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D57A94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D57A94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D57A94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D57A94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7A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D57A94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46C02C8D" w:rsidR="0000007A" w:rsidRPr="00D57A94" w:rsidRDefault="0072590D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B07EF3" w:rsidRPr="00D57A94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Mathematics and Computer Science: Research Updates</w:t>
              </w:r>
            </w:hyperlink>
          </w:p>
        </w:tc>
      </w:tr>
      <w:tr w:rsidR="0000007A" w:rsidRPr="00D57A94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D57A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7A94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76F551E2" w:rsidR="0000007A" w:rsidRPr="00D57A94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D5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D5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D5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B07EF3" w:rsidRPr="00D5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4897</w:t>
            </w:r>
          </w:p>
        </w:tc>
      </w:tr>
      <w:tr w:rsidR="0000007A" w:rsidRPr="00D57A94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D57A94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7A94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5CC31696" w:rsidR="0000007A" w:rsidRPr="00D57A94" w:rsidRDefault="00B07EF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D57A94">
              <w:rPr>
                <w:rFonts w:ascii="Arial" w:hAnsi="Arial" w:cs="Arial"/>
                <w:b/>
                <w:sz w:val="20"/>
                <w:szCs w:val="20"/>
                <w:lang w:val="en-GB"/>
              </w:rPr>
              <w:t>The Dynamics of an Eco-Epidemiological Model of three species with Holling type-II and Type-IV functional responses</w:t>
            </w:r>
          </w:p>
        </w:tc>
      </w:tr>
      <w:tr w:rsidR="00CF0BBB" w:rsidRPr="00D57A94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D57A94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D57A94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B0FE7C1" w:rsidR="00CF0BBB" w:rsidRPr="00D57A94" w:rsidRDefault="00B07EF3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57A94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D57A94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D57A94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D57A94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D57A94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D57A94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57A94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D57A94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D57A94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D57A94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D57A94" w:rsidRDefault="0072590D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D57A94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7C136CBC" w:rsidR="00E03C32" w:rsidRDefault="00B07EF3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B07EF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Physics: Conference Series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B07EF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1850 (2021) 012003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27C234D7" w:rsidR="00E03C32" w:rsidRPr="007B54A4" w:rsidRDefault="00B07EF3" w:rsidP="00B07EF3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</w:t>
                  </w:r>
                  <w:r w:rsidRPr="00B07EF3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oi:10.1088/1742-6596/1850/1/012003</w:t>
                  </w:r>
                </w:p>
              </w:txbxContent>
            </v:textbox>
          </v:rect>
        </w:pict>
      </w:r>
    </w:p>
    <w:p w14:paraId="40641486" w14:textId="77777777" w:rsidR="00D9392F" w:rsidRPr="00D57A94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D57A94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D57A94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D57A94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D57A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57A94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D57A94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D57A94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D57A94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D57A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D57A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57A94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D57A94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57A94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D57A94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D57A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57A94">
              <w:rPr>
                <w:rFonts w:ascii="Arial" w:hAnsi="Arial" w:cs="Arial"/>
                <w:lang w:val="en-GB"/>
              </w:rPr>
              <w:t>Author’s Feedback</w:t>
            </w:r>
            <w:r w:rsidRPr="00D57A9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57A94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093733" w:rsidRPr="00D57A94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093733" w:rsidRPr="00D57A94" w:rsidRDefault="00093733" w:rsidP="000937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093733" w:rsidRPr="00D57A94" w:rsidRDefault="00093733" w:rsidP="00093733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875D378" w14:textId="493C5E37" w:rsidR="00093733" w:rsidRPr="00D57A94" w:rsidRDefault="00093733" w:rsidP="00093733">
            <w:pPr>
              <w:jc w:val="both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7A94">
              <w:rPr>
                <w:rFonts w:ascii="Arial" w:hAnsi="Arial" w:cs="Arial"/>
                <w:sz w:val="20"/>
                <w:szCs w:val="20"/>
              </w:rPr>
              <w:t>This study is significant as it examines a predator and two prey species, with one being susceptible to infection and the other considered infected. Sections 2 and 3 establish the boundedness of the solutions and the existence of steady states. Additionally, the local and global stability of the proposed model around its steady states has been analyzed.</w:t>
            </w:r>
          </w:p>
          <w:p w14:paraId="7DBC9196" w14:textId="77777777" w:rsidR="00093733" w:rsidRPr="00D57A94" w:rsidRDefault="00093733" w:rsidP="0009373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093733" w:rsidRPr="00D57A94" w:rsidRDefault="00093733" w:rsidP="0009373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93733" w:rsidRPr="00D57A94" w14:paraId="0D8B5B2C" w14:textId="77777777" w:rsidTr="001C55E0">
        <w:trPr>
          <w:trHeight w:val="674"/>
        </w:trPr>
        <w:tc>
          <w:tcPr>
            <w:tcW w:w="1265" w:type="pct"/>
            <w:noWrap/>
          </w:tcPr>
          <w:p w14:paraId="21CBA5FE" w14:textId="77777777" w:rsidR="00093733" w:rsidRPr="00D57A94" w:rsidRDefault="00093733" w:rsidP="000937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093733" w:rsidRPr="00D57A94" w:rsidRDefault="00093733" w:rsidP="000937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093733" w:rsidRPr="00D57A94" w:rsidRDefault="00093733" w:rsidP="0009373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399B9B0C" w:rsidR="00093733" w:rsidRPr="00D57A94" w:rsidRDefault="001C55E0" w:rsidP="000937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7A94"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Yes, the title of the article is suitable</w:t>
            </w:r>
          </w:p>
        </w:tc>
        <w:tc>
          <w:tcPr>
            <w:tcW w:w="1523" w:type="pct"/>
          </w:tcPr>
          <w:p w14:paraId="405B6701" w14:textId="77777777" w:rsidR="00093733" w:rsidRPr="00D57A94" w:rsidRDefault="00093733" w:rsidP="0009373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93733" w:rsidRPr="00D57A94" w14:paraId="5604762A" w14:textId="77777777" w:rsidTr="00B70BB8">
        <w:trPr>
          <w:trHeight w:val="1052"/>
        </w:trPr>
        <w:tc>
          <w:tcPr>
            <w:tcW w:w="1265" w:type="pct"/>
            <w:noWrap/>
          </w:tcPr>
          <w:p w14:paraId="3635573D" w14:textId="77777777" w:rsidR="00093733" w:rsidRPr="00D57A94" w:rsidRDefault="00093733" w:rsidP="00093733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D57A94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093733" w:rsidRPr="00D57A94" w:rsidRDefault="00093733" w:rsidP="00093733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151C69A8" w:rsidR="00093733" w:rsidRPr="00D57A94" w:rsidRDefault="003D4D8B" w:rsidP="00B70BB8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7A94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Yes, but t</w:t>
            </w:r>
            <w:r w:rsidR="00093733" w:rsidRPr="00D57A94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he abstract does not provide enough background information to introduce the topic effectively. Additionally, the authors failed to specify the method used for the simulation; this detail should be included. I recommend that the authors revise it by these observations.</w:t>
            </w:r>
            <w:r w:rsidR="00093733" w:rsidRPr="00D57A94"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23" w:type="pct"/>
          </w:tcPr>
          <w:p w14:paraId="1D54B730" w14:textId="77777777" w:rsidR="00093733" w:rsidRPr="00D57A94" w:rsidRDefault="00093733" w:rsidP="0009373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93733" w:rsidRPr="00D57A94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093733" w:rsidRPr="00D57A94" w:rsidRDefault="00093733" w:rsidP="000937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5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17CD4DB0" w:rsidR="00093733" w:rsidRPr="00D57A94" w:rsidRDefault="00093733" w:rsidP="0009373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7A9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>Y</w:t>
            </w:r>
            <w:r w:rsidRPr="00D57A94">
              <w:rPr>
                <w:rStyle w:val="normaltextrun"/>
                <w:rFonts w:ascii="Arial" w:hAnsi="Arial" w:cs="Arial"/>
                <w:sz w:val="20"/>
                <w:szCs w:val="20"/>
                <w:lang w:val="en-GB"/>
              </w:rPr>
              <w:t>es, the manuscript is scientifically correct.</w:t>
            </w:r>
            <w:r w:rsidRPr="00D57A94"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523" w:type="pct"/>
          </w:tcPr>
          <w:p w14:paraId="4898F764" w14:textId="77777777" w:rsidR="00093733" w:rsidRPr="00D57A94" w:rsidRDefault="00093733" w:rsidP="0009373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93733" w:rsidRPr="00D57A94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093733" w:rsidRPr="00D57A94" w:rsidRDefault="00093733" w:rsidP="000937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D57A94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093733" w:rsidRPr="00D57A94" w:rsidRDefault="00093733" w:rsidP="00093733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D57A94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936D5E2" w14:textId="77777777" w:rsidR="00840A3D" w:rsidRPr="00D57A94" w:rsidRDefault="00840A3D" w:rsidP="00093733">
            <w:pPr>
              <w:pStyle w:val="ListParagraph"/>
              <w:ind w:left="0"/>
              <w:rPr>
                <w:rFonts w:ascii="Arial" w:hAnsi="Arial" w:cs="Arial"/>
                <w:sz w:val="20"/>
                <w:szCs w:val="20"/>
              </w:rPr>
            </w:pPr>
            <w:r w:rsidRPr="00D57A94"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T</w:t>
            </w:r>
            <w:r w:rsidRPr="00D57A94">
              <w:rPr>
                <w:rStyle w:val="eop"/>
                <w:rFonts w:ascii="Arial" w:eastAsiaTheme="majorEastAsia" w:hAnsi="Arial" w:cs="Arial"/>
                <w:sz w:val="20"/>
                <w:szCs w:val="20"/>
              </w:rPr>
              <w:t xml:space="preserve">he authors </w:t>
            </w:r>
            <w:r w:rsidRPr="00D57A94">
              <w:rPr>
                <w:rFonts w:ascii="Arial" w:hAnsi="Arial" w:cs="Arial"/>
                <w:sz w:val="20"/>
                <w:szCs w:val="20"/>
              </w:rPr>
              <w:t>do not include recent literature on the applications and methods used for simulations in mathematical ecology and mathematical epidemiology. The authors are encouraged to incorporate a discussion of this literature in the introduction.</w:t>
            </w:r>
          </w:p>
          <w:p w14:paraId="16FEA826" w14:textId="77777777" w:rsidR="00840A3D" w:rsidRPr="00D57A94" w:rsidRDefault="00840A3D" w:rsidP="00093733">
            <w:pPr>
              <w:pStyle w:val="ListParagraph"/>
              <w:ind w:left="0"/>
              <w:rPr>
                <w:rStyle w:val="eop"/>
                <w:rFonts w:ascii="Arial" w:hAnsi="Arial" w:cs="Arial"/>
                <w:sz w:val="20"/>
                <w:szCs w:val="20"/>
              </w:rPr>
            </w:pPr>
          </w:p>
          <w:p w14:paraId="3A2A0D17" w14:textId="67B7F353" w:rsidR="00093733" w:rsidRPr="00D57A94" w:rsidRDefault="00093733" w:rsidP="00093733">
            <w:pPr>
              <w:pStyle w:val="ListParagraph"/>
              <w:ind w:left="0"/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  <w:r w:rsidRPr="00D57A94"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</w:rPr>
              <w:t>For the references to be more sufficient, I suggest the author add the following references.</w:t>
            </w:r>
          </w:p>
          <w:p w14:paraId="7A44EF03" w14:textId="77777777" w:rsidR="00093733" w:rsidRPr="00D57A94" w:rsidRDefault="00093733" w:rsidP="00093733">
            <w:pPr>
              <w:pStyle w:val="ListParagraph"/>
              <w:rPr>
                <w:rStyle w:val="eop"/>
                <w:rFonts w:ascii="Arial" w:eastAsiaTheme="majorEastAsia" w:hAnsi="Arial" w:cs="Arial"/>
                <w:color w:val="000000"/>
                <w:sz w:val="20"/>
                <w:szCs w:val="20"/>
                <w:shd w:val="clear" w:color="auto" w:fill="FFFFFF"/>
                <w:lang w:val="en-GB"/>
              </w:rPr>
            </w:pPr>
          </w:p>
          <w:p w14:paraId="4192471E" w14:textId="77777777" w:rsidR="00093733" w:rsidRPr="00D57A94" w:rsidRDefault="00093733" w:rsidP="00093733">
            <w:pPr>
              <w:pStyle w:val="ListParagraph"/>
              <w:widowControl w:val="0"/>
              <w:numPr>
                <w:ilvl w:val="3"/>
                <w:numId w:val="11"/>
              </w:numPr>
              <w:ind w:left="8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A94">
              <w:rPr>
                <w:rFonts w:ascii="Arial" w:hAnsi="Arial" w:cs="Arial"/>
                <w:sz w:val="20"/>
                <w:szCs w:val="20"/>
              </w:rPr>
              <w:t xml:space="preserve">Abiodun Ezekiel </w:t>
            </w:r>
            <w:proofErr w:type="spellStart"/>
            <w:r w:rsidRPr="00D57A94">
              <w:rPr>
                <w:rFonts w:ascii="Arial" w:hAnsi="Arial" w:cs="Arial"/>
                <w:sz w:val="20"/>
                <w:szCs w:val="20"/>
              </w:rPr>
              <w:t>Owoyemi</w:t>
            </w:r>
            <w:proofErr w:type="spellEnd"/>
            <w:r w:rsidRPr="00D57A94">
              <w:rPr>
                <w:rFonts w:ascii="Arial" w:hAnsi="Arial" w:cs="Arial"/>
                <w:sz w:val="20"/>
                <w:szCs w:val="20"/>
              </w:rPr>
              <w:t xml:space="preserve">, Ibrahim Mohammed </w:t>
            </w:r>
            <w:proofErr w:type="spellStart"/>
            <w:r w:rsidRPr="00D57A94">
              <w:rPr>
                <w:rFonts w:ascii="Arial" w:hAnsi="Arial" w:cs="Arial"/>
                <w:sz w:val="20"/>
                <w:szCs w:val="20"/>
              </w:rPr>
              <w:t>Sulaiman</w:t>
            </w:r>
            <w:proofErr w:type="spellEnd"/>
            <w:r w:rsidRPr="00D57A94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D57A94">
              <w:rPr>
                <w:rFonts w:ascii="Arial" w:hAnsi="Arial" w:cs="Arial"/>
                <w:sz w:val="20"/>
                <w:szCs w:val="20"/>
              </w:rPr>
              <w:t>Pushpendra</w:t>
            </w:r>
            <w:proofErr w:type="spellEnd"/>
            <w:r w:rsidRPr="00D57A94">
              <w:rPr>
                <w:rFonts w:ascii="Arial" w:hAnsi="Arial" w:cs="Arial"/>
                <w:sz w:val="20"/>
                <w:szCs w:val="20"/>
              </w:rPr>
              <w:t xml:space="preserve"> Kumar, Venkatesan </w:t>
            </w:r>
            <w:proofErr w:type="spellStart"/>
            <w:r w:rsidRPr="00D57A94">
              <w:rPr>
                <w:rFonts w:ascii="Arial" w:hAnsi="Arial" w:cs="Arial"/>
                <w:sz w:val="20"/>
                <w:szCs w:val="20"/>
              </w:rPr>
              <w:t>Govindaraj</w:t>
            </w:r>
            <w:proofErr w:type="spellEnd"/>
            <w:r w:rsidRPr="00D57A94">
              <w:rPr>
                <w:rFonts w:ascii="Arial" w:hAnsi="Arial" w:cs="Arial"/>
                <w:sz w:val="20"/>
                <w:szCs w:val="20"/>
              </w:rPr>
              <w:t xml:space="preserve"> and Mustafa </w:t>
            </w:r>
            <w:proofErr w:type="spellStart"/>
            <w:r w:rsidRPr="00D57A94">
              <w:rPr>
                <w:rFonts w:ascii="Arial" w:hAnsi="Arial" w:cs="Arial"/>
                <w:sz w:val="20"/>
                <w:szCs w:val="20"/>
              </w:rPr>
              <w:t>Mamat</w:t>
            </w:r>
            <w:proofErr w:type="spellEnd"/>
            <w:r w:rsidRPr="00D57A94">
              <w:rPr>
                <w:rFonts w:ascii="Arial" w:hAnsi="Arial" w:cs="Arial"/>
                <w:sz w:val="20"/>
                <w:szCs w:val="20"/>
              </w:rPr>
              <w:t xml:space="preserve">. (2023). Some novel mathematical analysis on the fractional-order 2019-nCoV dynamical model. Journal of Mathematics Methods in Applied Sciences. 2022. </w:t>
            </w:r>
            <w:hyperlink r:id="rId8" w:history="1">
              <w:r w:rsidRPr="00D57A94">
                <w:rPr>
                  <w:rStyle w:val="Hyperlink"/>
                  <w:rFonts w:ascii="Arial" w:hAnsi="Arial" w:cs="Arial"/>
                  <w:sz w:val="20"/>
                  <w:szCs w:val="20"/>
                  <w:shd w:val="clear" w:color="auto" w:fill="FFFFFF"/>
                </w:rPr>
                <w:t>doi.org/10.1002/mma.8772</w:t>
              </w:r>
            </w:hyperlink>
            <w:r w:rsidRPr="00D57A94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3BF1BA6" w14:textId="77777777" w:rsidR="00093733" w:rsidRPr="00D57A94" w:rsidRDefault="00093733" w:rsidP="00093733">
            <w:pPr>
              <w:pStyle w:val="ListParagraph"/>
              <w:numPr>
                <w:ilvl w:val="3"/>
                <w:numId w:val="11"/>
              </w:numPr>
              <w:spacing w:after="200" w:line="276" w:lineRule="auto"/>
              <w:ind w:left="8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A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Owoyemi, Abiodun Ezekiel, Ibrahim Mohammed </w:t>
            </w:r>
            <w:proofErr w:type="spellStart"/>
            <w:r w:rsidRPr="00D57A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Sulaiman</w:t>
            </w:r>
            <w:proofErr w:type="spellEnd"/>
            <w:r w:rsidRPr="00D57A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Mustafa </w:t>
            </w:r>
            <w:proofErr w:type="spellStart"/>
            <w:r w:rsidRPr="00D57A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Mamat</w:t>
            </w:r>
            <w:proofErr w:type="spellEnd"/>
            <w:r w:rsidRPr="00D57A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, and Sunday Ezekiel </w:t>
            </w:r>
            <w:proofErr w:type="spellStart"/>
            <w:r w:rsidRPr="00D57A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Olowo</w:t>
            </w:r>
            <w:proofErr w:type="spellEnd"/>
            <w:r w:rsidRPr="00D57A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. "Stability and Bifurcation Analysis in a Fractional-order Epidemic Model with Sub-Optimal Immunity, Nonlinear Incidence and Saturated Recovery Rate." </w:t>
            </w:r>
            <w:r w:rsidRPr="00D57A94">
              <w:rPr>
                <w:rFonts w:ascii="Arial" w:hAnsi="Arial" w:cs="Arial"/>
                <w:i/>
                <w:iCs/>
                <w:sz w:val="20"/>
                <w:szCs w:val="20"/>
                <w:shd w:val="clear" w:color="auto" w:fill="FFFFFF"/>
              </w:rPr>
              <w:t>IAENG International Journal of Applied Mathematics</w:t>
            </w:r>
            <w:r w:rsidRPr="00D57A94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> 51, no. 3 (2021).</w:t>
            </w:r>
          </w:p>
          <w:p w14:paraId="7594694C" w14:textId="77777777" w:rsidR="00093733" w:rsidRPr="00D57A94" w:rsidRDefault="00093733" w:rsidP="00093733">
            <w:pPr>
              <w:pStyle w:val="ListParagraph"/>
              <w:widowControl w:val="0"/>
              <w:numPr>
                <w:ilvl w:val="3"/>
                <w:numId w:val="11"/>
              </w:numPr>
              <w:ind w:left="81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A94">
              <w:rPr>
                <w:rFonts w:ascii="Arial" w:hAnsi="Arial" w:cs="Arial"/>
                <w:sz w:val="20"/>
                <w:szCs w:val="20"/>
              </w:rPr>
              <w:t xml:space="preserve">Abiodun Ezekiel </w:t>
            </w:r>
            <w:proofErr w:type="spellStart"/>
            <w:r w:rsidRPr="00D57A94">
              <w:rPr>
                <w:rFonts w:ascii="Arial" w:hAnsi="Arial" w:cs="Arial"/>
                <w:sz w:val="20"/>
                <w:szCs w:val="20"/>
              </w:rPr>
              <w:t>Owoyemi</w:t>
            </w:r>
            <w:proofErr w:type="spellEnd"/>
            <w:r w:rsidRPr="00D57A94">
              <w:rPr>
                <w:rFonts w:ascii="Arial" w:hAnsi="Arial" w:cs="Arial"/>
                <w:sz w:val="20"/>
                <w:szCs w:val="20"/>
              </w:rPr>
              <w:t>,</w:t>
            </w:r>
            <w:r w:rsidRPr="00D57A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57A94">
              <w:rPr>
                <w:rFonts w:ascii="Arial" w:hAnsi="Arial" w:cs="Arial"/>
                <w:sz w:val="20"/>
                <w:szCs w:val="20"/>
              </w:rPr>
              <w:t xml:space="preserve">Ibrahim Mohammed </w:t>
            </w:r>
            <w:proofErr w:type="spellStart"/>
            <w:r w:rsidRPr="00D57A94">
              <w:rPr>
                <w:rFonts w:ascii="Arial" w:hAnsi="Arial" w:cs="Arial"/>
                <w:sz w:val="20"/>
                <w:szCs w:val="20"/>
              </w:rPr>
              <w:t>Sulaiman</w:t>
            </w:r>
            <w:proofErr w:type="spellEnd"/>
            <w:r w:rsidRPr="00D57A94">
              <w:rPr>
                <w:rFonts w:ascii="Arial" w:hAnsi="Arial" w:cs="Arial"/>
                <w:sz w:val="20"/>
                <w:szCs w:val="20"/>
              </w:rPr>
              <w:t>,</w:t>
            </w:r>
            <w:r w:rsidRPr="00D57A94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D57A94">
              <w:rPr>
                <w:rFonts w:ascii="Arial" w:hAnsi="Arial" w:cs="Arial"/>
                <w:sz w:val="20"/>
                <w:szCs w:val="20"/>
              </w:rPr>
              <w:t xml:space="preserve">Mustafa </w:t>
            </w:r>
            <w:proofErr w:type="spellStart"/>
            <w:r w:rsidRPr="00D57A94">
              <w:rPr>
                <w:rFonts w:ascii="Arial" w:hAnsi="Arial" w:cs="Arial"/>
                <w:sz w:val="20"/>
                <w:szCs w:val="20"/>
              </w:rPr>
              <w:t>Mamat</w:t>
            </w:r>
            <w:proofErr w:type="spellEnd"/>
            <w:r w:rsidRPr="00D57A94">
              <w:rPr>
                <w:rFonts w:ascii="Arial" w:hAnsi="Arial" w:cs="Arial"/>
                <w:sz w:val="20"/>
                <w:szCs w:val="20"/>
              </w:rPr>
              <w:t xml:space="preserve"> Sunday Ezekiel </w:t>
            </w:r>
            <w:proofErr w:type="spellStart"/>
            <w:r w:rsidRPr="00D57A94">
              <w:rPr>
                <w:rFonts w:ascii="Arial" w:hAnsi="Arial" w:cs="Arial"/>
                <w:sz w:val="20"/>
                <w:szCs w:val="20"/>
              </w:rPr>
              <w:t>Olowo</w:t>
            </w:r>
            <w:proofErr w:type="spellEnd"/>
            <w:r w:rsidRPr="00D57A94">
              <w:rPr>
                <w:rFonts w:ascii="Arial" w:hAnsi="Arial" w:cs="Arial"/>
                <w:sz w:val="20"/>
                <w:szCs w:val="20"/>
              </w:rPr>
              <w:t xml:space="preserve"> (2021), Stability and Bifurcation Analysis in a Fractional-order Epidemic Model with Sub-Optimal Immunity, Nonlinear Incidence and Saturated Recovery Rate. </w:t>
            </w:r>
            <w:r w:rsidRPr="00D57A94">
              <w:rPr>
                <w:rFonts w:ascii="Arial" w:hAnsi="Arial" w:cs="Arial"/>
                <w:i/>
                <w:iCs/>
                <w:sz w:val="20"/>
                <w:szCs w:val="20"/>
              </w:rPr>
              <w:t>IAENG International Journal of Applied Mathematics</w:t>
            </w:r>
            <w:r w:rsidRPr="00D57A94">
              <w:rPr>
                <w:rFonts w:ascii="Arial" w:hAnsi="Arial" w:cs="Arial"/>
                <w:sz w:val="20"/>
                <w:szCs w:val="20"/>
              </w:rPr>
              <w:t xml:space="preserve"> (Accepted Journal - Ref no. - IJAM_2020_06_07a).</w:t>
            </w:r>
          </w:p>
          <w:p w14:paraId="24FE0567" w14:textId="77777777" w:rsidR="00093733" w:rsidRPr="00D57A94" w:rsidRDefault="00093733" w:rsidP="00093733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093733" w:rsidRPr="00D57A94" w:rsidRDefault="00093733" w:rsidP="0009373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093733" w:rsidRPr="00D57A94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093733" w:rsidRPr="00D57A94" w:rsidRDefault="00093733" w:rsidP="0009373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093733" w:rsidRPr="00D57A94" w:rsidRDefault="00093733" w:rsidP="00093733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D57A94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093733" w:rsidRPr="00D57A94" w:rsidRDefault="00093733" w:rsidP="000937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149A6CEF" w14:textId="1C7FD898" w:rsidR="00093733" w:rsidRPr="00D57A94" w:rsidRDefault="00B70BB8" w:rsidP="000937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7A94">
              <w:rPr>
                <w:rStyle w:val="normaltextrun"/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The English language is clear and suitable; however, I recommend that the authors check for further grammatical or typographical errors.</w:t>
            </w:r>
          </w:p>
        </w:tc>
        <w:tc>
          <w:tcPr>
            <w:tcW w:w="1523" w:type="pct"/>
          </w:tcPr>
          <w:p w14:paraId="0351CA58" w14:textId="77777777" w:rsidR="00093733" w:rsidRPr="00D57A94" w:rsidRDefault="00093733" w:rsidP="000937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093733" w:rsidRPr="00D57A94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093733" w:rsidRPr="00D57A94" w:rsidRDefault="00093733" w:rsidP="00093733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D57A94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D57A94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D57A94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093733" w:rsidRPr="00D57A94" w:rsidRDefault="00093733" w:rsidP="00093733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26E7F64F" w14:textId="77777777" w:rsidR="004A08BE" w:rsidRPr="00D57A94" w:rsidRDefault="004A08BE" w:rsidP="004A08B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A94">
              <w:rPr>
                <w:rFonts w:ascii="Arial" w:hAnsi="Arial" w:cs="Arial"/>
                <w:sz w:val="20"/>
                <w:szCs w:val="20"/>
              </w:rPr>
              <w:t>The introduction started on a positive note; however, it does not include recent literature on the applications and methods used for simulations in mathematical ecology and mathematical epidemiology. The authors are encouraged to incorporate a discussion of this literature in the introduction.</w:t>
            </w:r>
          </w:p>
          <w:p w14:paraId="17F03581" w14:textId="77777777" w:rsidR="004A08BE" w:rsidRPr="00D57A94" w:rsidRDefault="00093733" w:rsidP="004A08B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A9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The authors should include the real-world applications of this problem and explain why this study is essential.  </w:t>
            </w:r>
          </w:p>
          <w:p w14:paraId="15DFD0E8" w14:textId="3FEF8FF1" w:rsidR="00093733" w:rsidRPr="00D57A94" w:rsidRDefault="00093733" w:rsidP="004A08BE">
            <w:pPr>
              <w:pStyle w:val="ListParagraph"/>
              <w:numPr>
                <w:ilvl w:val="0"/>
                <w:numId w:val="1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57A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Finally, I recommend that the authors address all the points above (items 1-</w:t>
            </w:r>
            <w:r w:rsidR="00C70EBA" w:rsidRPr="00D57A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2</w:t>
            </w:r>
            <w:r w:rsidRPr="00D57A94">
              <w:rPr>
                <w:rFonts w:ascii="Arial" w:hAnsi="Arial" w:cs="Arial"/>
                <w:b/>
                <w:bCs/>
                <w:color w:val="000000"/>
                <w:sz w:val="20"/>
                <w:szCs w:val="20"/>
                <w:shd w:val="clear" w:color="auto" w:fill="FFFFFF"/>
                <w:lang w:val="en-GB"/>
              </w:rPr>
              <w:t>) before the paper can be accepted for publication</w:t>
            </w:r>
            <w:r w:rsidRPr="00D57A94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  <w:lang w:val="en-GB"/>
              </w:rPr>
              <w:t xml:space="preserve">.  </w:t>
            </w:r>
          </w:p>
        </w:tc>
        <w:tc>
          <w:tcPr>
            <w:tcW w:w="1523" w:type="pct"/>
          </w:tcPr>
          <w:p w14:paraId="465E098E" w14:textId="77777777" w:rsidR="00093733" w:rsidRPr="00D57A94" w:rsidRDefault="00093733" w:rsidP="00093733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77777777" w:rsidR="00F1171E" w:rsidRPr="00D57A94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F1171E" w:rsidRPr="00D57A94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D57A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D57A94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D57A94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D57A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D57A94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D57A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D57A94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D57A94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D57A94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D57A94">
              <w:rPr>
                <w:rFonts w:ascii="Arial" w:hAnsi="Arial" w:cs="Arial"/>
                <w:lang w:val="en-GB"/>
              </w:rPr>
              <w:t>Author’s comment</w:t>
            </w:r>
            <w:r w:rsidRPr="00D57A94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D57A94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D57A94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D57A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D57A94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D57A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FC0308" w14:textId="77777777" w:rsidR="00F1171E" w:rsidRPr="00D57A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D57A9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D57A9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D57A94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detail)</w:t>
            </w:r>
          </w:p>
          <w:p w14:paraId="3F0D46E3" w14:textId="77777777" w:rsidR="00F1171E" w:rsidRPr="00D57A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B654B67" w14:textId="115548C6" w:rsidR="00F1171E" w:rsidRPr="00D57A94" w:rsidRDefault="007423BB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D57A94">
              <w:rPr>
                <w:rFonts w:ascii="Arial" w:hAnsi="Arial" w:cs="Arial"/>
                <w:sz w:val="20"/>
                <w:szCs w:val="20"/>
                <w:lang w:val="en-GB"/>
              </w:rPr>
              <w:t>No</w:t>
            </w: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D57A9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D57A9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D57A94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D57A94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36B583D2" w:rsidR="004C3DF1" w:rsidRPr="00D57A94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6C8EE049" w14:textId="403F37EC" w:rsidR="00D57A94" w:rsidRPr="00D57A94" w:rsidRDefault="00D57A94">
      <w:pPr>
        <w:rPr>
          <w:rFonts w:ascii="Arial" w:hAnsi="Arial" w:cs="Arial"/>
          <w:b/>
          <w:sz w:val="20"/>
          <w:szCs w:val="20"/>
          <w:lang w:val="en-GB"/>
        </w:rPr>
      </w:pPr>
    </w:p>
    <w:p w14:paraId="545125AF" w14:textId="481F9951" w:rsidR="00D57A94" w:rsidRPr="00D57A94" w:rsidRDefault="00D57A94">
      <w:pPr>
        <w:rPr>
          <w:rFonts w:ascii="Arial" w:hAnsi="Arial" w:cs="Arial"/>
          <w:b/>
          <w:sz w:val="20"/>
          <w:szCs w:val="20"/>
          <w:lang w:val="en-GB"/>
        </w:rPr>
      </w:pPr>
    </w:p>
    <w:p w14:paraId="47292D98" w14:textId="77777777" w:rsidR="00D57A94" w:rsidRPr="00D57A94" w:rsidRDefault="00D57A94" w:rsidP="00D57A94">
      <w:pPr>
        <w:pStyle w:val="Affiliation"/>
        <w:spacing w:after="0" w:line="240" w:lineRule="auto"/>
        <w:jc w:val="left"/>
        <w:rPr>
          <w:rFonts w:ascii="Arial" w:hAnsi="Arial" w:cs="Arial"/>
          <w:b/>
          <w:u w:val="single"/>
        </w:rPr>
      </w:pPr>
      <w:r w:rsidRPr="00D57A94">
        <w:rPr>
          <w:rFonts w:ascii="Arial" w:hAnsi="Arial" w:cs="Arial"/>
          <w:b/>
          <w:u w:val="single"/>
        </w:rPr>
        <w:t>Reviewer details:</w:t>
      </w:r>
    </w:p>
    <w:p w14:paraId="11C70A3F" w14:textId="77777777" w:rsidR="00D57A94" w:rsidRPr="00D57A94" w:rsidRDefault="00D57A94" w:rsidP="00D57A94">
      <w:pPr>
        <w:rPr>
          <w:rFonts w:ascii="Arial" w:hAnsi="Arial" w:cs="Arial"/>
          <w:sz w:val="20"/>
          <w:szCs w:val="20"/>
        </w:rPr>
      </w:pPr>
    </w:p>
    <w:p w14:paraId="3344BE52" w14:textId="77777777" w:rsidR="00D57A94" w:rsidRPr="00D57A94" w:rsidRDefault="00D57A94" w:rsidP="00D57A94">
      <w:pPr>
        <w:rPr>
          <w:rFonts w:ascii="Arial" w:hAnsi="Arial" w:cs="Arial"/>
          <w:b/>
          <w:sz w:val="20"/>
          <w:szCs w:val="20"/>
          <w:lang w:val="en-GB"/>
        </w:rPr>
      </w:pPr>
      <w:bookmarkStart w:id="0" w:name="_Hlk192949978"/>
      <w:bookmarkStart w:id="1" w:name="_GoBack"/>
      <w:r w:rsidRPr="00D57A94">
        <w:rPr>
          <w:rFonts w:ascii="Arial" w:hAnsi="Arial" w:cs="Arial"/>
          <w:b/>
          <w:color w:val="000000"/>
          <w:sz w:val="20"/>
          <w:szCs w:val="20"/>
        </w:rPr>
        <w:t xml:space="preserve">Abiodun Ezekiel </w:t>
      </w:r>
      <w:proofErr w:type="spellStart"/>
      <w:r w:rsidRPr="00D57A94">
        <w:rPr>
          <w:rFonts w:ascii="Arial" w:hAnsi="Arial" w:cs="Arial"/>
          <w:b/>
          <w:color w:val="000000"/>
          <w:sz w:val="20"/>
          <w:szCs w:val="20"/>
        </w:rPr>
        <w:t>Owoyemi</w:t>
      </w:r>
      <w:proofErr w:type="spellEnd"/>
      <w:r w:rsidRPr="00D57A94">
        <w:rPr>
          <w:rFonts w:ascii="Arial" w:hAnsi="Arial" w:cs="Arial"/>
          <w:b/>
          <w:color w:val="000000"/>
          <w:sz w:val="20"/>
          <w:szCs w:val="20"/>
        </w:rPr>
        <w:t xml:space="preserve">, Federal College of Agricultural Produce Technology, Nigeria </w:t>
      </w:r>
      <w:bookmarkEnd w:id="0"/>
      <w:bookmarkEnd w:id="1"/>
      <w:r w:rsidRPr="00D57A94">
        <w:rPr>
          <w:rFonts w:ascii="Arial" w:hAnsi="Arial" w:cs="Arial"/>
          <w:b/>
          <w:color w:val="000000"/>
          <w:sz w:val="20"/>
          <w:szCs w:val="20"/>
        </w:rPr>
        <w:br/>
      </w:r>
    </w:p>
    <w:p w14:paraId="7F49A418" w14:textId="77777777" w:rsidR="00D57A94" w:rsidRPr="00D57A94" w:rsidRDefault="00D57A94">
      <w:pPr>
        <w:rPr>
          <w:rFonts w:ascii="Arial" w:hAnsi="Arial" w:cs="Arial"/>
          <w:b/>
          <w:sz w:val="20"/>
          <w:szCs w:val="20"/>
          <w:lang w:val="en-GB"/>
        </w:rPr>
      </w:pPr>
    </w:p>
    <w:sectPr w:rsidR="00D57A94" w:rsidRPr="00D57A94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8D0718" w14:textId="77777777" w:rsidR="0072590D" w:rsidRPr="0000007A" w:rsidRDefault="0072590D" w:rsidP="0099583E">
      <w:r>
        <w:separator/>
      </w:r>
    </w:p>
  </w:endnote>
  <w:endnote w:type="continuationSeparator" w:id="0">
    <w:p w14:paraId="0A557D85" w14:textId="77777777" w:rsidR="0072590D" w:rsidRPr="0000007A" w:rsidRDefault="0072590D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F0CCD0" w14:textId="77777777" w:rsidR="0072590D" w:rsidRPr="0000007A" w:rsidRDefault="0072590D" w:rsidP="0099583E">
      <w:r>
        <w:separator/>
      </w:r>
    </w:p>
  </w:footnote>
  <w:footnote w:type="continuationSeparator" w:id="0">
    <w:p w14:paraId="68C70927" w14:textId="77777777" w:rsidR="0072590D" w:rsidRPr="0000007A" w:rsidRDefault="0072590D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381912"/>
    <w:multiLevelType w:val="hybridMultilevel"/>
    <w:tmpl w:val="65E2E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8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E21D86"/>
    <w:multiLevelType w:val="hybridMultilevel"/>
    <w:tmpl w:val="BBD68B80"/>
    <w:lvl w:ilvl="0" w:tplc="E7704A8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17">
      <w:start w:val="1"/>
      <w:numFmt w:val="lowerLetter"/>
      <w:lvlText w:val="%4)"/>
      <w:lvlJc w:val="left"/>
      <w:pPr>
        <w:ind w:left="450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8"/>
  </w:num>
  <w:num w:numId="5">
    <w:abstractNumId w:val="5"/>
  </w:num>
  <w:num w:numId="6">
    <w:abstractNumId w:val="0"/>
  </w:num>
  <w:num w:numId="7">
    <w:abstractNumId w:val="1"/>
  </w:num>
  <w:num w:numId="8">
    <w:abstractNumId w:val="10"/>
  </w:num>
  <w:num w:numId="9">
    <w:abstractNumId w:val="9"/>
  </w:num>
  <w:num w:numId="10">
    <w:abstractNumId w:val="2"/>
  </w:num>
  <w:num w:numId="11">
    <w:abstractNumId w:val="1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3733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1F73"/>
    <w:rsid w:val="00115767"/>
    <w:rsid w:val="00121FFA"/>
    <w:rsid w:val="0012616A"/>
    <w:rsid w:val="00136984"/>
    <w:rsid w:val="001425F1"/>
    <w:rsid w:val="00142A9C"/>
    <w:rsid w:val="00150304"/>
    <w:rsid w:val="001510CE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C55E0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D4D8B"/>
    <w:rsid w:val="003D6EDB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A08BE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2076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2590D"/>
    <w:rsid w:val="007317C3"/>
    <w:rsid w:val="0073332F"/>
    <w:rsid w:val="00734756"/>
    <w:rsid w:val="00734BFB"/>
    <w:rsid w:val="0073538B"/>
    <w:rsid w:val="00737BC9"/>
    <w:rsid w:val="007423BB"/>
    <w:rsid w:val="0074253C"/>
    <w:rsid w:val="007426E6"/>
    <w:rsid w:val="00751520"/>
    <w:rsid w:val="007606BE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0A3D"/>
    <w:rsid w:val="00846F1F"/>
    <w:rsid w:val="008470AB"/>
    <w:rsid w:val="0085546D"/>
    <w:rsid w:val="0086369B"/>
    <w:rsid w:val="00867E37"/>
    <w:rsid w:val="0087201B"/>
    <w:rsid w:val="008724D3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5F5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7EF3"/>
    <w:rsid w:val="00B2236C"/>
    <w:rsid w:val="00B22FE6"/>
    <w:rsid w:val="00B23A78"/>
    <w:rsid w:val="00B3033D"/>
    <w:rsid w:val="00B334D9"/>
    <w:rsid w:val="00B53059"/>
    <w:rsid w:val="00B562D2"/>
    <w:rsid w:val="00B62087"/>
    <w:rsid w:val="00B62F41"/>
    <w:rsid w:val="00B63782"/>
    <w:rsid w:val="00B66599"/>
    <w:rsid w:val="00B70BB8"/>
    <w:rsid w:val="00B760E1"/>
    <w:rsid w:val="00B76E9F"/>
    <w:rsid w:val="00B8055E"/>
    <w:rsid w:val="00B82FFC"/>
    <w:rsid w:val="00BA1AB3"/>
    <w:rsid w:val="00BA31B6"/>
    <w:rsid w:val="00BA4D00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70EBA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3D0"/>
    <w:rsid w:val="00CD5DFD"/>
    <w:rsid w:val="00CD7C84"/>
    <w:rsid w:val="00CE199A"/>
    <w:rsid w:val="00CE5AC7"/>
    <w:rsid w:val="00CF0BBB"/>
    <w:rsid w:val="00CF0D07"/>
    <w:rsid w:val="00CF2181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57A94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7EF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B07EF3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customStyle="1" w:styleId="normaltextrun">
    <w:name w:val="normaltextrun"/>
    <w:basedOn w:val="DefaultParagraphFont"/>
    <w:rsid w:val="00B76E9F"/>
  </w:style>
  <w:style w:type="character" w:customStyle="1" w:styleId="eop">
    <w:name w:val="eop"/>
    <w:basedOn w:val="DefaultParagraphFont"/>
    <w:rsid w:val="00B76E9F"/>
  </w:style>
  <w:style w:type="paragraph" w:customStyle="1" w:styleId="Affiliation">
    <w:name w:val="Affiliation"/>
    <w:basedOn w:val="Normal"/>
    <w:rsid w:val="00D57A94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002/mma.8772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athematics-and-computer-science-research-updates-vol-1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3</Pages>
  <Words>712</Words>
  <Characters>4062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4765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1067</cp:lastModifiedBy>
  <cp:revision>119</cp:revision>
  <dcterms:created xsi:type="dcterms:W3CDTF">2023-08-30T09:21:00Z</dcterms:created>
  <dcterms:modified xsi:type="dcterms:W3CDTF">2025-03-15T11:22:00Z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