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860B3" w14:paraId="1643A4CA" w14:textId="77777777" w:rsidTr="00A860B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860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860B3" w14:paraId="127EAD7E" w14:textId="77777777" w:rsidTr="00A860B3">
        <w:trPr>
          <w:trHeight w:val="413"/>
        </w:trPr>
        <w:tc>
          <w:tcPr>
            <w:tcW w:w="1266" w:type="pct"/>
          </w:tcPr>
          <w:p w14:paraId="3C159AA5" w14:textId="77777777" w:rsidR="0000007A" w:rsidRPr="00A860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165288" w:rsidR="0000007A" w:rsidRPr="00A860B3" w:rsidRDefault="0041652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46199" w:rsidRPr="00A860B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A860B3" w14:paraId="73C90375" w14:textId="77777777" w:rsidTr="00A860B3">
        <w:trPr>
          <w:trHeight w:val="290"/>
        </w:trPr>
        <w:tc>
          <w:tcPr>
            <w:tcW w:w="1266" w:type="pct"/>
          </w:tcPr>
          <w:p w14:paraId="20D28135" w14:textId="77777777" w:rsidR="0000007A" w:rsidRPr="00A860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4A539AC" w:rsidR="0000007A" w:rsidRPr="00A860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46199"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4939</w:t>
            </w:r>
          </w:p>
        </w:tc>
      </w:tr>
      <w:tr w:rsidR="0000007A" w:rsidRPr="00A860B3" w14:paraId="05B60576" w14:textId="77777777" w:rsidTr="00A860B3">
        <w:trPr>
          <w:trHeight w:val="331"/>
        </w:trPr>
        <w:tc>
          <w:tcPr>
            <w:tcW w:w="1266" w:type="pct"/>
          </w:tcPr>
          <w:p w14:paraId="0196A627" w14:textId="77777777" w:rsidR="0000007A" w:rsidRPr="00A860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AA69A2" w:rsidR="0000007A" w:rsidRPr="00A860B3" w:rsidRDefault="005461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860B3">
              <w:rPr>
                <w:rFonts w:ascii="Arial" w:hAnsi="Arial" w:cs="Arial"/>
                <w:b/>
                <w:sz w:val="20"/>
                <w:szCs w:val="20"/>
                <w:lang w:val="en-GB"/>
              </w:rPr>
              <w:t>SYSTEMS IN TANZANIA: CHALLENGES AND RISKS</w:t>
            </w:r>
          </w:p>
        </w:tc>
      </w:tr>
      <w:tr w:rsidR="00CF0BBB" w:rsidRPr="00A860B3" w14:paraId="6D508B1C" w14:textId="77777777" w:rsidTr="00A860B3">
        <w:trPr>
          <w:trHeight w:val="332"/>
        </w:trPr>
        <w:tc>
          <w:tcPr>
            <w:tcW w:w="1266" w:type="pct"/>
          </w:tcPr>
          <w:p w14:paraId="32FC28F7" w14:textId="77777777" w:rsidR="00CF0BBB" w:rsidRPr="00A860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2B7859E" w:rsidR="00CF0BBB" w:rsidRPr="00A860B3" w:rsidRDefault="005461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860B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860B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A860B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860B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860B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60B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860B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860B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860B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860B3" w:rsidRDefault="0041652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60B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7648EEC" w:rsidR="00E03C32" w:rsidRDefault="0054619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461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Business Education Journal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1-12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82BA93E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546199" w:rsidRPr="00546199">
                    <w:t xml:space="preserve"> </w:t>
                  </w:r>
                  <w:hyperlink r:id="rId8" w:history="1">
                    <w:r w:rsidR="00546199" w:rsidRPr="002B4EE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https://bej.cbe.ac.tz/index.php/bej/article/view/930</w:t>
                    </w:r>
                  </w:hyperlink>
                  <w:r w:rsidR="005461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860B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860B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860B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860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60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60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86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60B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60B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860B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860B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60B3">
              <w:rPr>
                <w:rFonts w:ascii="Arial" w:hAnsi="Arial" w:cs="Arial"/>
                <w:lang w:val="en-GB"/>
              </w:rPr>
              <w:t>Author’s Feedback</w:t>
            </w:r>
            <w:r w:rsidRPr="00A860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60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860B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86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860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05852E5" w:rsidR="00F1171E" w:rsidRPr="00A860B3" w:rsidRDefault="0055429D" w:rsidP="0055429D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study focus on Electronic payment Challenges and </w:t>
            </w:r>
            <w:proofErr w:type="gramStart"/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>Risks .</w:t>
            </w:r>
            <w:proofErr w:type="gramEnd"/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There</w:t>
            </w:r>
            <w:r w:rsidR="00544B3B"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many challenges are there </w:t>
            </w:r>
            <w:r w:rsidRPr="00A860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while applying electronic payment system. </w:t>
            </w:r>
            <w:r w:rsidRPr="00A860B3">
              <w:rPr>
                <w:rFonts w:ascii="Arial" w:hAnsi="Arial" w:cs="Arial"/>
                <w:color w:val="474747"/>
                <w:sz w:val="20"/>
                <w:szCs w:val="20"/>
                <w:shd w:val="clear" w:color="auto" w:fill="FFFFFF"/>
              </w:rPr>
              <w:t> </w:t>
            </w:r>
            <w:r w:rsidRPr="00A860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It replaces traditional cash or check transactions with the digital equivalent, offering convenience, speed and security.</w:t>
            </w:r>
            <w:r w:rsidRPr="00A860B3">
              <w:rPr>
                <w:rFonts w:ascii="Arial" w:hAnsi="Arial" w:cs="Arial"/>
                <w:color w:val="474747"/>
                <w:sz w:val="20"/>
                <w:szCs w:val="20"/>
                <w:shd w:val="clear" w:color="auto" w:fill="FFFFFF"/>
              </w:rPr>
              <w:t xml:space="preserve"> </w:t>
            </w:r>
            <w:r w:rsidRPr="00A860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Digital payments offer anytime, anywhere access to accounts, thus making it easy for citizens to receive payments in their accounts and to also make payments using their phone.</w:t>
            </w:r>
          </w:p>
        </w:tc>
        <w:tc>
          <w:tcPr>
            <w:tcW w:w="1523" w:type="pct"/>
          </w:tcPr>
          <w:p w14:paraId="462A339C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60B3" w14:paraId="0D8B5B2C" w14:textId="77777777" w:rsidTr="00544B3B">
        <w:trPr>
          <w:trHeight w:val="611"/>
        </w:trPr>
        <w:tc>
          <w:tcPr>
            <w:tcW w:w="1265" w:type="pct"/>
            <w:noWrap/>
          </w:tcPr>
          <w:p w14:paraId="21CBA5FE" w14:textId="77777777" w:rsidR="00F1171E" w:rsidRPr="00A86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860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A62BF22" w:rsidR="00F1171E" w:rsidRPr="00A860B3" w:rsidRDefault="0055429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This title is relevant to this book as a book chapter.</w:t>
            </w:r>
          </w:p>
        </w:tc>
        <w:tc>
          <w:tcPr>
            <w:tcW w:w="1523" w:type="pct"/>
          </w:tcPr>
          <w:p w14:paraId="405B6701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60B3" w14:paraId="5604762A" w14:textId="77777777" w:rsidTr="00EA1219">
        <w:trPr>
          <w:trHeight w:val="719"/>
        </w:trPr>
        <w:tc>
          <w:tcPr>
            <w:tcW w:w="1265" w:type="pct"/>
            <w:noWrap/>
          </w:tcPr>
          <w:p w14:paraId="3635573D" w14:textId="77777777" w:rsidR="00F1171E" w:rsidRPr="00A860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60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04B0ED1" w14:textId="77777777" w:rsidR="0055429D" w:rsidRPr="00A860B3" w:rsidRDefault="0055429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Kindly add three more keywords in abstract. </w:t>
            </w:r>
          </w:p>
          <w:p w14:paraId="0FB7E83A" w14:textId="2D96E139" w:rsidR="00F1171E" w:rsidRPr="00A860B3" w:rsidRDefault="0055429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Kindly add objectives in the abstract part. </w:t>
            </w:r>
          </w:p>
        </w:tc>
        <w:tc>
          <w:tcPr>
            <w:tcW w:w="1523" w:type="pct"/>
          </w:tcPr>
          <w:p w14:paraId="1D54B730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60B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860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5E6BCE0" w14:textId="77777777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Make some change in the manuscript. </w:t>
            </w: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Introdction</w:t>
            </w:r>
            <w:proofErr w:type="spell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study may not related to the risks and challenges of EPS. </w:t>
            </w:r>
          </w:p>
          <w:p w14:paraId="3C6C13ED" w14:textId="4B5FD121" w:rsidR="00F1171E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Make change in the work as per the following order.</w:t>
            </w:r>
          </w:p>
          <w:p w14:paraId="13075B37" w14:textId="77777777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I.Introduction</w:t>
            </w:r>
            <w:proofErr w:type="spellEnd"/>
          </w:p>
          <w:p w14:paraId="7C9314D4" w14:textId="77777777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II.Review</w:t>
            </w:r>
            <w:proofErr w:type="spell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Literature.</w:t>
            </w:r>
          </w:p>
          <w:p w14:paraId="00522D31" w14:textId="77777777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III.Statement</w:t>
            </w:r>
            <w:proofErr w:type="spell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Problem.</w:t>
            </w:r>
          </w:p>
          <w:p w14:paraId="68FE37CE" w14:textId="77777777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IV.Objectives</w:t>
            </w:r>
            <w:proofErr w:type="spell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os</w:t>
            </w:r>
            <w:proofErr w:type="spell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study</w:t>
            </w:r>
          </w:p>
          <w:p w14:paraId="1584EE2D" w14:textId="1D1EF8B9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V.Methodology</w:t>
            </w:r>
            <w:proofErr w:type="spell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483889C7" w14:textId="630AE7E9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VI.Significance</w:t>
            </w:r>
            <w:proofErr w:type="spell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study.</w:t>
            </w:r>
          </w:p>
          <w:p w14:paraId="1C47CF08" w14:textId="77777777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Tables </w:t>
            </w:r>
          </w:p>
          <w:p w14:paraId="2B5A7721" w14:textId="4B76856C" w:rsidR="00107B6A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Findings,suggestions</w:t>
            </w:r>
            <w:proofErr w:type="spellEnd"/>
            <w:proofErr w:type="gramEnd"/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conclusion</w:t>
            </w:r>
          </w:p>
        </w:tc>
        <w:tc>
          <w:tcPr>
            <w:tcW w:w="1523" w:type="pct"/>
          </w:tcPr>
          <w:p w14:paraId="4898F764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60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223092C" w:rsidR="00F1171E" w:rsidRPr="00A860B3" w:rsidRDefault="00F1171E" w:rsidP="00544B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1B7BC2A" w:rsidR="00F1171E" w:rsidRPr="00A860B3" w:rsidRDefault="00107B6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some more reference related to the study.</w:t>
            </w:r>
          </w:p>
        </w:tc>
        <w:tc>
          <w:tcPr>
            <w:tcW w:w="1523" w:type="pct"/>
          </w:tcPr>
          <w:p w14:paraId="40220055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60B3" w14:paraId="73CC4A50" w14:textId="77777777" w:rsidTr="00544B3B">
        <w:trPr>
          <w:trHeight w:val="368"/>
        </w:trPr>
        <w:tc>
          <w:tcPr>
            <w:tcW w:w="1265" w:type="pct"/>
            <w:noWrap/>
          </w:tcPr>
          <w:p w14:paraId="029CE8D0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860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60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86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06ABFFE" w:rsidR="00F1171E" w:rsidRPr="00A860B3" w:rsidRDefault="00107B6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0351CA58" w14:textId="77777777" w:rsidR="00F1171E" w:rsidRPr="00A86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60B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60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60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60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860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2D624C8" w:rsidR="00F1171E" w:rsidRPr="00A860B3" w:rsidRDefault="004E17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sz w:val="20"/>
                <w:szCs w:val="20"/>
                <w:lang w:val="en-GB"/>
              </w:rPr>
              <w:t>Statement of the problem in a question format.</w:t>
            </w:r>
          </w:p>
          <w:p w14:paraId="1C4DF3E9" w14:textId="600D20FC" w:rsidR="004E17F5" w:rsidRPr="00A860B3" w:rsidRDefault="004E17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sz w:val="20"/>
                <w:szCs w:val="20"/>
                <w:lang w:val="en-GB"/>
              </w:rPr>
              <w:t>Ex: What are the challenges faced by customers while using EPS?</w:t>
            </w:r>
          </w:p>
          <w:p w14:paraId="72B75FDA" w14:textId="121481C1" w:rsidR="004E17F5" w:rsidRPr="00A860B3" w:rsidRDefault="004E17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sz w:val="20"/>
                <w:szCs w:val="20"/>
                <w:lang w:val="en-GB"/>
              </w:rPr>
              <w:t>Mention the statistical tools used in the study.</w:t>
            </w:r>
          </w:p>
          <w:p w14:paraId="15DFD0E8" w14:textId="3640973C" w:rsidR="00F1171E" w:rsidRPr="00A860B3" w:rsidRDefault="004E17F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sz w:val="20"/>
                <w:szCs w:val="20"/>
                <w:lang w:val="en-GB"/>
              </w:rPr>
              <w:t xml:space="preserve">Sample size may be </w:t>
            </w:r>
            <w:proofErr w:type="spellStart"/>
            <w:proofErr w:type="gramStart"/>
            <w:r w:rsidRPr="00A860B3">
              <w:rPr>
                <w:rFonts w:ascii="Arial" w:hAnsi="Arial" w:cs="Arial"/>
                <w:sz w:val="20"/>
                <w:szCs w:val="20"/>
                <w:lang w:val="en-GB"/>
              </w:rPr>
              <w:t>increase.only</w:t>
            </w:r>
            <w:proofErr w:type="spellEnd"/>
            <w:proofErr w:type="gramEnd"/>
            <w:r w:rsidRPr="00A860B3">
              <w:rPr>
                <w:rFonts w:ascii="Arial" w:hAnsi="Arial" w:cs="Arial"/>
                <w:sz w:val="20"/>
                <w:szCs w:val="20"/>
                <w:lang w:val="en-GB"/>
              </w:rPr>
              <w:t xml:space="preserve"> 39 respondents were considered for this study.</w:t>
            </w:r>
          </w:p>
        </w:tc>
        <w:tc>
          <w:tcPr>
            <w:tcW w:w="1523" w:type="pct"/>
          </w:tcPr>
          <w:p w14:paraId="465E098E" w14:textId="77777777" w:rsidR="00F1171E" w:rsidRPr="00A860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A860B3" w:rsidRPr="00A860B3" w14:paraId="26C8634E" w14:textId="77777777" w:rsidTr="00A860B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254F2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860B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60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491C1E6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860B3" w:rsidRPr="00A860B3" w14:paraId="10876F6B" w14:textId="77777777" w:rsidTr="00A860B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7D80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935B" w14:textId="77777777" w:rsidR="00A860B3" w:rsidRPr="00A860B3" w:rsidRDefault="00A860B3" w:rsidP="00A860B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60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F76EDA2" w14:textId="77777777" w:rsidR="00A860B3" w:rsidRPr="00A860B3" w:rsidRDefault="00A860B3" w:rsidP="00A860B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60B3">
              <w:rPr>
                <w:rFonts w:ascii="Arial" w:hAnsi="Arial" w:cs="Arial"/>
                <w:lang w:val="en-GB"/>
              </w:rPr>
              <w:t>Author’s comment</w:t>
            </w:r>
            <w:r w:rsidRPr="00A860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60B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A860B3" w:rsidRPr="00A860B3" w14:paraId="57E33D86" w14:textId="77777777" w:rsidTr="00A860B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A103F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60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0DE1975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34570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60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60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60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E0BD2C6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A1C93F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7B2757D" w14:textId="77777777" w:rsidR="00A860B3" w:rsidRPr="00A860B3" w:rsidRDefault="00A860B3" w:rsidP="00A860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522310" w14:textId="77777777" w:rsidR="00A860B3" w:rsidRPr="00A860B3" w:rsidRDefault="00A860B3" w:rsidP="00A860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17F0CF" w14:textId="77777777" w:rsidR="00A860B3" w:rsidRPr="00A860B3" w:rsidRDefault="00A860B3" w:rsidP="00A860B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7E006E" w14:textId="77777777" w:rsidR="00A860B3" w:rsidRPr="00A860B3" w:rsidRDefault="00A860B3" w:rsidP="00A860B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551CA3" w14:textId="77777777" w:rsidR="00A860B3" w:rsidRPr="00A860B3" w:rsidRDefault="00A860B3" w:rsidP="00A860B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860B3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Reviewers:</w:t>
      </w:r>
    </w:p>
    <w:p w14:paraId="603875E6" w14:textId="77777777" w:rsidR="00A860B3" w:rsidRPr="009109D8" w:rsidRDefault="00A860B3" w:rsidP="00A860B3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9109D8">
        <w:rPr>
          <w:rFonts w:ascii="Arial" w:hAnsi="Arial" w:cs="Arial"/>
          <w:b/>
          <w:bCs/>
          <w:sz w:val="20"/>
          <w:szCs w:val="20"/>
          <w:lang w:val="en-US"/>
        </w:rPr>
        <w:t>M.Deepa</w:t>
      </w:r>
      <w:proofErr w:type="spellEnd"/>
      <w:r w:rsidRPr="009109D8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9109D8">
        <w:rPr>
          <w:rFonts w:ascii="Arial" w:hAnsi="Arial" w:cs="Arial"/>
          <w:b/>
          <w:bCs/>
          <w:sz w:val="20"/>
          <w:szCs w:val="20"/>
          <w:lang w:val="en-US"/>
        </w:rPr>
        <w:t>Nallamuthu</w:t>
      </w:r>
      <w:proofErr w:type="spellEnd"/>
      <w:r w:rsidRPr="009109D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9109D8">
        <w:rPr>
          <w:rFonts w:ascii="Arial" w:hAnsi="Arial" w:cs="Arial"/>
          <w:b/>
          <w:bCs/>
          <w:sz w:val="20"/>
          <w:szCs w:val="20"/>
          <w:lang w:val="en-US"/>
        </w:rPr>
        <w:t>Gounder</w:t>
      </w:r>
      <w:proofErr w:type="spellEnd"/>
      <w:r w:rsidRPr="009109D8">
        <w:rPr>
          <w:rFonts w:ascii="Arial" w:hAnsi="Arial" w:cs="Arial"/>
          <w:b/>
          <w:bCs/>
          <w:sz w:val="20"/>
          <w:szCs w:val="20"/>
          <w:lang w:val="en-US"/>
        </w:rPr>
        <w:t xml:space="preserve"> Mahalingam College, India</w:t>
      </w:r>
    </w:p>
    <w:p w14:paraId="108BE2F1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022D30C9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860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A860B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A860B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B898B" w14:textId="77777777" w:rsidR="00416522" w:rsidRPr="0000007A" w:rsidRDefault="00416522" w:rsidP="0099583E">
      <w:r>
        <w:separator/>
      </w:r>
    </w:p>
  </w:endnote>
  <w:endnote w:type="continuationSeparator" w:id="0">
    <w:p w14:paraId="6296728B" w14:textId="77777777" w:rsidR="00416522" w:rsidRPr="0000007A" w:rsidRDefault="0041652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DABEF" w14:textId="77777777" w:rsidR="00416522" w:rsidRPr="0000007A" w:rsidRDefault="00416522" w:rsidP="0099583E">
      <w:r>
        <w:separator/>
      </w:r>
    </w:p>
  </w:footnote>
  <w:footnote w:type="continuationSeparator" w:id="0">
    <w:p w14:paraId="16B20397" w14:textId="77777777" w:rsidR="00416522" w:rsidRPr="0000007A" w:rsidRDefault="0041652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B6A"/>
    <w:rsid w:val="00115767"/>
    <w:rsid w:val="00121FFA"/>
    <w:rsid w:val="0012616A"/>
    <w:rsid w:val="00126B6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12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47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1B3"/>
    <w:rsid w:val="0041652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7F5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4B3B"/>
    <w:rsid w:val="0054564B"/>
    <w:rsid w:val="00545A13"/>
    <w:rsid w:val="00546199"/>
    <w:rsid w:val="00546343"/>
    <w:rsid w:val="00546E3F"/>
    <w:rsid w:val="0055429D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AC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420D"/>
    <w:rsid w:val="007A62F8"/>
    <w:rsid w:val="007B1099"/>
    <w:rsid w:val="007B54A4"/>
    <w:rsid w:val="007C6CDF"/>
    <w:rsid w:val="007D0246"/>
    <w:rsid w:val="007F5873"/>
    <w:rsid w:val="008126B7"/>
    <w:rsid w:val="00815CEF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098"/>
    <w:rsid w:val="0090720F"/>
    <w:rsid w:val="009109D8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0B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E20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5144"/>
    <w:rsid w:val="00E451EA"/>
    <w:rsid w:val="00E57F4B"/>
    <w:rsid w:val="00E605C0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219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0D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8B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1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461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j.cbe.ac.tz/index.php/bej/article/view/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2025-03-17T05:59:00Z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