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94A5F" w14:paraId="1643A4CA" w14:textId="77777777" w:rsidTr="004847FF">
        <w:trPr>
          <w:trHeight w:val="450"/>
        </w:trPr>
        <w:tc>
          <w:tcPr>
            <w:tcW w:w="5000" w:type="pct"/>
            <w:gridSpan w:val="2"/>
            <w:tcBorders>
              <w:top w:val="nil"/>
              <w:left w:val="nil"/>
              <w:right w:val="nil"/>
            </w:tcBorders>
          </w:tcPr>
          <w:p w14:paraId="4C55E51F" w14:textId="77777777" w:rsidR="00602F7D" w:rsidRPr="00494A5F" w:rsidRDefault="00602F7D" w:rsidP="00F2643C">
            <w:pPr>
              <w:pStyle w:val="Heading2"/>
              <w:jc w:val="left"/>
              <w:rPr>
                <w:rFonts w:ascii="Arial" w:hAnsi="Arial" w:cs="Arial"/>
                <w:b w:val="0"/>
                <w:bCs w:val="0"/>
                <w:lang w:val="en-US"/>
              </w:rPr>
            </w:pPr>
          </w:p>
        </w:tc>
      </w:tr>
      <w:tr w:rsidR="0000007A" w:rsidRPr="00494A5F" w14:paraId="127EAD7E" w14:textId="77777777" w:rsidTr="00F33C84">
        <w:trPr>
          <w:trHeight w:val="413"/>
        </w:trPr>
        <w:tc>
          <w:tcPr>
            <w:tcW w:w="1234" w:type="pct"/>
          </w:tcPr>
          <w:p w14:paraId="3C159AA5" w14:textId="77777777" w:rsidR="0000007A" w:rsidRPr="00494A5F" w:rsidRDefault="00D27A79" w:rsidP="00696CAD">
            <w:pPr>
              <w:pStyle w:val="BodyText"/>
              <w:ind w:left="90"/>
              <w:jc w:val="left"/>
              <w:rPr>
                <w:rFonts w:ascii="Arial" w:hAnsi="Arial" w:cs="Arial"/>
                <w:bCs/>
                <w:sz w:val="20"/>
                <w:szCs w:val="20"/>
                <w:lang w:val="en-GB"/>
              </w:rPr>
            </w:pPr>
            <w:r w:rsidRPr="00494A5F">
              <w:rPr>
                <w:rFonts w:ascii="Arial" w:hAnsi="Arial" w:cs="Arial"/>
                <w:bCs/>
                <w:sz w:val="20"/>
                <w:szCs w:val="20"/>
                <w:lang w:val="en-GB"/>
              </w:rPr>
              <w:t xml:space="preserve">Book </w:t>
            </w:r>
            <w:r w:rsidR="0000007A" w:rsidRPr="00494A5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3E44FD0" w:rsidR="0000007A" w:rsidRPr="00494A5F" w:rsidRDefault="00BF0108" w:rsidP="00054BC4">
            <w:pPr>
              <w:pStyle w:val="NormalWeb"/>
              <w:rPr>
                <w:rFonts w:ascii="Arial" w:hAnsi="Arial" w:cs="Arial"/>
                <w:b/>
                <w:bCs/>
                <w:sz w:val="20"/>
                <w:szCs w:val="20"/>
                <w:u w:val="single"/>
              </w:rPr>
            </w:pPr>
            <w:hyperlink r:id="rId7" w:history="1">
              <w:r w:rsidRPr="00494A5F">
                <w:rPr>
                  <w:rStyle w:val="Hyperlink"/>
                  <w:rFonts w:ascii="Arial" w:hAnsi="Arial" w:cs="Arial"/>
                  <w:sz w:val="20"/>
                  <w:szCs w:val="20"/>
                </w:rPr>
                <w:t>Research Perspective on Biological Science</w:t>
              </w:r>
            </w:hyperlink>
          </w:p>
        </w:tc>
      </w:tr>
      <w:tr w:rsidR="0000007A" w:rsidRPr="00494A5F" w14:paraId="73C90375" w14:textId="77777777" w:rsidTr="002E7787">
        <w:trPr>
          <w:trHeight w:val="290"/>
        </w:trPr>
        <w:tc>
          <w:tcPr>
            <w:tcW w:w="1234" w:type="pct"/>
          </w:tcPr>
          <w:p w14:paraId="20D28135" w14:textId="77777777" w:rsidR="0000007A" w:rsidRPr="00494A5F" w:rsidRDefault="0000007A" w:rsidP="00696CAD">
            <w:pPr>
              <w:pStyle w:val="BodyText"/>
              <w:ind w:left="90"/>
              <w:jc w:val="left"/>
              <w:rPr>
                <w:rFonts w:ascii="Arial" w:hAnsi="Arial" w:cs="Arial"/>
                <w:bCs/>
                <w:sz w:val="20"/>
                <w:szCs w:val="20"/>
                <w:lang w:val="en-GB"/>
              </w:rPr>
            </w:pPr>
            <w:r w:rsidRPr="00494A5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586D70D" w:rsidR="0000007A" w:rsidRPr="00494A5F" w:rsidRDefault="00E72A8E" w:rsidP="00F3669D">
            <w:pPr>
              <w:pStyle w:val="NormalWeb"/>
              <w:spacing w:before="0" w:beforeAutospacing="0" w:after="0" w:afterAutospacing="0"/>
              <w:rPr>
                <w:rFonts w:ascii="Arial" w:hAnsi="Arial" w:cs="Arial"/>
                <w:b/>
                <w:bCs/>
                <w:sz w:val="20"/>
                <w:szCs w:val="20"/>
                <w:highlight w:val="yellow"/>
                <w:lang w:val="en-GB"/>
              </w:rPr>
            </w:pPr>
            <w:r w:rsidRPr="00494A5F">
              <w:rPr>
                <w:rFonts w:ascii="Arial" w:hAnsi="Arial" w:cs="Arial"/>
                <w:b/>
                <w:bCs/>
                <w:sz w:val="20"/>
                <w:szCs w:val="20"/>
                <w:lang w:val="en-GB"/>
              </w:rPr>
              <w:t>Ms_BP</w:t>
            </w:r>
            <w:r w:rsidR="00FC432A" w:rsidRPr="00494A5F">
              <w:rPr>
                <w:rFonts w:ascii="Arial" w:hAnsi="Arial" w:cs="Arial"/>
                <w:b/>
                <w:bCs/>
                <w:sz w:val="20"/>
                <w:szCs w:val="20"/>
                <w:lang w:val="en-GB"/>
              </w:rPr>
              <w:t>R</w:t>
            </w:r>
            <w:r w:rsidRPr="00494A5F">
              <w:rPr>
                <w:rFonts w:ascii="Arial" w:hAnsi="Arial" w:cs="Arial"/>
                <w:b/>
                <w:bCs/>
                <w:sz w:val="20"/>
                <w:szCs w:val="20"/>
                <w:lang w:val="en-GB"/>
              </w:rPr>
              <w:t>_</w:t>
            </w:r>
            <w:r w:rsidR="00BF0108" w:rsidRPr="00494A5F">
              <w:rPr>
                <w:rFonts w:ascii="Arial" w:hAnsi="Arial" w:cs="Arial"/>
                <w:b/>
                <w:bCs/>
                <w:sz w:val="20"/>
                <w:szCs w:val="20"/>
                <w:lang w:val="en-GB"/>
              </w:rPr>
              <w:t>4977</w:t>
            </w:r>
          </w:p>
        </w:tc>
      </w:tr>
      <w:tr w:rsidR="0000007A" w:rsidRPr="00494A5F" w14:paraId="05B60576" w14:textId="77777777" w:rsidTr="002109D6">
        <w:trPr>
          <w:trHeight w:val="331"/>
        </w:trPr>
        <w:tc>
          <w:tcPr>
            <w:tcW w:w="1234" w:type="pct"/>
          </w:tcPr>
          <w:p w14:paraId="0196A627" w14:textId="77777777" w:rsidR="0000007A" w:rsidRPr="00494A5F" w:rsidRDefault="0000007A" w:rsidP="00696CAD">
            <w:pPr>
              <w:pStyle w:val="BodyText"/>
              <w:ind w:left="90"/>
              <w:jc w:val="left"/>
              <w:rPr>
                <w:rFonts w:ascii="Arial" w:hAnsi="Arial" w:cs="Arial"/>
                <w:bCs/>
                <w:sz w:val="20"/>
                <w:szCs w:val="20"/>
                <w:lang w:val="en-GB"/>
              </w:rPr>
            </w:pPr>
            <w:r w:rsidRPr="00494A5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23B2C7C" w:rsidR="0000007A" w:rsidRPr="00494A5F" w:rsidRDefault="00BF0108" w:rsidP="000450FC">
            <w:pPr>
              <w:pStyle w:val="NormalWeb"/>
              <w:spacing w:before="0" w:beforeAutospacing="0" w:after="0" w:afterAutospacing="0"/>
              <w:rPr>
                <w:rFonts w:ascii="Arial" w:hAnsi="Arial" w:cs="Arial"/>
                <w:b/>
                <w:sz w:val="20"/>
                <w:szCs w:val="20"/>
                <w:highlight w:val="yellow"/>
                <w:lang w:val="en-GB"/>
              </w:rPr>
            </w:pPr>
            <w:r w:rsidRPr="00494A5F">
              <w:rPr>
                <w:rFonts w:ascii="Arial" w:hAnsi="Arial" w:cs="Arial"/>
                <w:b/>
                <w:sz w:val="20"/>
                <w:szCs w:val="20"/>
                <w:lang w:val="en-GB"/>
              </w:rPr>
              <w:t>ISOLATION AND IDENTIFICATION OF THE SERRATIA MARCESCENS CAUSING SEPTICEMIA IN THE SILKWORMS FROM YEN BAI PROVINCE AND PREVENTION MEASURES</w:t>
            </w:r>
          </w:p>
        </w:tc>
      </w:tr>
      <w:tr w:rsidR="00CF0BBB" w:rsidRPr="00494A5F" w14:paraId="6D508B1C" w14:textId="77777777" w:rsidTr="002E7787">
        <w:trPr>
          <w:trHeight w:val="332"/>
        </w:trPr>
        <w:tc>
          <w:tcPr>
            <w:tcW w:w="1234" w:type="pct"/>
          </w:tcPr>
          <w:p w14:paraId="32FC28F7" w14:textId="77777777" w:rsidR="00CF0BBB" w:rsidRPr="00494A5F" w:rsidRDefault="00CF0BBB" w:rsidP="00696CAD">
            <w:pPr>
              <w:pStyle w:val="BodyText"/>
              <w:ind w:left="90"/>
              <w:jc w:val="left"/>
              <w:rPr>
                <w:rFonts w:ascii="Arial" w:hAnsi="Arial" w:cs="Arial"/>
                <w:bCs/>
                <w:sz w:val="20"/>
                <w:szCs w:val="20"/>
                <w:lang w:val="en-GB"/>
              </w:rPr>
            </w:pPr>
            <w:r w:rsidRPr="00494A5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7B3DA5E" w:rsidR="00CF0BBB" w:rsidRPr="00494A5F" w:rsidRDefault="00BF0108" w:rsidP="000450FC">
            <w:pPr>
              <w:pStyle w:val="NormalWeb"/>
              <w:spacing w:before="0" w:beforeAutospacing="0" w:after="0" w:afterAutospacing="0"/>
              <w:rPr>
                <w:rFonts w:ascii="Arial" w:hAnsi="Arial" w:cs="Arial"/>
                <w:b/>
                <w:sz w:val="20"/>
                <w:szCs w:val="20"/>
                <w:lang w:val="en-GB"/>
              </w:rPr>
            </w:pPr>
            <w:r w:rsidRPr="00494A5F">
              <w:rPr>
                <w:rFonts w:ascii="Arial" w:hAnsi="Arial" w:cs="Arial"/>
                <w:b/>
                <w:sz w:val="20"/>
                <w:szCs w:val="20"/>
                <w:lang w:val="en-GB"/>
              </w:rPr>
              <w:t>Book chapter</w:t>
            </w:r>
          </w:p>
        </w:tc>
      </w:tr>
    </w:tbl>
    <w:p w14:paraId="45F5983C" w14:textId="77777777" w:rsidR="00037D52" w:rsidRPr="00494A5F" w:rsidRDefault="00037D52" w:rsidP="0000007A">
      <w:pPr>
        <w:pStyle w:val="BodyText"/>
        <w:rPr>
          <w:rFonts w:ascii="Arial" w:hAnsi="Arial" w:cs="Arial"/>
          <w:b/>
          <w:bCs/>
          <w:sz w:val="20"/>
          <w:szCs w:val="20"/>
          <w:u w:val="single"/>
          <w:lang w:val="en-GB"/>
        </w:rPr>
      </w:pPr>
    </w:p>
    <w:p w14:paraId="79DE1CF8" w14:textId="77777777" w:rsidR="00605952" w:rsidRPr="00494A5F" w:rsidRDefault="00605952" w:rsidP="0000007A">
      <w:pPr>
        <w:pStyle w:val="BodyText"/>
        <w:rPr>
          <w:rFonts w:ascii="Arial" w:hAnsi="Arial" w:cs="Arial"/>
          <w:b/>
          <w:bCs/>
          <w:sz w:val="20"/>
          <w:szCs w:val="20"/>
          <w:u w:val="single"/>
          <w:lang w:val="en-GB"/>
        </w:rPr>
      </w:pPr>
    </w:p>
    <w:p w14:paraId="37E43B60" w14:textId="77777777" w:rsidR="0086369B" w:rsidRPr="00494A5F" w:rsidRDefault="0086369B" w:rsidP="00626025">
      <w:pPr>
        <w:pStyle w:val="BodyText"/>
        <w:rPr>
          <w:rFonts w:ascii="Arial" w:hAnsi="Arial" w:cs="Arial"/>
          <w:b/>
          <w:color w:val="222222"/>
          <w:sz w:val="20"/>
          <w:szCs w:val="20"/>
          <w:u w:val="single"/>
          <w:lang w:val="en-US"/>
        </w:rPr>
      </w:pPr>
    </w:p>
    <w:p w14:paraId="63CD6BCB" w14:textId="0FFEAA9E" w:rsidR="00626025" w:rsidRPr="00494A5F" w:rsidRDefault="00640538" w:rsidP="00626025">
      <w:pPr>
        <w:pStyle w:val="BodyText"/>
        <w:rPr>
          <w:rFonts w:ascii="Arial" w:hAnsi="Arial" w:cs="Arial"/>
          <w:b/>
          <w:color w:val="222222"/>
          <w:sz w:val="20"/>
          <w:szCs w:val="20"/>
          <w:u w:val="single"/>
          <w:lang w:val="en-US"/>
        </w:rPr>
      </w:pPr>
      <w:r w:rsidRPr="00494A5F">
        <w:rPr>
          <w:rFonts w:ascii="Arial" w:hAnsi="Arial" w:cs="Arial"/>
          <w:b/>
          <w:color w:val="222222"/>
          <w:sz w:val="20"/>
          <w:szCs w:val="20"/>
          <w:u w:val="single"/>
          <w:lang w:val="en-US"/>
        </w:rPr>
        <w:t>Special note:</w:t>
      </w:r>
    </w:p>
    <w:p w14:paraId="1AC448A2" w14:textId="77777777" w:rsidR="007B54A4" w:rsidRPr="00494A5F" w:rsidRDefault="007B54A4" w:rsidP="00626025">
      <w:pPr>
        <w:pStyle w:val="BodyText"/>
        <w:rPr>
          <w:rFonts w:ascii="Arial" w:hAnsi="Arial" w:cs="Arial"/>
          <w:b/>
          <w:color w:val="222222"/>
          <w:sz w:val="20"/>
          <w:szCs w:val="20"/>
          <w:u w:val="single"/>
          <w:lang w:val="en-US"/>
        </w:rPr>
      </w:pPr>
    </w:p>
    <w:p w14:paraId="7F950B43" w14:textId="3CFD7BBC" w:rsidR="007B54A4" w:rsidRPr="00494A5F" w:rsidRDefault="00955E45" w:rsidP="00626025">
      <w:pPr>
        <w:pStyle w:val="BodyText"/>
        <w:rPr>
          <w:rFonts w:ascii="Arial" w:hAnsi="Arial" w:cs="Arial"/>
          <w:b/>
          <w:color w:val="222222"/>
          <w:sz w:val="20"/>
          <w:szCs w:val="20"/>
          <w:lang w:val="en-US"/>
        </w:rPr>
      </w:pPr>
      <w:r w:rsidRPr="00494A5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042D6E1C" w:rsidR="00640538" w:rsidRPr="00494A5F" w:rsidRDefault="003116D7" w:rsidP="00626025">
      <w:pPr>
        <w:pStyle w:val="BodyText"/>
        <w:rPr>
          <w:rFonts w:ascii="Arial" w:hAnsi="Arial" w:cs="Arial"/>
          <w:b/>
          <w:color w:val="222222"/>
          <w:sz w:val="20"/>
          <w:szCs w:val="20"/>
          <w:u w:val="single"/>
          <w:lang w:val="en-US"/>
        </w:rPr>
      </w:pPr>
      <w:r w:rsidRPr="00494A5F">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36AC1EFC">
                <wp:simplePos x="0" y="0"/>
                <wp:positionH relativeFrom="column">
                  <wp:posOffset>-121920</wp:posOffset>
                </wp:positionH>
                <wp:positionV relativeFrom="paragraph">
                  <wp:posOffset>180975</wp:posOffset>
                </wp:positionV>
                <wp:extent cx="13606145" cy="2305685"/>
                <wp:effectExtent l="11430" t="5080" r="1270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230568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CC9AD22" w14:textId="77777777" w:rsidR="00BF0108" w:rsidRDefault="00BF0108" w:rsidP="007B54A4">
                            <w:pPr>
                              <w:pStyle w:val="BodyText"/>
                              <w:jc w:val="left"/>
                              <w:rPr>
                                <w:rFonts w:ascii="Arial" w:hAnsi="Arial" w:cs="Arial"/>
                                <w:b/>
                                <w:color w:val="222222"/>
                                <w:sz w:val="32"/>
                                <w:lang w:val="en-US"/>
                              </w:rPr>
                            </w:pPr>
                            <w:r w:rsidRPr="00BF0108">
                              <w:rPr>
                                <w:rFonts w:ascii="Arial" w:hAnsi="Arial" w:cs="Arial"/>
                                <w:b/>
                                <w:color w:val="222222"/>
                                <w:sz w:val="32"/>
                                <w:lang w:val="en-US"/>
                              </w:rPr>
                              <w:t>Vietnam Journal of Biotechnology 22(2): 278-288, 2024.</w:t>
                            </w:r>
                          </w:p>
                          <w:p w14:paraId="5DF598B2" w14:textId="77777777" w:rsidR="00BF0108" w:rsidRDefault="00BF0108" w:rsidP="007B54A4">
                            <w:pPr>
                              <w:pStyle w:val="BodyText"/>
                              <w:jc w:val="left"/>
                              <w:rPr>
                                <w:rFonts w:ascii="Arial" w:hAnsi="Arial" w:cs="Arial"/>
                                <w:b/>
                                <w:color w:val="222222"/>
                                <w:sz w:val="32"/>
                                <w:lang w:val="en-US"/>
                              </w:rPr>
                            </w:pPr>
                          </w:p>
                          <w:p w14:paraId="57E24C8C" w14:textId="0BC4CAE4" w:rsidR="00E03C32" w:rsidRDefault="00BF0108" w:rsidP="00BF0108">
                            <w:pPr>
                              <w:pStyle w:val="BodyText"/>
                              <w:jc w:val="left"/>
                              <w:rPr>
                                <w:rFonts w:ascii="Arial" w:hAnsi="Arial" w:cs="Arial"/>
                                <w:b/>
                                <w:color w:val="222222"/>
                                <w:sz w:val="32"/>
                                <w:lang w:val="en-US"/>
                              </w:rPr>
                            </w:pPr>
                            <w:r w:rsidRPr="00BF0108">
                              <w:rPr>
                                <w:rFonts w:ascii="Arial" w:hAnsi="Arial" w:cs="Arial"/>
                                <w:b/>
                                <w:color w:val="222222"/>
                                <w:sz w:val="32"/>
                                <w:lang w:val="en-US"/>
                              </w:rPr>
                              <w:t>DOI: 10.15625/vjbt-19680</w:t>
                            </w:r>
                          </w:p>
                          <w:p w14:paraId="2EA70949" w14:textId="77777777" w:rsidR="00BF0108" w:rsidRPr="007B54A4" w:rsidRDefault="00BF0108" w:rsidP="00BF0108">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8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CC9AD22" w14:textId="77777777" w:rsidR="00BF0108" w:rsidRDefault="00BF0108" w:rsidP="007B54A4">
                      <w:pPr>
                        <w:pStyle w:val="BodyText"/>
                        <w:jc w:val="left"/>
                        <w:rPr>
                          <w:rFonts w:ascii="Arial" w:hAnsi="Arial" w:cs="Arial"/>
                          <w:b/>
                          <w:color w:val="222222"/>
                          <w:sz w:val="32"/>
                          <w:lang w:val="en-US"/>
                        </w:rPr>
                      </w:pPr>
                      <w:r w:rsidRPr="00BF0108">
                        <w:rPr>
                          <w:rFonts w:ascii="Arial" w:hAnsi="Arial" w:cs="Arial"/>
                          <w:b/>
                          <w:color w:val="222222"/>
                          <w:sz w:val="32"/>
                          <w:lang w:val="en-US"/>
                        </w:rPr>
                        <w:t>Vietnam Journal of Biotechnology 22(2): 278-288, 2024.</w:t>
                      </w:r>
                    </w:p>
                    <w:p w14:paraId="5DF598B2" w14:textId="77777777" w:rsidR="00BF0108" w:rsidRDefault="00BF0108" w:rsidP="007B54A4">
                      <w:pPr>
                        <w:pStyle w:val="BodyText"/>
                        <w:jc w:val="left"/>
                        <w:rPr>
                          <w:rFonts w:ascii="Arial" w:hAnsi="Arial" w:cs="Arial"/>
                          <w:b/>
                          <w:color w:val="222222"/>
                          <w:sz w:val="32"/>
                          <w:lang w:val="en-US"/>
                        </w:rPr>
                      </w:pPr>
                    </w:p>
                    <w:p w14:paraId="57E24C8C" w14:textId="0BC4CAE4" w:rsidR="00E03C32" w:rsidRDefault="00BF0108" w:rsidP="00BF0108">
                      <w:pPr>
                        <w:pStyle w:val="BodyText"/>
                        <w:jc w:val="left"/>
                        <w:rPr>
                          <w:rFonts w:ascii="Arial" w:hAnsi="Arial" w:cs="Arial"/>
                          <w:b/>
                          <w:color w:val="222222"/>
                          <w:sz w:val="32"/>
                          <w:lang w:val="en-US"/>
                        </w:rPr>
                      </w:pPr>
                      <w:r w:rsidRPr="00BF0108">
                        <w:rPr>
                          <w:rFonts w:ascii="Arial" w:hAnsi="Arial" w:cs="Arial"/>
                          <w:b/>
                          <w:color w:val="222222"/>
                          <w:sz w:val="32"/>
                          <w:lang w:val="en-US"/>
                        </w:rPr>
                        <w:t>DOI: 10.15625/vjbt-19680</w:t>
                      </w:r>
                    </w:p>
                    <w:p w14:paraId="2EA70949" w14:textId="77777777" w:rsidR="00BF0108" w:rsidRPr="007B54A4" w:rsidRDefault="00BF0108" w:rsidP="00BF0108">
                      <w:pPr>
                        <w:pStyle w:val="BodyText"/>
                        <w:jc w:val="left"/>
                        <w:rPr>
                          <w:rFonts w:ascii="Arial" w:hAnsi="Arial" w:cs="Arial"/>
                          <w:b/>
                          <w:color w:val="222222"/>
                          <w:sz w:val="32"/>
                          <w:lang w:val="en-US"/>
                        </w:rPr>
                      </w:pPr>
                    </w:p>
                  </w:txbxContent>
                </v:textbox>
              </v:rect>
            </w:pict>
          </mc:Fallback>
        </mc:AlternateContent>
      </w:r>
    </w:p>
    <w:p w14:paraId="5A743ECE" w14:textId="59B73DC8" w:rsidR="00D27A79" w:rsidRPr="00494A5F" w:rsidRDefault="002A3D7C" w:rsidP="00494A5F">
      <w:pPr>
        <w:pStyle w:val="BodyText"/>
        <w:jc w:val="left"/>
        <w:rPr>
          <w:rFonts w:ascii="Arial" w:hAnsi="Arial" w:cs="Arial"/>
          <w:color w:val="222222"/>
          <w:sz w:val="20"/>
          <w:szCs w:val="20"/>
          <w:lang w:val="en-IN"/>
        </w:rPr>
      </w:pPr>
      <w:r w:rsidRPr="00494A5F">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94A5F" w14:paraId="71A94C1F" w14:textId="77777777" w:rsidTr="007222C8">
        <w:tc>
          <w:tcPr>
            <w:tcW w:w="5000" w:type="pct"/>
            <w:gridSpan w:val="3"/>
            <w:tcBorders>
              <w:top w:val="nil"/>
              <w:left w:val="nil"/>
              <w:right w:val="nil"/>
            </w:tcBorders>
            <w:noWrap/>
          </w:tcPr>
          <w:p w14:paraId="0BC15285" w14:textId="75BEB51F" w:rsidR="00F1171E" w:rsidRPr="00494A5F" w:rsidRDefault="00F1171E" w:rsidP="007222C8">
            <w:pPr>
              <w:pStyle w:val="Heading2"/>
              <w:jc w:val="left"/>
              <w:rPr>
                <w:rFonts w:ascii="Arial" w:hAnsi="Arial" w:cs="Arial"/>
                <w:lang w:val="en-GB"/>
              </w:rPr>
            </w:pPr>
            <w:r w:rsidRPr="00494A5F">
              <w:rPr>
                <w:rFonts w:ascii="Arial" w:hAnsi="Arial" w:cs="Arial"/>
                <w:highlight w:val="yellow"/>
                <w:lang w:val="en-GB"/>
              </w:rPr>
              <w:lastRenderedPageBreak/>
              <w:t>PART  1:</w:t>
            </w:r>
            <w:r w:rsidRPr="00494A5F">
              <w:rPr>
                <w:rFonts w:ascii="Arial" w:hAnsi="Arial" w:cs="Arial"/>
                <w:lang w:val="en-GB"/>
              </w:rPr>
              <w:t xml:space="preserve"> Comments</w:t>
            </w:r>
          </w:p>
          <w:p w14:paraId="1287753C" w14:textId="77777777" w:rsidR="00F1171E" w:rsidRPr="00494A5F" w:rsidRDefault="00F1171E" w:rsidP="007222C8">
            <w:pPr>
              <w:rPr>
                <w:rFonts w:ascii="Arial" w:hAnsi="Arial" w:cs="Arial"/>
                <w:sz w:val="20"/>
                <w:szCs w:val="20"/>
                <w:lang w:val="en-GB"/>
              </w:rPr>
            </w:pPr>
          </w:p>
        </w:tc>
      </w:tr>
      <w:tr w:rsidR="00F1171E" w:rsidRPr="00494A5F" w14:paraId="5EA12279" w14:textId="77777777" w:rsidTr="007222C8">
        <w:tc>
          <w:tcPr>
            <w:tcW w:w="1265" w:type="pct"/>
            <w:noWrap/>
          </w:tcPr>
          <w:p w14:paraId="7AE9682F" w14:textId="77777777" w:rsidR="00F1171E" w:rsidRPr="00494A5F" w:rsidRDefault="00F1171E" w:rsidP="007222C8">
            <w:pPr>
              <w:pStyle w:val="Heading2"/>
              <w:jc w:val="left"/>
              <w:rPr>
                <w:rFonts w:ascii="Arial" w:hAnsi="Arial" w:cs="Arial"/>
                <w:lang w:val="en-GB"/>
              </w:rPr>
            </w:pPr>
          </w:p>
        </w:tc>
        <w:tc>
          <w:tcPr>
            <w:tcW w:w="2212" w:type="pct"/>
          </w:tcPr>
          <w:p w14:paraId="5B8DBE06" w14:textId="77777777" w:rsidR="00F1171E" w:rsidRPr="00494A5F" w:rsidRDefault="00F1171E" w:rsidP="007222C8">
            <w:pPr>
              <w:pStyle w:val="Heading2"/>
              <w:jc w:val="left"/>
              <w:rPr>
                <w:rFonts w:ascii="Arial" w:hAnsi="Arial" w:cs="Arial"/>
                <w:lang w:val="en-GB"/>
              </w:rPr>
            </w:pPr>
            <w:r w:rsidRPr="00494A5F">
              <w:rPr>
                <w:rFonts w:ascii="Arial" w:hAnsi="Arial" w:cs="Arial"/>
                <w:lang w:val="en-GB"/>
              </w:rPr>
              <w:t>Reviewer’s comment</w:t>
            </w:r>
          </w:p>
          <w:p w14:paraId="693A9C4D" w14:textId="77777777" w:rsidR="00421DBF" w:rsidRPr="00494A5F" w:rsidRDefault="00421DBF" w:rsidP="00421DBF">
            <w:pPr>
              <w:rPr>
                <w:rFonts w:ascii="Arial" w:hAnsi="Arial" w:cs="Arial"/>
                <w:b/>
                <w:bCs/>
                <w:sz w:val="20"/>
                <w:szCs w:val="20"/>
              </w:rPr>
            </w:pPr>
            <w:r w:rsidRPr="00494A5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94A5F" w:rsidRDefault="00421DBF" w:rsidP="00421DBF">
            <w:pPr>
              <w:rPr>
                <w:rFonts w:ascii="Arial" w:hAnsi="Arial" w:cs="Arial"/>
                <w:sz w:val="20"/>
                <w:szCs w:val="20"/>
                <w:lang w:val="en-GB"/>
              </w:rPr>
            </w:pPr>
          </w:p>
        </w:tc>
        <w:tc>
          <w:tcPr>
            <w:tcW w:w="1523" w:type="pct"/>
          </w:tcPr>
          <w:p w14:paraId="57792C30" w14:textId="77777777" w:rsidR="00F1171E" w:rsidRPr="00494A5F" w:rsidRDefault="00F1171E" w:rsidP="007222C8">
            <w:pPr>
              <w:pStyle w:val="Heading2"/>
              <w:jc w:val="left"/>
              <w:rPr>
                <w:rFonts w:ascii="Arial" w:hAnsi="Arial" w:cs="Arial"/>
                <w:b w:val="0"/>
                <w:lang w:val="en-GB"/>
              </w:rPr>
            </w:pPr>
            <w:r w:rsidRPr="00494A5F">
              <w:rPr>
                <w:rFonts w:ascii="Arial" w:hAnsi="Arial" w:cs="Arial"/>
                <w:lang w:val="en-GB"/>
              </w:rPr>
              <w:t>Author’s Feedback</w:t>
            </w:r>
            <w:r w:rsidRPr="00494A5F">
              <w:rPr>
                <w:rFonts w:ascii="Arial" w:hAnsi="Arial" w:cs="Arial"/>
                <w:b w:val="0"/>
                <w:lang w:val="en-GB"/>
              </w:rPr>
              <w:t xml:space="preserve"> </w:t>
            </w:r>
            <w:r w:rsidRPr="00494A5F">
              <w:rPr>
                <w:rFonts w:ascii="Arial" w:hAnsi="Arial" w:cs="Arial"/>
                <w:b w:val="0"/>
                <w:i/>
                <w:lang w:val="en-GB"/>
              </w:rPr>
              <w:t>(Please correct the manuscript and highlight that part in the manuscript. It is mandatory that authors should write his/her feedback here)</w:t>
            </w:r>
          </w:p>
        </w:tc>
      </w:tr>
      <w:tr w:rsidR="00F1171E" w:rsidRPr="00494A5F" w14:paraId="5C0AB4EC" w14:textId="77777777" w:rsidTr="007222C8">
        <w:trPr>
          <w:trHeight w:val="1264"/>
        </w:trPr>
        <w:tc>
          <w:tcPr>
            <w:tcW w:w="1265" w:type="pct"/>
            <w:noWrap/>
          </w:tcPr>
          <w:p w14:paraId="66B47184" w14:textId="48030299" w:rsidR="00F1171E" w:rsidRPr="00494A5F" w:rsidRDefault="00F1171E" w:rsidP="007222C8">
            <w:pPr>
              <w:ind w:left="360"/>
              <w:rPr>
                <w:rFonts w:ascii="Arial" w:hAnsi="Arial" w:cs="Arial"/>
                <w:b/>
                <w:bCs/>
                <w:sz w:val="20"/>
                <w:szCs w:val="20"/>
                <w:lang w:val="en-GB"/>
              </w:rPr>
            </w:pPr>
            <w:r w:rsidRPr="00494A5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94A5F" w:rsidRDefault="00F1171E" w:rsidP="007222C8">
            <w:pPr>
              <w:ind w:left="360"/>
              <w:rPr>
                <w:rFonts w:ascii="Arial" w:eastAsia="MS Mincho" w:hAnsi="Arial" w:cs="Arial"/>
                <w:b/>
                <w:bCs/>
                <w:sz w:val="20"/>
                <w:szCs w:val="20"/>
                <w:lang w:val="en-GB"/>
              </w:rPr>
            </w:pPr>
          </w:p>
        </w:tc>
        <w:tc>
          <w:tcPr>
            <w:tcW w:w="2212" w:type="pct"/>
          </w:tcPr>
          <w:p w14:paraId="7DBC9196" w14:textId="62B5E642" w:rsidR="00F1171E" w:rsidRPr="00494A5F" w:rsidRDefault="00CE38B4" w:rsidP="00CE38B4">
            <w:pPr>
              <w:pStyle w:val="ListParagraph"/>
              <w:ind w:left="0"/>
              <w:jc w:val="both"/>
              <w:rPr>
                <w:rFonts w:ascii="Arial" w:hAnsi="Arial" w:cs="Arial"/>
                <w:bCs/>
                <w:sz w:val="20"/>
                <w:szCs w:val="20"/>
                <w:lang w:val="en-GB"/>
              </w:rPr>
            </w:pPr>
            <w:r w:rsidRPr="00494A5F">
              <w:rPr>
                <w:rFonts w:ascii="Arial" w:hAnsi="Arial" w:cs="Arial"/>
                <w:bCs/>
                <w:sz w:val="20"/>
                <w:szCs w:val="20"/>
                <w:lang w:val="en-GB"/>
              </w:rPr>
              <w:t xml:space="preserve">This work is significant to the academic community because it provides a comprehensive examination of the identification and treatment of Serratia marcescens, a common bacterial pathogen that causes </w:t>
            </w:r>
            <w:proofErr w:type="spellStart"/>
            <w:r w:rsidRPr="00494A5F">
              <w:rPr>
                <w:rFonts w:ascii="Arial" w:hAnsi="Arial" w:cs="Arial"/>
                <w:bCs/>
                <w:sz w:val="20"/>
                <w:szCs w:val="20"/>
                <w:lang w:val="en-GB"/>
              </w:rPr>
              <w:t>septicemia</w:t>
            </w:r>
            <w:proofErr w:type="spellEnd"/>
            <w:r w:rsidRPr="00494A5F">
              <w:rPr>
                <w:rFonts w:ascii="Arial" w:hAnsi="Arial" w:cs="Arial"/>
                <w:bCs/>
                <w:sz w:val="20"/>
                <w:szCs w:val="20"/>
                <w:lang w:val="en-GB"/>
              </w:rPr>
              <w:t xml:space="preserve"> in silkworms. Our understanding of bacterial infections in sericulture is improved by the work's precise molecular identification using 16S rRNA sequencing and biochemical testing. The research also introduces effective disinfection and antibacterial treatments that could reduce silk industry losses. These data will be a valuable resource for integrated disease management strategies for researchers, sericulture farmers, and policymakers involved in sustainable silk production.</w:t>
            </w:r>
          </w:p>
        </w:tc>
        <w:tc>
          <w:tcPr>
            <w:tcW w:w="1523" w:type="pct"/>
          </w:tcPr>
          <w:p w14:paraId="462A339C" w14:textId="77777777" w:rsidR="00F1171E" w:rsidRPr="00494A5F" w:rsidRDefault="00F1171E" w:rsidP="007222C8">
            <w:pPr>
              <w:pStyle w:val="Heading2"/>
              <w:jc w:val="left"/>
              <w:rPr>
                <w:rFonts w:ascii="Arial" w:hAnsi="Arial" w:cs="Arial"/>
                <w:b w:val="0"/>
                <w:lang w:val="en-GB"/>
              </w:rPr>
            </w:pPr>
          </w:p>
        </w:tc>
      </w:tr>
      <w:tr w:rsidR="00F1171E" w:rsidRPr="00494A5F" w14:paraId="0D8B5B2C" w14:textId="77777777" w:rsidTr="007222C8">
        <w:trPr>
          <w:trHeight w:val="1262"/>
        </w:trPr>
        <w:tc>
          <w:tcPr>
            <w:tcW w:w="1265" w:type="pct"/>
            <w:noWrap/>
          </w:tcPr>
          <w:p w14:paraId="21CBA5FE" w14:textId="77777777" w:rsidR="00F1171E" w:rsidRPr="00494A5F" w:rsidRDefault="00F1171E" w:rsidP="007222C8">
            <w:pPr>
              <w:ind w:left="360"/>
              <w:rPr>
                <w:rFonts w:ascii="Arial" w:hAnsi="Arial" w:cs="Arial"/>
                <w:b/>
                <w:bCs/>
                <w:sz w:val="20"/>
                <w:szCs w:val="20"/>
                <w:lang w:val="en-GB"/>
              </w:rPr>
            </w:pPr>
            <w:r w:rsidRPr="00494A5F">
              <w:rPr>
                <w:rFonts w:ascii="Arial" w:hAnsi="Arial" w:cs="Arial"/>
                <w:b/>
                <w:bCs/>
                <w:sz w:val="20"/>
                <w:szCs w:val="20"/>
                <w:lang w:val="en-GB"/>
              </w:rPr>
              <w:t>Is the title of the article suitable?</w:t>
            </w:r>
          </w:p>
          <w:p w14:paraId="1CABB61A" w14:textId="77777777" w:rsidR="00F1171E" w:rsidRPr="00494A5F" w:rsidRDefault="00F1171E" w:rsidP="007222C8">
            <w:pPr>
              <w:ind w:left="360"/>
              <w:rPr>
                <w:rFonts w:ascii="Arial" w:hAnsi="Arial" w:cs="Arial"/>
                <w:b/>
                <w:bCs/>
                <w:sz w:val="20"/>
                <w:szCs w:val="20"/>
                <w:lang w:val="en-GB"/>
              </w:rPr>
            </w:pPr>
            <w:r w:rsidRPr="00494A5F">
              <w:rPr>
                <w:rFonts w:ascii="Arial" w:hAnsi="Arial" w:cs="Arial"/>
                <w:b/>
                <w:bCs/>
                <w:sz w:val="20"/>
                <w:szCs w:val="20"/>
                <w:lang w:val="en-GB"/>
              </w:rPr>
              <w:t>(If not please suggest an alternative title)</w:t>
            </w:r>
          </w:p>
          <w:p w14:paraId="0275B919" w14:textId="77777777" w:rsidR="00F1171E" w:rsidRPr="00494A5F" w:rsidRDefault="00F1171E" w:rsidP="007222C8">
            <w:pPr>
              <w:pStyle w:val="Heading2"/>
              <w:jc w:val="left"/>
              <w:rPr>
                <w:rFonts w:ascii="Arial" w:hAnsi="Arial" w:cs="Arial"/>
                <w:u w:val="single"/>
                <w:lang w:val="en-GB"/>
              </w:rPr>
            </w:pPr>
          </w:p>
        </w:tc>
        <w:tc>
          <w:tcPr>
            <w:tcW w:w="2212" w:type="pct"/>
          </w:tcPr>
          <w:p w14:paraId="794AA9A7" w14:textId="071725DD" w:rsidR="00F1171E" w:rsidRPr="00494A5F" w:rsidRDefault="00AD3D9B" w:rsidP="00AD3D9B">
            <w:pPr>
              <w:rPr>
                <w:rFonts w:ascii="Arial" w:hAnsi="Arial" w:cs="Arial"/>
                <w:b/>
                <w:bCs/>
                <w:sz w:val="20"/>
                <w:szCs w:val="20"/>
                <w:lang w:val="en-GB"/>
              </w:rPr>
            </w:pPr>
            <w:r w:rsidRPr="00494A5F">
              <w:rPr>
                <w:rFonts w:ascii="Arial" w:hAnsi="Arial" w:cs="Arial"/>
                <w:b/>
                <w:bCs/>
                <w:sz w:val="20"/>
                <w:szCs w:val="20"/>
                <w:lang w:val="en-GB"/>
              </w:rPr>
              <w:t>The title "ISOLATION AND IDENTIFICATION OF THE SERRATIA MARCESCENS CAUSING SEPTICEMIA IN THE SILKWORMS FROM YEN BAI PROVINCE AND PREVENTION MEASURES" effectively conveys the core aspects of the study</w:t>
            </w:r>
          </w:p>
        </w:tc>
        <w:tc>
          <w:tcPr>
            <w:tcW w:w="1523" w:type="pct"/>
          </w:tcPr>
          <w:p w14:paraId="405B6701" w14:textId="77777777" w:rsidR="00F1171E" w:rsidRPr="00494A5F" w:rsidRDefault="00F1171E" w:rsidP="007222C8">
            <w:pPr>
              <w:pStyle w:val="Heading2"/>
              <w:jc w:val="left"/>
              <w:rPr>
                <w:rFonts w:ascii="Arial" w:hAnsi="Arial" w:cs="Arial"/>
                <w:b w:val="0"/>
                <w:lang w:val="en-GB"/>
              </w:rPr>
            </w:pPr>
          </w:p>
        </w:tc>
      </w:tr>
      <w:tr w:rsidR="00F1171E" w:rsidRPr="00494A5F" w14:paraId="5604762A" w14:textId="77777777" w:rsidTr="007222C8">
        <w:trPr>
          <w:trHeight w:val="1262"/>
        </w:trPr>
        <w:tc>
          <w:tcPr>
            <w:tcW w:w="1265" w:type="pct"/>
            <w:noWrap/>
          </w:tcPr>
          <w:p w14:paraId="3635573D" w14:textId="77777777" w:rsidR="00F1171E" w:rsidRPr="00494A5F" w:rsidRDefault="00F1171E" w:rsidP="007222C8">
            <w:pPr>
              <w:pStyle w:val="Heading2"/>
              <w:ind w:left="360"/>
              <w:jc w:val="left"/>
              <w:rPr>
                <w:rFonts w:ascii="Arial" w:hAnsi="Arial" w:cs="Arial"/>
                <w:lang w:val="en-GB"/>
              </w:rPr>
            </w:pPr>
            <w:r w:rsidRPr="00494A5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94A5F" w:rsidRDefault="00F1171E" w:rsidP="007222C8">
            <w:pPr>
              <w:pStyle w:val="Heading2"/>
              <w:jc w:val="left"/>
              <w:rPr>
                <w:rFonts w:ascii="Arial" w:hAnsi="Arial" w:cs="Arial"/>
                <w:u w:val="single"/>
                <w:lang w:val="en-GB"/>
              </w:rPr>
            </w:pPr>
          </w:p>
        </w:tc>
        <w:tc>
          <w:tcPr>
            <w:tcW w:w="2212" w:type="pct"/>
          </w:tcPr>
          <w:p w14:paraId="0FB7E83A" w14:textId="37F40F6D" w:rsidR="00F1171E" w:rsidRPr="00494A5F" w:rsidRDefault="00FF5500" w:rsidP="00FF5500">
            <w:pPr>
              <w:rPr>
                <w:rFonts w:ascii="Arial" w:hAnsi="Arial" w:cs="Arial"/>
                <w:bCs/>
                <w:sz w:val="20"/>
                <w:szCs w:val="20"/>
                <w:lang w:val="en-GB"/>
              </w:rPr>
            </w:pPr>
            <w:r w:rsidRPr="00494A5F">
              <w:rPr>
                <w:rFonts w:ascii="Arial" w:hAnsi="Arial" w:cs="Arial"/>
                <w:bCs/>
                <w:sz w:val="20"/>
                <w:szCs w:val="20"/>
                <w:lang w:val="en-GB"/>
              </w:rPr>
              <w:t xml:space="preserve">The abstract could use a brief discussion of the financial ramifications of silkworm </w:t>
            </w:r>
            <w:proofErr w:type="spellStart"/>
            <w:r w:rsidRPr="00494A5F">
              <w:rPr>
                <w:rFonts w:ascii="Arial" w:hAnsi="Arial" w:cs="Arial"/>
                <w:bCs/>
                <w:sz w:val="20"/>
                <w:szCs w:val="20"/>
                <w:lang w:val="en-GB"/>
              </w:rPr>
              <w:t>septicemia</w:t>
            </w:r>
            <w:proofErr w:type="spellEnd"/>
            <w:r w:rsidRPr="00494A5F">
              <w:rPr>
                <w:rFonts w:ascii="Arial" w:hAnsi="Arial" w:cs="Arial"/>
                <w:bCs/>
                <w:sz w:val="20"/>
                <w:szCs w:val="20"/>
                <w:lang w:val="en-GB"/>
              </w:rPr>
              <w:t>, despite its excellent structure. Additionally, it would increase scientific accuracy to explicitly state the findings of the phylogenetic analysis and to clearly explain the methodology (such as isolation techniques). Lastly, the conclusion should emphasize the practical applications of the findings in the treatment of sericulture disorders.</w:t>
            </w:r>
          </w:p>
        </w:tc>
        <w:tc>
          <w:tcPr>
            <w:tcW w:w="1523" w:type="pct"/>
          </w:tcPr>
          <w:p w14:paraId="1D54B730" w14:textId="77777777" w:rsidR="00F1171E" w:rsidRPr="00494A5F" w:rsidRDefault="00F1171E" w:rsidP="007222C8">
            <w:pPr>
              <w:pStyle w:val="Heading2"/>
              <w:jc w:val="left"/>
              <w:rPr>
                <w:rFonts w:ascii="Arial" w:hAnsi="Arial" w:cs="Arial"/>
                <w:b w:val="0"/>
                <w:lang w:val="en-GB"/>
              </w:rPr>
            </w:pPr>
          </w:p>
        </w:tc>
      </w:tr>
      <w:tr w:rsidR="00F1171E" w:rsidRPr="00494A5F" w14:paraId="2F579F54" w14:textId="77777777" w:rsidTr="007222C8">
        <w:trPr>
          <w:trHeight w:val="859"/>
        </w:trPr>
        <w:tc>
          <w:tcPr>
            <w:tcW w:w="1265" w:type="pct"/>
            <w:noWrap/>
          </w:tcPr>
          <w:p w14:paraId="04361F46" w14:textId="368783AB" w:rsidR="00F1171E" w:rsidRPr="00494A5F" w:rsidRDefault="00DC6FED" w:rsidP="007222C8">
            <w:pPr>
              <w:ind w:left="360"/>
              <w:rPr>
                <w:rFonts w:ascii="Arial" w:hAnsi="Arial" w:cs="Arial"/>
                <w:b/>
                <w:bCs/>
                <w:sz w:val="20"/>
                <w:szCs w:val="20"/>
                <w:u w:val="single"/>
                <w:lang w:val="en-GB"/>
              </w:rPr>
            </w:pPr>
            <w:r w:rsidRPr="00494A5F">
              <w:rPr>
                <w:rFonts w:ascii="Arial" w:hAnsi="Arial" w:cs="Arial"/>
                <w:b/>
                <w:bCs/>
                <w:sz w:val="20"/>
                <w:szCs w:val="20"/>
                <w:lang w:val="en-GB"/>
              </w:rPr>
              <w:t xml:space="preserve">Is the manuscript scientifically, correct? Please write here. </w:t>
            </w:r>
          </w:p>
        </w:tc>
        <w:tc>
          <w:tcPr>
            <w:tcW w:w="2212" w:type="pct"/>
          </w:tcPr>
          <w:p w14:paraId="2B5A7721" w14:textId="1B7BE345" w:rsidR="00F1171E" w:rsidRPr="00494A5F" w:rsidRDefault="00821D92" w:rsidP="007222C8">
            <w:pPr>
              <w:pStyle w:val="ListParagraph"/>
              <w:ind w:left="0"/>
              <w:rPr>
                <w:rFonts w:ascii="Arial" w:hAnsi="Arial" w:cs="Arial"/>
                <w:bCs/>
                <w:sz w:val="20"/>
                <w:szCs w:val="20"/>
                <w:lang w:val="en-GB"/>
              </w:rPr>
            </w:pPr>
            <w:r w:rsidRPr="00494A5F">
              <w:rPr>
                <w:rFonts w:ascii="Arial" w:hAnsi="Arial" w:cs="Arial"/>
                <w:bCs/>
                <w:sz w:val="20"/>
                <w:szCs w:val="20"/>
                <w:lang w:val="en-GB"/>
              </w:rPr>
              <w:t>The paper is academically credible because it confirms the presence of Serratia marcescens in silkworms using established molecular and microbiological identification techniques, such as 16S rRNA sequencing and biochemical testing. The technique is well documented and includes references to relevant research and industry standards. Because the study's conclusions are supported by experimental data, including tests for antibiotic sensitivity and disinfection effectiveness, it can be approved. Its impact and clarity could be further increased with minor adjustments to the wording, data presentation, and argument depth.</w:t>
            </w:r>
          </w:p>
        </w:tc>
        <w:tc>
          <w:tcPr>
            <w:tcW w:w="1523" w:type="pct"/>
          </w:tcPr>
          <w:p w14:paraId="4898F764" w14:textId="77777777" w:rsidR="00F1171E" w:rsidRPr="00494A5F" w:rsidRDefault="00F1171E" w:rsidP="007222C8">
            <w:pPr>
              <w:pStyle w:val="Heading2"/>
              <w:jc w:val="left"/>
              <w:rPr>
                <w:rFonts w:ascii="Arial" w:hAnsi="Arial" w:cs="Arial"/>
                <w:b w:val="0"/>
                <w:lang w:val="en-GB"/>
              </w:rPr>
            </w:pPr>
          </w:p>
        </w:tc>
      </w:tr>
      <w:tr w:rsidR="00F1171E" w:rsidRPr="00494A5F" w14:paraId="73739464" w14:textId="77777777" w:rsidTr="007222C8">
        <w:trPr>
          <w:trHeight w:val="703"/>
        </w:trPr>
        <w:tc>
          <w:tcPr>
            <w:tcW w:w="1265" w:type="pct"/>
            <w:noWrap/>
          </w:tcPr>
          <w:p w14:paraId="09C25322" w14:textId="77777777" w:rsidR="00F1171E" w:rsidRPr="00494A5F" w:rsidRDefault="00F1171E" w:rsidP="007222C8">
            <w:pPr>
              <w:ind w:left="360"/>
              <w:rPr>
                <w:rFonts w:ascii="Arial" w:hAnsi="Arial" w:cs="Arial"/>
                <w:b/>
                <w:bCs/>
                <w:sz w:val="20"/>
                <w:szCs w:val="20"/>
                <w:lang w:val="en-GB"/>
              </w:rPr>
            </w:pPr>
            <w:r w:rsidRPr="00494A5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94A5F" w:rsidRDefault="00F1171E" w:rsidP="007222C8">
            <w:pPr>
              <w:ind w:left="360"/>
              <w:rPr>
                <w:rFonts w:ascii="Arial" w:hAnsi="Arial" w:cs="Arial"/>
                <w:b/>
                <w:bCs/>
                <w:sz w:val="20"/>
                <w:szCs w:val="20"/>
                <w:u w:val="single"/>
                <w:lang w:val="en-GB"/>
              </w:rPr>
            </w:pPr>
            <w:r w:rsidRPr="00494A5F">
              <w:rPr>
                <w:rFonts w:ascii="Arial" w:hAnsi="Arial" w:cs="Arial"/>
                <w:b/>
                <w:bCs/>
                <w:sz w:val="20"/>
                <w:szCs w:val="20"/>
                <w:u w:val="single"/>
                <w:lang w:val="en-GB"/>
              </w:rPr>
              <w:t>-</w:t>
            </w:r>
          </w:p>
        </w:tc>
        <w:tc>
          <w:tcPr>
            <w:tcW w:w="2212" w:type="pct"/>
          </w:tcPr>
          <w:p w14:paraId="24FE0567" w14:textId="55F411FA" w:rsidR="00F1171E" w:rsidRPr="00494A5F" w:rsidRDefault="00A6596E" w:rsidP="007222C8">
            <w:pPr>
              <w:pStyle w:val="ListParagraph"/>
              <w:ind w:left="0"/>
              <w:rPr>
                <w:rFonts w:ascii="Arial" w:hAnsi="Arial" w:cs="Arial"/>
                <w:bCs/>
                <w:sz w:val="20"/>
                <w:szCs w:val="20"/>
                <w:lang w:val="en-GB"/>
              </w:rPr>
            </w:pPr>
            <w:r w:rsidRPr="00494A5F">
              <w:rPr>
                <w:rFonts w:ascii="Arial" w:hAnsi="Arial" w:cs="Arial"/>
                <w:bCs/>
                <w:sz w:val="20"/>
                <w:szCs w:val="20"/>
                <w:lang w:val="en-GB"/>
              </w:rPr>
              <w:t>Although current research (2020–2023) and appropriate references are provided, some older content (e.g., 1994, 2007) may be updated. The information may be further supported by recent research on antibiotic resistance, microbial management in sericulture, and the pathogenicity of Serratia marcescens.</w:t>
            </w:r>
          </w:p>
        </w:tc>
        <w:tc>
          <w:tcPr>
            <w:tcW w:w="1523" w:type="pct"/>
          </w:tcPr>
          <w:p w14:paraId="40220055" w14:textId="77777777" w:rsidR="00F1171E" w:rsidRPr="00494A5F" w:rsidRDefault="00F1171E" w:rsidP="007222C8">
            <w:pPr>
              <w:pStyle w:val="Heading2"/>
              <w:jc w:val="left"/>
              <w:rPr>
                <w:rFonts w:ascii="Arial" w:hAnsi="Arial" w:cs="Arial"/>
                <w:b w:val="0"/>
                <w:lang w:val="en-GB"/>
              </w:rPr>
            </w:pPr>
          </w:p>
        </w:tc>
      </w:tr>
      <w:tr w:rsidR="00F1171E" w:rsidRPr="00494A5F" w14:paraId="73CC4A50" w14:textId="77777777" w:rsidTr="007222C8">
        <w:trPr>
          <w:trHeight w:val="386"/>
        </w:trPr>
        <w:tc>
          <w:tcPr>
            <w:tcW w:w="1265" w:type="pct"/>
            <w:noWrap/>
          </w:tcPr>
          <w:p w14:paraId="029CE8D0" w14:textId="77777777" w:rsidR="00F1171E" w:rsidRPr="00494A5F" w:rsidRDefault="00F1171E" w:rsidP="007222C8">
            <w:pPr>
              <w:pStyle w:val="Heading2"/>
              <w:jc w:val="left"/>
              <w:rPr>
                <w:rFonts w:ascii="Arial" w:hAnsi="Arial" w:cs="Arial"/>
                <w:b w:val="0"/>
                <w:lang w:val="en-GB"/>
              </w:rPr>
            </w:pPr>
          </w:p>
          <w:p w14:paraId="589C16C7" w14:textId="77777777" w:rsidR="00F1171E" w:rsidRPr="00494A5F" w:rsidRDefault="00F1171E" w:rsidP="007222C8">
            <w:pPr>
              <w:pStyle w:val="Heading2"/>
              <w:ind w:left="360"/>
              <w:jc w:val="left"/>
              <w:rPr>
                <w:rFonts w:ascii="Arial" w:hAnsi="Arial" w:cs="Arial"/>
                <w:bCs w:val="0"/>
                <w:lang w:val="en-GB"/>
              </w:rPr>
            </w:pPr>
            <w:r w:rsidRPr="00494A5F">
              <w:rPr>
                <w:rFonts w:ascii="Arial" w:hAnsi="Arial" w:cs="Arial"/>
                <w:bCs w:val="0"/>
                <w:lang w:val="en-GB"/>
              </w:rPr>
              <w:t>Is the language/English quality of the article suitable for scholarly communications?</w:t>
            </w:r>
          </w:p>
          <w:p w14:paraId="7722B85E" w14:textId="77777777" w:rsidR="00F1171E" w:rsidRPr="00494A5F" w:rsidRDefault="00F1171E" w:rsidP="007222C8">
            <w:pPr>
              <w:rPr>
                <w:rFonts w:ascii="Arial" w:hAnsi="Arial" w:cs="Arial"/>
                <w:sz w:val="20"/>
                <w:szCs w:val="20"/>
                <w:lang w:val="en-GB"/>
              </w:rPr>
            </w:pPr>
          </w:p>
        </w:tc>
        <w:tc>
          <w:tcPr>
            <w:tcW w:w="2212" w:type="pct"/>
          </w:tcPr>
          <w:p w14:paraId="0A07EA75" w14:textId="77777777" w:rsidR="00F1171E" w:rsidRPr="00494A5F" w:rsidRDefault="00F1171E" w:rsidP="007222C8">
            <w:pPr>
              <w:rPr>
                <w:rFonts w:ascii="Arial" w:hAnsi="Arial" w:cs="Arial"/>
                <w:sz w:val="20"/>
                <w:szCs w:val="20"/>
                <w:lang w:val="en-GB"/>
              </w:rPr>
            </w:pPr>
          </w:p>
          <w:p w14:paraId="6CBA4B2A" w14:textId="77777777" w:rsidR="00F1171E" w:rsidRPr="00494A5F" w:rsidRDefault="00F1171E" w:rsidP="007222C8">
            <w:pPr>
              <w:rPr>
                <w:rFonts w:ascii="Arial" w:hAnsi="Arial" w:cs="Arial"/>
                <w:sz w:val="20"/>
                <w:szCs w:val="20"/>
                <w:lang w:val="en-GB"/>
              </w:rPr>
            </w:pPr>
          </w:p>
          <w:p w14:paraId="41E28118" w14:textId="1510B6E0" w:rsidR="00F1171E" w:rsidRPr="00494A5F" w:rsidRDefault="00A6596E" w:rsidP="007222C8">
            <w:pPr>
              <w:rPr>
                <w:rFonts w:ascii="Arial" w:hAnsi="Arial" w:cs="Arial"/>
                <w:sz w:val="20"/>
                <w:szCs w:val="20"/>
                <w:lang w:val="en-GB"/>
              </w:rPr>
            </w:pPr>
            <w:r w:rsidRPr="00494A5F">
              <w:rPr>
                <w:rFonts w:ascii="Arial" w:hAnsi="Arial" w:cs="Arial"/>
                <w:sz w:val="20"/>
                <w:szCs w:val="20"/>
                <w:lang w:val="en-GB"/>
              </w:rPr>
              <w:t>The language used in the manuscript is primarily appropriate for academic discourse.</w:t>
            </w:r>
          </w:p>
          <w:p w14:paraId="297F52DB" w14:textId="77777777" w:rsidR="00F1171E" w:rsidRPr="00494A5F" w:rsidRDefault="00F1171E" w:rsidP="007222C8">
            <w:pPr>
              <w:rPr>
                <w:rFonts w:ascii="Arial" w:hAnsi="Arial" w:cs="Arial"/>
                <w:sz w:val="20"/>
                <w:szCs w:val="20"/>
                <w:lang w:val="en-GB"/>
              </w:rPr>
            </w:pPr>
          </w:p>
          <w:p w14:paraId="149A6CEF" w14:textId="77777777" w:rsidR="00F1171E" w:rsidRPr="00494A5F" w:rsidRDefault="00F1171E" w:rsidP="007222C8">
            <w:pPr>
              <w:rPr>
                <w:rFonts w:ascii="Arial" w:hAnsi="Arial" w:cs="Arial"/>
                <w:sz w:val="20"/>
                <w:szCs w:val="20"/>
                <w:lang w:val="en-GB"/>
              </w:rPr>
            </w:pPr>
          </w:p>
        </w:tc>
        <w:tc>
          <w:tcPr>
            <w:tcW w:w="1523" w:type="pct"/>
          </w:tcPr>
          <w:p w14:paraId="0351CA58" w14:textId="77777777" w:rsidR="00F1171E" w:rsidRPr="00494A5F" w:rsidRDefault="00F1171E" w:rsidP="007222C8">
            <w:pPr>
              <w:rPr>
                <w:rFonts w:ascii="Arial" w:hAnsi="Arial" w:cs="Arial"/>
                <w:sz w:val="20"/>
                <w:szCs w:val="20"/>
                <w:lang w:val="en-GB"/>
              </w:rPr>
            </w:pPr>
          </w:p>
        </w:tc>
      </w:tr>
      <w:tr w:rsidR="00F1171E" w:rsidRPr="00494A5F" w14:paraId="20A16C0C" w14:textId="77777777" w:rsidTr="007222C8">
        <w:trPr>
          <w:trHeight w:val="1178"/>
        </w:trPr>
        <w:tc>
          <w:tcPr>
            <w:tcW w:w="1265" w:type="pct"/>
            <w:noWrap/>
          </w:tcPr>
          <w:p w14:paraId="7F4BCFAE" w14:textId="77777777" w:rsidR="00F1171E" w:rsidRPr="00494A5F" w:rsidRDefault="00F1171E" w:rsidP="007222C8">
            <w:pPr>
              <w:pStyle w:val="Heading2"/>
              <w:jc w:val="left"/>
              <w:rPr>
                <w:rFonts w:ascii="Arial" w:hAnsi="Arial" w:cs="Arial"/>
                <w:b w:val="0"/>
                <w:bCs w:val="0"/>
                <w:lang w:val="en-GB"/>
              </w:rPr>
            </w:pPr>
            <w:r w:rsidRPr="00494A5F">
              <w:rPr>
                <w:rFonts w:ascii="Arial" w:hAnsi="Arial" w:cs="Arial"/>
                <w:bCs w:val="0"/>
                <w:u w:val="single"/>
                <w:lang w:val="en-GB"/>
              </w:rPr>
              <w:t>Optional/General</w:t>
            </w:r>
            <w:r w:rsidRPr="00494A5F">
              <w:rPr>
                <w:rFonts w:ascii="Arial" w:hAnsi="Arial" w:cs="Arial"/>
                <w:bCs w:val="0"/>
                <w:lang w:val="en-GB"/>
              </w:rPr>
              <w:t xml:space="preserve"> </w:t>
            </w:r>
            <w:r w:rsidRPr="00494A5F">
              <w:rPr>
                <w:rFonts w:ascii="Arial" w:hAnsi="Arial" w:cs="Arial"/>
                <w:b w:val="0"/>
                <w:bCs w:val="0"/>
                <w:lang w:val="en-GB"/>
              </w:rPr>
              <w:t>comments</w:t>
            </w:r>
          </w:p>
          <w:p w14:paraId="1A6B3748" w14:textId="77777777" w:rsidR="00F1171E" w:rsidRPr="00494A5F" w:rsidRDefault="00F1171E" w:rsidP="007222C8">
            <w:pPr>
              <w:pStyle w:val="Heading2"/>
              <w:jc w:val="left"/>
              <w:rPr>
                <w:rFonts w:ascii="Arial" w:hAnsi="Arial" w:cs="Arial"/>
                <w:b w:val="0"/>
                <w:lang w:val="en-GB"/>
              </w:rPr>
            </w:pPr>
          </w:p>
        </w:tc>
        <w:tc>
          <w:tcPr>
            <w:tcW w:w="2212" w:type="pct"/>
          </w:tcPr>
          <w:p w14:paraId="1E347C61" w14:textId="77777777" w:rsidR="00F1171E" w:rsidRPr="00494A5F" w:rsidRDefault="00F1171E" w:rsidP="007222C8">
            <w:pPr>
              <w:rPr>
                <w:rFonts w:ascii="Arial" w:hAnsi="Arial" w:cs="Arial"/>
                <w:sz w:val="20"/>
                <w:szCs w:val="20"/>
                <w:lang w:val="en-GB"/>
              </w:rPr>
            </w:pPr>
          </w:p>
          <w:p w14:paraId="5E946A0E" w14:textId="77777777" w:rsidR="00F1171E" w:rsidRPr="00494A5F" w:rsidRDefault="00F1171E" w:rsidP="007222C8">
            <w:pPr>
              <w:rPr>
                <w:rFonts w:ascii="Arial" w:hAnsi="Arial" w:cs="Arial"/>
                <w:sz w:val="20"/>
                <w:szCs w:val="20"/>
                <w:lang w:val="en-GB"/>
              </w:rPr>
            </w:pPr>
          </w:p>
          <w:p w14:paraId="7EB58C99" w14:textId="5FF0DECB" w:rsidR="00F1171E" w:rsidRPr="00494A5F" w:rsidRDefault="002844DD" w:rsidP="007222C8">
            <w:pPr>
              <w:rPr>
                <w:rFonts w:ascii="Arial" w:hAnsi="Arial" w:cs="Arial"/>
                <w:sz w:val="20"/>
                <w:szCs w:val="20"/>
                <w:lang w:val="en-GB"/>
              </w:rPr>
            </w:pPr>
            <w:r w:rsidRPr="00494A5F">
              <w:rPr>
                <w:rFonts w:ascii="Arial" w:hAnsi="Arial" w:cs="Arial"/>
                <w:sz w:val="20"/>
                <w:szCs w:val="20"/>
                <w:lang w:val="en-GB"/>
              </w:rPr>
              <w:t>Nil</w:t>
            </w:r>
          </w:p>
          <w:p w14:paraId="15DFD0E8" w14:textId="77777777" w:rsidR="00F1171E" w:rsidRPr="00494A5F" w:rsidRDefault="00F1171E" w:rsidP="007222C8">
            <w:pPr>
              <w:rPr>
                <w:rFonts w:ascii="Arial" w:hAnsi="Arial" w:cs="Arial"/>
                <w:sz w:val="20"/>
                <w:szCs w:val="20"/>
                <w:lang w:val="en-GB"/>
              </w:rPr>
            </w:pPr>
          </w:p>
        </w:tc>
        <w:tc>
          <w:tcPr>
            <w:tcW w:w="1523" w:type="pct"/>
          </w:tcPr>
          <w:p w14:paraId="465E098E" w14:textId="77777777" w:rsidR="00F1171E" w:rsidRPr="00494A5F" w:rsidRDefault="00F1171E" w:rsidP="007222C8">
            <w:pPr>
              <w:rPr>
                <w:rFonts w:ascii="Arial" w:hAnsi="Arial" w:cs="Arial"/>
                <w:sz w:val="20"/>
                <w:szCs w:val="20"/>
                <w:lang w:val="en-GB"/>
              </w:rPr>
            </w:pPr>
          </w:p>
        </w:tc>
      </w:tr>
    </w:tbl>
    <w:p w14:paraId="6BBACB91" w14:textId="77777777" w:rsidR="00F1171E" w:rsidRPr="00494A5F" w:rsidRDefault="00F1171E" w:rsidP="00F1171E">
      <w:pPr>
        <w:pStyle w:val="BodyText"/>
        <w:rPr>
          <w:rFonts w:ascii="Arial" w:hAnsi="Arial" w:cs="Arial"/>
          <w:b/>
          <w:bCs/>
          <w:sz w:val="20"/>
          <w:szCs w:val="20"/>
          <w:u w:val="single"/>
          <w:lang w:val="en-GB"/>
        </w:rPr>
      </w:pPr>
    </w:p>
    <w:p w14:paraId="78207741" w14:textId="77777777" w:rsidR="00F1171E" w:rsidRPr="00494A5F" w:rsidRDefault="00F1171E" w:rsidP="00F1171E">
      <w:pPr>
        <w:pStyle w:val="BodyText"/>
        <w:rPr>
          <w:rFonts w:ascii="Arial" w:hAnsi="Arial" w:cs="Arial"/>
          <w:b/>
          <w:bCs/>
          <w:sz w:val="20"/>
          <w:szCs w:val="20"/>
          <w:u w:val="single"/>
          <w:lang w:val="en-GB"/>
        </w:rPr>
      </w:pPr>
    </w:p>
    <w:tbl>
      <w:tblPr>
        <w:tblpPr w:leftFromText="180" w:rightFromText="180" w:vertAnchor="text" w:horzAnchor="margin"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94A5F" w:rsidRPr="00494A5F" w14:paraId="3E4AA74C" w14:textId="77777777" w:rsidTr="00494A5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09262D" w14:textId="77777777" w:rsidR="00494A5F" w:rsidRPr="00494A5F" w:rsidRDefault="00494A5F" w:rsidP="00494A5F">
            <w:pPr>
              <w:rPr>
                <w:rFonts w:ascii="Arial" w:eastAsia="Arial Unicode MS" w:hAnsi="Arial" w:cs="Arial"/>
                <w:b/>
                <w:sz w:val="20"/>
                <w:szCs w:val="20"/>
                <w:u w:val="single"/>
                <w:lang w:val="en-GB"/>
              </w:rPr>
            </w:pPr>
            <w:bookmarkStart w:id="0" w:name="_Hlk156057883"/>
            <w:r w:rsidRPr="00494A5F">
              <w:rPr>
                <w:rFonts w:ascii="Arial" w:eastAsia="Arial Unicode MS" w:hAnsi="Arial" w:cs="Arial"/>
                <w:b/>
                <w:sz w:val="20"/>
                <w:szCs w:val="20"/>
                <w:highlight w:val="yellow"/>
                <w:u w:val="single"/>
                <w:lang w:val="en-GB"/>
              </w:rPr>
              <w:lastRenderedPageBreak/>
              <w:t>PART  2:</w:t>
            </w:r>
            <w:r w:rsidRPr="00494A5F">
              <w:rPr>
                <w:rFonts w:ascii="Arial" w:eastAsia="Arial Unicode MS" w:hAnsi="Arial" w:cs="Arial"/>
                <w:b/>
                <w:sz w:val="20"/>
                <w:szCs w:val="20"/>
                <w:u w:val="single"/>
                <w:lang w:val="en-GB"/>
              </w:rPr>
              <w:t xml:space="preserve"> </w:t>
            </w:r>
          </w:p>
          <w:p w14:paraId="6D0A46CA" w14:textId="77777777" w:rsidR="00494A5F" w:rsidRPr="00494A5F" w:rsidRDefault="00494A5F" w:rsidP="00494A5F">
            <w:pPr>
              <w:rPr>
                <w:rFonts w:ascii="Arial" w:eastAsia="Arial Unicode MS" w:hAnsi="Arial" w:cs="Arial"/>
                <w:b/>
                <w:sz w:val="20"/>
                <w:szCs w:val="20"/>
                <w:u w:val="single"/>
                <w:lang w:val="en-GB"/>
              </w:rPr>
            </w:pPr>
          </w:p>
        </w:tc>
      </w:tr>
      <w:tr w:rsidR="00494A5F" w:rsidRPr="00494A5F" w14:paraId="1B949DD9" w14:textId="77777777" w:rsidTr="00494A5F">
        <w:tc>
          <w:tcPr>
            <w:tcW w:w="1615" w:type="pct"/>
            <w:shd w:val="clear" w:color="auto" w:fill="auto"/>
            <w:noWrap/>
            <w:tcMar>
              <w:top w:w="0" w:type="dxa"/>
              <w:left w:w="108" w:type="dxa"/>
              <w:bottom w:w="0" w:type="dxa"/>
              <w:right w:w="108" w:type="dxa"/>
            </w:tcMar>
            <w:vAlign w:val="center"/>
          </w:tcPr>
          <w:p w14:paraId="5100E873" w14:textId="77777777" w:rsidR="00494A5F" w:rsidRPr="00494A5F" w:rsidRDefault="00494A5F" w:rsidP="00494A5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AE25573" w14:textId="77777777" w:rsidR="00494A5F" w:rsidRPr="00494A5F" w:rsidRDefault="00494A5F" w:rsidP="00494A5F">
            <w:pPr>
              <w:keepNext/>
              <w:outlineLvl w:val="1"/>
              <w:rPr>
                <w:rFonts w:ascii="Arial" w:eastAsia="MS Mincho" w:hAnsi="Arial" w:cs="Arial"/>
                <w:b/>
                <w:bCs/>
                <w:sz w:val="20"/>
                <w:szCs w:val="20"/>
                <w:lang w:val="en-GB"/>
              </w:rPr>
            </w:pPr>
            <w:r w:rsidRPr="00494A5F">
              <w:rPr>
                <w:rFonts w:ascii="Arial" w:eastAsia="MS Mincho" w:hAnsi="Arial" w:cs="Arial"/>
                <w:b/>
                <w:bCs/>
                <w:sz w:val="20"/>
                <w:szCs w:val="20"/>
                <w:lang w:val="en-GB"/>
              </w:rPr>
              <w:t>Reviewer’s comment</w:t>
            </w:r>
          </w:p>
        </w:tc>
        <w:tc>
          <w:tcPr>
            <w:tcW w:w="1691" w:type="pct"/>
            <w:shd w:val="clear" w:color="auto" w:fill="auto"/>
          </w:tcPr>
          <w:p w14:paraId="47F4F62B" w14:textId="77777777" w:rsidR="00494A5F" w:rsidRPr="00494A5F" w:rsidRDefault="00494A5F" w:rsidP="00494A5F">
            <w:pPr>
              <w:keepNext/>
              <w:outlineLvl w:val="1"/>
              <w:rPr>
                <w:rFonts w:ascii="Arial" w:eastAsia="MS Mincho" w:hAnsi="Arial" w:cs="Arial"/>
                <w:bCs/>
                <w:sz w:val="20"/>
                <w:szCs w:val="20"/>
                <w:lang w:val="en-GB"/>
              </w:rPr>
            </w:pPr>
            <w:r w:rsidRPr="00494A5F">
              <w:rPr>
                <w:rFonts w:ascii="Arial" w:eastAsia="MS Mincho" w:hAnsi="Arial" w:cs="Arial"/>
                <w:b/>
                <w:bCs/>
                <w:sz w:val="20"/>
                <w:szCs w:val="20"/>
                <w:lang w:val="en-GB"/>
              </w:rPr>
              <w:t>Author’s comment</w:t>
            </w:r>
            <w:r w:rsidRPr="00494A5F">
              <w:rPr>
                <w:rFonts w:ascii="Arial" w:eastAsia="MS Mincho" w:hAnsi="Arial" w:cs="Arial"/>
                <w:bCs/>
                <w:sz w:val="20"/>
                <w:szCs w:val="20"/>
                <w:lang w:val="en-GB"/>
              </w:rPr>
              <w:t xml:space="preserve"> </w:t>
            </w:r>
            <w:r w:rsidRPr="00494A5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94A5F" w:rsidRPr="00494A5F" w14:paraId="5E1CA5CE" w14:textId="77777777" w:rsidTr="00494A5F">
        <w:trPr>
          <w:trHeight w:val="890"/>
        </w:trPr>
        <w:tc>
          <w:tcPr>
            <w:tcW w:w="1615" w:type="pct"/>
            <w:shd w:val="clear" w:color="auto" w:fill="auto"/>
            <w:noWrap/>
            <w:tcMar>
              <w:top w:w="0" w:type="dxa"/>
              <w:left w:w="108" w:type="dxa"/>
              <w:bottom w:w="0" w:type="dxa"/>
              <w:right w:w="108" w:type="dxa"/>
            </w:tcMar>
            <w:vAlign w:val="center"/>
          </w:tcPr>
          <w:p w14:paraId="2F785996" w14:textId="77777777" w:rsidR="00494A5F" w:rsidRPr="00494A5F" w:rsidRDefault="00494A5F" w:rsidP="00494A5F">
            <w:pPr>
              <w:rPr>
                <w:rFonts w:ascii="Arial" w:eastAsia="Arial Unicode MS" w:hAnsi="Arial" w:cs="Arial"/>
                <w:b/>
                <w:sz w:val="20"/>
                <w:szCs w:val="20"/>
                <w:lang w:val="en-GB"/>
              </w:rPr>
            </w:pPr>
            <w:r w:rsidRPr="00494A5F">
              <w:rPr>
                <w:rFonts w:ascii="Arial" w:eastAsia="Arial Unicode MS" w:hAnsi="Arial" w:cs="Arial"/>
                <w:b/>
                <w:sz w:val="20"/>
                <w:szCs w:val="20"/>
                <w:lang w:val="en-GB"/>
              </w:rPr>
              <w:t xml:space="preserve">Are there ethical issues in this manuscript? </w:t>
            </w:r>
          </w:p>
          <w:p w14:paraId="37119B78" w14:textId="77777777" w:rsidR="00494A5F" w:rsidRPr="00494A5F" w:rsidRDefault="00494A5F" w:rsidP="00494A5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9862B7A" w14:textId="77777777" w:rsidR="00494A5F" w:rsidRPr="00494A5F" w:rsidRDefault="00494A5F" w:rsidP="00494A5F">
            <w:pPr>
              <w:rPr>
                <w:rFonts w:ascii="Arial" w:eastAsia="Arial Unicode MS" w:hAnsi="Arial" w:cs="Arial"/>
                <w:i/>
                <w:iCs/>
                <w:sz w:val="20"/>
                <w:szCs w:val="20"/>
                <w:u w:val="single"/>
                <w:lang w:val="en-GB"/>
              </w:rPr>
            </w:pPr>
            <w:r w:rsidRPr="00494A5F">
              <w:rPr>
                <w:rFonts w:ascii="Arial" w:eastAsia="Arial Unicode MS" w:hAnsi="Arial" w:cs="Arial"/>
                <w:i/>
                <w:iCs/>
                <w:sz w:val="20"/>
                <w:szCs w:val="20"/>
                <w:u w:val="single"/>
                <w:lang w:val="en-GB"/>
              </w:rPr>
              <w:t xml:space="preserve">(If yes, </w:t>
            </w:r>
            <w:proofErr w:type="gramStart"/>
            <w:r w:rsidRPr="00494A5F">
              <w:rPr>
                <w:rFonts w:ascii="Arial" w:eastAsia="Arial Unicode MS" w:hAnsi="Arial" w:cs="Arial"/>
                <w:i/>
                <w:iCs/>
                <w:sz w:val="20"/>
                <w:szCs w:val="20"/>
                <w:u w:val="single"/>
                <w:lang w:val="en-GB"/>
              </w:rPr>
              <w:t>Kindly</w:t>
            </w:r>
            <w:proofErr w:type="gramEnd"/>
            <w:r w:rsidRPr="00494A5F">
              <w:rPr>
                <w:rFonts w:ascii="Arial" w:eastAsia="Arial Unicode MS" w:hAnsi="Arial" w:cs="Arial"/>
                <w:i/>
                <w:iCs/>
                <w:sz w:val="20"/>
                <w:szCs w:val="20"/>
                <w:u w:val="single"/>
                <w:lang w:val="en-GB"/>
              </w:rPr>
              <w:t xml:space="preserve"> please write down the ethical issues here in details)</w:t>
            </w:r>
          </w:p>
          <w:p w14:paraId="6B3EBBD6" w14:textId="77777777" w:rsidR="00494A5F" w:rsidRPr="00494A5F" w:rsidRDefault="00494A5F" w:rsidP="00494A5F">
            <w:pPr>
              <w:rPr>
                <w:rFonts w:ascii="Arial" w:eastAsia="Arial Unicode MS" w:hAnsi="Arial" w:cs="Arial"/>
                <w:sz w:val="20"/>
                <w:szCs w:val="20"/>
                <w:lang w:val="en-GB"/>
              </w:rPr>
            </w:pPr>
          </w:p>
          <w:p w14:paraId="60B8FCBF" w14:textId="77777777" w:rsidR="00494A5F" w:rsidRPr="00494A5F" w:rsidRDefault="00494A5F" w:rsidP="00494A5F">
            <w:pPr>
              <w:rPr>
                <w:rFonts w:ascii="Arial" w:eastAsia="Arial Unicode MS" w:hAnsi="Arial" w:cs="Arial"/>
                <w:sz w:val="20"/>
                <w:szCs w:val="20"/>
                <w:lang w:val="en-GB"/>
              </w:rPr>
            </w:pPr>
          </w:p>
        </w:tc>
        <w:tc>
          <w:tcPr>
            <w:tcW w:w="1691" w:type="pct"/>
            <w:shd w:val="clear" w:color="auto" w:fill="auto"/>
            <w:vAlign w:val="center"/>
          </w:tcPr>
          <w:p w14:paraId="33C51CE7" w14:textId="77777777" w:rsidR="00494A5F" w:rsidRPr="00494A5F" w:rsidRDefault="00494A5F" w:rsidP="00494A5F">
            <w:pPr>
              <w:rPr>
                <w:rFonts w:ascii="Arial" w:eastAsia="Arial Unicode MS" w:hAnsi="Arial" w:cs="Arial"/>
                <w:sz w:val="20"/>
                <w:szCs w:val="20"/>
                <w:lang w:val="en-GB"/>
              </w:rPr>
            </w:pPr>
          </w:p>
          <w:p w14:paraId="2BF2AAE0" w14:textId="77777777" w:rsidR="00494A5F" w:rsidRPr="00494A5F" w:rsidRDefault="00494A5F" w:rsidP="00494A5F">
            <w:pPr>
              <w:rPr>
                <w:rFonts w:ascii="Arial" w:eastAsia="Arial Unicode MS" w:hAnsi="Arial" w:cs="Arial"/>
                <w:sz w:val="20"/>
                <w:szCs w:val="20"/>
                <w:lang w:val="en-GB"/>
              </w:rPr>
            </w:pPr>
          </w:p>
          <w:p w14:paraId="17922EDE" w14:textId="77777777" w:rsidR="00494A5F" w:rsidRPr="00494A5F" w:rsidRDefault="00494A5F" w:rsidP="00494A5F">
            <w:pPr>
              <w:rPr>
                <w:rFonts w:ascii="Arial" w:eastAsia="Arial Unicode MS" w:hAnsi="Arial" w:cs="Arial"/>
                <w:sz w:val="20"/>
                <w:szCs w:val="20"/>
                <w:lang w:val="en-GB"/>
              </w:rPr>
            </w:pPr>
          </w:p>
        </w:tc>
      </w:tr>
      <w:bookmarkEnd w:id="0"/>
    </w:tbl>
    <w:p w14:paraId="108BE2F1" w14:textId="77777777" w:rsidR="00F1171E" w:rsidRPr="00494A5F" w:rsidRDefault="00F1171E" w:rsidP="00F1171E">
      <w:pPr>
        <w:pStyle w:val="BodyText"/>
        <w:rPr>
          <w:rFonts w:ascii="Arial" w:hAnsi="Arial" w:cs="Arial"/>
          <w:b/>
          <w:bCs/>
          <w:sz w:val="20"/>
          <w:szCs w:val="20"/>
          <w:u w:val="single"/>
          <w:lang w:val="en-GB"/>
        </w:rPr>
      </w:pPr>
    </w:p>
    <w:p w14:paraId="618DE16F" w14:textId="77777777" w:rsidR="00F1171E" w:rsidRPr="00494A5F" w:rsidRDefault="00F1171E" w:rsidP="00F1171E">
      <w:pPr>
        <w:pStyle w:val="BodyText"/>
        <w:rPr>
          <w:rFonts w:ascii="Arial" w:hAnsi="Arial" w:cs="Arial"/>
          <w:b/>
          <w:bCs/>
          <w:sz w:val="20"/>
          <w:szCs w:val="20"/>
          <w:u w:val="single"/>
          <w:lang w:val="en-GB"/>
        </w:rPr>
      </w:pPr>
    </w:p>
    <w:p w14:paraId="1B0E4DC5" w14:textId="77777777" w:rsidR="00F1171E" w:rsidRPr="00494A5F" w:rsidRDefault="00F1171E" w:rsidP="00F1171E">
      <w:pPr>
        <w:pStyle w:val="BodyText"/>
        <w:rPr>
          <w:rFonts w:ascii="Arial" w:hAnsi="Arial" w:cs="Arial"/>
          <w:b/>
          <w:bCs/>
          <w:sz w:val="20"/>
          <w:szCs w:val="20"/>
          <w:u w:val="single"/>
          <w:lang w:val="en-GB"/>
        </w:rPr>
      </w:pPr>
    </w:p>
    <w:p w14:paraId="51997EC6" w14:textId="77777777" w:rsidR="00494A5F" w:rsidRPr="000F4288" w:rsidRDefault="00494A5F" w:rsidP="00494A5F">
      <w:pPr>
        <w:pStyle w:val="Affiliation"/>
        <w:spacing w:after="0" w:line="240" w:lineRule="auto"/>
        <w:jc w:val="left"/>
        <w:rPr>
          <w:rFonts w:ascii="Arial" w:hAnsi="Arial" w:cs="Arial"/>
          <w:b/>
          <w:u w:val="single"/>
        </w:rPr>
      </w:pPr>
      <w:r w:rsidRPr="000F4288">
        <w:rPr>
          <w:rFonts w:ascii="Arial" w:hAnsi="Arial" w:cs="Arial"/>
          <w:b/>
          <w:u w:val="single"/>
        </w:rPr>
        <w:t>Reviewer details:</w:t>
      </w:r>
    </w:p>
    <w:p w14:paraId="08A165D9" w14:textId="77777777" w:rsidR="00494A5F" w:rsidRPr="000F4288" w:rsidRDefault="00494A5F" w:rsidP="00494A5F">
      <w:pPr>
        <w:pStyle w:val="Affiliation"/>
        <w:spacing w:after="0" w:line="240" w:lineRule="auto"/>
        <w:jc w:val="left"/>
        <w:rPr>
          <w:rFonts w:ascii="Arial" w:hAnsi="Arial" w:cs="Arial"/>
          <w:b/>
        </w:rPr>
      </w:pPr>
      <w:proofErr w:type="spellStart"/>
      <w:r w:rsidRPr="000F4288">
        <w:rPr>
          <w:rFonts w:ascii="Arial" w:hAnsi="Arial" w:cs="Arial"/>
          <w:b/>
          <w:color w:val="000000"/>
        </w:rPr>
        <w:t>Mithilasri</w:t>
      </w:r>
      <w:proofErr w:type="spellEnd"/>
      <w:r w:rsidRPr="000F4288">
        <w:rPr>
          <w:rFonts w:ascii="Arial" w:hAnsi="Arial" w:cs="Arial"/>
          <w:b/>
          <w:color w:val="000000"/>
        </w:rPr>
        <w:t>, Anna University, India</w:t>
      </w:r>
    </w:p>
    <w:p w14:paraId="38F83A77" w14:textId="77777777" w:rsidR="00F1171E" w:rsidRPr="00494A5F" w:rsidRDefault="00F1171E" w:rsidP="00F1171E">
      <w:pPr>
        <w:pStyle w:val="BodyText"/>
        <w:rPr>
          <w:rFonts w:ascii="Arial" w:hAnsi="Arial" w:cs="Arial"/>
          <w:b/>
          <w:bCs/>
          <w:sz w:val="20"/>
          <w:szCs w:val="20"/>
          <w:u w:val="single"/>
          <w:lang w:val="en-GB"/>
        </w:rPr>
      </w:pPr>
    </w:p>
    <w:p w14:paraId="25E7AF2A" w14:textId="77777777" w:rsidR="00F1171E" w:rsidRPr="00494A5F" w:rsidRDefault="00F1171E" w:rsidP="00F1171E">
      <w:pPr>
        <w:pStyle w:val="BodyText"/>
        <w:rPr>
          <w:rFonts w:ascii="Arial" w:hAnsi="Arial" w:cs="Arial"/>
          <w:b/>
          <w:bCs/>
          <w:sz w:val="20"/>
          <w:szCs w:val="20"/>
          <w:u w:val="single"/>
          <w:lang w:val="en-GB"/>
        </w:rPr>
      </w:pPr>
    </w:p>
    <w:p w14:paraId="458B14F4" w14:textId="77777777" w:rsidR="00204288" w:rsidRPr="00494A5F" w:rsidRDefault="00204288" w:rsidP="00204288">
      <w:pPr>
        <w:rPr>
          <w:rFonts w:ascii="Arial" w:hAnsi="Arial" w:cs="Arial"/>
          <w:sz w:val="20"/>
          <w:szCs w:val="20"/>
        </w:rPr>
      </w:pPr>
      <w:bookmarkStart w:id="1" w:name="_Hlk156057704"/>
    </w:p>
    <w:p w14:paraId="03AFA053" w14:textId="77777777" w:rsidR="00204288" w:rsidRPr="00494A5F" w:rsidRDefault="00204288" w:rsidP="00204288">
      <w:pPr>
        <w:rPr>
          <w:rFonts w:ascii="Arial" w:hAnsi="Arial" w:cs="Arial"/>
          <w:sz w:val="20"/>
          <w:szCs w:val="20"/>
        </w:rPr>
      </w:pPr>
    </w:p>
    <w:p w14:paraId="03A645CE" w14:textId="77777777" w:rsidR="00204288" w:rsidRPr="00494A5F" w:rsidRDefault="00204288" w:rsidP="00204288">
      <w:pPr>
        <w:rPr>
          <w:rFonts w:ascii="Arial" w:hAnsi="Arial" w:cs="Arial"/>
          <w:bCs/>
          <w:sz w:val="20"/>
          <w:szCs w:val="20"/>
          <w:u w:val="single"/>
          <w:lang w:val="en-GB"/>
        </w:rPr>
      </w:pPr>
    </w:p>
    <w:bookmarkEnd w:id="1"/>
    <w:p w14:paraId="1CD0A56A" w14:textId="77777777" w:rsidR="00204288" w:rsidRPr="00494A5F" w:rsidRDefault="00204288" w:rsidP="00204288">
      <w:pPr>
        <w:rPr>
          <w:rFonts w:ascii="Arial" w:hAnsi="Arial" w:cs="Arial"/>
          <w:sz w:val="20"/>
          <w:szCs w:val="20"/>
        </w:rPr>
      </w:pPr>
    </w:p>
    <w:p w14:paraId="4437A01F" w14:textId="77777777" w:rsidR="00F1171E" w:rsidRPr="00494A5F" w:rsidRDefault="00F1171E" w:rsidP="00F1171E">
      <w:pPr>
        <w:pStyle w:val="BodyText"/>
        <w:rPr>
          <w:rFonts w:ascii="Arial" w:hAnsi="Arial" w:cs="Arial"/>
          <w:b/>
          <w:bCs/>
          <w:sz w:val="20"/>
          <w:szCs w:val="20"/>
          <w:u w:val="single"/>
          <w:lang w:val="en-GB"/>
        </w:rPr>
      </w:pPr>
    </w:p>
    <w:sectPr w:rsidR="00F1171E" w:rsidRPr="00494A5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5B4A9" w14:textId="77777777" w:rsidR="006B194F" w:rsidRPr="0000007A" w:rsidRDefault="006B194F" w:rsidP="0099583E">
      <w:r>
        <w:separator/>
      </w:r>
    </w:p>
  </w:endnote>
  <w:endnote w:type="continuationSeparator" w:id="0">
    <w:p w14:paraId="23218188" w14:textId="77777777" w:rsidR="006B194F" w:rsidRPr="0000007A" w:rsidRDefault="006B19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973E" w14:textId="77777777" w:rsidR="006B194F" w:rsidRPr="0000007A" w:rsidRDefault="006B194F" w:rsidP="0099583E">
      <w:r>
        <w:separator/>
      </w:r>
    </w:p>
  </w:footnote>
  <w:footnote w:type="continuationSeparator" w:id="0">
    <w:p w14:paraId="1610ABF6" w14:textId="77777777" w:rsidR="006B194F" w:rsidRPr="0000007A" w:rsidRDefault="006B19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34722922">
    <w:abstractNumId w:val="3"/>
  </w:num>
  <w:num w:numId="2" w16cid:durableId="331107921">
    <w:abstractNumId w:val="6"/>
  </w:num>
  <w:num w:numId="3" w16cid:durableId="1161000119">
    <w:abstractNumId w:val="5"/>
  </w:num>
  <w:num w:numId="4" w16cid:durableId="628777550">
    <w:abstractNumId w:val="7"/>
  </w:num>
  <w:num w:numId="5" w16cid:durableId="643508840">
    <w:abstractNumId w:val="4"/>
  </w:num>
  <w:num w:numId="6" w16cid:durableId="1665667020">
    <w:abstractNumId w:val="0"/>
  </w:num>
  <w:num w:numId="7" w16cid:durableId="1264269194">
    <w:abstractNumId w:val="1"/>
  </w:num>
  <w:num w:numId="8" w16cid:durableId="865993796">
    <w:abstractNumId w:val="9"/>
  </w:num>
  <w:num w:numId="9" w16cid:durableId="400716235">
    <w:abstractNumId w:val="8"/>
  </w:num>
  <w:num w:numId="10" w16cid:durableId="211793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288"/>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44DD"/>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6D7"/>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4A5F"/>
    <w:rsid w:val="00495DBB"/>
    <w:rsid w:val="004B03BF"/>
    <w:rsid w:val="004B0965"/>
    <w:rsid w:val="004B4CAD"/>
    <w:rsid w:val="004B4FDC"/>
    <w:rsid w:val="004C0178"/>
    <w:rsid w:val="004C3DF1"/>
    <w:rsid w:val="004D2E36"/>
    <w:rsid w:val="004E08E3"/>
    <w:rsid w:val="004E1D1A"/>
    <w:rsid w:val="004E4915"/>
    <w:rsid w:val="004F662F"/>
    <w:rsid w:val="004F741F"/>
    <w:rsid w:val="004F78F5"/>
    <w:rsid w:val="004F7BF2"/>
    <w:rsid w:val="00503AB6"/>
    <w:rsid w:val="005047C5"/>
    <w:rsid w:val="0050495C"/>
    <w:rsid w:val="00510920"/>
    <w:rsid w:val="0052339F"/>
    <w:rsid w:val="00530A2D"/>
    <w:rsid w:val="005318E1"/>
    <w:rsid w:val="00531C82"/>
    <w:rsid w:val="00533FC1"/>
    <w:rsid w:val="0054564B"/>
    <w:rsid w:val="00545A13"/>
    <w:rsid w:val="00546343"/>
    <w:rsid w:val="00546E3F"/>
    <w:rsid w:val="00552A9E"/>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7405"/>
    <w:rsid w:val="006B194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1D92"/>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629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96E"/>
    <w:rsid w:val="00A65C50"/>
    <w:rsid w:val="00A8290F"/>
    <w:rsid w:val="00AA41B3"/>
    <w:rsid w:val="00AA49A2"/>
    <w:rsid w:val="00AA5338"/>
    <w:rsid w:val="00AB1ED6"/>
    <w:rsid w:val="00AB397D"/>
    <w:rsid w:val="00AB638A"/>
    <w:rsid w:val="00AB65BF"/>
    <w:rsid w:val="00AB6E43"/>
    <w:rsid w:val="00AC1349"/>
    <w:rsid w:val="00AD3D9B"/>
    <w:rsid w:val="00AD6C51"/>
    <w:rsid w:val="00AE0E9B"/>
    <w:rsid w:val="00AE54CD"/>
    <w:rsid w:val="00AF3016"/>
    <w:rsid w:val="00B03A45"/>
    <w:rsid w:val="00B2236C"/>
    <w:rsid w:val="00B22FE6"/>
    <w:rsid w:val="00B3033D"/>
    <w:rsid w:val="00B334D9"/>
    <w:rsid w:val="00B53059"/>
    <w:rsid w:val="00B562D2"/>
    <w:rsid w:val="00B562E2"/>
    <w:rsid w:val="00B62087"/>
    <w:rsid w:val="00B62F41"/>
    <w:rsid w:val="00B63782"/>
    <w:rsid w:val="00B66599"/>
    <w:rsid w:val="00B75D5C"/>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108"/>
    <w:rsid w:val="00BF5C56"/>
    <w:rsid w:val="00C01111"/>
    <w:rsid w:val="00C03262"/>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38B4"/>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0F9"/>
    <w:rsid w:val="00F52B15"/>
    <w:rsid w:val="00F573EA"/>
    <w:rsid w:val="00F57E9D"/>
    <w:rsid w:val="00F621B5"/>
    <w:rsid w:val="00F653E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F510F9"/>
    <w:rPr>
      <w:color w:val="605E5C"/>
      <w:shd w:val="clear" w:color="auto" w:fill="E1DFDD"/>
    </w:rPr>
  </w:style>
  <w:style w:type="paragraph" w:customStyle="1" w:styleId="Affiliation">
    <w:name w:val="Affiliation"/>
    <w:basedOn w:val="Normal"/>
    <w:rsid w:val="00494A5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101819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8</cp:revision>
  <dcterms:created xsi:type="dcterms:W3CDTF">2025-03-13T09:35:00Z</dcterms:created>
  <dcterms:modified xsi:type="dcterms:W3CDTF">2025-03-19T06:41:00Z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