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A760C9" w14:paraId="1643A4CA" w14:textId="77777777" w:rsidTr="00A760C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760C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760C9" w14:paraId="127EAD7E" w14:textId="77777777" w:rsidTr="00A760C9">
        <w:trPr>
          <w:trHeight w:val="413"/>
        </w:trPr>
        <w:tc>
          <w:tcPr>
            <w:tcW w:w="1250" w:type="pct"/>
          </w:tcPr>
          <w:p w14:paraId="3C159AA5" w14:textId="77777777" w:rsidR="0000007A" w:rsidRPr="00A760C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760C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61BBEC" w:rsidR="0000007A" w:rsidRPr="00A760C9" w:rsidRDefault="00CF10E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760C9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A760C9" w14:paraId="73C90375" w14:textId="77777777" w:rsidTr="00A760C9">
        <w:trPr>
          <w:trHeight w:val="290"/>
        </w:trPr>
        <w:tc>
          <w:tcPr>
            <w:tcW w:w="1250" w:type="pct"/>
          </w:tcPr>
          <w:p w14:paraId="20D28135" w14:textId="77777777" w:rsidR="0000007A" w:rsidRPr="00A760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D1E38D" w:rsidR="0000007A" w:rsidRPr="00A760C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E1FEA"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4987</w:t>
            </w:r>
          </w:p>
        </w:tc>
      </w:tr>
      <w:tr w:rsidR="0000007A" w:rsidRPr="00A760C9" w14:paraId="05B60576" w14:textId="77777777" w:rsidTr="00A760C9">
        <w:trPr>
          <w:trHeight w:val="331"/>
        </w:trPr>
        <w:tc>
          <w:tcPr>
            <w:tcW w:w="1250" w:type="pct"/>
          </w:tcPr>
          <w:p w14:paraId="0196A627" w14:textId="77777777" w:rsidR="0000007A" w:rsidRPr="00A760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9F62539" w:rsidR="0000007A" w:rsidRPr="00A760C9" w:rsidRDefault="00CF10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760C9">
              <w:rPr>
                <w:rFonts w:ascii="Arial" w:hAnsi="Arial" w:cs="Arial"/>
                <w:b/>
                <w:sz w:val="20"/>
                <w:szCs w:val="20"/>
                <w:lang w:val="en-GB"/>
              </w:rPr>
              <w:t>AI-Powered Simulation and Virtual Reality in Medical Training: Current Trends and Future Prospects</w:t>
            </w:r>
          </w:p>
        </w:tc>
      </w:tr>
      <w:tr w:rsidR="00CF0BBB" w:rsidRPr="00A760C9" w14:paraId="6D508B1C" w14:textId="77777777" w:rsidTr="00A760C9">
        <w:trPr>
          <w:trHeight w:val="332"/>
        </w:trPr>
        <w:tc>
          <w:tcPr>
            <w:tcW w:w="1250" w:type="pct"/>
          </w:tcPr>
          <w:p w14:paraId="32FC28F7" w14:textId="77777777" w:rsidR="00CF0BBB" w:rsidRPr="00A760C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764D04" w:rsidR="00CF0BBB" w:rsidRPr="00A760C9" w:rsidRDefault="00CF10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760C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16A42BEF" w:rsidR="00D27A79" w:rsidRPr="00A760C9" w:rsidRDefault="00D27A79" w:rsidP="00CF10E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760C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60C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760C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60C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60C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760C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760C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60C9">
              <w:rPr>
                <w:rFonts w:ascii="Arial" w:hAnsi="Arial" w:cs="Arial"/>
                <w:lang w:val="en-GB"/>
              </w:rPr>
              <w:t>Author’s Feedback</w:t>
            </w:r>
            <w:r w:rsidRPr="00A760C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60C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760C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76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760C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57660DB" w14:textId="412E767E" w:rsidR="00F1171E" w:rsidRPr="00A760C9" w:rsidRDefault="00116F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7DBC9196" w14:textId="2D660CC6" w:rsidR="00116F2E" w:rsidRPr="00A760C9" w:rsidRDefault="00116F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60C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76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76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1E64912" w:rsidR="00F1171E" w:rsidRPr="00A760C9" w:rsidRDefault="00116F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60C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760C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760C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AA65C2D" w:rsidR="00F1171E" w:rsidRPr="00A760C9" w:rsidRDefault="00116F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60C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760C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0A56D1E" w:rsidR="00F1171E" w:rsidRPr="00A760C9" w:rsidRDefault="00116F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60C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76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76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551B7CD" w:rsidR="00F1171E" w:rsidRPr="00A760C9" w:rsidRDefault="00116F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60C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760C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760C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611D67A" w:rsidR="00F1171E" w:rsidRPr="00A760C9" w:rsidRDefault="00116F2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7CBAFB" w14:textId="77777777" w:rsidR="00116F2E" w:rsidRPr="00A760C9" w:rsidRDefault="00116F2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60C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760C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760C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760C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653BE923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76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760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760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654909" w14:textId="77777777" w:rsidR="00A760C9" w:rsidRPr="00A760C9" w:rsidRDefault="00A760C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760C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76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760C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760C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76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760C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76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5575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60C9">
              <w:rPr>
                <w:rFonts w:ascii="Arial" w:hAnsi="Arial" w:cs="Arial"/>
                <w:lang w:val="en-GB"/>
              </w:rPr>
              <w:t>Reviewer’s comment</w:t>
            </w:r>
          </w:p>
          <w:p w14:paraId="4C8040F4" w14:textId="3D06626D" w:rsidR="00116F2E" w:rsidRPr="00A760C9" w:rsidRDefault="00116F2E" w:rsidP="00116F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sz w:val="20"/>
                <w:szCs w:val="20"/>
                <w:lang w:val="en-GB"/>
              </w:rPr>
              <w:t>This is Useful for present research world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76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60C9">
              <w:rPr>
                <w:rFonts w:ascii="Arial" w:hAnsi="Arial" w:cs="Arial"/>
                <w:lang w:val="en-GB"/>
              </w:rPr>
              <w:t>Author’s comment</w:t>
            </w:r>
            <w:r w:rsidRPr="00A760C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60C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760C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76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76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76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760C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760C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760C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76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3214AF" w14:textId="4546896B" w:rsidR="00F1171E" w:rsidRPr="00A760C9" w:rsidRDefault="00116F2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60C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7B654B67" w14:textId="37B310D5" w:rsidR="00116F2E" w:rsidRPr="00A760C9" w:rsidRDefault="00116F2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760C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760C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760C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76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8479D5B" w14:textId="77777777" w:rsidR="00A760C9" w:rsidRPr="00F52B61" w:rsidRDefault="00A760C9" w:rsidP="00A760C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52B61">
        <w:rPr>
          <w:rFonts w:ascii="Arial" w:hAnsi="Arial" w:cs="Arial"/>
          <w:b/>
          <w:u w:val="single"/>
        </w:rPr>
        <w:t>Reviewer details:</w:t>
      </w:r>
    </w:p>
    <w:p w14:paraId="4E6CA405" w14:textId="77777777" w:rsidR="00A760C9" w:rsidRPr="00F52B61" w:rsidRDefault="00A760C9" w:rsidP="00A760C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52B61">
        <w:rPr>
          <w:rFonts w:ascii="Arial" w:hAnsi="Arial" w:cs="Arial"/>
          <w:b/>
          <w:color w:val="000000"/>
        </w:rPr>
        <w:t>Sai Teja Nuka, USA</w:t>
      </w:r>
    </w:p>
    <w:p w14:paraId="27C1FE5A" w14:textId="77777777" w:rsidR="00A760C9" w:rsidRPr="00A760C9" w:rsidRDefault="00A760C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760C9" w:rsidRPr="00A760C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BF43E" w14:textId="77777777" w:rsidR="007D798D" w:rsidRPr="0000007A" w:rsidRDefault="007D798D" w:rsidP="0099583E">
      <w:r>
        <w:separator/>
      </w:r>
    </w:p>
  </w:endnote>
  <w:endnote w:type="continuationSeparator" w:id="0">
    <w:p w14:paraId="74D78123" w14:textId="77777777" w:rsidR="007D798D" w:rsidRPr="0000007A" w:rsidRDefault="007D79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F8ED" w14:textId="77777777" w:rsidR="007D798D" w:rsidRPr="0000007A" w:rsidRDefault="007D798D" w:rsidP="0099583E">
      <w:r>
        <w:separator/>
      </w:r>
    </w:p>
  </w:footnote>
  <w:footnote w:type="continuationSeparator" w:id="0">
    <w:p w14:paraId="231482E1" w14:textId="77777777" w:rsidR="007D798D" w:rsidRPr="0000007A" w:rsidRDefault="007D79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6229291">
    <w:abstractNumId w:val="3"/>
  </w:num>
  <w:num w:numId="2" w16cid:durableId="670257856">
    <w:abstractNumId w:val="6"/>
  </w:num>
  <w:num w:numId="3" w16cid:durableId="1464497987">
    <w:abstractNumId w:val="5"/>
  </w:num>
  <w:num w:numId="4" w16cid:durableId="221602428">
    <w:abstractNumId w:val="7"/>
  </w:num>
  <w:num w:numId="5" w16cid:durableId="1074086323">
    <w:abstractNumId w:val="4"/>
  </w:num>
  <w:num w:numId="6" w16cid:durableId="1362248042">
    <w:abstractNumId w:val="0"/>
  </w:num>
  <w:num w:numId="7" w16cid:durableId="256645831">
    <w:abstractNumId w:val="1"/>
  </w:num>
  <w:num w:numId="8" w16cid:durableId="609705698">
    <w:abstractNumId w:val="9"/>
  </w:num>
  <w:num w:numId="9" w16cid:durableId="2023780469">
    <w:abstractNumId w:val="8"/>
  </w:num>
  <w:num w:numId="10" w16cid:durableId="1019544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632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6F2E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287B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3F0"/>
    <w:rsid w:val="003A6E1A"/>
    <w:rsid w:val="003B1D0B"/>
    <w:rsid w:val="003B2172"/>
    <w:rsid w:val="003C18ED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389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AAB"/>
    <w:rsid w:val="00533FC1"/>
    <w:rsid w:val="00534468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002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597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5D3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91A"/>
    <w:rsid w:val="007238EB"/>
    <w:rsid w:val="007317C3"/>
    <w:rsid w:val="00733232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798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2D0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683C"/>
    <w:rsid w:val="0090720F"/>
    <w:rsid w:val="0091410B"/>
    <w:rsid w:val="009245E3"/>
    <w:rsid w:val="00942DEE"/>
    <w:rsid w:val="00944F67"/>
    <w:rsid w:val="009553EC"/>
    <w:rsid w:val="00955E45"/>
    <w:rsid w:val="00962B70"/>
    <w:rsid w:val="0096532F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0C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DE0"/>
    <w:rsid w:val="00B62087"/>
    <w:rsid w:val="00B62F41"/>
    <w:rsid w:val="00B63782"/>
    <w:rsid w:val="00B66599"/>
    <w:rsid w:val="00B760E1"/>
    <w:rsid w:val="00B82FFC"/>
    <w:rsid w:val="00BA1AB3"/>
    <w:rsid w:val="00BA295B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7F1D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0EF"/>
    <w:rsid w:val="00CF7035"/>
    <w:rsid w:val="00D1283A"/>
    <w:rsid w:val="00D12970"/>
    <w:rsid w:val="00D15F29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52AD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1FE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6DE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760C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2025-03-20T11:33:00Z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