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F49B5" w14:paraId="1643A4CA" w14:textId="77777777" w:rsidTr="00376E0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F49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F49B5" w14:paraId="127EAD7E" w14:textId="77777777" w:rsidTr="00376E0A">
        <w:trPr>
          <w:trHeight w:val="413"/>
        </w:trPr>
        <w:tc>
          <w:tcPr>
            <w:tcW w:w="1266" w:type="pct"/>
          </w:tcPr>
          <w:p w14:paraId="3C159AA5" w14:textId="77777777" w:rsidR="0000007A" w:rsidRPr="00EF49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F4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94B5D8" w:rsidR="0000007A" w:rsidRPr="00EF49B5" w:rsidRDefault="0029350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F49B5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EF49B5" w14:paraId="73C90375" w14:textId="77777777" w:rsidTr="00376E0A">
        <w:trPr>
          <w:trHeight w:val="290"/>
        </w:trPr>
        <w:tc>
          <w:tcPr>
            <w:tcW w:w="1266" w:type="pct"/>
          </w:tcPr>
          <w:p w14:paraId="20D28135" w14:textId="77777777" w:rsidR="0000007A" w:rsidRPr="00EF49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F2FD957" w:rsidR="0000007A" w:rsidRPr="00EF49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93503"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5040</w:t>
            </w:r>
          </w:p>
        </w:tc>
      </w:tr>
      <w:tr w:rsidR="0000007A" w:rsidRPr="00EF49B5" w14:paraId="05B60576" w14:textId="77777777" w:rsidTr="00376E0A">
        <w:trPr>
          <w:trHeight w:val="331"/>
        </w:trPr>
        <w:tc>
          <w:tcPr>
            <w:tcW w:w="1266" w:type="pct"/>
          </w:tcPr>
          <w:p w14:paraId="0196A627" w14:textId="77777777" w:rsidR="0000007A" w:rsidRPr="00EF49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384EFE" w:rsidR="0000007A" w:rsidRPr="00EF49B5" w:rsidRDefault="0029350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F4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Rent-to-Income Ratio in Residential Property Market in </w:t>
            </w:r>
            <w:proofErr w:type="spellStart"/>
            <w:r w:rsidRPr="00EF49B5">
              <w:rPr>
                <w:rFonts w:ascii="Arial" w:hAnsi="Arial" w:cs="Arial"/>
                <w:b/>
                <w:sz w:val="20"/>
                <w:szCs w:val="20"/>
                <w:lang w:val="en-GB"/>
              </w:rPr>
              <w:t>Uyo</w:t>
            </w:r>
            <w:proofErr w:type="spellEnd"/>
            <w:r w:rsidRPr="00EF49B5">
              <w:rPr>
                <w:rFonts w:ascii="Arial" w:hAnsi="Arial" w:cs="Arial"/>
                <w:b/>
                <w:sz w:val="20"/>
                <w:szCs w:val="20"/>
                <w:lang w:val="en-GB"/>
              </w:rPr>
              <w:t>, Akwa Ibom State, Nigeria</w:t>
            </w:r>
          </w:p>
        </w:tc>
      </w:tr>
      <w:tr w:rsidR="00CF0BBB" w:rsidRPr="00EF49B5" w14:paraId="6D508B1C" w14:textId="77777777" w:rsidTr="00376E0A">
        <w:trPr>
          <w:trHeight w:val="332"/>
        </w:trPr>
        <w:tc>
          <w:tcPr>
            <w:tcW w:w="1266" w:type="pct"/>
          </w:tcPr>
          <w:p w14:paraId="32FC28F7" w14:textId="77777777" w:rsidR="00CF0BBB" w:rsidRPr="00EF49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0444E7F" w:rsidR="00CF0BBB" w:rsidRPr="00EF49B5" w:rsidRDefault="0029350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F49B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F49B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EF49B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F49B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F49B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F49B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F49B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F49B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F49B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F49B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F49B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1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F4FD91F" w14:textId="38390AB4" w:rsidR="00293503" w:rsidRDefault="0029350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9350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Economic Development Research and Investment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29350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13, Number 1; April 2023</w:t>
                  </w:r>
                </w:p>
                <w:p w14:paraId="2A5CED69" w14:textId="77777777" w:rsidR="00293503" w:rsidRDefault="0029350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4829209B" w:rsidR="00E03C32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93503" w:rsidRPr="00293503">
                    <w:rPr>
                      <w:rFonts w:ascii="Cambria" w:eastAsia="Times New Roman" w:hAnsi="Cambria" w:cs="Times New Roman"/>
                      <w:color w:val="00000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hyperlink r:id="rId8" w:tgtFrame="_blank" w:history="1">
                    <w:r w:rsidR="00293503" w:rsidRPr="0029350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https://icidr.org.ng/index.php/Ijedri/article/view/956</w:t>
                    </w:r>
                  </w:hyperlink>
                </w:p>
                <w:p w14:paraId="3FA54B16" w14:textId="77777777" w:rsidR="00293503" w:rsidRPr="007B54A4" w:rsidRDefault="0029350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EF49B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F49B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F49B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F49B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49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F49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49B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49B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F49B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F49B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49B5">
              <w:rPr>
                <w:rFonts w:ascii="Arial" w:hAnsi="Arial" w:cs="Arial"/>
                <w:lang w:val="en-GB"/>
              </w:rPr>
              <w:t>Author’s Feedback</w:t>
            </w:r>
            <w:r w:rsidRPr="00EF49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49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F49B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F4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F49B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056B2C3" w14:textId="77C44ACC" w:rsidR="00F1171E" w:rsidRPr="00EF49B5" w:rsidRDefault="00D46B9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A manuscript </w:t>
            </w:r>
            <w:proofErr w:type="gramStart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provide</w:t>
            </w:r>
            <w:proofErr w:type="gramEnd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 patterns and </w:t>
            </w:r>
            <w:proofErr w:type="spellStart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distrution</w:t>
            </w:r>
            <w:proofErr w:type="spellEnd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rent-income ratio mainly for measuring housing affordability in the study area.  These patterns are shaped by socio-demographic profile such as occupation</w:t>
            </w:r>
          </w:p>
          <w:p w14:paraId="2B43789F" w14:textId="77777777" w:rsidR="00627877" w:rsidRPr="00EF49B5" w:rsidRDefault="0062787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BC9196" w14:textId="07A934E0" w:rsidR="00627877" w:rsidRPr="00EF49B5" w:rsidRDefault="0062787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The idea is good but the author has not presented the data summary so that one can provide useful inputs.  If more </w:t>
            </w:r>
            <w:proofErr w:type="spellStart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domographics</w:t>
            </w:r>
            <w:proofErr w:type="spellEnd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 are available, the analysis could be </w:t>
            </w:r>
            <w:proofErr w:type="gramStart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extend</w:t>
            </w:r>
            <w:proofErr w:type="gramEnd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 into attributes such a</w:t>
            </w:r>
            <w:r w:rsidR="00E163F1"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 xml:space="preserve">education, gender, </w:t>
            </w:r>
            <w:proofErr w:type="spellStart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e.t.c</w:t>
            </w:r>
            <w:proofErr w:type="spellEnd"/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021C27B3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49B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F4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F4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8016D8" w14:textId="77777777" w:rsidR="00F1171E" w:rsidRPr="00EF49B5" w:rsidRDefault="00D46B9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794AA9A7" w14:textId="40765A3D" w:rsidR="00CD0096" w:rsidRPr="00EF49B5" w:rsidRDefault="00CD00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The title is one sided, there is no indication of dependent and independent variables</w:t>
            </w:r>
          </w:p>
        </w:tc>
        <w:tc>
          <w:tcPr>
            <w:tcW w:w="1523" w:type="pct"/>
          </w:tcPr>
          <w:p w14:paraId="405B6701" w14:textId="64753606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49B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F49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F49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CE1257" w14:textId="77777777" w:rsidR="00F1171E" w:rsidRPr="00EF49B5" w:rsidRDefault="001700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0FB7E83A" w14:textId="54A25AB6" w:rsidR="00CD0096" w:rsidRPr="00EF49B5" w:rsidRDefault="00CD00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Missing data and have serious grammatical errors</w:t>
            </w:r>
          </w:p>
        </w:tc>
        <w:tc>
          <w:tcPr>
            <w:tcW w:w="1523" w:type="pct"/>
          </w:tcPr>
          <w:p w14:paraId="1D54B730" w14:textId="511E4A5E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49B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F49B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DF01F7" w:rsidR="00CD0096" w:rsidRPr="00EF49B5" w:rsidRDefault="00CD00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The methodology is not well articulated and applied</w:t>
            </w:r>
          </w:p>
        </w:tc>
        <w:tc>
          <w:tcPr>
            <w:tcW w:w="1523" w:type="pct"/>
          </w:tcPr>
          <w:p w14:paraId="4898F764" w14:textId="374A1C36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49B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F4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F4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2CA4784" w14:textId="77777777" w:rsidR="00F1171E" w:rsidRPr="00EF49B5" w:rsidRDefault="001700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24FE0567" w14:textId="75263CD6" w:rsidR="00CD0096" w:rsidRPr="00EF49B5" w:rsidRDefault="00CD00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A number of references are old and the scope of literature is still narrow</w:t>
            </w:r>
          </w:p>
        </w:tc>
        <w:tc>
          <w:tcPr>
            <w:tcW w:w="1523" w:type="pct"/>
          </w:tcPr>
          <w:p w14:paraId="40220055" w14:textId="14416684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49B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F49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F49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D802CC0" w:rsidR="00F1171E" w:rsidRPr="00EF49B5" w:rsidRDefault="001700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49B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F49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F49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F49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F4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EFD86AD" w:rsidR="00F1171E" w:rsidRPr="00EF49B5" w:rsidRDefault="00DB69B4" w:rsidP="00DB69B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465E098E" w14:textId="77777777" w:rsidR="00F1171E" w:rsidRPr="00EF4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EF49B5" w:rsidRPr="00EF49B5" w14:paraId="035DC3BE" w14:textId="77777777" w:rsidTr="00EF49B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08EA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F49B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F49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00D0F9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F49B5" w:rsidRPr="00EF49B5" w14:paraId="6877FB63" w14:textId="77777777" w:rsidTr="00EF49B5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F6FD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0CC4" w14:textId="77777777" w:rsidR="00EF49B5" w:rsidRPr="00EF49B5" w:rsidRDefault="00EF49B5" w:rsidP="00EF49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49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CC0B8A2" w14:textId="77777777" w:rsidR="00EF49B5" w:rsidRPr="00EF49B5" w:rsidRDefault="00EF49B5" w:rsidP="00EF49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49B5">
              <w:rPr>
                <w:rFonts w:ascii="Arial" w:hAnsi="Arial" w:cs="Arial"/>
                <w:lang w:val="en-GB"/>
              </w:rPr>
              <w:t>Author’s comment</w:t>
            </w:r>
            <w:r w:rsidRPr="00EF49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49B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F49B5" w:rsidRPr="00EF49B5" w14:paraId="149F9C38" w14:textId="77777777" w:rsidTr="00EF49B5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EB51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4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19760E8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A65B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F49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F49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F49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493D77D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6BE9580" w14:textId="77777777" w:rsidR="00EF49B5" w:rsidRPr="00EF49B5" w:rsidRDefault="00EF49B5" w:rsidP="00EF49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7A2717" w14:textId="77777777" w:rsidR="00EF49B5" w:rsidRPr="00EF49B5" w:rsidRDefault="00EF49B5" w:rsidP="00EF49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3A8429" w14:textId="77777777" w:rsidR="00EF49B5" w:rsidRPr="00EF49B5" w:rsidRDefault="00EF49B5" w:rsidP="00EF49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ECD477" w14:textId="77777777" w:rsidR="00EF49B5" w:rsidRPr="00EF49B5" w:rsidRDefault="00EF49B5" w:rsidP="00EF49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1C3D1D" w14:textId="77777777" w:rsidR="00EF49B5" w:rsidRPr="004F0AFE" w:rsidRDefault="00EF49B5" w:rsidP="00EF49B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0AFE">
        <w:rPr>
          <w:rFonts w:ascii="Arial" w:hAnsi="Arial" w:cs="Arial"/>
          <w:b/>
          <w:u w:val="single"/>
        </w:rPr>
        <w:lastRenderedPageBreak/>
        <w:t>Reviewer details:</w:t>
      </w:r>
    </w:p>
    <w:p w14:paraId="6D6126D9" w14:textId="77777777" w:rsidR="00EF49B5" w:rsidRPr="004F0AFE" w:rsidRDefault="00EF49B5" w:rsidP="00EF49B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F0AFE">
        <w:rPr>
          <w:rFonts w:ascii="Arial" w:hAnsi="Arial" w:cs="Arial"/>
          <w:b/>
          <w:color w:val="000000"/>
        </w:rPr>
        <w:t xml:space="preserve">Samwel </w:t>
      </w:r>
      <w:proofErr w:type="spellStart"/>
      <w:r w:rsidRPr="004F0AFE">
        <w:rPr>
          <w:rFonts w:ascii="Arial" w:hAnsi="Arial" w:cs="Arial"/>
          <w:b/>
          <w:color w:val="000000"/>
        </w:rPr>
        <w:t>Alananga</w:t>
      </w:r>
      <w:proofErr w:type="spellEnd"/>
      <w:r w:rsidRPr="004F0AFE">
        <w:rPr>
          <w:rFonts w:ascii="Arial" w:hAnsi="Arial" w:cs="Arial"/>
          <w:b/>
          <w:color w:val="000000"/>
        </w:rPr>
        <w:t>, Ardhi University, Tanzania</w:t>
      </w:r>
    </w:p>
    <w:p w14:paraId="618DE16F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F4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EF49B5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F49B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5B58" w14:textId="77777777" w:rsidR="00807070" w:rsidRPr="0000007A" w:rsidRDefault="00807070" w:rsidP="0099583E">
      <w:r>
        <w:separator/>
      </w:r>
    </w:p>
  </w:endnote>
  <w:endnote w:type="continuationSeparator" w:id="0">
    <w:p w14:paraId="62286FB8" w14:textId="77777777" w:rsidR="00807070" w:rsidRPr="0000007A" w:rsidRDefault="008070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9337" w14:textId="77777777" w:rsidR="00807070" w:rsidRPr="0000007A" w:rsidRDefault="00807070" w:rsidP="0099583E">
      <w:r>
        <w:separator/>
      </w:r>
    </w:p>
  </w:footnote>
  <w:footnote w:type="continuationSeparator" w:id="0">
    <w:p w14:paraId="5F4081FE" w14:textId="77777777" w:rsidR="00807070" w:rsidRPr="0000007A" w:rsidRDefault="008070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9639463">
    <w:abstractNumId w:val="3"/>
  </w:num>
  <w:num w:numId="2" w16cid:durableId="381448583">
    <w:abstractNumId w:val="6"/>
  </w:num>
  <w:num w:numId="3" w16cid:durableId="926113834">
    <w:abstractNumId w:val="5"/>
  </w:num>
  <w:num w:numId="4" w16cid:durableId="383679020">
    <w:abstractNumId w:val="7"/>
  </w:num>
  <w:num w:numId="5" w16cid:durableId="749427607">
    <w:abstractNumId w:val="4"/>
  </w:num>
  <w:num w:numId="6" w16cid:durableId="2142334020">
    <w:abstractNumId w:val="0"/>
  </w:num>
  <w:num w:numId="7" w16cid:durableId="1475564802">
    <w:abstractNumId w:val="1"/>
  </w:num>
  <w:num w:numId="8" w16cid:durableId="541476825">
    <w:abstractNumId w:val="9"/>
  </w:num>
  <w:num w:numId="9" w16cid:durableId="14234245">
    <w:abstractNumId w:val="8"/>
  </w:num>
  <w:num w:numId="10" w16cid:durableId="64716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BD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0B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075"/>
    <w:rsid w:val="0017480A"/>
    <w:rsid w:val="0017545C"/>
    <w:rsid w:val="001766DF"/>
    <w:rsid w:val="00176F0D"/>
    <w:rsid w:val="00182E80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7B7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50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F26"/>
    <w:rsid w:val="00374F93"/>
    <w:rsid w:val="00376E0A"/>
    <w:rsid w:val="00377F1D"/>
    <w:rsid w:val="00382AAE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02D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AB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46B5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877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E20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FA1"/>
    <w:rsid w:val="007C6CDF"/>
    <w:rsid w:val="007D0246"/>
    <w:rsid w:val="007F5873"/>
    <w:rsid w:val="00807070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7F1C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096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61A"/>
    <w:rsid w:val="00D24CBE"/>
    <w:rsid w:val="00D27A79"/>
    <w:rsid w:val="00D32AC2"/>
    <w:rsid w:val="00D40416"/>
    <w:rsid w:val="00D430AB"/>
    <w:rsid w:val="00D46B95"/>
    <w:rsid w:val="00D4782A"/>
    <w:rsid w:val="00D57314"/>
    <w:rsid w:val="00D709EB"/>
    <w:rsid w:val="00D7603E"/>
    <w:rsid w:val="00D90124"/>
    <w:rsid w:val="00D9392F"/>
    <w:rsid w:val="00D9427C"/>
    <w:rsid w:val="00DA2679"/>
    <w:rsid w:val="00DA3C3D"/>
    <w:rsid w:val="00DA41F5"/>
    <w:rsid w:val="00DB69B4"/>
    <w:rsid w:val="00DB7E1B"/>
    <w:rsid w:val="00DC1D81"/>
    <w:rsid w:val="00DC6FED"/>
    <w:rsid w:val="00DD0C4A"/>
    <w:rsid w:val="00DD274C"/>
    <w:rsid w:val="00DE7D30"/>
    <w:rsid w:val="00DF04E3"/>
    <w:rsid w:val="00E03C32"/>
    <w:rsid w:val="00E163F1"/>
    <w:rsid w:val="00E276B0"/>
    <w:rsid w:val="00E300C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9B5"/>
    <w:rsid w:val="00EF53FE"/>
    <w:rsid w:val="00F018A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72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F49B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dr.org.ng/index.php/Ijedri/article/view/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2025-03-26T09:58:00Z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