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93C37" w14:paraId="1643A4CA" w14:textId="77777777" w:rsidTr="004847FF">
        <w:trPr>
          <w:trHeight w:val="450"/>
        </w:trPr>
        <w:tc>
          <w:tcPr>
            <w:tcW w:w="5000" w:type="pct"/>
            <w:gridSpan w:val="2"/>
            <w:tcBorders>
              <w:top w:val="nil"/>
              <w:left w:val="nil"/>
              <w:right w:val="nil"/>
            </w:tcBorders>
          </w:tcPr>
          <w:p w14:paraId="4C55E51F" w14:textId="77777777" w:rsidR="00602F7D" w:rsidRPr="00393C37" w:rsidRDefault="00602F7D" w:rsidP="00F2643C">
            <w:pPr>
              <w:pStyle w:val="Heading2"/>
              <w:jc w:val="left"/>
              <w:rPr>
                <w:rFonts w:ascii="Arial" w:hAnsi="Arial" w:cs="Arial"/>
                <w:b w:val="0"/>
                <w:bCs w:val="0"/>
                <w:lang w:val="en-US"/>
              </w:rPr>
            </w:pPr>
          </w:p>
        </w:tc>
      </w:tr>
      <w:tr w:rsidR="0000007A" w:rsidRPr="00393C37" w14:paraId="127EAD7E" w14:textId="77777777" w:rsidTr="00F33C84">
        <w:trPr>
          <w:trHeight w:val="413"/>
        </w:trPr>
        <w:tc>
          <w:tcPr>
            <w:tcW w:w="1234" w:type="pct"/>
          </w:tcPr>
          <w:p w14:paraId="3C159AA5" w14:textId="77777777" w:rsidR="0000007A" w:rsidRPr="00393C37" w:rsidRDefault="00D27A79" w:rsidP="00696CAD">
            <w:pPr>
              <w:pStyle w:val="BodyText"/>
              <w:ind w:left="90"/>
              <w:jc w:val="left"/>
              <w:rPr>
                <w:rFonts w:ascii="Arial" w:hAnsi="Arial" w:cs="Arial"/>
                <w:bCs/>
                <w:sz w:val="20"/>
                <w:szCs w:val="20"/>
                <w:lang w:val="en-GB"/>
              </w:rPr>
            </w:pPr>
            <w:r w:rsidRPr="00393C37">
              <w:rPr>
                <w:rFonts w:ascii="Arial" w:hAnsi="Arial" w:cs="Arial"/>
                <w:bCs/>
                <w:sz w:val="20"/>
                <w:szCs w:val="20"/>
                <w:lang w:val="en-GB"/>
              </w:rPr>
              <w:t xml:space="preserve">Book </w:t>
            </w:r>
            <w:r w:rsidR="0000007A" w:rsidRPr="00393C3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8BFA34F" w:rsidR="0000007A" w:rsidRPr="00393C37" w:rsidRDefault="003C0C2E" w:rsidP="00054BC4">
            <w:pPr>
              <w:pStyle w:val="NormalWeb"/>
              <w:rPr>
                <w:rFonts w:ascii="Arial" w:hAnsi="Arial" w:cs="Arial"/>
                <w:b/>
                <w:bCs/>
                <w:sz w:val="20"/>
                <w:szCs w:val="20"/>
                <w:u w:val="single"/>
              </w:rPr>
            </w:pPr>
            <w:hyperlink r:id="rId7" w:history="1">
              <w:r w:rsidRPr="00393C37">
                <w:rPr>
                  <w:rStyle w:val="Hyperlink"/>
                  <w:rFonts w:ascii="Arial" w:hAnsi="Arial" w:cs="Arial"/>
                  <w:sz w:val="20"/>
                  <w:szCs w:val="20"/>
                </w:rPr>
                <w:t>Medical Science: Recent Advances and Applications</w:t>
              </w:r>
            </w:hyperlink>
          </w:p>
        </w:tc>
      </w:tr>
      <w:tr w:rsidR="0000007A" w:rsidRPr="00393C37" w14:paraId="73C90375" w14:textId="77777777" w:rsidTr="002E7787">
        <w:trPr>
          <w:trHeight w:val="290"/>
        </w:trPr>
        <w:tc>
          <w:tcPr>
            <w:tcW w:w="1234" w:type="pct"/>
          </w:tcPr>
          <w:p w14:paraId="20D28135" w14:textId="77777777" w:rsidR="0000007A" w:rsidRPr="00393C37" w:rsidRDefault="0000007A" w:rsidP="00696CAD">
            <w:pPr>
              <w:pStyle w:val="BodyText"/>
              <w:ind w:left="90"/>
              <w:jc w:val="left"/>
              <w:rPr>
                <w:rFonts w:ascii="Arial" w:hAnsi="Arial" w:cs="Arial"/>
                <w:bCs/>
                <w:sz w:val="20"/>
                <w:szCs w:val="20"/>
                <w:lang w:val="en-GB"/>
              </w:rPr>
            </w:pPr>
            <w:r w:rsidRPr="00393C3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55E9BB6" w:rsidR="0000007A" w:rsidRPr="00393C37" w:rsidRDefault="00E72A8E" w:rsidP="00F3669D">
            <w:pPr>
              <w:pStyle w:val="NormalWeb"/>
              <w:spacing w:before="0" w:beforeAutospacing="0" w:after="0" w:afterAutospacing="0"/>
              <w:rPr>
                <w:rFonts w:ascii="Arial" w:hAnsi="Arial" w:cs="Arial"/>
                <w:b/>
                <w:bCs/>
                <w:sz w:val="20"/>
                <w:szCs w:val="20"/>
                <w:highlight w:val="yellow"/>
                <w:lang w:val="en-GB"/>
              </w:rPr>
            </w:pPr>
            <w:r w:rsidRPr="00393C37">
              <w:rPr>
                <w:rFonts w:ascii="Arial" w:hAnsi="Arial" w:cs="Arial"/>
                <w:b/>
                <w:bCs/>
                <w:sz w:val="20"/>
                <w:szCs w:val="20"/>
                <w:lang w:val="en-GB"/>
              </w:rPr>
              <w:t>Ms_BP</w:t>
            </w:r>
            <w:r w:rsidR="00FC432A" w:rsidRPr="00393C37">
              <w:rPr>
                <w:rFonts w:ascii="Arial" w:hAnsi="Arial" w:cs="Arial"/>
                <w:b/>
                <w:bCs/>
                <w:sz w:val="20"/>
                <w:szCs w:val="20"/>
                <w:lang w:val="en-GB"/>
              </w:rPr>
              <w:t>R</w:t>
            </w:r>
            <w:r w:rsidRPr="00393C37">
              <w:rPr>
                <w:rFonts w:ascii="Arial" w:hAnsi="Arial" w:cs="Arial"/>
                <w:b/>
                <w:bCs/>
                <w:sz w:val="20"/>
                <w:szCs w:val="20"/>
                <w:lang w:val="en-GB"/>
              </w:rPr>
              <w:t>_</w:t>
            </w:r>
            <w:r w:rsidR="00E019E9" w:rsidRPr="00393C37">
              <w:rPr>
                <w:rFonts w:ascii="Arial" w:hAnsi="Arial" w:cs="Arial"/>
                <w:b/>
                <w:bCs/>
                <w:sz w:val="20"/>
                <w:szCs w:val="20"/>
                <w:lang w:val="en-GB"/>
              </w:rPr>
              <w:t>5045</w:t>
            </w:r>
          </w:p>
        </w:tc>
      </w:tr>
      <w:tr w:rsidR="0000007A" w:rsidRPr="00393C37" w14:paraId="05B60576" w14:textId="77777777" w:rsidTr="002109D6">
        <w:trPr>
          <w:trHeight w:val="331"/>
        </w:trPr>
        <w:tc>
          <w:tcPr>
            <w:tcW w:w="1234" w:type="pct"/>
          </w:tcPr>
          <w:p w14:paraId="0196A627" w14:textId="77777777" w:rsidR="0000007A" w:rsidRPr="00393C37" w:rsidRDefault="0000007A" w:rsidP="00696CAD">
            <w:pPr>
              <w:pStyle w:val="BodyText"/>
              <w:ind w:left="90"/>
              <w:jc w:val="left"/>
              <w:rPr>
                <w:rFonts w:ascii="Arial" w:hAnsi="Arial" w:cs="Arial"/>
                <w:bCs/>
                <w:sz w:val="20"/>
                <w:szCs w:val="20"/>
                <w:lang w:val="en-GB"/>
              </w:rPr>
            </w:pPr>
            <w:r w:rsidRPr="00393C3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B6D3706" w:rsidR="0000007A" w:rsidRPr="00393C37" w:rsidRDefault="003C0C2E" w:rsidP="000450FC">
            <w:pPr>
              <w:pStyle w:val="NormalWeb"/>
              <w:spacing w:before="0" w:beforeAutospacing="0" w:after="0" w:afterAutospacing="0"/>
              <w:rPr>
                <w:rFonts w:ascii="Arial" w:hAnsi="Arial" w:cs="Arial"/>
                <w:b/>
                <w:sz w:val="20"/>
                <w:szCs w:val="20"/>
                <w:highlight w:val="yellow"/>
                <w:lang w:val="en-GB"/>
              </w:rPr>
            </w:pPr>
            <w:r w:rsidRPr="00393C37">
              <w:rPr>
                <w:rFonts w:ascii="Arial" w:hAnsi="Arial" w:cs="Arial"/>
                <w:b/>
                <w:sz w:val="20"/>
                <w:szCs w:val="20"/>
                <w:lang w:val="en-GB"/>
              </w:rPr>
              <w:t>Knee Extensor Lag versus Lack: Understanding the Difference</w:t>
            </w:r>
          </w:p>
        </w:tc>
      </w:tr>
      <w:tr w:rsidR="00CF0BBB" w:rsidRPr="00393C37" w14:paraId="6D508B1C" w14:textId="77777777" w:rsidTr="002E7787">
        <w:trPr>
          <w:trHeight w:val="332"/>
        </w:trPr>
        <w:tc>
          <w:tcPr>
            <w:tcW w:w="1234" w:type="pct"/>
          </w:tcPr>
          <w:p w14:paraId="32FC28F7" w14:textId="77777777" w:rsidR="00CF0BBB" w:rsidRPr="00393C37" w:rsidRDefault="00CF0BBB" w:rsidP="00696CAD">
            <w:pPr>
              <w:pStyle w:val="BodyText"/>
              <w:ind w:left="90"/>
              <w:jc w:val="left"/>
              <w:rPr>
                <w:rFonts w:ascii="Arial" w:hAnsi="Arial" w:cs="Arial"/>
                <w:bCs/>
                <w:sz w:val="20"/>
                <w:szCs w:val="20"/>
                <w:lang w:val="en-GB"/>
              </w:rPr>
            </w:pPr>
            <w:r w:rsidRPr="00393C3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25BA7AF" w:rsidR="00CF0BBB" w:rsidRPr="00393C37" w:rsidRDefault="003C0C2E" w:rsidP="000450FC">
            <w:pPr>
              <w:pStyle w:val="NormalWeb"/>
              <w:spacing w:before="0" w:beforeAutospacing="0" w:after="0" w:afterAutospacing="0"/>
              <w:rPr>
                <w:rFonts w:ascii="Arial" w:hAnsi="Arial" w:cs="Arial"/>
                <w:b/>
                <w:sz w:val="20"/>
                <w:szCs w:val="20"/>
                <w:lang w:val="en-GB"/>
              </w:rPr>
            </w:pPr>
            <w:r w:rsidRPr="00393C37">
              <w:rPr>
                <w:rFonts w:ascii="Arial" w:hAnsi="Arial" w:cs="Arial"/>
                <w:b/>
                <w:sz w:val="20"/>
                <w:szCs w:val="20"/>
                <w:lang w:val="en-GB"/>
              </w:rPr>
              <w:t>BOOK CHAPTER</w:t>
            </w:r>
          </w:p>
        </w:tc>
      </w:tr>
    </w:tbl>
    <w:p w14:paraId="45F5983C" w14:textId="77777777" w:rsidR="00037D52" w:rsidRPr="00393C37" w:rsidRDefault="00037D52" w:rsidP="0000007A">
      <w:pPr>
        <w:pStyle w:val="BodyText"/>
        <w:rPr>
          <w:rFonts w:ascii="Arial" w:hAnsi="Arial" w:cs="Arial"/>
          <w:b/>
          <w:bCs/>
          <w:sz w:val="20"/>
          <w:szCs w:val="20"/>
          <w:u w:val="single"/>
          <w:lang w:val="en-GB"/>
        </w:rPr>
      </w:pPr>
    </w:p>
    <w:p w14:paraId="79DE1CF8" w14:textId="77777777" w:rsidR="00605952" w:rsidRPr="00393C37" w:rsidRDefault="00605952" w:rsidP="0000007A">
      <w:pPr>
        <w:pStyle w:val="BodyText"/>
        <w:rPr>
          <w:rFonts w:ascii="Arial" w:hAnsi="Arial" w:cs="Arial"/>
          <w:b/>
          <w:bCs/>
          <w:sz w:val="20"/>
          <w:szCs w:val="20"/>
          <w:u w:val="single"/>
          <w:lang w:val="en-GB"/>
        </w:rPr>
      </w:pPr>
    </w:p>
    <w:p w14:paraId="74C70A07" w14:textId="423EAE88" w:rsidR="009B239B" w:rsidRPr="00393C37" w:rsidRDefault="00257F9E" w:rsidP="009B239B">
      <w:pPr>
        <w:rPr>
          <w:rFonts w:ascii="Arial" w:eastAsia="Arial Unicode MS" w:hAnsi="Arial" w:cs="Arial"/>
          <w:sz w:val="20"/>
          <w:szCs w:val="20"/>
          <w:u w:val="single"/>
          <w:lang w:val="en-GB"/>
        </w:rPr>
      </w:pPr>
      <w:r w:rsidRPr="00393C37">
        <w:rPr>
          <w:rFonts w:ascii="Arial" w:hAnsi="Arial" w:cs="Arial"/>
          <w:sz w:val="20"/>
          <w:szCs w:val="20"/>
        </w:rPr>
        <w:t xml:space="preserve"> </w:t>
      </w:r>
    </w:p>
    <w:p w14:paraId="5A743ECE" w14:textId="74954A44" w:rsidR="00D27A79" w:rsidRPr="00393C37" w:rsidRDefault="00D27A79" w:rsidP="003C0C2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93C37" w14:paraId="71A94C1F" w14:textId="77777777" w:rsidTr="007222C8">
        <w:tc>
          <w:tcPr>
            <w:tcW w:w="5000" w:type="pct"/>
            <w:gridSpan w:val="3"/>
            <w:tcBorders>
              <w:top w:val="nil"/>
              <w:left w:val="nil"/>
              <w:right w:val="nil"/>
            </w:tcBorders>
            <w:noWrap/>
          </w:tcPr>
          <w:p w14:paraId="0BC15285" w14:textId="75BEB51F" w:rsidR="00F1171E" w:rsidRPr="00393C37" w:rsidRDefault="00F1171E" w:rsidP="007222C8">
            <w:pPr>
              <w:pStyle w:val="Heading2"/>
              <w:jc w:val="left"/>
              <w:rPr>
                <w:rFonts w:ascii="Arial" w:hAnsi="Arial" w:cs="Arial"/>
                <w:lang w:val="en-GB"/>
              </w:rPr>
            </w:pPr>
            <w:r w:rsidRPr="00393C37">
              <w:rPr>
                <w:rFonts w:ascii="Arial" w:hAnsi="Arial" w:cs="Arial"/>
                <w:highlight w:val="yellow"/>
                <w:lang w:val="en-GB"/>
              </w:rPr>
              <w:t>PART  1:</w:t>
            </w:r>
            <w:r w:rsidRPr="00393C37">
              <w:rPr>
                <w:rFonts w:ascii="Arial" w:hAnsi="Arial" w:cs="Arial"/>
                <w:lang w:val="en-GB"/>
              </w:rPr>
              <w:t xml:space="preserve"> Comments</w:t>
            </w:r>
          </w:p>
          <w:p w14:paraId="1287753C" w14:textId="77777777" w:rsidR="00F1171E" w:rsidRPr="00393C37" w:rsidRDefault="00F1171E" w:rsidP="007222C8">
            <w:pPr>
              <w:rPr>
                <w:rFonts w:ascii="Arial" w:hAnsi="Arial" w:cs="Arial"/>
                <w:sz w:val="20"/>
                <w:szCs w:val="20"/>
                <w:lang w:val="en-GB"/>
              </w:rPr>
            </w:pPr>
          </w:p>
        </w:tc>
      </w:tr>
      <w:tr w:rsidR="00F1171E" w:rsidRPr="00393C37" w14:paraId="5EA12279" w14:textId="77777777" w:rsidTr="007222C8">
        <w:tc>
          <w:tcPr>
            <w:tcW w:w="1265" w:type="pct"/>
            <w:noWrap/>
          </w:tcPr>
          <w:p w14:paraId="7AE9682F" w14:textId="77777777" w:rsidR="00F1171E" w:rsidRPr="00393C37" w:rsidRDefault="00F1171E" w:rsidP="007222C8">
            <w:pPr>
              <w:pStyle w:val="Heading2"/>
              <w:jc w:val="left"/>
              <w:rPr>
                <w:rFonts w:ascii="Arial" w:hAnsi="Arial" w:cs="Arial"/>
                <w:lang w:val="en-GB"/>
              </w:rPr>
            </w:pPr>
          </w:p>
        </w:tc>
        <w:tc>
          <w:tcPr>
            <w:tcW w:w="2212" w:type="pct"/>
          </w:tcPr>
          <w:p w14:paraId="5B8DBE06" w14:textId="77777777" w:rsidR="00F1171E" w:rsidRPr="00393C37" w:rsidRDefault="00F1171E" w:rsidP="007222C8">
            <w:pPr>
              <w:pStyle w:val="Heading2"/>
              <w:jc w:val="left"/>
              <w:rPr>
                <w:rFonts w:ascii="Arial" w:hAnsi="Arial" w:cs="Arial"/>
                <w:lang w:val="en-GB"/>
              </w:rPr>
            </w:pPr>
            <w:r w:rsidRPr="00393C37">
              <w:rPr>
                <w:rFonts w:ascii="Arial" w:hAnsi="Arial" w:cs="Arial"/>
                <w:lang w:val="en-GB"/>
              </w:rPr>
              <w:t>Reviewer’s comment</w:t>
            </w:r>
          </w:p>
          <w:p w14:paraId="693A9C4D" w14:textId="77777777" w:rsidR="00421DBF" w:rsidRPr="00393C37" w:rsidRDefault="00421DBF" w:rsidP="00421DBF">
            <w:pPr>
              <w:rPr>
                <w:rFonts w:ascii="Arial" w:hAnsi="Arial" w:cs="Arial"/>
                <w:b/>
                <w:bCs/>
                <w:sz w:val="20"/>
                <w:szCs w:val="20"/>
              </w:rPr>
            </w:pPr>
            <w:r w:rsidRPr="00393C3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93C37" w:rsidRDefault="00421DBF" w:rsidP="00421DBF">
            <w:pPr>
              <w:rPr>
                <w:rFonts w:ascii="Arial" w:hAnsi="Arial" w:cs="Arial"/>
                <w:sz w:val="20"/>
                <w:szCs w:val="20"/>
                <w:lang w:val="en-GB"/>
              </w:rPr>
            </w:pPr>
          </w:p>
        </w:tc>
        <w:tc>
          <w:tcPr>
            <w:tcW w:w="1523" w:type="pct"/>
          </w:tcPr>
          <w:p w14:paraId="57792C30" w14:textId="77777777" w:rsidR="00F1171E" w:rsidRPr="00393C37" w:rsidRDefault="00F1171E" w:rsidP="007222C8">
            <w:pPr>
              <w:pStyle w:val="Heading2"/>
              <w:jc w:val="left"/>
              <w:rPr>
                <w:rFonts w:ascii="Arial" w:hAnsi="Arial" w:cs="Arial"/>
                <w:b w:val="0"/>
                <w:lang w:val="en-GB"/>
              </w:rPr>
            </w:pPr>
            <w:r w:rsidRPr="00393C37">
              <w:rPr>
                <w:rFonts w:ascii="Arial" w:hAnsi="Arial" w:cs="Arial"/>
                <w:lang w:val="en-GB"/>
              </w:rPr>
              <w:t>Author’s Feedback</w:t>
            </w:r>
            <w:r w:rsidRPr="00393C37">
              <w:rPr>
                <w:rFonts w:ascii="Arial" w:hAnsi="Arial" w:cs="Arial"/>
                <w:b w:val="0"/>
                <w:lang w:val="en-GB"/>
              </w:rPr>
              <w:t xml:space="preserve"> </w:t>
            </w:r>
            <w:r w:rsidRPr="00393C37">
              <w:rPr>
                <w:rFonts w:ascii="Arial" w:hAnsi="Arial" w:cs="Arial"/>
                <w:b w:val="0"/>
                <w:i/>
                <w:lang w:val="en-GB"/>
              </w:rPr>
              <w:t>(Please correct the manuscript and highlight that part in the manuscript. It is mandatory that authors should write his/her feedback here)</w:t>
            </w:r>
          </w:p>
        </w:tc>
      </w:tr>
      <w:tr w:rsidR="00F1171E" w:rsidRPr="00393C37" w14:paraId="5C0AB4EC" w14:textId="77777777" w:rsidTr="00177DE4">
        <w:trPr>
          <w:trHeight w:val="899"/>
        </w:trPr>
        <w:tc>
          <w:tcPr>
            <w:tcW w:w="1265" w:type="pct"/>
            <w:noWrap/>
          </w:tcPr>
          <w:p w14:paraId="66B47184" w14:textId="48030299" w:rsidR="00F1171E" w:rsidRPr="00393C37" w:rsidRDefault="00F1171E" w:rsidP="007222C8">
            <w:pPr>
              <w:ind w:left="360"/>
              <w:rPr>
                <w:rFonts w:ascii="Arial" w:hAnsi="Arial" w:cs="Arial"/>
                <w:b/>
                <w:bCs/>
                <w:sz w:val="20"/>
                <w:szCs w:val="20"/>
                <w:lang w:val="en-GB"/>
              </w:rPr>
            </w:pPr>
            <w:r w:rsidRPr="00393C3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93C37" w:rsidRDefault="00F1171E" w:rsidP="007222C8">
            <w:pPr>
              <w:ind w:left="360"/>
              <w:rPr>
                <w:rFonts w:ascii="Arial" w:eastAsia="MS Mincho" w:hAnsi="Arial" w:cs="Arial"/>
                <w:b/>
                <w:bCs/>
                <w:sz w:val="20"/>
                <w:szCs w:val="20"/>
                <w:lang w:val="en-GB"/>
              </w:rPr>
            </w:pPr>
          </w:p>
        </w:tc>
        <w:tc>
          <w:tcPr>
            <w:tcW w:w="2212" w:type="pct"/>
          </w:tcPr>
          <w:p w14:paraId="7DBC9196" w14:textId="05B347E9" w:rsidR="00F1171E" w:rsidRPr="00393C37" w:rsidRDefault="00E02B2D" w:rsidP="007222C8">
            <w:pPr>
              <w:pStyle w:val="ListParagraph"/>
              <w:ind w:left="0"/>
              <w:rPr>
                <w:rFonts w:ascii="Arial" w:hAnsi="Arial" w:cs="Arial"/>
                <w:b/>
                <w:bCs/>
                <w:sz w:val="20"/>
                <w:szCs w:val="20"/>
                <w:lang w:val="en-GB"/>
              </w:rPr>
            </w:pPr>
            <w:r w:rsidRPr="00393C37">
              <w:rPr>
                <w:rFonts w:ascii="Arial" w:hAnsi="Arial" w:cs="Arial"/>
                <w:b/>
                <w:bCs/>
                <w:sz w:val="20"/>
                <w:szCs w:val="20"/>
                <w:lang w:val="en-GB"/>
              </w:rPr>
              <w:t>This manuscript is relevant due to the need for differential diagnosis of changes in knee mobility in patients undergoing recovery.</w:t>
            </w:r>
          </w:p>
        </w:tc>
        <w:tc>
          <w:tcPr>
            <w:tcW w:w="1523" w:type="pct"/>
          </w:tcPr>
          <w:p w14:paraId="462A339C" w14:textId="77777777" w:rsidR="00F1171E" w:rsidRPr="00393C37" w:rsidRDefault="00F1171E" w:rsidP="007222C8">
            <w:pPr>
              <w:pStyle w:val="Heading2"/>
              <w:jc w:val="left"/>
              <w:rPr>
                <w:rFonts w:ascii="Arial" w:hAnsi="Arial" w:cs="Arial"/>
                <w:b w:val="0"/>
                <w:lang w:val="en-GB"/>
              </w:rPr>
            </w:pPr>
          </w:p>
        </w:tc>
      </w:tr>
      <w:tr w:rsidR="00F1171E" w:rsidRPr="00393C37" w14:paraId="0D8B5B2C" w14:textId="77777777" w:rsidTr="00177DE4">
        <w:trPr>
          <w:trHeight w:val="737"/>
        </w:trPr>
        <w:tc>
          <w:tcPr>
            <w:tcW w:w="1265" w:type="pct"/>
            <w:noWrap/>
          </w:tcPr>
          <w:p w14:paraId="21CBA5FE" w14:textId="77777777" w:rsidR="00F1171E" w:rsidRPr="00393C37" w:rsidRDefault="00F1171E" w:rsidP="007222C8">
            <w:pPr>
              <w:ind w:left="360"/>
              <w:rPr>
                <w:rFonts w:ascii="Arial" w:hAnsi="Arial" w:cs="Arial"/>
                <w:b/>
                <w:bCs/>
                <w:sz w:val="20"/>
                <w:szCs w:val="20"/>
                <w:lang w:val="en-GB"/>
              </w:rPr>
            </w:pPr>
            <w:r w:rsidRPr="00393C37">
              <w:rPr>
                <w:rFonts w:ascii="Arial" w:hAnsi="Arial" w:cs="Arial"/>
                <w:b/>
                <w:bCs/>
                <w:sz w:val="20"/>
                <w:szCs w:val="20"/>
                <w:lang w:val="en-GB"/>
              </w:rPr>
              <w:t>Is the title of the article suitable?</w:t>
            </w:r>
          </w:p>
          <w:p w14:paraId="1CABB61A" w14:textId="77777777" w:rsidR="00F1171E" w:rsidRPr="00393C37" w:rsidRDefault="00F1171E" w:rsidP="007222C8">
            <w:pPr>
              <w:ind w:left="360"/>
              <w:rPr>
                <w:rFonts w:ascii="Arial" w:hAnsi="Arial" w:cs="Arial"/>
                <w:b/>
                <w:bCs/>
                <w:sz w:val="20"/>
                <w:szCs w:val="20"/>
                <w:lang w:val="en-GB"/>
              </w:rPr>
            </w:pPr>
            <w:r w:rsidRPr="00393C37">
              <w:rPr>
                <w:rFonts w:ascii="Arial" w:hAnsi="Arial" w:cs="Arial"/>
                <w:b/>
                <w:bCs/>
                <w:sz w:val="20"/>
                <w:szCs w:val="20"/>
                <w:lang w:val="en-GB"/>
              </w:rPr>
              <w:t>(If not please suggest an alternative title)</w:t>
            </w:r>
          </w:p>
          <w:p w14:paraId="0275B919" w14:textId="77777777" w:rsidR="00F1171E" w:rsidRPr="00393C37" w:rsidRDefault="00F1171E" w:rsidP="007222C8">
            <w:pPr>
              <w:pStyle w:val="Heading2"/>
              <w:jc w:val="left"/>
              <w:rPr>
                <w:rFonts w:ascii="Arial" w:hAnsi="Arial" w:cs="Arial"/>
                <w:u w:val="single"/>
                <w:lang w:val="en-GB"/>
              </w:rPr>
            </w:pPr>
          </w:p>
        </w:tc>
        <w:tc>
          <w:tcPr>
            <w:tcW w:w="2212" w:type="pct"/>
          </w:tcPr>
          <w:p w14:paraId="794AA9A7" w14:textId="6CFBBBF0" w:rsidR="00F1171E" w:rsidRPr="00393C37" w:rsidRDefault="00E02B2D" w:rsidP="00870B5F">
            <w:pPr>
              <w:rPr>
                <w:rFonts w:ascii="Arial" w:hAnsi="Arial" w:cs="Arial"/>
                <w:b/>
                <w:bCs/>
                <w:sz w:val="20"/>
                <w:szCs w:val="20"/>
                <w:lang w:val="en-GB"/>
              </w:rPr>
            </w:pPr>
            <w:r w:rsidRPr="00393C37">
              <w:rPr>
                <w:rFonts w:ascii="Arial" w:hAnsi="Arial" w:cs="Arial"/>
                <w:b/>
                <w:bCs/>
                <w:sz w:val="20"/>
                <w:szCs w:val="20"/>
                <w:lang w:val="en-GB"/>
              </w:rPr>
              <w:t>Yes. Applicable title, which directs to the difference between the two conditions.</w:t>
            </w:r>
          </w:p>
        </w:tc>
        <w:tc>
          <w:tcPr>
            <w:tcW w:w="1523" w:type="pct"/>
          </w:tcPr>
          <w:p w14:paraId="405B6701" w14:textId="77777777" w:rsidR="00F1171E" w:rsidRPr="00393C37" w:rsidRDefault="00F1171E" w:rsidP="007222C8">
            <w:pPr>
              <w:pStyle w:val="Heading2"/>
              <w:jc w:val="left"/>
              <w:rPr>
                <w:rFonts w:ascii="Arial" w:hAnsi="Arial" w:cs="Arial"/>
                <w:b w:val="0"/>
                <w:lang w:val="en-GB"/>
              </w:rPr>
            </w:pPr>
          </w:p>
        </w:tc>
      </w:tr>
      <w:tr w:rsidR="00F1171E" w:rsidRPr="00393C37" w14:paraId="5604762A" w14:textId="77777777" w:rsidTr="00177DE4">
        <w:trPr>
          <w:trHeight w:val="890"/>
        </w:trPr>
        <w:tc>
          <w:tcPr>
            <w:tcW w:w="1265" w:type="pct"/>
            <w:noWrap/>
          </w:tcPr>
          <w:p w14:paraId="3635573D" w14:textId="77777777" w:rsidR="00F1171E" w:rsidRPr="00393C37" w:rsidRDefault="00F1171E" w:rsidP="007222C8">
            <w:pPr>
              <w:pStyle w:val="Heading2"/>
              <w:ind w:left="360"/>
              <w:jc w:val="left"/>
              <w:rPr>
                <w:rFonts w:ascii="Arial" w:hAnsi="Arial" w:cs="Arial"/>
                <w:lang w:val="en-GB"/>
              </w:rPr>
            </w:pPr>
            <w:r w:rsidRPr="00393C3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93C37" w:rsidRDefault="00F1171E" w:rsidP="007222C8">
            <w:pPr>
              <w:pStyle w:val="Heading2"/>
              <w:jc w:val="left"/>
              <w:rPr>
                <w:rFonts w:ascii="Arial" w:hAnsi="Arial" w:cs="Arial"/>
                <w:u w:val="single"/>
                <w:lang w:val="en-GB"/>
              </w:rPr>
            </w:pPr>
          </w:p>
        </w:tc>
        <w:tc>
          <w:tcPr>
            <w:tcW w:w="2212" w:type="pct"/>
          </w:tcPr>
          <w:p w14:paraId="0FB7E83A" w14:textId="0CAB0FDB" w:rsidR="00F1171E" w:rsidRPr="00393C37" w:rsidRDefault="00E02B2D" w:rsidP="007D7A53">
            <w:pPr>
              <w:rPr>
                <w:rFonts w:ascii="Arial" w:hAnsi="Arial" w:cs="Arial"/>
                <w:b/>
                <w:bCs/>
                <w:sz w:val="20"/>
                <w:szCs w:val="20"/>
                <w:lang w:val="en-GB"/>
              </w:rPr>
            </w:pPr>
            <w:r w:rsidRPr="00393C37">
              <w:rPr>
                <w:rFonts w:ascii="Arial" w:hAnsi="Arial" w:cs="Arial"/>
                <w:b/>
                <w:bCs/>
                <w:sz w:val="20"/>
                <w:szCs w:val="20"/>
                <w:lang w:val="en-GB"/>
              </w:rPr>
              <w:t>Abstract is well structured, with the introduction, topic that justifies the book chapter.</w:t>
            </w:r>
          </w:p>
        </w:tc>
        <w:tc>
          <w:tcPr>
            <w:tcW w:w="1523" w:type="pct"/>
          </w:tcPr>
          <w:p w14:paraId="1D54B730" w14:textId="77777777" w:rsidR="00F1171E" w:rsidRPr="00393C37" w:rsidRDefault="00F1171E" w:rsidP="007222C8">
            <w:pPr>
              <w:pStyle w:val="Heading2"/>
              <w:jc w:val="left"/>
              <w:rPr>
                <w:rFonts w:ascii="Arial" w:hAnsi="Arial" w:cs="Arial"/>
                <w:b w:val="0"/>
                <w:lang w:val="en-GB"/>
              </w:rPr>
            </w:pPr>
          </w:p>
        </w:tc>
      </w:tr>
      <w:tr w:rsidR="00F1171E" w:rsidRPr="00393C37" w14:paraId="2F579F54" w14:textId="77777777" w:rsidTr="007222C8">
        <w:trPr>
          <w:trHeight w:val="859"/>
        </w:trPr>
        <w:tc>
          <w:tcPr>
            <w:tcW w:w="1265" w:type="pct"/>
            <w:noWrap/>
          </w:tcPr>
          <w:p w14:paraId="04361F46" w14:textId="368783AB" w:rsidR="00F1171E" w:rsidRPr="00393C37" w:rsidRDefault="00DC6FED" w:rsidP="007222C8">
            <w:pPr>
              <w:ind w:left="360"/>
              <w:rPr>
                <w:rFonts w:ascii="Arial" w:hAnsi="Arial" w:cs="Arial"/>
                <w:b/>
                <w:bCs/>
                <w:sz w:val="20"/>
                <w:szCs w:val="20"/>
                <w:u w:val="single"/>
                <w:lang w:val="en-GB"/>
              </w:rPr>
            </w:pPr>
            <w:r w:rsidRPr="00393C37">
              <w:rPr>
                <w:rFonts w:ascii="Arial" w:hAnsi="Arial" w:cs="Arial"/>
                <w:b/>
                <w:bCs/>
                <w:sz w:val="20"/>
                <w:szCs w:val="20"/>
                <w:lang w:val="en-GB"/>
              </w:rPr>
              <w:t xml:space="preserve">Is the manuscript scientifically, correct? Please write here. </w:t>
            </w:r>
          </w:p>
        </w:tc>
        <w:tc>
          <w:tcPr>
            <w:tcW w:w="2212" w:type="pct"/>
          </w:tcPr>
          <w:p w14:paraId="2B5A7721" w14:textId="7DFFC6BD" w:rsidR="00F1171E" w:rsidRPr="00393C37" w:rsidRDefault="00AB77DB" w:rsidP="007222C8">
            <w:pPr>
              <w:pStyle w:val="ListParagraph"/>
              <w:ind w:left="0"/>
              <w:rPr>
                <w:rFonts w:ascii="Arial" w:hAnsi="Arial" w:cs="Arial"/>
                <w:b/>
                <w:bCs/>
                <w:sz w:val="20"/>
                <w:szCs w:val="20"/>
                <w:lang w:val="en-GB"/>
              </w:rPr>
            </w:pPr>
            <w:r w:rsidRPr="00393C37">
              <w:rPr>
                <w:rFonts w:ascii="Arial" w:hAnsi="Arial" w:cs="Arial"/>
                <w:b/>
                <w:bCs/>
                <w:sz w:val="20"/>
                <w:szCs w:val="20"/>
                <w:lang w:val="en-GB"/>
              </w:rPr>
              <w:t>Yes, it is scientifically correct.</w:t>
            </w:r>
          </w:p>
        </w:tc>
        <w:tc>
          <w:tcPr>
            <w:tcW w:w="1523" w:type="pct"/>
          </w:tcPr>
          <w:p w14:paraId="4898F764" w14:textId="77777777" w:rsidR="00F1171E" w:rsidRPr="00393C37" w:rsidRDefault="00F1171E" w:rsidP="007222C8">
            <w:pPr>
              <w:pStyle w:val="Heading2"/>
              <w:jc w:val="left"/>
              <w:rPr>
                <w:rFonts w:ascii="Arial" w:hAnsi="Arial" w:cs="Arial"/>
                <w:b w:val="0"/>
                <w:lang w:val="en-GB"/>
              </w:rPr>
            </w:pPr>
          </w:p>
        </w:tc>
      </w:tr>
      <w:tr w:rsidR="00F1171E" w:rsidRPr="00393C37" w14:paraId="73739464" w14:textId="77777777" w:rsidTr="007222C8">
        <w:trPr>
          <w:trHeight w:val="703"/>
        </w:trPr>
        <w:tc>
          <w:tcPr>
            <w:tcW w:w="1265" w:type="pct"/>
            <w:noWrap/>
          </w:tcPr>
          <w:p w14:paraId="7EFC02A2" w14:textId="43A87925" w:rsidR="00F1171E" w:rsidRPr="00393C37" w:rsidRDefault="00F1171E" w:rsidP="00177DE4">
            <w:pPr>
              <w:ind w:left="360"/>
              <w:rPr>
                <w:rFonts w:ascii="Arial" w:hAnsi="Arial" w:cs="Arial"/>
                <w:b/>
                <w:bCs/>
                <w:sz w:val="20"/>
                <w:szCs w:val="20"/>
                <w:lang w:val="en-GB"/>
              </w:rPr>
            </w:pPr>
            <w:r w:rsidRPr="00393C3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E497EB0" w14:textId="77777777" w:rsidR="00AB77DB" w:rsidRPr="00393C37" w:rsidRDefault="00AB77DB" w:rsidP="00AB77DB">
            <w:pPr>
              <w:pStyle w:val="ListParagraph"/>
              <w:numPr>
                <w:ilvl w:val="0"/>
                <w:numId w:val="11"/>
              </w:numPr>
              <w:spacing w:after="160" w:line="480" w:lineRule="auto"/>
              <w:jc w:val="both"/>
              <w:rPr>
                <w:rFonts w:ascii="Arial" w:hAnsi="Arial" w:cs="Arial"/>
                <w:sz w:val="20"/>
                <w:szCs w:val="20"/>
              </w:rPr>
            </w:pPr>
            <w:r w:rsidRPr="00393C37">
              <w:rPr>
                <w:rFonts w:ascii="Arial" w:hAnsi="Arial" w:cs="Arial"/>
                <w:b/>
                <w:bCs/>
                <w:sz w:val="20"/>
                <w:szCs w:val="20"/>
                <w:lang w:val="en-GB"/>
              </w:rPr>
              <w:t>1. I would change the following references, as there are others that are more up-to-date, given that these have been published many years ago:</w:t>
            </w:r>
          </w:p>
          <w:p w14:paraId="18451A61" w14:textId="348DD06C" w:rsidR="00516535" w:rsidRPr="00393C37" w:rsidRDefault="00516535" w:rsidP="00AB77DB">
            <w:pPr>
              <w:pStyle w:val="ListParagraph"/>
              <w:numPr>
                <w:ilvl w:val="0"/>
                <w:numId w:val="11"/>
              </w:numPr>
              <w:spacing w:after="160" w:line="480" w:lineRule="auto"/>
              <w:jc w:val="both"/>
              <w:rPr>
                <w:rFonts w:ascii="Arial" w:hAnsi="Arial" w:cs="Arial"/>
                <w:sz w:val="20"/>
                <w:szCs w:val="20"/>
              </w:rPr>
            </w:pPr>
            <w:proofErr w:type="spellStart"/>
            <w:r w:rsidRPr="00393C37">
              <w:rPr>
                <w:rFonts w:ascii="Arial" w:hAnsi="Arial" w:cs="Arial"/>
                <w:sz w:val="20"/>
                <w:szCs w:val="20"/>
              </w:rPr>
              <w:t>Gotlin</w:t>
            </w:r>
            <w:proofErr w:type="spellEnd"/>
            <w:r w:rsidRPr="00393C37">
              <w:rPr>
                <w:rFonts w:ascii="Arial" w:hAnsi="Arial" w:cs="Arial"/>
                <w:sz w:val="20"/>
                <w:szCs w:val="20"/>
              </w:rPr>
              <w:t xml:space="preserve"> RS, Hershkowitz S, Juris PM, Gonzalez EG, Scott WN, Insall JN. Electrical stimulation effect on extensor lag and length of hospital stay after total knee arthroplasty. Archives of physical medicine and rehabilitation. 1994 Sep 1;75(9):957-9.</w:t>
            </w:r>
          </w:p>
          <w:p w14:paraId="2E11C0FF" w14:textId="77777777" w:rsidR="00516535" w:rsidRPr="00393C37" w:rsidRDefault="00516535" w:rsidP="00516535">
            <w:pPr>
              <w:pStyle w:val="ListParagraph"/>
              <w:numPr>
                <w:ilvl w:val="0"/>
                <w:numId w:val="11"/>
              </w:numPr>
              <w:spacing w:after="160" w:line="480" w:lineRule="auto"/>
              <w:jc w:val="both"/>
              <w:rPr>
                <w:rFonts w:ascii="Arial" w:hAnsi="Arial" w:cs="Arial"/>
                <w:sz w:val="20"/>
                <w:szCs w:val="20"/>
              </w:rPr>
            </w:pPr>
            <w:r w:rsidRPr="00393C37">
              <w:rPr>
                <w:rFonts w:ascii="Arial" w:hAnsi="Arial" w:cs="Arial"/>
                <w:sz w:val="20"/>
                <w:szCs w:val="20"/>
              </w:rPr>
              <w:t xml:space="preserve">Sprague RB. Factors related to extension lag at the knee joint. Journal of </w:t>
            </w:r>
            <w:proofErr w:type="spellStart"/>
            <w:r w:rsidRPr="00393C37">
              <w:rPr>
                <w:rFonts w:ascii="Arial" w:hAnsi="Arial" w:cs="Arial"/>
                <w:sz w:val="20"/>
                <w:szCs w:val="20"/>
              </w:rPr>
              <w:t>Orthopaedic</w:t>
            </w:r>
            <w:proofErr w:type="spellEnd"/>
            <w:r w:rsidRPr="00393C37">
              <w:rPr>
                <w:rFonts w:ascii="Arial" w:hAnsi="Arial" w:cs="Arial"/>
                <w:sz w:val="20"/>
                <w:szCs w:val="20"/>
              </w:rPr>
              <w:t xml:space="preserve"> &amp; Sports Physical Therapy. 1982 Apr 1;3(4):178-82.</w:t>
            </w:r>
          </w:p>
          <w:p w14:paraId="7A25D498" w14:textId="2718E927" w:rsidR="00516535" w:rsidRPr="00393C37" w:rsidRDefault="00516535" w:rsidP="00516535">
            <w:pPr>
              <w:pStyle w:val="ListParagraph"/>
              <w:numPr>
                <w:ilvl w:val="0"/>
                <w:numId w:val="11"/>
              </w:numPr>
              <w:spacing w:after="160" w:line="480" w:lineRule="auto"/>
              <w:jc w:val="both"/>
              <w:rPr>
                <w:rFonts w:ascii="Arial" w:hAnsi="Arial" w:cs="Arial"/>
                <w:sz w:val="20"/>
                <w:szCs w:val="20"/>
              </w:rPr>
            </w:pPr>
            <w:r w:rsidRPr="00393C37">
              <w:rPr>
                <w:rFonts w:ascii="Arial" w:hAnsi="Arial" w:cs="Arial"/>
                <w:sz w:val="20"/>
                <w:szCs w:val="20"/>
              </w:rPr>
              <w:t xml:space="preserve">Shelbourne KD, Wilckens JH, </w:t>
            </w:r>
            <w:proofErr w:type="spellStart"/>
            <w:r w:rsidRPr="00393C37">
              <w:rPr>
                <w:rFonts w:ascii="Arial" w:hAnsi="Arial" w:cs="Arial"/>
                <w:sz w:val="20"/>
                <w:szCs w:val="20"/>
              </w:rPr>
              <w:t>Mollabashy</w:t>
            </w:r>
            <w:proofErr w:type="spellEnd"/>
            <w:r w:rsidRPr="00393C37">
              <w:rPr>
                <w:rFonts w:ascii="Arial" w:hAnsi="Arial" w:cs="Arial"/>
                <w:sz w:val="20"/>
                <w:szCs w:val="20"/>
              </w:rPr>
              <w:t xml:space="preserve"> A, DeCarlo M. Arthrofibrosis in acute anterior cruciate ligament reconstruction: the effect of timing of reconstruction and rehabilitation. The American journal of sports medicine. 1991 Jul;19(4):332-6. </w:t>
            </w:r>
          </w:p>
          <w:p w14:paraId="00120EEF" w14:textId="77777777" w:rsidR="00E92BDF" w:rsidRPr="00393C37" w:rsidRDefault="00E92BDF" w:rsidP="003127E5">
            <w:pPr>
              <w:spacing w:after="160" w:line="480" w:lineRule="auto"/>
              <w:jc w:val="both"/>
              <w:rPr>
                <w:rFonts w:ascii="Arial" w:hAnsi="Arial" w:cs="Arial"/>
                <w:sz w:val="20"/>
                <w:szCs w:val="20"/>
              </w:rPr>
            </w:pPr>
            <w:r w:rsidRPr="00393C37">
              <w:rPr>
                <w:rFonts w:ascii="Arial" w:hAnsi="Arial" w:cs="Arial"/>
                <w:sz w:val="20"/>
                <w:szCs w:val="20"/>
              </w:rPr>
              <w:lastRenderedPageBreak/>
              <w:t>Consider, as an example, the following article:</w:t>
            </w:r>
          </w:p>
          <w:p w14:paraId="24FE0567" w14:textId="0FEC6FC9" w:rsidR="00F1171E" w:rsidRPr="00393C37" w:rsidRDefault="003127E5" w:rsidP="00177DE4">
            <w:pPr>
              <w:spacing w:after="160" w:line="480" w:lineRule="auto"/>
              <w:jc w:val="both"/>
              <w:rPr>
                <w:rFonts w:ascii="Arial" w:hAnsi="Arial" w:cs="Arial"/>
                <w:sz w:val="20"/>
                <w:szCs w:val="20"/>
              </w:rPr>
            </w:pPr>
            <w:proofErr w:type="spellStart"/>
            <w:r w:rsidRPr="00393C37">
              <w:rPr>
                <w:rFonts w:ascii="Arial" w:hAnsi="Arial" w:cs="Arial"/>
                <w:color w:val="212121"/>
                <w:sz w:val="20"/>
                <w:szCs w:val="20"/>
                <w:shd w:val="clear" w:color="auto" w:fill="FFFFFF"/>
              </w:rPr>
              <w:t>Dabadghav</w:t>
            </w:r>
            <w:proofErr w:type="spellEnd"/>
            <w:r w:rsidRPr="00393C37">
              <w:rPr>
                <w:rFonts w:ascii="Arial" w:hAnsi="Arial" w:cs="Arial"/>
                <w:color w:val="212121"/>
                <w:sz w:val="20"/>
                <w:szCs w:val="20"/>
                <w:shd w:val="clear" w:color="auto" w:fill="FFFFFF"/>
              </w:rPr>
              <w:t xml:space="preserve"> R, Potdar A, Patil V, Sancheti P, Shyam A. Additional effect of neuromuscular electrical stimulation on knee extension lag, pain and knee range of motion in immediate postsurgical phase (0-2 weeks) in primary total knee arthroplasty patient. Ann </w:t>
            </w:r>
            <w:proofErr w:type="spellStart"/>
            <w:r w:rsidRPr="00393C37">
              <w:rPr>
                <w:rFonts w:ascii="Arial" w:hAnsi="Arial" w:cs="Arial"/>
                <w:color w:val="212121"/>
                <w:sz w:val="20"/>
                <w:szCs w:val="20"/>
                <w:shd w:val="clear" w:color="auto" w:fill="FFFFFF"/>
              </w:rPr>
              <w:t>Transl</w:t>
            </w:r>
            <w:proofErr w:type="spellEnd"/>
            <w:r w:rsidRPr="00393C37">
              <w:rPr>
                <w:rFonts w:ascii="Arial" w:hAnsi="Arial" w:cs="Arial"/>
                <w:color w:val="212121"/>
                <w:sz w:val="20"/>
                <w:szCs w:val="20"/>
                <w:shd w:val="clear" w:color="auto" w:fill="FFFFFF"/>
              </w:rPr>
              <w:t xml:space="preserve"> Med. 2019 Oct;7(Suppl 7</w:t>
            </w:r>
            <w:proofErr w:type="gramStart"/>
            <w:r w:rsidRPr="00393C37">
              <w:rPr>
                <w:rFonts w:ascii="Arial" w:hAnsi="Arial" w:cs="Arial"/>
                <w:color w:val="212121"/>
                <w:sz w:val="20"/>
                <w:szCs w:val="20"/>
                <w:shd w:val="clear" w:color="auto" w:fill="FFFFFF"/>
              </w:rPr>
              <w:t>):S</w:t>
            </w:r>
            <w:proofErr w:type="gramEnd"/>
            <w:r w:rsidRPr="00393C37">
              <w:rPr>
                <w:rFonts w:ascii="Arial" w:hAnsi="Arial" w:cs="Arial"/>
                <w:color w:val="212121"/>
                <w:sz w:val="20"/>
                <w:szCs w:val="20"/>
                <w:shd w:val="clear" w:color="auto" w:fill="FFFFFF"/>
              </w:rPr>
              <w:t xml:space="preserve">253. </w:t>
            </w:r>
            <w:proofErr w:type="spellStart"/>
            <w:r w:rsidRPr="00393C37">
              <w:rPr>
                <w:rFonts w:ascii="Arial" w:hAnsi="Arial" w:cs="Arial"/>
                <w:color w:val="212121"/>
                <w:sz w:val="20"/>
                <w:szCs w:val="20"/>
                <w:shd w:val="clear" w:color="auto" w:fill="FFFFFF"/>
              </w:rPr>
              <w:t>doi</w:t>
            </w:r>
            <w:proofErr w:type="spellEnd"/>
            <w:r w:rsidRPr="00393C37">
              <w:rPr>
                <w:rFonts w:ascii="Arial" w:hAnsi="Arial" w:cs="Arial"/>
                <w:color w:val="212121"/>
                <w:sz w:val="20"/>
                <w:szCs w:val="20"/>
                <w:shd w:val="clear" w:color="auto" w:fill="FFFFFF"/>
              </w:rPr>
              <w:t>: 10.21037/atm.2019.09.79. PMID: 31728377; PMCID: PMC6829005.</w:t>
            </w:r>
          </w:p>
        </w:tc>
        <w:tc>
          <w:tcPr>
            <w:tcW w:w="1523" w:type="pct"/>
          </w:tcPr>
          <w:p w14:paraId="40220055" w14:textId="77777777" w:rsidR="00F1171E" w:rsidRPr="00393C37" w:rsidRDefault="00F1171E" w:rsidP="007222C8">
            <w:pPr>
              <w:pStyle w:val="Heading2"/>
              <w:jc w:val="left"/>
              <w:rPr>
                <w:rFonts w:ascii="Arial" w:hAnsi="Arial" w:cs="Arial"/>
                <w:b w:val="0"/>
                <w:lang w:val="en-GB"/>
              </w:rPr>
            </w:pPr>
          </w:p>
        </w:tc>
      </w:tr>
      <w:tr w:rsidR="00F1171E" w:rsidRPr="00393C37" w14:paraId="73CC4A50" w14:textId="77777777" w:rsidTr="007222C8">
        <w:trPr>
          <w:trHeight w:val="386"/>
        </w:trPr>
        <w:tc>
          <w:tcPr>
            <w:tcW w:w="1265" w:type="pct"/>
            <w:noWrap/>
          </w:tcPr>
          <w:p w14:paraId="029CE8D0" w14:textId="77777777" w:rsidR="00F1171E" w:rsidRPr="00393C37" w:rsidRDefault="00F1171E" w:rsidP="007222C8">
            <w:pPr>
              <w:pStyle w:val="Heading2"/>
              <w:jc w:val="left"/>
              <w:rPr>
                <w:rFonts w:ascii="Arial" w:hAnsi="Arial" w:cs="Arial"/>
                <w:b w:val="0"/>
                <w:lang w:val="en-GB"/>
              </w:rPr>
            </w:pPr>
          </w:p>
          <w:p w14:paraId="589C16C7" w14:textId="77777777" w:rsidR="00F1171E" w:rsidRPr="00393C37" w:rsidRDefault="00F1171E" w:rsidP="007222C8">
            <w:pPr>
              <w:pStyle w:val="Heading2"/>
              <w:ind w:left="360"/>
              <w:jc w:val="left"/>
              <w:rPr>
                <w:rFonts w:ascii="Arial" w:hAnsi="Arial" w:cs="Arial"/>
                <w:bCs w:val="0"/>
                <w:lang w:val="en-GB"/>
              </w:rPr>
            </w:pPr>
            <w:r w:rsidRPr="00393C37">
              <w:rPr>
                <w:rFonts w:ascii="Arial" w:hAnsi="Arial" w:cs="Arial"/>
                <w:bCs w:val="0"/>
                <w:lang w:val="en-GB"/>
              </w:rPr>
              <w:t>Is the language/English quality of the article suitable for scholarly communications?</w:t>
            </w:r>
          </w:p>
          <w:p w14:paraId="7722B85E" w14:textId="77777777" w:rsidR="00F1171E" w:rsidRPr="00393C37" w:rsidRDefault="00F1171E" w:rsidP="007222C8">
            <w:pPr>
              <w:rPr>
                <w:rFonts w:ascii="Arial" w:hAnsi="Arial" w:cs="Arial"/>
                <w:sz w:val="20"/>
                <w:szCs w:val="20"/>
                <w:lang w:val="en-GB"/>
              </w:rPr>
            </w:pPr>
          </w:p>
        </w:tc>
        <w:tc>
          <w:tcPr>
            <w:tcW w:w="2212" w:type="pct"/>
          </w:tcPr>
          <w:p w14:paraId="0A07EA75" w14:textId="77777777" w:rsidR="00F1171E" w:rsidRPr="00393C37" w:rsidRDefault="00F1171E" w:rsidP="007222C8">
            <w:pPr>
              <w:rPr>
                <w:rFonts w:ascii="Arial" w:hAnsi="Arial" w:cs="Arial"/>
                <w:sz w:val="20"/>
                <w:szCs w:val="20"/>
                <w:lang w:val="en-GB"/>
              </w:rPr>
            </w:pPr>
          </w:p>
          <w:p w14:paraId="41E28118" w14:textId="79742654" w:rsidR="00F1171E" w:rsidRPr="00393C37" w:rsidRDefault="00E92BDF" w:rsidP="007222C8">
            <w:pPr>
              <w:rPr>
                <w:rFonts w:ascii="Arial" w:hAnsi="Arial" w:cs="Arial"/>
                <w:b/>
                <w:bCs/>
                <w:sz w:val="20"/>
                <w:szCs w:val="20"/>
                <w:lang w:val="en-GB"/>
              </w:rPr>
            </w:pPr>
            <w:r w:rsidRPr="00393C37">
              <w:rPr>
                <w:rFonts w:ascii="Arial" w:hAnsi="Arial" w:cs="Arial"/>
                <w:b/>
                <w:bCs/>
                <w:sz w:val="20"/>
                <w:szCs w:val="20"/>
                <w:lang w:val="en-GB"/>
              </w:rPr>
              <w:t>Yes. Quality English and efficient communication.</w:t>
            </w:r>
          </w:p>
          <w:p w14:paraId="297F52DB" w14:textId="77777777" w:rsidR="00F1171E" w:rsidRPr="00393C37" w:rsidRDefault="00F1171E" w:rsidP="007222C8">
            <w:pPr>
              <w:rPr>
                <w:rFonts w:ascii="Arial" w:hAnsi="Arial" w:cs="Arial"/>
                <w:sz w:val="20"/>
                <w:szCs w:val="20"/>
                <w:lang w:val="en-GB"/>
              </w:rPr>
            </w:pPr>
          </w:p>
          <w:p w14:paraId="149A6CEF" w14:textId="77777777" w:rsidR="00F1171E" w:rsidRPr="00393C37" w:rsidRDefault="00F1171E" w:rsidP="007222C8">
            <w:pPr>
              <w:rPr>
                <w:rFonts w:ascii="Arial" w:hAnsi="Arial" w:cs="Arial"/>
                <w:sz w:val="20"/>
                <w:szCs w:val="20"/>
                <w:lang w:val="en-GB"/>
              </w:rPr>
            </w:pPr>
          </w:p>
        </w:tc>
        <w:tc>
          <w:tcPr>
            <w:tcW w:w="1523" w:type="pct"/>
          </w:tcPr>
          <w:p w14:paraId="0351CA58" w14:textId="77777777" w:rsidR="00F1171E" w:rsidRPr="00393C37" w:rsidRDefault="00F1171E" w:rsidP="007222C8">
            <w:pPr>
              <w:rPr>
                <w:rFonts w:ascii="Arial" w:hAnsi="Arial" w:cs="Arial"/>
                <w:sz w:val="20"/>
                <w:szCs w:val="20"/>
                <w:lang w:val="en-GB"/>
              </w:rPr>
            </w:pPr>
          </w:p>
        </w:tc>
      </w:tr>
      <w:tr w:rsidR="00F1171E" w:rsidRPr="00393C37" w14:paraId="20A16C0C" w14:textId="77777777" w:rsidTr="007222C8">
        <w:trPr>
          <w:trHeight w:val="1178"/>
        </w:trPr>
        <w:tc>
          <w:tcPr>
            <w:tcW w:w="1265" w:type="pct"/>
            <w:noWrap/>
          </w:tcPr>
          <w:p w14:paraId="7F4BCFAE" w14:textId="77777777" w:rsidR="00F1171E" w:rsidRPr="00393C37" w:rsidRDefault="00F1171E" w:rsidP="007222C8">
            <w:pPr>
              <w:pStyle w:val="Heading2"/>
              <w:jc w:val="left"/>
              <w:rPr>
                <w:rFonts w:ascii="Arial" w:hAnsi="Arial" w:cs="Arial"/>
                <w:b w:val="0"/>
                <w:bCs w:val="0"/>
                <w:lang w:val="en-GB"/>
              </w:rPr>
            </w:pPr>
            <w:r w:rsidRPr="00393C37">
              <w:rPr>
                <w:rFonts w:ascii="Arial" w:hAnsi="Arial" w:cs="Arial"/>
                <w:bCs w:val="0"/>
                <w:u w:val="single"/>
                <w:lang w:val="en-GB"/>
              </w:rPr>
              <w:t>Optional/General</w:t>
            </w:r>
            <w:r w:rsidRPr="00393C37">
              <w:rPr>
                <w:rFonts w:ascii="Arial" w:hAnsi="Arial" w:cs="Arial"/>
                <w:bCs w:val="0"/>
                <w:lang w:val="en-GB"/>
              </w:rPr>
              <w:t xml:space="preserve"> </w:t>
            </w:r>
            <w:r w:rsidRPr="00393C37">
              <w:rPr>
                <w:rFonts w:ascii="Arial" w:hAnsi="Arial" w:cs="Arial"/>
                <w:b w:val="0"/>
                <w:bCs w:val="0"/>
                <w:lang w:val="en-GB"/>
              </w:rPr>
              <w:t>comments</w:t>
            </w:r>
          </w:p>
          <w:p w14:paraId="1A6B3748" w14:textId="77777777" w:rsidR="00F1171E" w:rsidRPr="00393C37" w:rsidRDefault="00F1171E" w:rsidP="007222C8">
            <w:pPr>
              <w:pStyle w:val="Heading2"/>
              <w:jc w:val="left"/>
              <w:rPr>
                <w:rFonts w:ascii="Arial" w:hAnsi="Arial" w:cs="Arial"/>
                <w:b w:val="0"/>
                <w:lang w:val="en-GB"/>
              </w:rPr>
            </w:pPr>
          </w:p>
        </w:tc>
        <w:tc>
          <w:tcPr>
            <w:tcW w:w="2212" w:type="pct"/>
          </w:tcPr>
          <w:p w14:paraId="1E347C61" w14:textId="77777777" w:rsidR="00F1171E" w:rsidRPr="00393C37" w:rsidRDefault="00F1171E" w:rsidP="007222C8">
            <w:pPr>
              <w:rPr>
                <w:rFonts w:ascii="Arial" w:hAnsi="Arial" w:cs="Arial"/>
                <w:b/>
                <w:bCs/>
                <w:sz w:val="20"/>
                <w:szCs w:val="20"/>
                <w:lang w:val="en-GB"/>
              </w:rPr>
            </w:pPr>
          </w:p>
          <w:p w14:paraId="15DFD0E8" w14:textId="12FE5031" w:rsidR="00F1171E" w:rsidRPr="00393C37" w:rsidRDefault="003B07EC" w:rsidP="007222C8">
            <w:pPr>
              <w:rPr>
                <w:rFonts w:ascii="Arial" w:hAnsi="Arial" w:cs="Arial"/>
                <w:b/>
                <w:bCs/>
                <w:sz w:val="20"/>
                <w:szCs w:val="20"/>
                <w:lang w:val="en-GB"/>
              </w:rPr>
            </w:pPr>
            <w:r w:rsidRPr="00393C37">
              <w:rPr>
                <w:rFonts w:ascii="Arial" w:hAnsi="Arial" w:cs="Arial"/>
                <w:b/>
                <w:bCs/>
                <w:sz w:val="20"/>
                <w:szCs w:val="20"/>
                <w:lang w:val="en-GB"/>
              </w:rPr>
              <w:t>It is a good chapter that clarifies a common doubt in the rehabilitation area.</w:t>
            </w:r>
            <w:r w:rsidR="003127E5" w:rsidRPr="00393C37">
              <w:rPr>
                <w:rFonts w:ascii="Arial" w:hAnsi="Arial" w:cs="Arial"/>
                <w:b/>
                <w:bCs/>
                <w:sz w:val="20"/>
                <w:szCs w:val="20"/>
                <w:lang w:val="en-GB"/>
              </w:rPr>
              <w:t xml:space="preserve"> </w:t>
            </w:r>
          </w:p>
        </w:tc>
        <w:tc>
          <w:tcPr>
            <w:tcW w:w="1523" w:type="pct"/>
          </w:tcPr>
          <w:p w14:paraId="465E098E" w14:textId="77777777" w:rsidR="00F1171E" w:rsidRPr="00393C37" w:rsidRDefault="00F1171E" w:rsidP="007222C8">
            <w:pPr>
              <w:rPr>
                <w:rFonts w:ascii="Arial" w:hAnsi="Arial" w:cs="Arial"/>
                <w:sz w:val="20"/>
                <w:szCs w:val="20"/>
                <w:lang w:val="en-GB"/>
              </w:rPr>
            </w:pPr>
          </w:p>
        </w:tc>
      </w:tr>
    </w:tbl>
    <w:p w14:paraId="4437A01F" w14:textId="77777777" w:rsidR="00F1171E" w:rsidRPr="00393C37" w:rsidRDefault="00F1171E" w:rsidP="00F1171E">
      <w:pPr>
        <w:pStyle w:val="BodyText"/>
        <w:rPr>
          <w:rFonts w:ascii="Arial" w:hAnsi="Arial" w:cs="Arial"/>
          <w:b/>
          <w:bCs/>
          <w:sz w:val="20"/>
          <w:szCs w:val="20"/>
          <w:u w:val="single"/>
          <w:lang w:val="en-GB"/>
        </w:rPr>
      </w:pPr>
    </w:p>
    <w:p w14:paraId="25069224" w14:textId="77777777" w:rsidR="00F1171E" w:rsidRPr="00393C37" w:rsidRDefault="00F1171E" w:rsidP="00F1171E">
      <w:pPr>
        <w:pStyle w:val="BodyText"/>
        <w:rPr>
          <w:rFonts w:ascii="Arial" w:hAnsi="Arial" w:cs="Arial"/>
          <w:b/>
          <w:bCs/>
          <w:sz w:val="20"/>
          <w:szCs w:val="20"/>
          <w:u w:val="single"/>
          <w:lang w:val="en-GB"/>
        </w:rPr>
      </w:pPr>
    </w:p>
    <w:p w14:paraId="0821307F" w14:textId="77777777" w:rsidR="00F1171E" w:rsidRPr="00393C3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93C3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93C37" w:rsidRDefault="00F1171E" w:rsidP="007222C8">
            <w:pPr>
              <w:pStyle w:val="NormalWeb"/>
              <w:spacing w:before="0" w:beforeAutospacing="0" w:after="0" w:afterAutospacing="0"/>
              <w:rPr>
                <w:rFonts w:ascii="Arial" w:hAnsi="Arial" w:cs="Arial"/>
                <w:b/>
                <w:sz w:val="20"/>
                <w:szCs w:val="20"/>
                <w:u w:val="single"/>
                <w:lang w:val="en-GB"/>
              </w:rPr>
            </w:pPr>
            <w:r w:rsidRPr="00393C37">
              <w:rPr>
                <w:rFonts w:ascii="Arial" w:hAnsi="Arial" w:cs="Arial"/>
                <w:b/>
                <w:sz w:val="20"/>
                <w:szCs w:val="20"/>
                <w:highlight w:val="yellow"/>
                <w:u w:val="single"/>
                <w:lang w:val="en-GB"/>
              </w:rPr>
              <w:t>PART  2:</w:t>
            </w:r>
            <w:r w:rsidRPr="00393C37">
              <w:rPr>
                <w:rFonts w:ascii="Arial" w:hAnsi="Arial" w:cs="Arial"/>
                <w:b/>
                <w:sz w:val="20"/>
                <w:szCs w:val="20"/>
                <w:u w:val="single"/>
                <w:lang w:val="en-GB"/>
              </w:rPr>
              <w:t xml:space="preserve"> </w:t>
            </w:r>
          </w:p>
          <w:p w14:paraId="5B767407" w14:textId="77777777" w:rsidR="00F1171E" w:rsidRPr="00393C3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93C3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93C3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93C37" w:rsidRDefault="00F1171E" w:rsidP="007222C8">
            <w:pPr>
              <w:pStyle w:val="Heading2"/>
              <w:jc w:val="left"/>
              <w:rPr>
                <w:rFonts w:ascii="Arial" w:hAnsi="Arial" w:cs="Arial"/>
                <w:lang w:val="en-GB"/>
              </w:rPr>
            </w:pPr>
            <w:r w:rsidRPr="00393C37">
              <w:rPr>
                <w:rFonts w:ascii="Arial" w:hAnsi="Arial" w:cs="Arial"/>
                <w:lang w:val="en-GB"/>
              </w:rPr>
              <w:t>Reviewer’s comment</w:t>
            </w:r>
          </w:p>
        </w:tc>
        <w:tc>
          <w:tcPr>
            <w:tcW w:w="1342" w:type="pct"/>
            <w:shd w:val="clear" w:color="auto" w:fill="auto"/>
          </w:tcPr>
          <w:p w14:paraId="6F48B50B" w14:textId="77777777" w:rsidR="00F1171E" w:rsidRPr="00393C37" w:rsidRDefault="00F1171E" w:rsidP="007222C8">
            <w:pPr>
              <w:pStyle w:val="Heading2"/>
              <w:jc w:val="left"/>
              <w:rPr>
                <w:rFonts w:ascii="Arial" w:hAnsi="Arial" w:cs="Arial"/>
                <w:b w:val="0"/>
                <w:lang w:val="en-GB"/>
              </w:rPr>
            </w:pPr>
            <w:r w:rsidRPr="00393C37">
              <w:rPr>
                <w:rFonts w:ascii="Arial" w:hAnsi="Arial" w:cs="Arial"/>
                <w:lang w:val="en-GB"/>
              </w:rPr>
              <w:t>Author’s comment</w:t>
            </w:r>
            <w:r w:rsidRPr="00393C37">
              <w:rPr>
                <w:rFonts w:ascii="Arial" w:hAnsi="Arial" w:cs="Arial"/>
                <w:b w:val="0"/>
                <w:lang w:val="en-GB"/>
              </w:rPr>
              <w:t xml:space="preserve"> </w:t>
            </w:r>
            <w:r w:rsidRPr="00393C3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93C3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93C37" w:rsidRDefault="00F1171E" w:rsidP="007222C8">
            <w:pPr>
              <w:pStyle w:val="NormalWeb"/>
              <w:spacing w:before="0" w:beforeAutospacing="0" w:after="0" w:afterAutospacing="0"/>
              <w:rPr>
                <w:rFonts w:ascii="Arial" w:hAnsi="Arial" w:cs="Arial"/>
                <w:b/>
                <w:sz w:val="20"/>
                <w:szCs w:val="20"/>
                <w:lang w:val="en-GB"/>
              </w:rPr>
            </w:pPr>
            <w:r w:rsidRPr="00393C37">
              <w:rPr>
                <w:rFonts w:ascii="Arial" w:hAnsi="Arial" w:cs="Arial"/>
                <w:b/>
                <w:sz w:val="20"/>
                <w:szCs w:val="20"/>
                <w:lang w:val="en-GB"/>
              </w:rPr>
              <w:t xml:space="preserve">Are there ethical issues in this manuscript? </w:t>
            </w:r>
          </w:p>
          <w:p w14:paraId="6034B476" w14:textId="77777777" w:rsidR="00F1171E" w:rsidRPr="00393C3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93C37" w:rsidRDefault="00F1171E" w:rsidP="007222C8">
            <w:pPr>
              <w:pStyle w:val="NormalWeb"/>
              <w:spacing w:before="0" w:beforeAutospacing="0" w:after="0" w:afterAutospacing="0"/>
              <w:rPr>
                <w:rFonts w:ascii="Arial" w:hAnsi="Arial" w:cs="Arial"/>
                <w:i/>
                <w:iCs/>
                <w:sz w:val="20"/>
                <w:szCs w:val="20"/>
                <w:u w:val="single"/>
                <w:lang w:val="en-GB"/>
              </w:rPr>
            </w:pPr>
            <w:r w:rsidRPr="00393C37">
              <w:rPr>
                <w:rFonts w:ascii="Arial" w:hAnsi="Arial" w:cs="Arial"/>
                <w:i/>
                <w:iCs/>
                <w:sz w:val="20"/>
                <w:szCs w:val="20"/>
                <w:u w:val="single"/>
                <w:lang w:val="en-GB"/>
              </w:rPr>
              <w:t xml:space="preserve">(If yes, </w:t>
            </w:r>
            <w:proofErr w:type="gramStart"/>
            <w:r w:rsidRPr="00393C37">
              <w:rPr>
                <w:rFonts w:ascii="Arial" w:hAnsi="Arial" w:cs="Arial"/>
                <w:i/>
                <w:iCs/>
                <w:sz w:val="20"/>
                <w:szCs w:val="20"/>
                <w:u w:val="single"/>
                <w:lang w:val="en-GB"/>
              </w:rPr>
              <w:t>Kindly</w:t>
            </w:r>
            <w:proofErr w:type="gramEnd"/>
            <w:r w:rsidRPr="00393C37">
              <w:rPr>
                <w:rFonts w:ascii="Arial" w:hAnsi="Arial" w:cs="Arial"/>
                <w:i/>
                <w:iCs/>
                <w:sz w:val="20"/>
                <w:szCs w:val="20"/>
                <w:u w:val="single"/>
                <w:lang w:val="en-GB"/>
              </w:rPr>
              <w:t xml:space="preserve"> please write down the ethical issues here in detail)</w:t>
            </w:r>
          </w:p>
          <w:p w14:paraId="7B654B67" w14:textId="79BA62EE" w:rsidR="00F1171E" w:rsidRPr="00393C37" w:rsidRDefault="00F1171E" w:rsidP="007222C8">
            <w:pPr>
              <w:pStyle w:val="NormalWeb"/>
              <w:spacing w:before="0" w:beforeAutospacing="0" w:after="0" w:afterAutospacing="0"/>
              <w:rPr>
                <w:rFonts w:ascii="Arial" w:hAnsi="Arial" w:cs="Arial"/>
                <w:b/>
                <w:bCs/>
                <w:sz w:val="20"/>
                <w:szCs w:val="20"/>
                <w:lang w:val="en-GB"/>
              </w:rPr>
            </w:pPr>
          </w:p>
        </w:tc>
        <w:tc>
          <w:tcPr>
            <w:tcW w:w="1342" w:type="pct"/>
            <w:shd w:val="clear" w:color="auto" w:fill="auto"/>
            <w:vAlign w:val="center"/>
          </w:tcPr>
          <w:p w14:paraId="780A9F8E" w14:textId="77777777" w:rsidR="00F1171E" w:rsidRPr="00393C37" w:rsidRDefault="00F1171E" w:rsidP="007222C8">
            <w:pPr>
              <w:rPr>
                <w:rFonts w:ascii="Arial" w:eastAsia="Arial Unicode MS" w:hAnsi="Arial" w:cs="Arial"/>
                <w:sz w:val="20"/>
                <w:szCs w:val="20"/>
                <w:lang w:val="en-GB"/>
              </w:rPr>
            </w:pPr>
          </w:p>
          <w:p w14:paraId="4A981594" w14:textId="77777777" w:rsidR="00F1171E" w:rsidRPr="00393C37" w:rsidRDefault="00F1171E" w:rsidP="007222C8">
            <w:pPr>
              <w:rPr>
                <w:rFonts w:ascii="Arial" w:eastAsia="Arial Unicode MS" w:hAnsi="Arial" w:cs="Arial"/>
                <w:sz w:val="20"/>
                <w:szCs w:val="20"/>
                <w:lang w:val="en-GB"/>
              </w:rPr>
            </w:pPr>
          </w:p>
          <w:p w14:paraId="4780A682" w14:textId="77777777" w:rsidR="00F1171E" w:rsidRPr="00393C37" w:rsidRDefault="00F1171E" w:rsidP="007222C8">
            <w:pPr>
              <w:rPr>
                <w:rFonts w:ascii="Arial" w:eastAsia="Arial Unicode MS" w:hAnsi="Arial" w:cs="Arial"/>
                <w:sz w:val="20"/>
                <w:szCs w:val="20"/>
                <w:lang w:val="en-GB"/>
              </w:rPr>
            </w:pPr>
          </w:p>
          <w:p w14:paraId="2D80979A" w14:textId="77777777" w:rsidR="00F1171E" w:rsidRPr="00393C3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7132559" w14:textId="77777777" w:rsidR="00393C37" w:rsidRPr="003A1FB8" w:rsidRDefault="00393C37" w:rsidP="00393C37">
      <w:pPr>
        <w:pStyle w:val="Affiliation"/>
        <w:spacing w:after="0" w:line="240" w:lineRule="auto"/>
        <w:jc w:val="left"/>
        <w:rPr>
          <w:rFonts w:ascii="Arial" w:hAnsi="Arial" w:cs="Arial"/>
          <w:b/>
          <w:u w:val="single"/>
        </w:rPr>
      </w:pPr>
      <w:r w:rsidRPr="003A1FB8">
        <w:rPr>
          <w:rFonts w:ascii="Arial" w:hAnsi="Arial" w:cs="Arial"/>
          <w:b/>
          <w:u w:val="single"/>
        </w:rPr>
        <w:t>Reviewer details:</w:t>
      </w:r>
    </w:p>
    <w:p w14:paraId="548C96E8" w14:textId="77777777" w:rsidR="00393C37" w:rsidRPr="003A1FB8" w:rsidRDefault="00393C37" w:rsidP="00393C37">
      <w:pPr>
        <w:pStyle w:val="Affiliation"/>
        <w:spacing w:after="0" w:line="240" w:lineRule="auto"/>
        <w:jc w:val="left"/>
        <w:rPr>
          <w:rFonts w:ascii="Arial" w:hAnsi="Arial" w:cs="Arial"/>
          <w:b/>
        </w:rPr>
      </w:pPr>
      <w:r w:rsidRPr="003A1FB8">
        <w:rPr>
          <w:rFonts w:ascii="Arial" w:hAnsi="Arial" w:cs="Arial"/>
          <w:b/>
          <w:color w:val="000000"/>
        </w:rPr>
        <w:t xml:space="preserve">Leonardo Pinheiro Rezende, Evangelical University of </w:t>
      </w:r>
      <w:proofErr w:type="spellStart"/>
      <w:r w:rsidRPr="003A1FB8">
        <w:rPr>
          <w:rFonts w:ascii="Arial" w:hAnsi="Arial" w:cs="Arial"/>
          <w:b/>
          <w:color w:val="000000"/>
        </w:rPr>
        <w:t>Goias</w:t>
      </w:r>
      <w:proofErr w:type="spellEnd"/>
      <w:r w:rsidRPr="003A1FB8">
        <w:rPr>
          <w:rFonts w:ascii="Arial" w:hAnsi="Arial" w:cs="Arial"/>
          <w:b/>
          <w:color w:val="000000"/>
        </w:rPr>
        <w:t xml:space="preserve"> (</w:t>
      </w:r>
      <w:proofErr w:type="spellStart"/>
      <w:r w:rsidRPr="003A1FB8">
        <w:rPr>
          <w:rFonts w:ascii="Arial" w:hAnsi="Arial" w:cs="Arial"/>
          <w:b/>
          <w:color w:val="000000"/>
        </w:rPr>
        <w:t>UniEVANGELICA</w:t>
      </w:r>
      <w:proofErr w:type="spellEnd"/>
      <w:r w:rsidRPr="003A1FB8">
        <w:rPr>
          <w:rFonts w:ascii="Arial" w:hAnsi="Arial" w:cs="Arial"/>
          <w:b/>
          <w:color w:val="000000"/>
        </w:rPr>
        <w:t>), Brazil</w:t>
      </w:r>
    </w:p>
    <w:p w14:paraId="4BE12347" w14:textId="77777777" w:rsidR="00393C37" w:rsidRPr="00393C37" w:rsidRDefault="00393C37">
      <w:pPr>
        <w:rPr>
          <w:rFonts w:ascii="Arial" w:hAnsi="Arial" w:cs="Arial"/>
          <w:b/>
          <w:sz w:val="20"/>
          <w:szCs w:val="20"/>
          <w:lang w:val="en-GB"/>
        </w:rPr>
      </w:pPr>
    </w:p>
    <w:sectPr w:rsidR="00393C37" w:rsidRPr="00393C3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9718" w14:textId="77777777" w:rsidR="000E0FBA" w:rsidRPr="0000007A" w:rsidRDefault="000E0FBA" w:rsidP="0099583E">
      <w:r>
        <w:separator/>
      </w:r>
    </w:p>
  </w:endnote>
  <w:endnote w:type="continuationSeparator" w:id="0">
    <w:p w14:paraId="2C74AEAE" w14:textId="77777777" w:rsidR="000E0FBA" w:rsidRPr="0000007A" w:rsidRDefault="000E0FB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2918" w14:textId="77777777" w:rsidR="000E0FBA" w:rsidRPr="0000007A" w:rsidRDefault="000E0FBA" w:rsidP="0099583E">
      <w:r>
        <w:separator/>
      </w:r>
    </w:p>
  </w:footnote>
  <w:footnote w:type="continuationSeparator" w:id="0">
    <w:p w14:paraId="58431FFF" w14:textId="77777777" w:rsidR="000E0FBA" w:rsidRPr="0000007A" w:rsidRDefault="000E0FB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EA1"/>
    <w:multiLevelType w:val="hybridMultilevel"/>
    <w:tmpl w:val="D53E4D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8254884">
    <w:abstractNumId w:val="4"/>
  </w:num>
  <w:num w:numId="2" w16cid:durableId="1224095809">
    <w:abstractNumId w:val="7"/>
  </w:num>
  <w:num w:numId="3" w16cid:durableId="300621255">
    <w:abstractNumId w:val="6"/>
  </w:num>
  <w:num w:numId="4" w16cid:durableId="177622406">
    <w:abstractNumId w:val="8"/>
  </w:num>
  <w:num w:numId="5" w16cid:durableId="1329791736">
    <w:abstractNumId w:val="5"/>
  </w:num>
  <w:num w:numId="6" w16cid:durableId="1400054866">
    <w:abstractNumId w:val="1"/>
  </w:num>
  <w:num w:numId="7" w16cid:durableId="1302803261">
    <w:abstractNumId w:val="2"/>
  </w:num>
  <w:num w:numId="8" w16cid:durableId="494614931">
    <w:abstractNumId w:val="10"/>
  </w:num>
  <w:num w:numId="9" w16cid:durableId="172309794">
    <w:abstractNumId w:val="9"/>
  </w:num>
  <w:num w:numId="10" w16cid:durableId="2141457395">
    <w:abstractNumId w:val="3"/>
  </w:num>
  <w:num w:numId="11" w16cid:durableId="125516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338B"/>
    <w:rsid w:val="0007151E"/>
    <w:rsid w:val="000735F5"/>
    <w:rsid w:val="00081012"/>
    <w:rsid w:val="00084D7C"/>
    <w:rsid w:val="000936AC"/>
    <w:rsid w:val="00095A59"/>
    <w:rsid w:val="000A2134"/>
    <w:rsid w:val="000A2D36"/>
    <w:rsid w:val="000A6F41"/>
    <w:rsid w:val="000B3E77"/>
    <w:rsid w:val="000B4EE5"/>
    <w:rsid w:val="000B74A1"/>
    <w:rsid w:val="000B757E"/>
    <w:rsid w:val="000C0837"/>
    <w:rsid w:val="000C0B04"/>
    <w:rsid w:val="000C3B7E"/>
    <w:rsid w:val="000D13B0"/>
    <w:rsid w:val="000E0FBA"/>
    <w:rsid w:val="000F6EA8"/>
    <w:rsid w:val="00101322"/>
    <w:rsid w:val="00115767"/>
    <w:rsid w:val="00117990"/>
    <w:rsid w:val="00121FFA"/>
    <w:rsid w:val="0012616A"/>
    <w:rsid w:val="00136984"/>
    <w:rsid w:val="001425F1"/>
    <w:rsid w:val="00142A9C"/>
    <w:rsid w:val="001462DF"/>
    <w:rsid w:val="00150304"/>
    <w:rsid w:val="0015296D"/>
    <w:rsid w:val="00163622"/>
    <w:rsid w:val="001645A2"/>
    <w:rsid w:val="00164AAD"/>
    <w:rsid w:val="00164F4E"/>
    <w:rsid w:val="001652E3"/>
    <w:rsid w:val="00165685"/>
    <w:rsid w:val="0017480A"/>
    <w:rsid w:val="0017545C"/>
    <w:rsid w:val="001766DF"/>
    <w:rsid w:val="00176F0D"/>
    <w:rsid w:val="00177DE4"/>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335B"/>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B17"/>
    <w:rsid w:val="002A3D7C"/>
    <w:rsid w:val="002B0E4B"/>
    <w:rsid w:val="002C40B8"/>
    <w:rsid w:val="002D60EF"/>
    <w:rsid w:val="002E10DF"/>
    <w:rsid w:val="002E1211"/>
    <w:rsid w:val="002E2339"/>
    <w:rsid w:val="002E5C81"/>
    <w:rsid w:val="002E6D86"/>
    <w:rsid w:val="002E7787"/>
    <w:rsid w:val="002F6935"/>
    <w:rsid w:val="00312559"/>
    <w:rsid w:val="003127E5"/>
    <w:rsid w:val="003204B8"/>
    <w:rsid w:val="00326D7D"/>
    <w:rsid w:val="0033018A"/>
    <w:rsid w:val="0033692F"/>
    <w:rsid w:val="00353718"/>
    <w:rsid w:val="00374F93"/>
    <w:rsid w:val="00377F1D"/>
    <w:rsid w:val="00393C37"/>
    <w:rsid w:val="00394901"/>
    <w:rsid w:val="003A04E7"/>
    <w:rsid w:val="003A1C45"/>
    <w:rsid w:val="003A4991"/>
    <w:rsid w:val="003A6E1A"/>
    <w:rsid w:val="003B07EC"/>
    <w:rsid w:val="003B1D0B"/>
    <w:rsid w:val="003B2172"/>
    <w:rsid w:val="003B4A51"/>
    <w:rsid w:val="003C0C2E"/>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77D01"/>
    <w:rsid w:val="00483D10"/>
    <w:rsid w:val="004847FF"/>
    <w:rsid w:val="00495DBB"/>
    <w:rsid w:val="004B03BF"/>
    <w:rsid w:val="004B0965"/>
    <w:rsid w:val="004B1884"/>
    <w:rsid w:val="004B3701"/>
    <w:rsid w:val="004B4CAD"/>
    <w:rsid w:val="004B4FDC"/>
    <w:rsid w:val="004B566E"/>
    <w:rsid w:val="004C0178"/>
    <w:rsid w:val="004C3DF1"/>
    <w:rsid w:val="004C5546"/>
    <w:rsid w:val="004D2E36"/>
    <w:rsid w:val="004E08E3"/>
    <w:rsid w:val="004E1D1A"/>
    <w:rsid w:val="004E4915"/>
    <w:rsid w:val="004F741F"/>
    <w:rsid w:val="004F78F5"/>
    <w:rsid w:val="004F7BF2"/>
    <w:rsid w:val="0050039D"/>
    <w:rsid w:val="00503AB6"/>
    <w:rsid w:val="005047C5"/>
    <w:rsid w:val="0050495C"/>
    <w:rsid w:val="0050756D"/>
    <w:rsid w:val="00510920"/>
    <w:rsid w:val="00516535"/>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7C8"/>
    <w:rsid w:val="00581FF9"/>
    <w:rsid w:val="005A4F17"/>
    <w:rsid w:val="005B3509"/>
    <w:rsid w:val="005C25A0"/>
    <w:rsid w:val="005D230D"/>
    <w:rsid w:val="005D758B"/>
    <w:rsid w:val="005E0B05"/>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A53"/>
    <w:rsid w:val="007F5873"/>
    <w:rsid w:val="008126B7"/>
    <w:rsid w:val="00815F94"/>
    <w:rsid w:val="008224E2"/>
    <w:rsid w:val="00825DC9"/>
    <w:rsid w:val="0082676D"/>
    <w:rsid w:val="008324FC"/>
    <w:rsid w:val="00846F1F"/>
    <w:rsid w:val="008470AB"/>
    <w:rsid w:val="0085546D"/>
    <w:rsid w:val="0086369B"/>
    <w:rsid w:val="00867E37"/>
    <w:rsid w:val="00870B5F"/>
    <w:rsid w:val="0087201B"/>
    <w:rsid w:val="00877F10"/>
    <w:rsid w:val="00882091"/>
    <w:rsid w:val="00884776"/>
    <w:rsid w:val="00893E75"/>
    <w:rsid w:val="00895D0A"/>
    <w:rsid w:val="008B265C"/>
    <w:rsid w:val="008C2F62"/>
    <w:rsid w:val="008C4B1F"/>
    <w:rsid w:val="008C75AD"/>
    <w:rsid w:val="008D020E"/>
    <w:rsid w:val="008E5067"/>
    <w:rsid w:val="008F036B"/>
    <w:rsid w:val="008F36E4"/>
    <w:rsid w:val="0090720F"/>
    <w:rsid w:val="0091410B"/>
    <w:rsid w:val="009245E3"/>
    <w:rsid w:val="00932CE9"/>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37FF3"/>
    <w:rsid w:val="00A40B00"/>
    <w:rsid w:val="00A4787C"/>
    <w:rsid w:val="00A51369"/>
    <w:rsid w:val="00A519D1"/>
    <w:rsid w:val="00A5303B"/>
    <w:rsid w:val="00A65C50"/>
    <w:rsid w:val="00A8290F"/>
    <w:rsid w:val="00AA3D2B"/>
    <w:rsid w:val="00AA41B3"/>
    <w:rsid w:val="00AA49A2"/>
    <w:rsid w:val="00AA5338"/>
    <w:rsid w:val="00AB1ED6"/>
    <w:rsid w:val="00AB397D"/>
    <w:rsid w:val="00AB638A"/>
    <w:rsid w:val="00AB65BF"/>
    <w:rsid w:val="00AB6E43"/>
    <w:rsid w:val="00AB77DB"/>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433F"/>
    <w:rsid w:val="00B66599"/>
    <w:rsid w:val="00B7184D"/>
    <w:rsid w:val="00B760E1"/>
    <w:rsid w:val="00B82FFC"/>
    <w:rsid w:val="00BA1AB3"/>
    <w:rsid w:val="00BA55B7"/>
    <w:rsid w:val="00BA6421"/>
    <w:rsid w:val="00BB21AB"/>
    <w:rsid w:val="00BB4FEC"/>
    <w:rsid w:val="00BC402F"/>
    <w:rsid w:val="00BD0DF5"/>
    <w:rsid w:val="00BD50AC"/>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9E9"/>
    <w:rsid w:val="00E02B2D"/>
    <w:rsid w:val="00E03C32"/>
    <w:rsid w:val="00E3111A"/>
    <w:rsid w:val="00E451EA"/>
    <w:rsid w:val="00E57F4B"/>
    <w:rsid w:val="00E63889"/>
    <w:rsid w:val="00E63A98"/>
    <w:rsid w:val="00E645E9"/>
    <w:rsid w:val="00E65596"/>
    <w:rsid w:val="00E66385"/>
    <w:rsid w:val="00E71C8D"/>
    <w:rsid w:val="00E72360"/>
    <w:rsid w:val="00E72A8E"/>
    <w:rsid w:val="00E92BDF"/>
    <w:rsid w:val="00E9533D"/>
    <w:rsid w:val="00E972A7"/>
    <w:rsid w:val="00EA2839"/>
    <w:rsid w:val="00EB3E91"/>
    <w:rsid w:val="00EB6E15"/>
    <w:rsid w:val="00EC6894"/>
    <w:rsid w:val="00ED6B12"/>
    <w:rsid w:val="00ED7400"/>
    <w:rsid w:val="00EF326D"/>
    <w:rsid w:val="00EF53FE"/>
    <w:rsid w:val="00F10923"/>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5D758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oPendente1">
    <w:name w:val="Menção Pendente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5D758B"/>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393C3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3540592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45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132</cp:revision>
  <dcterms:created xsi:type="dcterms:W3CDTF">2023-08-30T09:21:00Z</dcterms:created>
  <dcterms:modified xsi:type="dcterms:W3CDTF">2025-03-29T13:05:00Z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