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34428" w14:paraId="26ACF20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DB0E77A" w14:textId="77777777" w:rsidR="00602F7D" w:rsidRPr="00F3442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34428" w14:paraId="64B81BFF" w14:textId="77777777" w:rsidTr="00F33C84">
        <w:trPr>
          <w:trHeight w:val="413"/>
        </w:trPr>
        <w:tc>
          <w:tcPr>
            <w:tcW w:w="1234" w:type="pct"/>
          </w:tcPr>
          <w:p w14:paraId="53CE1E62" w14:textId="77777777" w:rsidR="0000007A" w:rsidRPr="00F3442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3442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6AA6" w14:textId="77777777" w:rsidR="0000007A" w:rsidRPr="00F34428" w:rsidRDefault="003C0C2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34428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F34428" w14:paraId="045FE957" w14:textId="77777777" w:rsidTr="002E7787">
        <w:trPr>
          <w:trHeight w:val="290"/>
        </w:trPr>
        <w:tc>
          <w:tcPr>
            <w:tcW w:w="1234" w:type="pct"/>
          </w:tcPr>
          <w:p w14:paraId="06170099" w14:textId="77777777" w:rsidR="0000007A" w:rsidRPr="00F344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A3D5" w14:textId="77777777" w:rsidR="0000007A" w:rsidRPr="00F3442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34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34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34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019E9" w:rsidRPr="00F34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5045</w:t>
            </w:r>
          </w:p>
        </w:tc>
      </w:tr>
      <w:tr w:rsidR="0000007A" w:rsidRPr="00F34428" w14:paraId="2C21F5AC" w14:textId="77777777" w:rsidTr="002109D6">
        <w:trPr>
          <w:trHeight w:val="331"/>
        </w:trPr>
        <w:tc>
          <w:tcPr>
            <w:tcW w:w="1234" w:type="pct"/>
          </w:tcPr>
          <w:p w14:paraId="6E87629A" w14:textId="77777777" w:rsidR="0000007A" w:rsidRPr="00F344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B065" w14:textId="77777777" w:rsidR="0000007A" w:rsidRPr="00F34428" w:rsidRDefault="003C0C2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34428">
              <w:rPr>
                <w:rFonts w:ascii="Arial" w:hAnsi="Arial" w:cs="Arial"/>
                <w:b/>
                <w:sz w:val="20"/>
                <w:szCs w:val="20"/>
                <w:lang w:val="en-GB"/>
              </w:rPr>
              <w:t>Knee Extensor Lag versus Lack: Understanding the Difference</w:t>
            </w:r>
          </w:p>
        </w:tc>
      </w:tr>
      <w:tr w:rsidR="00CF0BBB" w:rsidRPr="00F34428" w14:paraId="1A1752FF" w14:textId="77777777" w:rsidTr="002E7787">
        <w:trPr>
          <w:trHeight w:val="332"/>
        </w:trPr>
        <w:tc>
          <w:tcPr>
            <w:tcW w:w="1234" w:type="pct"/>
          </w:tcPr>
          <w:p w14:paraId="2DDA9F4D" w14:textId="77777777" w:rsidR="00CF0BBB" w:rsidRPr="00F3442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2251" w14:textId="77777777" w:rsidR="00CF0BBB" w:rsidRPr="00F34428" w:rsidRDefault="003C0C2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BD7C4C0" w14:textId="77777777" w:rsidR="00037D52" w:rsidRPr="00F3442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A3B17E" w14:textId="77777777" w:rsidR="00605952" w:rsidRPr="00F3442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2E6009" w14:textId="77777777" w:rsidR="00D27A79" w:rsidRPr="00F34428" w:rsidRDefault="00D27A79" w:rsidP="003C0C2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34428" w14:paraId="3482C5A3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E27161A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442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3442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C87E5AB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4428" w14:paraId="428D142A" w14:textId="77777777" w:rsidTr="007222C8">
        <w:tc>
          <w:tcPr>
            <w:tcW w:w="1265" w:type="pct"/>
            <w:noWrap/>
          </w:tcPr>
          <w:p w14:paraId="17E4C314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E1C86F8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4428">
              <w:rPr>
                <w:rFonts w:ascii="Arial" w:hAnsi="Arial" w:cs="Arial"/>
                <w:lang w:val="en-GB"/>
              </w:rPr>
              <w:t>Reviewer’s comment</w:t>
            </w:r>
          </w:p>
          <w:p w14:paraId="6772B47A" w14:textId="77777777" w:rsidR="00421DBF" w:rsidRPr="00F3442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42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682AB1A" w14:textId="77777777" w:rsidR="00421DBF" w:rsidRPr="00F3442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EAC4CF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4428">
              <w:rPr>
                <w:rFonts w:ascii="Arial" w:hAnsi="Arial" w:cs="Arial"/>
                <w:lang w:val="en-GB"/>
              </w:rPr>
              <w:t>Author’s Feedback</w:t>
            </w:r>
            <w:r w:rsidRPr="00F344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442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34428" w14:paraId="4CBBD8DC" w14:textId="77777777" w:rsidTr="007222C8">
        <w:trPr>
          <w:trHeight w:val="1264"/>
        </w:trPr>
        <w:tc>
          <w:tcPr>
            <w:tcW w:w="1265" w:type="pct"/>
            <w:noWrap/>
          </w:tcPr>
          <w:p w14:paraId="394B565E" w14:textId="77777777" w:rsidR="00F1171E" w:rsidRPr="00F344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A3D1617" w14:textId="77777777" w:rsidR="00F1171E" w:rsidRPr="00F3442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851DD7" w14:textId="77777777" w:rsidR="00F1171E" w:rsidRPr="00F34428" w:rsidRDefault="008D23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sz w:val="20"/>
                <w:szCs w:val="20"/>
              </w:rPr>
              <w:t xml:space="preserve">This chapter provides essential clinical clarity on a commonly misunderstood distinction between </w:t>
            </w:r>
            <w:r w:rsidRPr="00F34428">
              <w:rPr>
                <w:rStyle w:val="Strong"/>
                <w:rFonts w:ascii="Arial" w:eastAsia="MS Mincho" w:hAnsi="Arial" w:cs="Arial"/>
                <w:sz w:val="20"/>
                <w:szCs w:val="20"/>
              </w:rPr>
              <w:t>knee extensor lag</w:t>
            </w:r>
            <w:r w:rsidRPr="00F3442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34428">
              <w:rPr>
                <w:rStyle w:val="Strong"/>
                <w:rFonts w:ascii="Arial" w:eastAsia="MS Mincho" w:hAnsi="Arial" w:cs="Arial"/>
                <w:sz w:val="20"/>
                <w:szCs w:val="20"/>
              </w:rPr>
              <w:t>knee extension lack (contracture)</w:t>
            </w:r>
            <w:r w:rsidRPr="00F34428">
              <w:rPr>
                <w:rFonts w:ascii="Arial" w:hAnsi="Arial" w:cs="Arial"/>
                <w:sz w:val="20"/>
                <w:szCs w:val="20"/>
              </w:rPr>
              <w:t>—two conditions that influence rehabilitation decisions but are often used interchangeably.</w:t>
            </w:r>
          </w:p>
        </w:tc>
        <w:tc>
          <w:tcPr>
            <w:tcW w:w="1523" w:type="pct"/>
          </w:tcPr>
          <w:p w14:paraId="71D67E65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4428" w14:paraId="376D83ED" w14:textId="77777777" w:rsidTr="007222C8">
        <w:trPr>
          <w:trHeight w:val="1262"/>
        </w:trPr>
        <w:tc>
          <w:tcPr>
            <w:tcW w:w="1265" w:type="pct"/>
            <w:noWrap/>
          </w:tcPr>
          <w:p w14:paraId="5D7B469D" w14:textId="77777777" w:rsidR="00F1171E" w:rsidRPr="00F344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D50D4F1" w14:textId="77777777" w:rsidR="00F1171E" w:rsidRPr="00F344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1060E93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069DBE4" w14:textId="77777777" w:rsidR="00F1171E" w:rsidRPr="00F34428" w:rsidRDefault="008D23DB" w:rsidP="008D23D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428">
              <w:rPr>
                <w:rStyle w:val="Strong"/>
                <w:rFonts w:ascii="Arial" w:eastAsia="MS Mincho" w:hAnsi="Arial" w:cs="Arial"/>
                <w:sz w:val="20"/>
                <w:szCs w:val="20"/>
              </w:rPr>
              <w:t>Yes</w:t>
            </w:r>
            <w:r w:rsidRPr="00F34428">
              <w:rPr>
                <w:rFonts w:ascii="Arial" w:hAnsi="Arial" w:cs="Arial"/>
                <w:sz w:val="20"/>
                <w:szCs w:val="20"/>
              </w:rPr>
              <w:t>, the title "Knee Extensor Lag versus Lack: Understanding the Difference" is appropriate, accurate, and reflects the content.</w:t>
            </w:r>
          </w:p>
        </w:tc>
        <w:tc>
          <w:tcPr>
            <w:tcW w:w="1523" w:type="pct"/>
          </w:tcPr>
          <w:p w14:paraId="5825A666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4428" w14:paraId="30F87149" w14:textId="77777777" w:rsidTr="007222C8">
        <w:trPr>
          <w:trHeight w:val="1262"/>
        </w:trPr>
        <w:tc>
          <w:tcPr>
            <w:tcW w:w="1265" w:type="pct"/>
            <w:noWrap/>
          </w:tcPr>
          <w:p w14:paraId="7F6AF203" w14:textId="77777777" w:rsidR="00F1171E" w:rsidRPr="00F344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3442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4D351E7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F9EBA6" w14:textId="77777777" w:rsidR="00F1171E" w:rsidRPr="00F34428" w:rsidRDefault="008D23DB" w:rsidP="008D23D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sz w:val="20"/>
                <w:szCs w:val="20"/>
              </w:rPr>
              <w:t xml:space="preserve">The abstract is well-structured and informative. However, a suggestion would be to briefly mention </w:t>
            </w:r>
            <w:r w:rsidRPr="00F34428">
              <w:rPr>
                <w:rStyle w:val="Strong"/>
                <w:rFonts w:ascii="Arial" w:eastAsia="MS Mincho" w:hAnsi="Arial" w:cs="Arial"/>
                <w:sz w:val="20"/>
                <w:szCs w:val="20"/>
              </w:rPr>
              <w:t>clinical significance</w:t>
            </w:r>
            <w:r w:rsidRPr="00F3442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34428">
              <w:rPr>
                <w:rStyle w:val="Strong"/>
                <w:rFonts w:ascii="Arial" w:eastAsia="MS Mincho" w:hAnsi="Arial" w:cs="Arial"/>
                <w:sz w:val="20"/>
                <w:szCs w:val="20"/>
              </w:rPr>
              <w:t>target audience</w:t>
            </w:r>
            <w:r w:rsidRPr="00F34428">
              <w:rPr>
                <w:rFonts w:ascii="Arial" w:hAnsi="Arial" w:cs="Arial"/>
                <w:sz w:val="20"/>
                <w:szCs w:val="20"/>
              </w:rPr>
              <w:t xml:space="preserve"> at the end.</w:t>
            </w:r>
          </w:p>
        </w:tc>
        <w:tc>
          <w:tcPr>
            <w:tcW w:w="1523" w:type="pct"/>
          </w:tcPr>
          <w:p w14:paraId="03D22C41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4428" w14:paraId="5898BC23" w14:textId="77777777" w:rsidTr="007222C8">
        <w:trPr>
          <w:trHeight w:val="859"/>
        </w:trPr>
        <w:tc>
          <w:tcPr>
            <w:tcW w:w="1265" w:type="pct"/>
            <w:noWrap/>
          </w:tcPr>
          <w:p w14:paraId="461ED5C9" w14:textId="77777777" w:rsidR="00F1171E" w:rsidRPr="00F3442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4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7FC58D0" w14:textId="77777777" w:rsidR="00F1171E" w:rsidRPr="00F34428" w:rsidRDefault="008D23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428">
              <w:rPr>
                <w:rStyle w:val="Strong"/>
                <w:rFonts w:ascii="Arial" w:eastAsia="MS Mincho" w:hAnsi="Arial" w:cs="Arial"/>
                <w:sz w:val="20"/>
                <w:szCs w:val="20"/>
              </w:rPr>
              <w:t>Yes</w:t>
            </w:r>
            <w:r w:rsidRPr="00F34428">
              <w:rPr>
                <w:rFonts w:ascii="Arial" w:hAnsi="Arial" w:cs="Arial"/>
                <w:sz w:val="20"/>
                <w:szCs w:val="20"/>
              </w:rPr>
              <w:t>, the manuscript is scientifically sound, evidence-based, and clinically oriented.</w:t>
            </w:r>
          </w:p>
        </w:tc>
        <w:tc>
          <w:tcPr>
            <w:tcW w:w="1523" w:type="pct"/>
          </w:tcPr>
          <w:p w14:paraId="16E7E068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4428" w14:paraId="60A6EC70" w14:textId="77777777" w:rsidTr="007222C8">
        <w:trPr>
          <w:trHeight w:val="703"/>
        </w:trPr>
        <w:tc>
          <w:tcPr>
            <w:tcW w:w="1265" w:type="pct"/>
            <w:noWrap/>
          </w:tcPr>
          <w:p w14:paraId="76767A0E" w14:textId="77777777" w:rsidR="00F1171E" w:rsidRPr="00F34428" w:rsidRDefault="00F1171E" w:rsidP="001125A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A356824" w14:textId="77777777" w:rsidR="00F1171E" w:rsidRPr="00F34428" w:rsidRDefault="008D23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428">
              <w:rPr>
                <w:rStyle w:val="Strong"/>
                <w:rFonts w:ascii="Arial" w:eastAsia="MS Mincho" w:hAnsi="Arial" w:cs="Arial"/>
                <w:sz w:val="20"/>
                <w:szCs w:val="20"/>
              </w:rPr>
              <w:t>Mostly Yes</w:t>
            </w:r>
            <w:r w:rsidRPr="00F34428">
              <w:rPr>
                <w:rFonts w:ascii="Arial" w:hAnsi="Arial" w:cs="Arial"/>
                <w:sz w:val="20"/>
                <w:szCs w:val="20"/>
              </w:rPr>
              <w:t>, but two additional recent and relevant references could strengthen the review, especially in clinical assessment.</w:t>
            </w:r>
          </w:p>
        </w:tc>
        <w:tc>
          <w:tcPr>
            <w:tcW w:w="1523" w:type="pct"/>
          </w:tcPr>
          <w:p w14:paraId="2DE90D10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4428" w14:paraId="23BB7A2E" w14:textId="77777777" w:rsidTr="007222C8">
        <w:trPr>
          <w:trHeight w:val="386"/>
        </w:trPr>
        <w:tc>
          <w:tcPr>
            <w:tcW w:w="1265" w:type="pct"/>
            <w:noWrap/>
          </w:tcPr>
          <w:p w14:paraId="7EC9656B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F44A6D2" w14:textId="77777777" w:rsidR="00F1171E" w:rsidRPr="00F344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3442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7C07DF6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AD1EA3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7D05A5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4E47C9" w14:textId="77777777" w:rsidR="00F1171E" w:rsidRPr="00F34428" w:rsidRDefault="008D23D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4428">
              <w:rPr>
                <w:rStyle w:val="Strong"/>
                <w:rFonts w:ascii="Arial" w:eastAsia="MS Mincho" w:hAnsi="Arial" w:cs="Arial"/>
                <w:sz w:val="20"/>
                <w:szCs w:val="20"/>
              </w:rPr>
              <w:t>Yes</w:t>
            </w:r>
            <w:r w:rsidRPr="00F34428">
              <w:rPr>
                <w:rFonts w:ascii="Arial" w:hAnsi="Arial" w:cs="Arial"/>
                <w:sz w:val="20"/>
                <w:szCs w:val="20"/>
              </w:rPr>
              <w:t>, the language is mostly scholarly and well-articulated.</w:t>
            </w:r>
          </w:p>
          <w:p w14:paraId="2324B061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8F4238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FEC3508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4428" w14:paraId="0B793BF9" w14:textId="77777777" w:rsidTr="007222C8">
        <w:trPr>
          <w:trHeight w:val="1178"/>
        </w:trPr>
        <w:tc>
          <w:tcPr>
            <w:tcW w:w="1265" w:type="pct"/>
            <w:noWrap/>
          </w:tcPr>
          <w:p w14:paraId="6A4AFD5E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3442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3442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3442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9E6E400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9C5C093" w14:textId="77777777" w:rsidR="00F1171E" w:rsidRPr="00F34428" w:rsidRDefault="001125A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/>
                <w:bCs/>
                <w:sz w:val="20"/>
                <w:szCs w:val="20"/>
              </w:rPr>
              <w:t>We suggest the manuscript qualifies for Minor Revision after incorporating above-mentioned improvements.</w:t>
            </w:r>
          </w:p>
          <w:p w14:paraId="02798273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8E2E5A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94EB7F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B1B2577" w14:textId="77777777" w:rsidR="00F1171E" w:rsidRPr="00F34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FE8810" w14:textId="77777777" w:rsidR="00F1171E" w:rsidRPr="00F344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B6A806" w14:textId="77777777" w:rsidR="00F1171E" w:rsidRPr="00F344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58E2B2" w14:textId="77777777" w:rsidR="00F1171E" w:rsidRPr="00F344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FD8B87" w14:textId="77777777" w:rsidR="00F1171E" w:rsidRPr="00F344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C409F1" w14:textId="77777777" w:rsidR="00F1171E" w:rsidRPr="00F344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BE46F4" w14:textId="77777777" w:rsidR="00F1171E" w:rsidRPr="00F344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34428" w14:paraId="7F899603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E7C3" w14:textId="77777777" w:rsidR="00F1171E" w:rsidRPr="00F344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3442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3442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82C1E0C" w14:textId="77777777" w:rsidR="00F1171E" w:rsidRPr="00F344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34428" w14:paraId="517CE890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E142" w14:textId="77777777" w:rsidR="00F1171E" w:rsidRPr="00F344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77AC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442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B7DBB07" w14:textId="77777777" w:rsidR="00F1171E" w:rsidRPr="00F34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4428">
              <w:rPr>
                <w:rFonts w:ascii="Arial" w:hAnsi="Arial" w:cs="Arial"/>
                <w:lang w:val="en-GB"/>
              </w:rPr>
              <w:t>Author’s comment</w:t>
            </w:r>
            <w:r w:rsidRPr="00F344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442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34428" w14:paraId="5EC7A414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C13E" w14:textId="77777777" w:rsidR="00F1171E" w:rsidRPr="00F344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442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EEC34B3" w14:textId="77777777" w:rsidR="00F1171E" w:rsidRPr="00F344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9451" w14:textId="77777777" w:rsidR="00F1171E" w:rsidRPr="00F344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344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344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344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27CA060" w14:textId="77777777" w:rsidR="00F1171E" w:rsidRPr="00F344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213826" w14:textId="052E85A9" w:rsidR="00F1171E" w:rsidRPr="00F344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F73E943" w14:textId="77777777" w:rsidR="00F1171E" w:rsidRPr="00F344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C898E9" w14:textId="77777777" w:rsidR="00F1171E" w:rsidRPr="00F344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9F203A" w14:textId="77777777" w:rsidR="00F1171E" w:rsidRPr="00F344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A41509" w14:textId="77777777" w:rsidR="00F1171E" w:rsidRPr="00F344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388E26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97425DC" w14:textId="77777777" w:rsidR="00F34428" w:rsidRPr="003A1FB8" w:rsidRDefault="00F34428" w:rsidP="00F3442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A1FB8">
        <w:rPr>
          <w:rFonts w:ascii="Arial" w:hAnsi="Arial" w:cs="Arial"/>
          <w:b/>
          <w:u w:val="single"/>
        </w:rPr>
        <w:t>Reviewer details:</w:t>
      </w:r>
    </w:p>
    <w:p w14:paraId="37DD2D68" w14:textId="77777777" w:rsidR="00F34428" w:rsidRPr="003A1FB8" w:rsidRDefault="00F34428" w:rsidP="00F3442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A1FB8">
        <w:rPr>
          <w:rFonts w:ascii="Arial" w:hAnsi="Arial" w:cs="Arial"/>
          <w:b/>
          <w:color w:val="000000"/>
        </w:rPr>
        <w:t xml:space="preserve">Tajuddin </w:t>
      </w:r>
      <w:proofErr w:type="spellStart"/>
      <w:r w:rsidRPr="003A1FB8">
        <w:rPr>
          <w:rFonts w:ascii="Arial" w:hAnsi="Arial" w:cs="Arial"/>
          <w:b/>
          <w:color w:val="000000"/>
        </w:rPr>
        <w:t>Chitapure</w:t>
      </w:r>
      <w:proofErr w:type="spellEnd"/>
      <w:r w:rsidRPr="003A1FB8">
        <w:rPr>
          <w:rFonts w:ascii="Arial" w:hAnsi="Arial" w:cs="Arial"/>
          <w:b/>
          <w:color w:val="000000"/>
        </w:rPr>
        <w:t>, India</w:t>
      </w:r>
    </w:p>
    <w:p w14:paraId="46ABA911" w14:textId="77777777" w:rsidR="00F34428" w:rsidRPr="00F34428" w:rsidRDefault="00F3442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34428" w:rsidRPr="00F3442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07F26" w14:textId="77777777" w:rsidR="00F17B4F" w:rsidRPr="0000007A" w:rsidRDefault="00F17B4F" w:rsidP="0099583E">
      <w:r>
        <w:separator/>
      </w:r>
    </w:p>
  </w:endnote>
  <w:endnote w:type="continuationSeparator" w:id="0">
    <w:p w14:paraId="5BBA76E5" w14:textId="77777777" w:rsidR="00F17B4F" w:rsidRPr="0000007A" w:rsidRDefault="00F17B4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BE6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FB083" w14:textId="77777777" w:rsidR="00F17B4F" w:rsidRPr="0000007A" w:rsidRDefault="00F17B4F" w:rsidP="0099583E">
      <w:r>
        <w:separator/>
      </w:r>
    </w:p>
  </w:footnote>
  <w:footnote w:type="continuationSeparator" w:id="0">
    <w:p w14:paraId="2BF90763" w14:textId="77777777" w:rsidR="00F17B4F" w:rsidRPr="0000007A" w:rsidRDefault="00F17B4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AFE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75B584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6567A35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3249167">
    <w:abstractNumId w:val="3"/>
  </w:num>
  <w:num w:numId="2" w16cid:durableId="1852793392">
    <w:abstractNumId w:val="6"/>
  </w:num>
  <w:num w:numId="3" w16cid:durableId="955210738">
    <w:abstractNumId w:val="5"/>
  </w:num>
  <w:num w:numId="4" w16cid:durableId="634799187">
    <w:abstractNumId w:val="7"/>
  </w:num>
  <w:num w:numId="5" w16cid:durableId="121969049">
    <w:abstractNumId w:val="4"/>
  </w:num>
  <w:num w:numId="6" w16cid:durableId="1765417226">
    <w:abstractNumId w:val="0"/>
  </w:num>
  <w:num w:numId="7" w16cid:durableId="41373159">
    <w:abstractNumId w:val="1"/>
  </w:num>
  <w:num w:numId="8" w16cid:durableId="258222508">
    <w:abstractNumId w:val="9"/>
  </w:num>
  <w:num w:numId="9" w16cid:durableId="1577468940">
    <w:abstractNumId w:val="8"/>
  </w:num>
  <w:num w:numId="10" w16cid:durableId="1352728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338B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25A4"/>
    <w:rsid w:val="00115767"/>
    <w:rsid w:val="00117990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C2E"/>
    <w:rsid w:val="003D1BDE"/>
    <w:rsid w:val="003E746A"/>
    <w:rsid w:val="00401C12"/>
    <w:rsid w:val="00421DBF"/>
    <w:rsid w:val="004225E4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3D10"/>
    <w:rsid w:val="004847FF"/>
    <w:rsid w:val="00495DBB"/>
    <w:rsid w:val="004B03BF"/>
    <w:rsid w:val="004B0965"/>
    <w:rsid w:val="004B3701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45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3DB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021A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3FF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C3D"/>
    <w:rsid w:val="00C435C6"/>
    <w:rsid w:val="00C635B6"/>
    <w:rsid w:val="00C70DFC"/>
    <w:rsid w:val="00C82466"/>
    <w:rsid w:val="00C84097"/>
    <w:rsid w:val="00C947C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024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C9D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19E9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B4F"/>
    <w:rsid w:val="00F2643C"/>
    <w:rsid w:val="00F32717"/>
    <w:rsid w:val="00F3295A"/>
    <w:rsid w:val="00F32A9A"/>
    <w:rsid w:val="00F33C84"/>
    <w:rsid w:val="00F34428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3EE7E"/>
  <w15:docId w15:val="{F24B3DB7-718E-4AB6-9F30-BBF5CD8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D23DB"/>
    <w:rPr>
      <w:b/>
      <w:bCs/>
    </w:rPr>
  </w:style>
  <w:style w:type="paragraph" w:customStyle="1" w:styleId="Affiliation">
    <w:name w:val="Affiliation"/>
    <w:basedOn w:val="Normal"/>
    <w:rsid w:val="00F3442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