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4312E" w14:paraId="1643A4CA" w14:textId="77777777" w:rsidTr="004847FF">
        <w:trPr>
          <w:trHeight w:val="450"/>
        </w:trPr>
        <w:tc>
          <w:tcPr>
            <w:tcW w:w="5000" w:type="pct"/>
            <w:gridSpan w:val="2"/>
            <w:tcBorders>
              <w:top w:val="nil"/>
              <w:left w:val="nil"/>
              <w:right w:val="nil"/>
            </w:tcBorders>
          </w:tcPr>
          <w:p w14:paraId="4C55E51F" w14:textId="77777777" w:rsidR="00602F7D" w:rsidRPr="00F4312E" w:rsidRDefault="00602F7D" w:rsidP="00F2643C">
            <w:pPr>
              <w:pStyle w:val="Heading2"/>
              <w:jc w:val="left"/>
              <w:rPr>
                <w:rFonts w:ascii="Arial" w:hAnsi="Arial" w:cs="Arial"/>
                <w:b w:val="0"/>
                <w:bCs w:val="0"/>
                <w:lang w:val="en-US" w:bidi="ar-EG"/>
              </w:rPr>
            </w:pPr>
          </w:p>
        </w:tc>
      </w:tr>
      <w:tr w:rsidR="0000007A" w:rsidRPr="00F4312E" w14:paraId="127EAD7E" w14:textId="77777777" w:rsidTr="00F33C84">
        <w:trPr>
          <w:trHeight w:val="413"/>
        </w:trPr>
        <w:tc>
          <w:tcPr>
            <w:tcW w:w="1234" w:type="pct"/>
          </w:tcPr>
          <w:p w14:paraId="3C159AA5" w14:textId="77777777" w:rsidR="0000007A" w:rsidRPr="00F4312E" w:rsidRDefault="00D27A79" w:rsidP="00696CAD">
            <w:pPr>
              <w:pStyle w:val="BodyText"/>
              <w:ind w:left="90"/>
              <w:jc w:val="left"/>
              <w:rPr>
                <w:rFonts w:ascii="Arial" w:hAnsi="Arial" w:cs="Arial"/>
                <w:bCs/>
                <w:sz w:val="20"/>
                <w:szCs w:val="20"/>
                <w:lang w:val="en-GB"/>
              </w:rPr>
            </w:pPr>
            <w:r w:rsidRPr="00F4312E">
              <w:rPr>
                <w:rFonts w:ascii="Arial" w:hAnsi="Arial" w:cs="Arial"/>
                <w:bCs/>
                <w:sz w:val="20"/>
                <w:szCs w:val="20"/>
                <w:lang w:val="en-GB"/>
              </w:rPr>
              <w:t xml:space="preserve">Book </w:t>
            </w:r>
            <w:r w:rsidR="0000007A" w:rsidRPr="00F4312E">
              <w:rPr>
                <w:rFonts w:ascii="Arial" w:hAnsi="Arial" w:cs="Arial"/>
                <w:bCs/>
                <w:sz w:val="20"/>
                <w:szCs w:val="20"/>
                <w:lang w:val="en-GB"/>
              </w:rPr>
              <w:t>Name:</w:t>
            </w:r>
          </w:p>
        </w:tc>
        <w:bookmarkStart w:id="0" w:name="_Hlk193299844"/>
        <w:tc>
          <w:tcPr>
            <w:tcW w:w="3766" w:type="pct"/>
            <w:shd w:val="clear" w:color="auto" w:fill="auto"/>
            <w:tcMar>
              <w:top w:w="0" w:type="dxa"/>
              <w:left w:w="108" w:type="dxa"/>
              <w:bottom w:w="0" w:type="dxa"/>
              <w:right w:w="108" w:type="dxa"/>
            </w:tcMar>
            <w:vAlign w:val="center"/>
          </w:tcPr>
          <w:p w14:paraId="23DA8DCD" w14:textId="6BF8E969" w:rsidR="0000007A" w:rsidRPr="00F4312E" w:rsidRDefault="00C129D1" w:rsidP="00054BC4">
            <w:pPr>
              <w:pStyle w:val="NormalWeb"/>
              <w:rPr>
                <w:rFonts w:ascii="Arial" w:hAnsi="Arial" w:cs="Arial"/>
                <w:b/>
                <w:bCs/>
                <w:sz w:val="20"/>
                <w:szCs w:val="20"/>
                <w:u w:val="single"/>
              </w:rPr>
            </w:pPr>
            <w:r w:rsidRPr="00F4312E">
              <w:rPr>
                <w:rFonts w:ascii="Arial" w:hAnsi="Arial" w:cs="Arial"/>
                <w:b/>
                <w:bCs/>
                <w:sz w:val="20"/>
                <w:szCs w:val="20"/>
                <w:u w:val="single"/>
              </w:rPr>
              <w:fldChar w:fldCharType="begin"/>
            </w:r>
            <w:r w:rsidRPr="00F4312E">
              <w:rPr>
                <w:rFonts w:ascii="Arial" w:hAnsi="Arial" w:cs="Arial"/>
                <w:b/>
                <w:bCs/>
                <w:sz w:val="20"/>
                <w:szCs w:val="20"/>
                <w:u w:val="single"/>
              </w:rPr>
              <w:instrText>HYPERLINK "https://www.bookpi.org/bookstore/product/chemistry-and-biochemistry-research-progress-vol-1/"</w:instrText>
            </w:r>
            <w:r w:rsidRPr="00F4312E">
              <w:rPr>
                <w:rFonts w:ascii="Arial" w:hAnsi="Arial" w:cs="Arial"/>
                <w:b/>
                <w:bCs/>
                <w:sz w:val="20"/>
                <w:szCs w:val="20"/>
                <w:u w:val="single"/>
              </w:rPr>
            </w:r>
            <w:r w:rsidRPr="00F4312E">
              <w:rPr>
                <w:rFonts w:ascii="Arial" w:hAnsi="Arial" w:cs="Arial"/>
                <w:b/>
                <w:bCs/>
                <w:sz w:val="20"/>
                <w:szCs w:val="20"/>
                <w:u w:val="single"/>
              </w:rPr>
              <w:fldChar w:fldCharType="separate"/>
            </w:r>
            <w:r w:rsidRPr="00F4312E">
              <w:rPr>
                <w:rStyle w:val="Hyperlink"/>
                <w:rFonts w:ascii="Arial" w:hAnsi="Arial" w:cs="Arial"/>
                <w:b/>
                <w:bCs/>
                <w:sz w:val="20"/>
                <w:szCs w:val="20"/>
              </w:rPr>
              <w:t>Chemistry and Biochemistry: Research Progress</w:t>
            </w:r>
            <w:r w:rsidRPr="00F4312E">
              <w:rPr>
                <w:rFonts w:ascii="Arial" w:hAnsi="Arial" w:cs="Arial"/>
                <w:b/>
                <w:bCs/>
                <w:sz w:val="20"/>
                <w:szCs w:val="20"/>
                <w:u w:val="single"/>
              </w:rPr>
              <w:fldChar w:fldCharType="end"/>
            </w:r>
            <w:bookmarkEnd w:id="0"/>
          </w:p>
        </w:tc>
      </w:tr>
      <w:tr w:rsidR="0000007A" w:rsidRPr="00F4312E" w14:paraId="73C90375" w14:textId="77777777" w:rsidTr="002E7787">
        <w:trPr>
          <w:trHeight w:val="290"/>
        </w:trPr>
        <w:tc>
          <w:tcPr>
            <w:tcW w:w="1234" w:type="pct"/>
          </w:tcPr>
          <w:p w14:paraId="20D28135" w14:textId="77777777" w:rsidR="0000007A" w:rsidRPr="00F4312E" w:rsidRDefault="0000007A" w:rsidP="00696CAD">
            <w:pPr>
              <w:pStyle w:val="BodyText"/>
              <w:ind w:left="90"/>
              <w:jc w:val="left"/>
              <w:rPr>
                <w:rFonts w:ascii="Arial" w:hAnsi="Arial" w:cs="Arial"/>
                <w:bCs/>
                <w:sz w:val="20"/>
                <w:szCs w:val="20"/>
                <w:lang w:val="en-GB"/>
              </w:rPr>
            </w:pPr>
            <w:r w:rsidRPr="00F4312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736B110" w:rsidR="0000007A" w:rsidRPr="00F4312E" w:rsidRDefault="00E72A8E" w:rsidP="00F3669D">
            <w:pPr>
              <w:pStyle w:val="NormalWeb"/>
              <w:spacing w:before="0" w:beforeAutospacing="0" w:after="0" w:afterAutospacing="0"/>
              <w:rPr>
                <w:rFonts w:ascii="Arial" w:hAnsi="Arial" w:cs="Arial"/>
                <w:b/>
                <w:bCs/>
                <w:sz w:val="20"/>
                <w:szCs w:val="20"/>
                <w:highlight w:val="yellow"/>
                <w:lang w:val="en-GB"/>
              </w:rPr>
            </w:pPr>
            <w:r w:rsidRPr="00F4312E">
              <w:rPr>
                <w:rFonts w:ascii="Arial" w:hAnsi="Arial" w:cs="Arial"/>
                <w:b/>
                <w:bCs/>
                <w:sz w:val="20"/>
                <w:szCs w:val="20"/>
                <w:lang w:val="en-GB"/>
              </w:rPr>
              <w:t>Ms_BP</w:t>
            </w:r>
            <w:r w:rsidR="00FC432A" w:rsidRPr="00F4312E">
              <w:rPr>
                <w:rFonts w:ascii="Arial" w:hAnsi="Arial" w:cs="Arial"/>
                <w:b/>
                <w:bCs/>
                <w:sz w:val="20"/>
                <w:szCs w:val="20"/>
                <w:lang w:val="en-GB"/>
              </w:rPr>
              <w:t>R</w:t>
            </w:r>
            <w:r w:rsidRPr="00F4312E">
              <w:rPr>
                <w:rFonts w:ascii="Arial" w:hAnsi="Arial" w:cs="Arial"/>
                <w:b/>
                <w:bCs/>
                <w:sz w:val="20"/>
                <w:szCs w:val="20"/>
                <w:lang w:val="en-GB"/>
              </w:rPr>
              <w:t>_</w:t>
            </w:r>
            <w:r w:rsidR="00C129D1" w:rsidRPr="00F4312E">
              <w:rPr>
                <w:rFonts w:ascii="Arial" w:hAnsi="Arial" w:cs="Arial"/>
                <w:b/>
                <w:bCs/>
                <w:sz w:val="20"/>
                <w:szCs w:val="20"/>
                <w:lang w:val="en-GB"/>
              </w:rPr>
              <w:t>5055</w:t>
            </w:r>
          </w:p>
        </w:tc>
      </w:tr>
      <w:tr w:rsidR="0000007A" w:rsidRPr="00F4312E" w14:paraId="05B60576" w14:textId="77777777" w:rsidTr="002109D6">
        <w:trPr>
          <w:trHeight w:val="331"/>
        </w:trPr>
        <w:tc>
          <w:tcPr>
            <w:tcW w:w="1234" w:type="pct"/>
          </w:tcPr>
          <w:p w14:paraId="0196A627" w14:textId="77777777" w:rsidR="0000007A" w:rsidRPr="00F4312E" w:rsidRDefault="0000007A" w:rsidP="00696CAD">
            <w:pPr>
              <w:pStyle w:val="BodyText"/>
              <w:ind w:left="90"/>
              <w:jc w:val="left"/>
              <w:rPr>
                <w:rFonts w:ascii="Arial" w:hAnsi="Arial" w:cs="Arial"/>
                <w:bCs/>
                <w:sz w:val="20"/>
                <w:szCs w:val="20"/>
                <w:lang w:val="en-GB"/>
              </w:rPr>
            </w:pPr>
            <w:r w:rsidRPr="00F4312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F8E10B5" w:rsidR="0000007A" w:rsidRPr="00F4312E" w:rsidRDefault="00C129D1" w:rsidP="000450FC">
            <w:pPr>
              <w:pStyle w:val="NormalWeb"/>
              <w:spacing w:before="0" w:beforeAutospacing="0" w:after="0" w:afterAutospacing="0"/>
              <w:rPr>
                <w:rFonts w:ascii="Arial" w:hAnsi="Arial" w:cs="Arial"/>
                <w:b/>
                <w:sz w:val="20"/>
                <w:szCs w:val="20"/>
                <w:highlight w:val="yellow"/>
                <w:lang w:val="en-GB"/>
              </w:rPr>
            </w:pPr>
            <w:r w:rsidRPr="00F4312E">
              <w:rPr>
                <w:rFonts w:ascii="Arial" w:hAnsi="Arial" w:cs="Arial"/>
                <w:b/>
                <w:sz w:val="20"/>
                <w:szCs w:val="20"/>
                <w:lang w:val="en-GB"/>
              </w:rPr>
              <w:t>Study of Nature of Chemical Reactions using pH-Meter</w:t>
            </w:r>
          </w:p>
        </w:tc>
      </w:tr>
      <w:tr w:rsidR="00CF0BBB" w:rsidRPr="00F4312E" w14:paraId="6D508B1C" w14:textId="77777777" w:rsidTr="002E7787">
        <w:trPr>
          <w:trHeight w:val="332"/>
        </w:trPr>
        <w:tc>
          <w:tcPr>
            <w:tcW w:w="1234" w:type="pct"/>
          </w:tcPr>
          <w:p w14:paraId="32FC28F7" w14:textId="77777777" w:rsidR="00CF0BBB" w:rsidRPr="00F4312E" w:rsidRDefault="00CF0BBB" w:rsidP="00696CAD">
            <w:pPr>
              <w:pStyle w:val="BodyText"/>
              <w:ind w:left="90"/>
              <w:jc w:val="left"/>
              <w:rPr>
                <w:rFonts w:ascii="Arial" w:hAnsi="Arial" w:cs="Arial"/>
                <w:bCs/>
                <w:sz w:val="20"/>
                <w:szCs w:val="20"/>
                <w:lang w:val="en-GB"/>
              </w:rPr>
            </w:pPr>
            <w:r w:rsidRPr="00F4312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AB1C75E" w:rsidR="00CF0BBB" w:rsidRPr="00F4312E" w:rsidRDefault="00C129D1" w:rsidP="000450FC">
            <w:pPr>
              <w:pStyle w:val="NormalWeb"/>
              <w:spacing w:before="0" w:beforeAutospacing="0" w:after="0" w:afterAutospacing="0"/>
              <w:rPr>
                <w:rFonts w:ascii="Arial" w:hAnsi="Arial" w:cs="Arial"/>
                <w:b/>
                <w:sz w:val="20"/>
                <w:szCs w:val="20"/>
                <w:lang w:val="en-GB"/>
              </w:rPr>
            </w:pPr>
            <w:r w:rsidRPr="00F4312E">
              <w:rPr>
                <w:rFonts w:ascii="Arial" w:hAnsi="Arial" w:cs="Arial"/>
                <w:b/>
                <w:sz w:val="20"/>
                <w:szCs w:val="20"/>
                <w:lang w:val="en-GB"/>
              </w:rPr>
              <w:t>Book Chapter</w:t>
            </w:r>
          </w:p>
        </w:tc>
      </w:tr>
    </w:tbl>
    <w:p w14:paraId="45F5983C" w14:textId="77777777" w:rsidR="00037D52" w:rsidRPr="00F4312E" w:rsidRDefault="00037D52" w:rsidP="0000007A">
      <w:pPr>
        <w:pStyle w:val="BodyText"/>
        <w:rPr>
          <w:rFonts w:ascii="Arial" w:hAnsi="Arial" w:cs="Arial"/>
          <w:b/>
          <w:bCs/>
          <w:sz w:val="20"/>
          <w:szCs w:val="20"/>
          <w:u w:val="single"/>
          <w:lang w:val="en-GB"/>
        </w:rPr>
      </w:pPr>
    </w:p>
    <w:p w14:paraId="17599C49" w14:textId="77777777" w:rsidR="00626025" w:rsidRPr="00F4312E" w:rsidRDefault="00626025" w:rsidP="00D27A79">
      <w:pPr>
        <w:pStyle w:val="BodyText"/>
        <w:jc w:val="left"/>
        <w:rPr>
          <w:rFonts w:ascii="Arial" w:hAnsi="Arial" w:cs="Arial"/>
          <w:color w:val="222222"/>
          <w:sz w:val="20"/>
          <w:szCs w:val="20"/>
          <w:lang w:val="en-GB"/>
        </w:rPr>
      </w:pPr>
    </w:p>
    <w:p w14:paraId="37E43B60" w14:textId="77777777" w:rsidR="0086369B" w:rsidRPr="00F4312E" w:rsidRDefault="0086369B" w:rsidP="00626025">
      <w:pPr>
        <w:pStyle w:val="BodyText"/>
        <w:rPr>
          <w:rFonts w:ascii="Arial" w:hAnsi="Arial" w:cs="Arial"/>
          <w:b/>
          <w:color w:val="222222"/>
          <w:sz w:val="20"/>
          <w:szCs w:val="20"/>
          <w:u w:val="single"/>
          <w:lang w:val="en-US"/>
        </w:rPr>
      </w:pPr>
    </w:p>
    <w:p w14:paraId="63CD6BCB" w14:textId="0FFEAA9E" w:rsidR="00626025" w:rsidRPr="00F4312E" w:rsidRDefault="00640538" w:rsidP="00626025">
      <w:pPr>
        <w:pStyle w:val="BodyText"/>
        <w:rPr>
          <w:rFonts w:ascii="Arial" w:hAnsi="Arial" w:cs="Arial"/>
          <w:b/>
          <w:color w:val="222222"/>
          <w:sz w:val="20"/>
          <w:szCs w:val="20"/>
          <w:u w:val="single"/>
          <w:lang w:val="en-US"/>
        </w:rPr>
      </w:pPr>
      <w:r w:rsidRPr="00F4312E">
        <w:rPr>
          <w:rFonts w:ascii="Arial" w:hAnsi="Arial" w:cs="Arial"/>
          <w:b/>
          <w:color w:val="222222"/>
          <w:sz w:val="20"/>
          <w:szCs w:val="20"/>
          <w:u w:val="single"/>
          <w:lang w:val="en-US"/>
        </w:rPr>
        <w:t>Special note:</w:t>
      </w:r>
    </w:p>
    <w:p w14:paraId="1AC448A2" w14:textId="77777777" w:rsidR="007B54A4" w:rsidRPr="00F4312E" w:rsidRDefault="007B54A4" w:rsidP="00626025">
      <w:pPr>
        <w:pStyle w:val="BodyText"/>
        <w:rPr>
          <w:rFonts w:ascii="Arial" w:hAnsi="Arial" w:cs="Arial"/>
          <w:b/>
          <w:color w:val="222222"/>
          <w:sz w:val="20"/>
          <w:szCs w:val="20"/>
          <w:u w:val="single"/>
          <w:lang w:val="en-US"/>
        </w:rPr>
      </w:pPr>
    </w:p>
    <w:p w14:paraId="7F950B43" w14:textId="3CFD7BBC" w:rsidR="007B54A4" w:rsidRPr="00F4312E" w:rsidRDefault="00955E45" w:rsidP="00626025">
      <w:pPr>
        <w:pStyle w:val="BodyText"/>
        <w:rPr>
          <w:rFonts w:ascii="Arial" w:hAnsi="Arial" w:cs="Arial"/>
          <w:b/>
          <w:color w:val="222222"/>
          <w:sz w:val="20"/>
          <w:szCs w:val="20"/>
          <w:lang w:val="en-US"/>
        </w:rPr>
      </w:pPr>
      <w:r w:rsidRPr="00F4312E">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F4312E" w:rsidRDefault="00000000" w:rsidP="00626025">
      <w:pPr>
        <w:pStyle w:val="BodyText"/>
        <w:rPr>
          <w:rFonts w:ascii="Arial" w:hAnsi="Arial" w:cs="Arial"/>
          <w:b/>
          <w:color w:val="222222"/>
          <w:sz w:val="20"/>
          <w:szCs w:val="20"/>
          <w:u w:val="single"/>
          <w:lang w:val="en-US"/>
        </w:rPr>
      </w:pPr>
      <w:r w:rsidRPr="00F4312E">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4750768" w:rsidR="00E03C32" w:rsidRDefault="003F47C5" w:rsidP="00E03C32">
                  <w:pPr>
                    <w:pStyle w:val="BodyText"/>
                    <w:jc w:val="left"/>
                    <w:rPr>
                      <w:rFonts w:ascii="Arial" w:hAnsi="Arial" w:cs="Arial"/>
                      <w:b/>
                      <w:color w:val="222222"/>
                      <w:sz w:val="32"/>
                      <w:lang w:val="en-US"/>
                    </w:rPr>
                  </w:pPr>
                  <w:r w:rsidRPr="003F47C5">
                    <w:rPr>
                      <w:rFonts w:ascii="Arial" w:hAnsi="Arial" w:cs="Arial"/>
                      <w:b/>
                      <w:color w:val="222222"/>
                      <w:sz w:val="32"/>
                      <w:lang w:val="en-US"/>
                    </w:rPr>
                    <w:t>International Research Journal of Pure and Applied Chemistry</w:t>
                  </w:r>
                  <w:r w:rsidR="00E03C32" w:rsidRPr="00640538">
                    <w:rPr>
                      <w:rFonts w:ascii="Arial" w:hAnsi="Arial" w:cs="Arial"/>
                      <w:b/>
                      <w:color w:val="222222"/>
                      <w:sz w:val="32"/>
                      <w:lang w:val="en-US"/>
                    </w:rPr>
                    <w:t xml:space="preserve">, </w:t>
                  </w:r>
                  <w:r>
                    <w:rPr>
                      <w:rFonts w:ascii="Arial" w:hAnsi="Arial" w:cs="Arial"/>
                      <w:b/>
                      <w:color w:val="222222"/>
                      <w:sz w:val="32"/>
                      <w:lang w:val="en-US"/>
                    </w:rPr>
                    <w:t>25</w:t>
                  </w:r>
                  <w:r w:rsidR="00E03C32" w:rsidRPr="00640538">
                    <w:rPr>
                      <w:rFonts w:ascii="Arial" w:hAnsi="Arial" w:cs="Arial"/>
                      <w:b/>
                      <w:color w:val="222222"/>
                      <w:sz w:val="32"/>
                      <w:lang w:val="en-US"/>
                    </w:rPr>
                    <w:t>(</w:t>
                  </w:r>
                  <w:r>
                    <w:rPr>
                      <w:rFonts w:ascii="Arial" w:hAnsi="Arial" w:cs="Arial"/>
                      <w:b/>
                      <w:color w:val="222222"/>
                      <w:sz w:val="32"/>
                      <w:lang w:val="en-US"/>
                    </w:rPr>
                    <w:t>4</w:t>
                  </w:r>
                  <w:r w:rsidR="00E03C32" w:rsidRPr="00640538">
                    <w:rPr>
                      <w:rFonts w:ascii="Arial" w:hAnsi="Arial" w:cs="Arial"/>
                      <w:b/>
                      <w:color w:val="222222"/>
                      <w:sz w:val="32"/>
                      <w:lang w:val="en-US"/>
                    </w:rPr>
                    <w:t xml:space="preserve">): </w:t>
                  </w:r>
                  <w:r w:rsidRPr="003F47C5">
                    <w:rPr>
                      <w:rFonts w:ascii="Arial" w:hAnsi="Arial" w:cs="Arial"/>
                      <w:b/>
                      <w:color w:val="222222"/>
                      <w:sz w:val="32"/>
                      <w:lang w:val="en-US"/>
                    </w:rPr>
                    <w:t>116-120</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37976605" w:rsidR="00E03C32" w:rsidRPr="007B54A4" w:rsidRDefault="003F47C5" w:rsidP="003F47C5">
                  <w:pPr>
                    <w:pStyle w:val="BodyText"/>
                    <w:jc w:val="left"/>
                    <w:rPr>
                      <w:rFonts w:ascii="Arial" w:hAnsi="Arial" w:cs="Arial"/>
                      <w:b/>
                      <w:color w:val="222222"/>
                      <w:sz w:val="32"/>
                      <w:lang w:val="en-US"/>
                    </w:rPr>
                  </w:pPr>
                  <w:r w:rsidRPr="003F47C5">
                    <w:rPr>
                      <w:rFonts w:ascii="Arial" w:hAnsi="Arial" w:cs="Arial"/>
                      <w:b/>
                      <w:color w:val="222222"/>
                      <w:sz w:val="32"/>
                      <w:lang w:val="en-US"/>
                    </w:rPr>
                    <w:t>DOI: 10.9734/</w:t>
                  </w:r>
                  <w:proofErr w:type="spellStart"/>
                  <w:r w:rsidRPr="003F47C5">
                    <w:rPr>
                      <w:rFonts w:ascii="Arial" w:hAnsi="Arial" w:cs="Arial"/>
                      <w:b/>
                      <w:color w:val="222222"/>
                      <w:sz w:val="32"/>
                      <w:lang w:val="en-US"/>
                    </w:rPr>
                    <w:t>irjpac</w:t>
                  </w:r>
                  <w:proofErr w:type="spellEnd"/>
                  <w:r w:rsidRPr="003F47C5">
                    <w:rPr>
                      <w:rFonts w:ascii="Arial" w:hAnsi="Arial" w:cs="Arial"/>
                      <w:b/>
                      <w:color w:val="222222"/>
                      <w:sz w:val="32"/>
                      <w:lang w:val="en-US"/>
                    </w:rPr>
                    <w:t>/2024/v25i4870</w:t>
                  </w:r>
                  <w:r>
                    <w:rPr>
                      <w:rFonts w:ascii="Arial" w:hAnsi="Arial" w:cs="Arial"/>
                      <w:b/>
                      <w:color w:val="222222"/>
                      <w:sz w:val="32"/>
                      <w:lang w:val="en-US"/>
                    </w:rPr>
                    <w:t xml:space="preserve"> </w:t>
                  </w:r>
                </w:p>
              </w:txbxContent>
            </v:textbox>
          </v:rect>
        </w:pict>
      </w:r>
    </w:p>
    <w:p w14:paraId="40641486" w14:textId="77777777" w:rsidR="00D9392F" w:rsidRPr="00F4312E" w:rsidRDefault="002A3D7C" w:rsidP="00626025">
      <w:pPr>
        <w:pStyle w:val="BodyText"/>
        <w:jc w:val="left"/>
        <w:rPr>
          <w:rFonts w:ascii="Arial" w:hAnsi="Arial" w:cs="Arial"/>
          <w:color w:val="222222"/>
          <w:sz w:val="20"/>
          <w:szCs w:val="20"/>
          <w:lang w:val="en-IN"/>
        </w:rPr>
      </w:pPr>
      <w:r w:rsidRPr="00F4312E">
        <w:rPr>
          <w:rFonts w:ascii="Arial" w:hAnsi="Arial" w:cs="Arial"/>
          <w:color w:val="222222"/>
          <w:sz w:val="20"/>
          <w:szCs w:val="20"/>
          <w:lang w:val="en-IN"/>
        </w:rPr>
        <w:br w:type="page"/>
      </w:r>
    </w:p>
    <w:p w14:paraId="5A743ECE" w14:textId="77777777" w:rsidR="00D27A79" w:rsidRPr="00F4312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4312E" w14:paraId="71A94C1F" w14:textId="77777777" w:rsidTr="007222C8">
        <w:tc>
          <w:tcPr>
            <w:tcW w:w="5000" w:type="pct"/>
            <w:gridSpan w:val="3"/>
            <w:tcBorders>
              <w:top w:val="nil"/>
              <w:left w:val="nil"/>
              <w:right w:val="nil"/>
            </w:tcBorders>
            <w:noWrap/>
          </w:tcPr>
          <w:p w14:paraId="0BC15285" w14:textId="75BEB51F" w:rsidR="00F1171E" w:rsidRPr="00F4312E" w:rsidRDefault="00F1171E" w:rsidP="007222C8">
            <w:pPr>
              <w:pStyle w:val="Heading2"/>
              <w:jc w:val="left"/>
              <w:rPr>
                <w:rFonts w:ascii="Arial" w:hAnsi="Arial" w:cs="Arial"/>
                <w:lang w:val="en-GB"/>
              </w:rPr>
            </w:pPr>
            <w:r w:rsidRPr="00F4312E">
              <w:rPr>
                <w:rFonts w:ascii="Arial" w:hAnsi="Arial" w:cs="Arial"/>
                <w:highlight w:val="yellow"/>
                <w:lang w:val="en-GB"/>
              </w:rPr>
              <w:t>PART  1:</w:t>
            </w:r>
            <w:r w:rsidRPr="00F4312E">
              <w:rPr>
                <w:rFonts w:ascii="Arial" w:hAnsi="Arial" w:cs="Arial"/>
                <w:lang w:val="en-GB"/>
              </w:rPr>
              <w:t xml:space="preserve"> Comments</w:t>
            </w:r>
          </w:p>
          <w:p w14:paraId="1287753C" w14:textId="77777777" w:rsidR="00F1171E" w:rsidRPr="00F4312E" w:rsidRDefault="00F1171E" w:rsidP="007222C8">
            <w:pPr>
              <w:rPr>
                <w:rFonts w:ascii="Arial" w:hAnsi="Arial" w:cs="Arial"/>
                <w:sz w:val="20"/>
                <w:szCs w:val="20"/>
                <w:lang w:val="en-GB"/>
              </w:rPr>
            </w:pPr>
          </w:p>
        </w:tc>
      </w:tr>
      <w:tr w:rsidR="00F1171E" w:rsidRPr="00F4312E" w14:paraId="5EA12279" w14:textId="77777777" w:rsidTr="007222C8">
        <w:tc>
          <w:tcPr>
            <w:tcW w:w="1265" w:type="pct"/>
            <w:noWrap/>
          </w:tcPr>
          <w:p w14:paraId="7AE9682F" w14:textId="77777777" w:rsidR="00F1171E" w:rsidRPr="00F4312E" w:rsidRDefault="00F1171E" w:rsidP="007222C8">
            <w:pPr>
              <w:pStyle w:val="Heading2"/>
              <w:jc w:val="left"/>
              <w:rPr>
                <w:rFonts w:ascii="Arial" w:hAnsi="Arial" w:cs="Arial"/>
                <w:lang w:val="en-GB"/>
              </w:rPr>
            </w:pPr>
          </w:p>
        </w:tc>
        <w:tc>
          <w:tcPr>
            <w:tcW w:w="2212" w:type="pct"/>
          </w:tcPr>
          <w:p w14:paraId="5B8DBE06" w14:textId="77777777" w:rsidR="00F1171E" w:rsidRPr="00F4312E" w:rsidRDefault="00F1171E" w:rsidP="007222C8">
            <w:pPr>
              <w:pStyle w:val="Heading2"/>
              <w:jc w:val="left"/>
              <w:rPr>
                <w:rFonts w:ascii="Arial" w:hAnsi="Arial" w:cs="Arial"/>
                <w:lang w:val="en-GB"/>
              </w:rPr>
            </w:pPr>
            <w:r w:rsidRPr="00F4312E">
              <w:rPr>
                <w:rFonts w:ascii="Arial" w:hAnsi="Arial" w:cs="Arial"/>
                <w:lang w:val="en-GB"/>
              </w:rPr>
              <w:t>Reviewer’s comment</w:t>
            </w:r>
          </w:p>
          <w:p w14:paraId="693A9C4D" w14:textId="77777777" w:rsidR="00421DBF" w:rsidRPr="00F4312E" w:rsidRDefault="00421DBF" w:rsidP="00421DBF">
            <w:pPr>
              <w:rPr>
                <w:rFonts w:ascii="Arial" w:hAnsi="Arial" w:cs="Arial"/>
                <w:b/>
                <w:bCs/>
                <w:sz w:val="20"/>
                <w:szCs w:val="20"/>
              </w:rPr>
            </w:pPr>
            <w:r w:rsidRPr="00F4312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4312E" w:rsidRDefault="00421DBF" w:rsidP="00421DBF">
            <w:pPr>
              <w:rPr>
                <w:rFonts w:ascii="Arial" w:hAnsi="Arial" w:cs="Arial"/>
                <w:sz w:val="20"/>
                <w:szCs w:val="20"/>
                <w:lang w:val="en-GB"/>
              </w:rPr>
            </w:pPr>
          </w:p>
        </w:tc>
        <w:tc>
          <w:tcPr>
            <w:tcW w:w="1523" w:type="pct"/>
          </w:tcPr>
          <w:p w14:paraId="57792C30" w14:textId="77777777" w:rsidR="00F1171E" w:rsidRPr="00F4312E" w:rsidRDefault="00F1171E" w:rsidP="007222C8">
            <w:pPr>
              <w:pStyle w:val="Heading2"/>
              <w:jc w:val="left"/>
              <w:rPr>
                <w:rFonts w:ascii="Arial" w:hAnsi="Arial" w:cs="Arial"/>
                <w:b w:val="0"/>
                <w:lang w:val="en-GB"/>
              </w:rPr>
            </w:pPr>
            <w:r w:rsidRPr="00F4312E">
              <w:rPr>
                <w:rFonts w:ascii="Arial" w:hAnsi="Arial" w:cs="Arial"/>
                <w:lang w:val="en-GB"/>
              </w:rPr>
              <w:t>Author’s Feedback</w:t>
            </w:r>
            <w:r w:rsidRPr="00F4312E">
              <w:rPr>
                <w:rFonts w:ascii="Arial" w:hAnsi="Arial" w:cs="Arial"/>
                <w:b w:val="0"/>
                <w:lang w:val="en-GB"/>
              </w:rPr>
              <w:t xml:space="preserve"> </w:t>
            </w:r>
            <w:r w:rsidRPr="00F4312E">
              <w:rPr>
                <w:rFonts w:ascii="Arial" w:hAnsi="Arial" w:cs="Arial"/>
                <w:b w:val="0"/>
                <w:i/>
                <w:lang w:val="en-GB"/>
              </w:rPr>
              <w:t>(Please correct the manuscript and highlight that part in the manuscript. It is mandatory that authors should write his/her feedback here)</w:t>
            </w:r>
          </w:p>
        </w:tc>
      </w:tr>
      <w:tr w:rsidR="00F1171E" w:rsidRPr="00F4312E" w14:paraId="5C0AB4EC" w14:textId="77777777" w:rsidTr="007222C8">
        <w:trPr>
          <w:trHeight w:val="1264"/>
        </w:trPr>
        <w:tc>
          <w:tcPr>
            <w:tcW w:w="1265" w:type="pct"/>
            <w:noWrap/>
          </w:tcPr>
          <w:p w14:paraId="66B47184" w14:textId="48030299" w:rsidR="00F1171E" w:rsidRPr="00F4312E" w:rsidRDefault="00F1171E" w:rsidP="007222C8">
            <w:pPr>
              <w:ind w:left="360"/>
              <w:rPr>
                <w:rFonts w:ascii="Arial" w:hAnsi="Arial" w:cs="Arial"/>
                <w:b/>
                <w:bCs/>
                <w:sz w:val="20"/>
                <w:szCs w:val="20"/>
                <w:lang w:val="en-GB"/>
              </w:rPr>
            </w:pPr>
            <w:r w:rsidRPr="00F4312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4312E" w:rsidRDefault="00F1171E" w:rsidP="007222C8">
            <w:pPr>
              <w:ind w:left="360"/>
              <w:rPr>
                <w:rFonts w:ascii="Arial" w:eastAsia="MS Mincho" w:hAnsi="Arial" w:cs="Arial"/>
                <w:b/>
                <w:bCs/>
                <w:sz w:val="20"/>
                <w:szCs w:val="20"/>
                <w:lang w:val="en-GB"/>
              </w:rPr>
            </w:pPr>
          </w:p>
        </w:tc>
        <w:tc>
          <w:tcPr>
            <w:tcW w:w="2212" w:type="pct"/>
          </w:tcPr>
          <w:p w14:paraId="7DBC9196" w14:textId="7DF3BD23" w:rsidR="00F1171E" w:rsidRPr="00F4312E" w:rsidRDefault="0003205C" w:rsidP="007222C8">
            <w:pPr>
              <w:pStyle w:val="ListParagraph"/>
              <w:ind w:left="0"/>
              <w:rPr>
                <w:rFonts w:ascii="Arial" w:hAnsi="Arial" w:cs="Arial"/>
                <w:b/>
                <w:bCs/>
                <w:sz w:val="20"/>
                <w:szCs w:val="20"/>
                <w:lang w:val="en-GB"/>
              </w:rPr>
            </w:pPr>
            <w:r w:rsidRPr="00F4312E">
              <w:rPr>
                <w:rFonts w:ascii="Arial" w:hAnsi="Arial" w:cs="Arial"/>
                <w:b/>
                <w:bCs/>
                <w:sz w:val="20"/>
                <w:szCs w:val="20"/>
                <w:lang w:val="en-GB"/>
              </w:rPr>
              <w:t xml:space="preserve">This manuscript is of great importance to the scientific community because it presents an approach to understanding the nature of the reactions of bases and acids by measuring the metric </w:t>
            </w:r>
            <w:proofErr w:type="spellStart"/>
            <w:r w:rsidRPr="00F4312E">
              <w:rPr>
                <w:rFonts w:ascii="Arial" w:hAnsi="Arial" w:cs="Arial"/>
                <w:b/>
                <w:bCs/>
                <w:sz w:val="20"/>
                <w:szCs w:val="20"/>
                <w:lang w:val="en-GB"/>
              </w:rPr>
              <w:t>pH.</w:t>
            </w:r>
            <w:proofErr w:type="spellEnd"/>
            <w:r w:rsidRPr="00F4312E">
              <w:rPr>
                <w:rFonts w:ascii="Arial" w:hAnsi="Arial" w:cs="Arial"/>
                <w:b/>
                <w:bCs/>
                <w:sz w:val="20"/>
                <w:szCs w:val="20"/>
                <w:lang w:val="en-GB"/>
              </w:rPr>
              <w:t xml:space="preserve"> This is done by knowing the number of steps in which equilibrium occurs, whether in one step or more, to understand the complex reaction mechanisms that are difficult to distinguish by the normal method. This work contributes to the development of analytical chemistry and reaction monitoring and also has practical applications in many fields, such as environmental treatment, pharmaceutical preparations, and chemical processes related to industry.</w:t>
            </w:r>
          </w:p>
        </w:tc>
        <w:tc>
          <w:tcPr>
            <w:tcW w:w="1523" w:type="pct"/>
          </w:tcPr>
          <w:p w14:paraId="462A339C" w14:textId="77777777" w:rsidR="00F1171E" w:rsidRPr="00F4312E" w:rsidRDefault="00F1171E" w:rsidP="007222C8">
            <w:pPr>
              <w:pStyle w:val="Heading2"/>
              <w:jc w:val="left"/>
              <w:rPr>
                <w:rFonts w:ascii="Arial" w:hAnsi="Arial" w:cs="Arial"/>
                <w:b w:val="0"/>
                <w:lang w:val="en-GB"/>
              </w:rPr>
            </w:pPr>
          </w:p>
        </w:tc>
      </w:tr>
      <w:tr w:rsidR="00F1171E" w:rsidRPr="00F4312E" w14:paraId="0D8B5B2C" w14:textId="77777777" w:rsidTr="00A13812">
        <w:trPr>
          <w:trHeight w:val="665"/>
        </w:trPr>
        <w:tc>
          <w:tcPr>
            <w:tcW w:w="1265" w:type="pct"/>
            <w:noWrap/>
          </w:tcPr>
          <w:p w14:paraId="21CBA5FE" w14:textId="77777777" w:rsidR="00F1171E" w:rsidRPr="00F4312E" w:rsidRDefault="00F1171E" w:rsidP="007222C8">
            <w:pPr>
              <w:ind w:left="360"/>
              <w:rPr>
                <w:rFonts w:ascii="Arial" w:hAnsi="Arial" w:cs="Arial"/>
                <w:b/>
                <w:bCs/>
                <w:sz w:val="20"/>
                <w:szCs w:val="20"/>
                <w:lang w:val="en-GB"/>
              </w:rPr>
            </w:pPr>
            <w:r w:rsidRPr="00F4312E">
              <w:rPr>
                <w:rFonts w:ascii="Arial" w:hAnsi="Arial" w:cs="Arial"/>
                <w:b/>
                <w:bCs/>
                <w:sz w:val="20"/>
                <w:szCs w:val="20"/>
                <w:lang w:val="en-GB"/>
              </w:rPr>
              <w:t>Is the title of the article suitable?</w:t>
            </w:r>
          </w:p>
          <w:p w14:paraId="1CABB61A" w14:textId="77777777" w:rsidR="00F1171E" w:rsidRPr="00F4312E" w:rsidRDefault="00F1171E" w:rsidP="007222C8">
            <w:pPr>
              <w:ind w:left="360"/>
              <w:rPr>
                <w:rFonts w:ascii="Arial" w:hAnsi="Arial" w:cs="Arial"/>
                <w:b/>
                <w:bCs/>
                <w:sz w:val="20"/>
                <w:szCs w:val="20"/>
                <w:lang w:val="en-GB"/>
              </w:rPr>
            </w:pPr>
            <w:r w:rsidRPr="00F4312E">
              <w:rPr>
                <w:rFonts w:ascii="Arial" w:hAnsi="Arial" w:cs="Arial"/>
                <w:b/>
                <w:bCs/>
                <w:sz w:val="20"/>
                <w:szCs w:val="20"/>
                <w:lang w:val="en-GB"/>
              </w:rPr>
              <w:t>(If not please suggest an alternative title)</w:t>
            </w:r>
          </w:p>
          <w:p w14:paraId="0275B919" w14:textId="77777777" w:rsidR="00F1171E" w:rsidRPr="00F4312E" w:rsidRDefault="00F1171E" w:rsidP="007222C8">
            <w:pPr>
              <w:pStyle w:val="Heading2"/>
              <w:jc w:val="left"/>
              <w:rPr>
                <w:rFonts w:ascii="Arial" w:hAnsi="Arial" w:cs="Arial"/>
                <w:u w:val="single"/>
                <w:lang w:val="en-GB"/>
              </w:rPr>
            </w:pPr>
          </w:p>
        </w:tc>
        <w:tc>
          <w:tcPr>
            <w:tcW w:w="2212" w:type="pct"/>
          </w:tcPr>
          <w:p w14:paraId="794AA9A7" w14:textId="69841169" w:rsidR="00F1171E" w:rsidRPr="00F4312E" w:rsidRDefault="007A2DC1" w:rsidP="007222C8">
            <w:pPr>
              <w:ind w:left="360"/>
              <w:rPr>
                <w:rFonts w:ascii="Arial" w:hAnsi="Arial" w:cs="Arial"/>
                <w:b/>
                <w:bCs/>
                <w:sz w:val="20"/>
                <w:szCs w:val="20"/>
                <w:lang w:val="en-GB"/>
              </w:rPr>
            </w:pPr>
            <w:r w:rsidRPr="00F4312E">
              <w:rPr>
                <w:rFonts w:ascii="Arial" w:hAnsi="Arial" w:cs="Arial"/>
                <w:b/>
                <w:bCs/>
                <w:sz w:val="20"/>
                <w:szCs w:val="20"/>
                <w:lang w:val="en-GB"/>
              </w:rPr>
              <w:t>The title of the article is appropriate and reflects what the manuscript contains.</w:t>
            </w:r>
          </w:p>
        </w:tc>
        <w:tc>
          <w:tcPr>
            <w:tcW w:w="1523" w:type="pct"/>
          </w:tcPr>
          <w:p w14:paraId="405B6701" w14:textId="77777777" w:rsidR="00F1171E" w:rsidRPr="00F4312E" w:rsidRDefault="00F1171E" w:rsidP="007222C8">
            <w:pPr>
              <w:pStyle w:val="Heading2"/>
              <w:jc w:val="left"/>
              <w:rPr>
                <w:rFonts w:ascii="Arial" w:hAnsi="Arial" w:cs="Arial"/>
                <w:b w:val="0"/>
                <w:lang w:val="en-GB"/>
              </w:rPr>
            </w:pPr>
          </w:p>
        </w:tc>
      </w:tr>
      <w:tr w:rsidR="00F1171E" w:rsidRPr="00F4312E" w14:paraId="5604762A" w14:textId="77777777" w:rsidTr="00A13812">
        <w:trPr>
          <w:trHeight w:val="872"/>
        </w:trPr>
        <w:tc>
          <w:tcPr>
            <w:tcW w:w="1265" w:type="pct"/>
            <w:noWrap/>
          </w:tcPr>
          <w:p w14:paraId="3635573D" w14:textId="77777777" w:rsidR="00F1171E" w:rsidRPr="00F4312E" w:rsidRDefault="00F1171E" w:rsidP="007222C8">
            <w:pPr>
              <w:pStyle w:val="Heading2"/>
              <w:ind w:left="360"/>
              <w:jc w:val="left"/>
              <w:rPr>
                <w:rFonts w:ascii="Arial" w:hAnsi="Arial" w:cs="Arial"/>
                <w:lang w:val="en-GB"/>
              </w:rPr>
            </w:pPr>
            <w:r w:rsidRPr="00F4312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4312E" w:rsidRDefault="00F1171E" w:rsidP="007222C8">
            <w:pPr>
              <w:pStyle w:val="Heading2"/>
              <w:jc w:val="left"/>
              <w:rPr>
                <w:rFonts w:ascii="Arial" w:hAnsi="Arial" w:cs="Arial"/>
                <w:u w:val="single"/>
                <w:lang w:val="en-GB"/>
              </w:rPr>
            </w:pPr>
          </w:p>
        </w:tc>
        <w:tc>
          <w:tcPr>
            <w:tcW w:w="2212" w:type="pct"/>
          </w:tcPr>
          <w:p w14:paraId="2CF5063E" w14:textId="77777777" w:rsidR="004F7490" w:rsidRPr="00F4312E" w:rsidRDefault="004F7490" w:rsidP="004F7490">
            <w:pPr>
              <w:pStyle w:val="ListParagraph"/>
              <w:numPr>
                <w:ilvl w:val="0"/>
                <w:numId w:val="11"/>
              </w:numPr>
              <w:rPr>
                <w:rFonts w:ascii="Arial" w:hAnsi="Arial" w:cs="Arial"/>
                <w:b/>
                <w:bCs/>
                <w:sz w:val="20"/>
                <w:szCs w:val="20"/>
                <w:lang w:val="en-GB"/>
              </w:rPr>
            </w:pPr>
            <w:r w:rsidRPr="00F4312E">
              <w:rPr>
                <w:rFonts w:ascii="Arial" w:hAnsi="Arial" w:cs="Arial"/>
                <w:b/>
                <w:bCs/>
                <w:sz w:val="20"/>
                <w:szCs w:val="20"/>
                <w:lang w:val="en-GB"/>
              </w:rPr>
              <w:t>Add to the Abstract the results of the metric pH at which the various compounds form in both acidic and basic media.</w:t>
            </w:r>
          </w:p>
          <w:p w14:paraId="0FB7E83A" w14:textId="4EFD3EF5" w:rsidR="00F1171E" w:rsidRPr="00F4312E" w:rsidRDefault="004F7490" w:rsidP="004F7490">
            <w:pPr>
              <w:pStyle w:val="ListParagraph"/>
              <w:numPr>
                <w:ilvl w:val="0"/>
                <w:numId w:val="11"/>
              </w:numPr>
              <w:rPr>
                <w:rFonts w:ascii="Arial" w:hAnsi="Arial" w:cs="Arial"/>
                <w:b/>
                <w:bCs/>
                <w:sz w:val="20"/>
                <w:szCs w:val="20"/>
                <w:lang w:val="en-GB"/>
              </w:rPr>
            </w:pPr>
            <w:r w:rsidRPr="00F4312E">
              <w:rPr>
                <w:rFonts w:ascii="Arial" w:hAnsi="Arial" w:cs="Arial"/>
                <w:b/>
                <w:bCs/>
                <w:sz w:val="20"/>
                <w:szCs w:val="20"/>
                <w:lang w:val="en-GB"/>
              </w:rPr>
              <w:t>Describe the methodology more clearly.</w:t>
            </w:r>
          </w:p>
        </w:tc>
        <w:tc>
          <w:tcPr>
            <w:tcW w:w="1523" w:type="pct"/>
          </w:tcPr>
          <w:p w14:paraId="1D54B730" w14:textId="77777777" w:rsidR="00F1171E" w:rsidRPr="00F4312E" w:rsidRDefault="00F1171E" w:rsidP="007222C8">
            <w:pPr>
              <w:pStyle w:val="Heading2"/>
              <w:jc w:val="left"/>
              <w:rPr>
                <w:rFonts w:ascii="Arial" w:hAnsi="Arial" w:cs="Arial"/>
                <w:b w:val="0"/>
                <w:lang w:val="en-GB"/>
              </w:rPr>
            </w:pPr>
          </w:p>
        </w:tc>
      </w:tr>
      <w:tr w:rsidR="00F1171E" w:rsidRPr="00F4312E" w14:paraId="2F579F54" w14:textId="77777777" w:rsidTr="007222C8">
        <w:trPr>
          <w:trHeight w:val="859"/>
        </w:trPr>
        <w:tc>
          <w:tcPr>
            <w:tcW w:w="1265" w:type="pct"/>
            <w:noWrap/>
          </w:tcPr>
          <w:p w14:paraId="04361F46" w14:textId="368783AB" w:rsidR="00F1171E" w:rsidRPr="00F4312E" w:rsidRDefault="00DC6FED" w:rsidP="007222C8">
            <w:pPr>
              <w:ind w:left="360"/>
              <w:rPr>
                <w:rFonts w:ascii="Arial" w:hAnsi="Arial" w:cs="Arial"/>
                <w:b/>
                <w:bCs/>
                <w:sz w:val="20"/>
                <w:szCs w:val="20"/>
                <w:u w:val="single"/>
                <w:lang w:val="en-GB"/>
              </w:rPr>
            </w:pPr>
            <w:r w:rsidRPr="00F4312E">
              <w:rPr>
                <w:rFonts w:ascii="Arial" w:hAnsi="Arial" w:cs="Arial"/>
                <w:b/>
                <w:bCs/>
                <w:sz w:val="20"/>
                <w:szCs w:val="20"/>
                <w:lang w:val="en-GB"/>
              </w:rPr>
              <w:t xml:space="preserve">Is the manuscript scientifically, correct? Please write here. </w:t>
            </w:r>
          </w:p>
        </w:tc>
        <w:tc>
          <w:tcPr>
            <w:tcW w:w="2212" w:type="pct"/>
          </w:tcPr>
          <w:p w14:paraId="2B5A7721" w14:textId="4B915969" w:rsidR="00F1171E" w:rsidRPr="00F4312E" w:rsidRDefault="00190FA4" w:rsidP="007222C8">
            <w:pPr>
              <w:pStyle w:val="ListParagraph"/>
              <w:ind w:left="0"/>
              <w:rPr>
                <w:rFonts w:ascii="Arial" w:hAnsi="Arial" w:cs="Arial"/>
                <w:b/>
                <w:bCs/>
                <w:sz w:val="20"/>
                <w:szCs w:val="20"/>
                <w:lang w:val="en-GB"/>
              </w:rPr>
            </w:pPr>
            <w:r w:rsidRPr="00F4312E">
              <w:rPr>
                <w:rFonts w:ascii="Arial" w:hAnsi="Arial" w:cs="Arial"/>
                <w:b/>
                <w:bCs/>
                <w:sz w:val="20"/>
                <w:szCs w:val="20"/>
                <w:lang w:val="en-GB"/>
              </w:rPr>
              <w:t>The manuscript is distinguished by its scientific integrity and organization. The use of pH metrics, spectroscopy, and chromatography is suitable for studying compounds formed in acidic and alkaline media.</w:t>
            </w:r>
          </w:p>
        </w:tc>
        <w:tc>
          <w:tcPr>
            <w:tcW w:w="1523" w:type="pct"/>
          </w:tcPr>
          <w:p w14:paraId="4898F764" w14:textId="77777777" w:rsidR="00F1171E" w:rsidRPr="00F4312E" w:rsidRDefault="00F1171E" w:rsidP="007222C8">
            <w:pPr>
              <w:pStyle w:val="Heading2"/>
              <w:jc w:val="left"/>
              <w:rPr>
                <w:rFonts w:ascii="Arial" w:hAnsi="Arial" w:cs="Arial"/>
                <w:b w:val="0"/>
                <w:lang w:val="en-GB"/>
              </w:rPr>
            </w:pPr>
          </w:p>
        </w:tc>
      </w:tr>
      <w:tr w:rsidR="00F1171E" w:rsidRPr="00F4312E" w14:paraId="73739464" w14:textId="77777777" w:rsidTr="007222C8">
        <w:trPr>
          <w:trHeight w:val="703"/>
        </w:trPr>
        <w:tc>
          <w:tcPr>
            <w:tcW w:w="1265" w:type="pct"/>
            <w:noWrap/>
          </w:tcPr>
          <w:p w14:paraId="7EFC02A2" w14:textId="79555773" w:rsidR="00F1171E" w:rsidRPr="00F4312E" w:rsidRDefault="00F1171E" w:rsidP="00A13812">
            <w:pPr>
              <w:ind w:left="360"/>
              <w:rPr>
                <w:rFonts w:ascii="Arial" w:hAnsi="Arial" w:cs="Arial"/>
                <w:b/>
                <w:bCs/>
                <w:sz w:val="20"/>
                <w:szCs w:val="20"/>
                <w:lang w:val="en-GB"/>
              </w:rPr>
            </w:pPr>
            <w:r w:rsidRPr="00F4312E">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006FFC94" w:rsidR="00F1171E" w:rsidRPr="00F4312E" w:rsidRDefault="002B1BD0" w:rsidP="007222C8">
            <w:pPr>
              <w:pStyle w:val="ListParagraph"/>
              <w:ind w:left="0"/>
              <w:rPr>
                <w:rFonts w:ascii="Arial" w:hAnsi="Arial" w:cs="Arial"/>
                <w:b/>
                <w:bCs/>
                <w:sz w:val="20"/>
                <w:szCs w:val="20"/>
                <w:lang w:val="en-GB"/>
              </w:rPr>
            </w:pPr>
            <w:r w:rsidRPr="00F4312E">
              <w:rPr>
                <w:rFonts w:ascii="Arial" w:hAnsi="Arial" w:cs="Arial"/>
                <w:b/>
                <w:bCs/>
                <w:sz w:val="20"/>
                <w:szCs w:val="20"/>
                <w:lang w:val="en-GB"/>
              </w:rPr>
              <w:t>Yes, the references are sufficient and up-to-date.</w:t>
            </w:r>
          </w:p>
        </w:tc>
        <w:tc>
          <w:tcPr>
            <w:tcW w:w="1523" w:type="pct"/>
          </w:tcPr>
          <w:p w14:paraId="40220055" w14:textId="77777777" w:rsidR="00F1171E" w:rsidRPr="00F4312E" w:rsidRDefault="00F1171E" w:rsidP="007222C8">
            <w:pPr>
              <w:pStyle w:val="Heading2"/>
              <w:jc w:val="left"/>
              <w:rPr>
                <w:rFonts w:ascii="Arial" w:hAnsi="Arial" w:cs="Arial"/>
                <w:b w:val="0"/>
                <w:lang w:val="en-GB"/>
              </w:rPr>
            </w:pPr>
          </w:p>
        </w:tc>
      </w:tr>
      <w:tr w:rsidR="00F1171E" w:rsidRPr="00F4312E" w14:paraId="73CC4A50" w14:textId="77777777" w:rsidTr="007222C8">
        <w:trPr>
          <w:trHeight w:val="386"/>
        </w:trPr>
        <w:tc>
          <w:tcPr>
            <w:tcW w:w="1265" w:type="pct"/>
            <w:noWrap/>
          </w:tcPr>
          <w:p w14:paraId="029CE8D0" w14:textId="77777777" w:rsidR="00F1171E" w:rsidRPr="00F4312E" w:rsidRDefault="00F1171E" w:rsidP="007222C8">
            <w:pPr>
              <w:pStyle w:val="Heading2"/>
              <w:jc w:val="left"/>
              <w:rPr>
                <w:rFonts w:ascii="Arial" w:hAnsi="Arial" w:cs="Arial"/>
                <w:b w:val="0"/>
                <w:lang w:val="en-GB"/>
              </w:rPr>
            </w:pPr>
          </w:p>
          <w:p w14:paraId="589C16C7" w14:textId="77777777" w:rsidR="00F1171E" w:rsidRPr="00F4312E" w:rsidRDefault="00F1171E" w:rsidP="007222C8">
            <w:pPr>
              <w:pStyle w:val="Heading2"/>
              <w:ind w:left="360"/>
              <w:jc w:val="left"/>
              <w:rPr>
                <w:rFonts w:ascii="Arial" w:hAnsi="Arial" w:cs="Arial"/>
                <w:bCs w:val="0"/>
                <w:lang w:val="en-GB"/>
              </w:rPr>
            </w:pPr>
            <w:r w:rsidRPr="00F4312E">
              <w:rPr>
                <w:rFonts w:ascii="Arial" w:hAnsi="Arial" w:cs="Arial"/>
                <w:bCs w:val="0"/>
                <w:lang w:val="en-GB"/>
              </w:rPr>
              <w:t>Is the language/English quality of the article suitable for scholarly communications?</w:t>
            </w:r>
          </w:p>
          <w:p w14:paraId="7722B85E" w14:textId="77777777" w:rsidR="00F1171E" w:rsidRPr="00F4312E" w:rsidRDefault="00F1171E" w:rsidP="007222C8">
            <w:pPr>
              <w:rPr>
                <w:rFonts w:ascii="Arial" w:hAnsi="Arial" w:cs="Arial"/>
                <w:sz w:val="20"/>
                <w:szCs w:val="20"/>
                <w:lang w:val="en-GB"/>
              </w:rPr>
            </w:pPr>
          </w:p>
        </w:tc>
        <w:tc>
          <w:tcPr>
            <w:tcW w:w="2212" w:type="pct"/>
          </w:tcPr>
          <w:p w14:paraId="0A07EA75" w14:textId="77777777" w:rsidR="00F1171E" w:rsidRPr="00F4312E" w:rsidRDefault="00F1171E" w:rsidP="007222C8">
            <w:pPr>
              <w:rPr>
                <w:rFonts w:ascii="Arial" w:hAnsi="Arial" w:cs="Arial"/>
                <w:sz w:val="20"/>
                <w:szCs w:val="20"/>
                <w:lang w:val="en-GB"/>
              </w:rPr>
            </w:pPr>
          </w:p>
          <w:p w14:paraId="297F52DB" w14:textId="1CA8757D" w:rsidR="00F1171E" w:rsidRPr="00F4312E" w:rsidRDefault="004F6535" w:rsidP="007222C8">
            <w:pPr>
              <w:rPr>
                <w:rFonts w:ascii="Arial" w:hAnsi="Arial" w:cs="Arial"/>
                <w:b/>
                <w:bCs/>
                <w:sz w:val="20"/>
                <w:szCs w:val="20"/>
                <w:lang w:val="en-GB"/>
              </w:rPr>
            </w:pPr>
            <w:r w:rsidRPr="00F4312E">
              <w:rPr>
                <w:rFonts w:ascii="Arial" w:hAnsi="Arial" w:cs="Arial"/>
                <w:b/>
                <w:bCs/>
                <w:sz w:val="20"/>
                <w:szCs w:val="20"/>
                <w:lang w:val="en-GB"/>
              </w:rPr>
              <w:t>Conducting a professional language edit to eliminate grammatical errors and improve readability.</w:t>
            </w:r>
          </w:p>
          <w:p w14:paraId="149A6CEF" w14:textId="77777777" w:rsidR="00F1171E" w:rsidRPr="00F4312E" w:rsidRDefault="00F1171E" w:rsidP="007222C8">
            <w:pPr>
              <w:rPr>
                <w:rFonts w:ascii="Arial" w:hAnsi="Arial" w:cs="Arial"/>
                <w:sz w:val="20"/>
                <w:szCs w:val="20"/>
                <w:lang w:val="en-GB"/>
              </w:rPr>
            </w:pPr>
          </w:p>
        </w:tc>
        <w:tc>
          <w:tcPr>
            <w:tcW w:w="1523" w:type="pct"/>
          </w:tcPr>
          <w:p w14:paraId="0351CA58" w14:textId="77777777" w:rsidR="00F1171E" w:rsidRPr="00F4312E" w:rsidRDefault="00F1171E" w:rsidP="007222C8">
            <w:pPr>
              <w:rPr>
                <w:rFonts w:ascii="Arial" w:hAnsi="Arial" w:cs="Arial"/>
                <w:sz w:val="20"/>
                <w:szCs w:val="20"/>
                <w:lang w:val="en-GB"/>
              </w:rPr>
            </w:pPr>
          </w:p>
        </w:tc>
      </w:tr>
      <w:tr w:rsidR="00F1171E" w:rsidRPr="00F4312E" w14:paraId="20A16C0C" w14:textId="77777777" w:rsidTr="007222C8">
        <w:trPr>
          <w:trHeight w:val="1178"/>
        </w:trPr>
        <w:tc>
          <w:tcPr>
            <w:tcW w:w="1265" w:type="pct"/>
            <w:noWrap/>
          </w:tcPr>
          <w:p w14:paraId="7F4BCFAE" w14:textId="77777777" w:rsidR="00F1171E" w:rsidRPr="00F4312E" w:rsidRDefault="00F1171E" w:rsidP="007222C8">
            <w:pPr>
              <w:pStyle w:val="Heading2"/>
              <w:jc w:val="left"/>
              <w:rPr>
                <w:rFonts w:ascii="Arial" w:hAnsi="Arial" w:cs="Arial"/>
                <w:b w:val="0"/>
                <w:bCs w:val="0"/>
                <w:lang w:val="en-GB"/>
              </w:rPr>
            </w:pPr>
            <w:r w:rsidRPr="00F4312E">
              <w:rPr>
                <w:rFonts w:ascii="Arial" w:hAnsi="Arial" w:cs="Arial"/>
                <w:bCs w:val="0"/>
                <w:u w:val="single"/>
                <w:lang w:val="en-GB"/>
              </w:rPr>
              <w:t>Optional/General</w:t>
            </w:r>
            <w:r w:rsidRPr="00F4312E">
              <w:rPr>
                <w:rFonts w:ascii="Arial" w:hAnsi="Arial" w:cs="Arial"/>
                <w:bCs w:val="0"/>
                <w:lang w:val="en-GB"/>
              </w:rPr>
              <w:t xml:space="preserve"> </w:t>
            </w:r>
            <w:r w:rsidRPr="00F4312E">
              <w:rPr>
                <w:rFonts w:ascii="Arial" w:hAnsi="Arial" w:cs="Arial"/>
                <w:b w:val="0"/>
                <w:bCs w:val="0"/>
                <w:lang w:val="en-GB"/>
              </w:rPr>
              <w:t>comments</w:t>
            </w:r>
          </w:p>
          <w:p w14:paraId="1A6B3748" w14:textId="77777777" w:rsidR="00F1171E" w:rsidRPr="00F4312E" w:rsidRDefault="00F1171E" w:rsidP="007222C8">
            <w:pPr>
              <w:pStyle w:val="Heading2"/>
              <w:jc w:val="left"/>
              <w:rPr>
                <w:rFonts w:ascii="Arial" w:hAnsi="Arial" w:cs="Arial"/>
                <w:b w:val="0"/>
                <w:lang w:val="en-GB"/>
              </w:rPr>
            </w:pPr>
          </w:p>
        </w:tc>
        <w:tc>
          <w:tcPr>
            <w:tcW w:w="2212" w:type="pct"/>
          </w:tcPr>
          <w:p w14:paraId="7EB58C99" w14:textId="496D4AD1" w:rsidR="00F1171E" w:rsidRPr="00F4312E" w:rsidRDefault="007D0073" w:rsidP="007222C8">
            <w:pPr>
              <w:rPr>
                <w:rFonts w:ascii="Arial" w:hAnsi="Arial" w:cs="Arial"/>
                <w:b/>
                <w:bCs/>
                <w:sz w:val="20"/>
                <w:szCs w:val="20"/>
                <w:lang w:val="en-GB"/>
              </w:rPr>
            </w:pPr>
            <w:r w:rsidRPr="00F4312E">
              <w:rPr>
                <w:rFonts w:ascii="Arial" w:hAnsi="Arial" w:cs="Arial"/>
                <w:b/>
                <w:bCs/>
                <w:sz w:val="20"/>
                <w:szCs w:val="20"/>
                <w:lang w:val="en-GB"/>
              </w:rPr>
              <w:t>The results are well presented, but the discussion of the results lacks a comparison with the existing literature.</w:t>
            </w:r>
          </w:p>
          <w:p w14:paraId="15DFD0E8" w14:textId="77777777" w:rsidR="00F1171E" w:rsidRPr="00F4312E" w:rsidRDefault="00F1171E" w:rsidP="007222C8">
            <w:pPr>
              <w:rPr>
                <w:rFonts w:ascii="Arial" w:hAnsi="Arial" w:cs="Arial"/>
                <w:sz w:val="20"/>
                <w:szCs w:val="20"/>
                <w:lang w:val="en-GB"/>
              </w:rPr>
            </w:pPr>
          </w:p>
        </w:tc>
        <w:tc>
          <w:tcPr>
            <w:tcW w:w="1523" w:type="pct"/>
          </w:tcPr>
          <w:p w14:paraId="465E098E" w14:textId="77777777" w:rsidR="00F1171E" w:rsidRPr="00F4312E" w:rsidRDefault="00F1171E" w:rsidP="007222C8">
            <w:pPr>
              <w:rPr>
                <w:rFonts w:ascii="Arial" w:hAnsi="Arial" w:cs="Arial"/>
                <w:sz w:val="20"/>
                <w:szCs w:val="20"/>
                <w:lang w:val="en-GB"/>
              </w:rPr>
            </w:pPr>
          </w:p>
        </w:tc>
      </w:tr>
    </w:tbl>
    <w:p w14:paraId="0821307F" w14:textId="77777777" w:rsidR="00F1171E" w:rsidRPr="00F4312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4312E"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4312E" w:rsidRDefault="00F1171E" w:rsidP="007222C8">
            <w:pPr>
              <w:pStyle w:val="NormalWeb"/>
              <w:spacing w:before="0" w:beforeAutospacing="0" w:after="0" w:afterAutospacing="0"/>
              <w:rPr>
                <w:rFonts w:ascii="Arial" w:hAnsi="Arial" w:cs="Arial"/>
                <w:b/>
                <w:sz w:val="20"/>
                <w:szCs w:val="20"/>
                <w:u w:val="single"/>
                <w:lang w:val="en-GB"/>
              </w:rPr>
            </w:pPr>
            <w:r w:rsidRPr="00F4312E">
              <w:rPr>
                <w:rFonts w:ascii="Arial" w:hAnsi="Arial" w:cs="Arial"/>
                <w:b/>
                <w:sz w:val="20"/>
                <w:szCs w:val="20"/>
                <w:highlight w:val="yellow"/>
                <w:u w:val="single"/>
                <w:lang w:val="en-GB"/>
              </w:rPr>
              <w:t>PART  2:</w:t>
            </w:r>
            <w:r w:rsidRPr="00F4312E">
              <w:rPr>
                <w:rFonts w:ascii="Arial" w:hAnsi="Arial" w:cs="Arial"/>
                <w:b/>
                <w:sz w:val="20"/>
                <w:szCs w:val="20"/>
                <w:u w:val="single"/>
                <w:lang w:val="en-GB"/>
              </w:rPr>
              <w:t xml:space="preserve"> </w:t>
            </w:r>
          </w:p>
          <w:p w14:paraId="5B767407" w14:textId="77777777" w:rsidR="00F1171E" w:rsidRPr="00F4312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4312E"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4312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4312E" w:rsidRDefault="00F1171E" w:rsidP="007222C8">
            <w:pPr>
              <w:pStyle w:val="Heading2"/>
              <w:jc w:val="left"/>
              <w:rPr>
                <w:rFonts w:ascii="Arial" w:hAnsi="Arial" w:cs="Arial"/>
                <w:lang w:val="en-GB"/>
              </w:rPr>
            </w:pPr>
            <w:r w:rsidRPr="00F4312E">
              <w:rPr>
                <w:rFonts w:ascii="Arial" w:hAnsi="Arial" w:cs="Arial"/>
                <w:lang w:val="en-GB"/>
              </w:rPr>
              <w:t>Reviewer’s comment</w:t>
            </w:r>
          </w:p>
        </w:tc>
        <w:tc>
          <w:tcPr>
            <w:tcW w:w="1342" w:type="pct"/>
            <w:shd w:val="clear" w:color="auto" w:fill="auto"/>
          </w:tcPr>
          <w:p w14:paraId="6F48B50B" w14:textId="77777777" w:rsidR="00F1171E" w:rsidRPr="00F4312E" w:rsidRDefault="00F1171E" w:rsidP="007222C8">
            <w:pPr>
              <w:pStyle w:val="Heading2"/>
              <w:jc w:val="left"/>
              <w:rPr>
                <w:rFonts w:ascii="Arial" w:hAnsi="Arial" w:cs="Arial"/>
                <w:b w:val="0"/>
                <w:lang w:val="en-GB"/>
              </w:rPr>
            </w:pPr>
            <w:r w:rsidRPr="00F4312E">
              <w:rPr>
                <w:rFonts w:ascii="Arial" w:hAnsi="Arial" w:cs="Arial"/>
                <w:lang w:val="en-GB"/>
              </w:rPr>
              <w:t>Author’s comment</w:t>
            </w:r>
            <w:r w:rsidRPr="00F4312E">
              <w:rPr>
                <w:rFonts w:ascii="Arial" w:hAnsi="Arial" w:cs="Arial"/>
                <w:b w:val="0"/>
                <w:lang w:val="en-GB"/>
              </w:rPr>
              <w:t xml:space="preserve"> </w:t>
            </w:r>
            <w:r w:rsidRPr="00F4312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4312E"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4312E" w:rsidRDefault="00F1171E" w:rsidP="007222C8">
            <w:pPr>
              <w:pStyle w:val="NormalWeb"/>
              <w:spacing w:before="0" w:beforeAutospacing="0" w:after="0" w:afterAutospacing="0"/>
              <w:rPr>
                <w:rFonts w:ascii="Arial" w:hAnsi="Arial" w:cs="Arial"/>
                <w:b/>
                <w:sz w:val="20"/>
                <w:szCs w:val="20"/>
                <w:lang w:val="en-GB"/>
              </w:rPr>
            </w:pPr>
            <w:r w:rsidRPr="00F4312E">
              <w:rPr>
                <w:rFonts w:ascii="Arial" w:hAnsi="Arial" w:cs="Arial"/>
                <w:b/>
                <w:sz w:val="20"/>
                <w:szCs w:val="20"/>
                <w:lang w:val="en-GB"/>
              </w:rPr>
              <w:t xml:space="preserve">Are there ethical issues in this manuscript? </w:t>
            </w:r>
          </w:p>
          <w:p w14:paraId="6034B476" w14:textId="77777777" w:rsidR="00F1171E" w:rsidRPr="00F4312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F4312E" w:rsidRDefault="00F1171E" w:rsidP="00E64ACB">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F4312E" w:rsidRDefault="00F1171E" w:rsidP="007222C8">
            <w:pPr>
              <w:rPr>
                <w:rFonts w:ascii="Arial" w:eastAsia="Arial Unicode MS" w:hAnsi="Arial" w:cs="Arial"/>
                <w:sz w:val="20"/>
                <w:szCs w:val="20"/>
                <w:lang w:val="en-GB"/>
              </w:rPr>
            </w:pPr>
          </w:p>
          <w:p w14:paraId="4A981594" w14:textId="77777777" w:rsidR="00F1171E" w:rsidRPr="00F4312E" w:rsidRDefault="00F1171E" w:rsidP="007222C8">
            <w:pPr>
              <w:rPr>
                <w:rFonts w:ascii="Arial" w:eastAsia="Arial Unicode MS" w:hAnsi="Arial" w:cs="Arial"/>
                <w:sz w:val="20"/>
                <w:szCs w:val="20"/>
                <w:lang w:val="en-GB"/>
              </w:rPr>
            </w:pPr>
          </w:p>
          <w:p w14:paraId="4780A682" w14:textId="77777777" w:rsidR="00F1171E" w:rsidRPr="00F4312E" w:rsidRDefault="00F1171E" w:rsidP="007222C8">
            <w:pPr>
              <w:rPr>
                <w:rFonts w:ascii="Arial" w:eastAsia="Arial Unicode MS" w:hAnsi="Arial" w:cs="Arial"/>
                <w:sz w:val="20"/>
                <w:szCs w:val="20"/>
                <w:lang w:val="en-GB"/>
              </w:rPr>
            </w:pPr>
          </w:p>
          <w:p w14:paraId="2D80979A" w14:textId="77777777" w:rsidR="00F1171E" w:rsidRPr="00F4312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BAF6435" w14:textId="77777777" w:rsidR="00F4312E" w:rsidRPr="00242AEE" w:rsidRDefault="00F4312E" w:rsidP="00F4312E">
      <w:pPr>
        <w:pStyle w:val="Affiliation"/>
        <w:spacing w:after="0" w:line="240" w:lineRule="auto"/>
        <w:jc w:val="left"/>
        <w:rPr>
          <w:rFonts w:ascii="Arial" w:hAnsi="Arial" w:cs="Arial"/>
          <w:b/>
        </w:rPr>
      </w:pPr>
      <w:r w:rsidRPr="00242AEE">
        <w:rPr>
          <w:rFonts w:ascii="Arial" w:hAnsi="Arial" w:cs="Arial"/>
          <w:b/>
        </w:rPr>
        <w:t>Reviewers:</w:t>
      </w:r>
    </w:p>
    <w:p w14:paraId="12A43A85" w14:textId="77777777" w:rsidR="00F4312E" w:rsidRPr="00242AEE" w:rsidRDefault="00F4312E" w:rsidP="00F4312E">
      <w:pPr>
        <w:pStyle w:val="Affiliation"/>
        <w:spacing w:after="0" w:line="240" w:lineRule="auto"/>
        <w:jc w:val="left"/>
        <w:rPr>
          <w:rFonts w:ascii="Arial" w:hAnsi="Arial" w:cs="Arial"/>
          <w:b/>
        </w:rPr>
      </w:pPr>
      <w:r w:rsidRPr="00242AEE">
        <w:rPr>
          <w:rFonts w:ascii="Arial" w:hAnsi="Arial" w:cs="Arial"/>
          <w:b/>
          <w:color w:val="000000"/>
        </w:rPr>
        <w:t>Radwan Mohamed Ali, Al-Azhar University, Egypt</w:t>
      </w:r>
    </w:p>
    <w:p w14:paraId="72AB7832" w14:textId="77777777" w:rsidR="00F4312E" w:rsidRPr="00F4312E" w:rsidRDefault="00F4312E">
      <w:pPr>
        <w:rPr>
          <w:rFonts w:ascii="Arial" w:hAnsi="Arial" w:cs="Arial"/>
          <w:b/>
          <w:sz w:val="20"/>
          <w:szCs w:val="20"/>
          <w:lang w:val="en-GB"/>
        </w:rPr>
      </w:pPr>
    </w:p>
    <w:sectPr w:rsidR="00F4312E" w:rsidRPr="00F4312E"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5AEA7" w14:textId="77777777" w:rsidR="0008781B" w:rsidRPr="0000007A" w:rsidRDefault="0008781B" w:rsidP="0099583E">
      <w:r>
        <w:separator/>
      </w:r>
    </w:p>
  </w:endnote>
  <w:endnote w:type="continuationSeparator" w:id="0">
    <w:p w14:paraId="6E846C0F" w14:textId="77777777" w:rsidR="0008781B" w:rsidRPr="0000007A" w:rsidRDefault="0008781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AC4AD" w14:textId="77777777" w:rsidR="0008781B" w:rsidRPr="0000007A" w:rsidRDefault="0008781B" w:rsidP="0099583E">
      <w:r>
        <w:separator/>
      </w:r>
    </w:p>
  </w:footnote>
  <w:footnote w:type="continuationSeparator" w:id="0">
    <w:p w14:paraId="0EE9187E" w14:textId="77777777" w:rsidR="0008781B" w:rsidRPr="0000007A" w:rsidRDefault="0008781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10E12"/>
    <w:multiLevelType w:val="hybridMultilevel"/>
    <w:tmpl w:val="1A243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88211205">
    <w:abstractNumId w:val="3"/>
  </w:num>
  <w:num w:numId="2" w16cid:durableId="456946282">
    <w:abstractNumId w:val="6"/>
  </w:num>
  <w:num w:numId="3" w16cid:durableId="345057382">
    <w:abstractNumId w:val="5"/>
  </w:num>
  <w:num w:numId="4" w16cid:durableId="1169297813">
    <w:abstractNumId w:val="7"/>
  </w:num>
  <w:num w:numId="5" w16cid:durableId="1097362525">
    <w:abstractNumId w:val="4"/>
  </w:num>
  <w:num w:numId="6" w16cid:durableId="1079521412">
    <w:abstractNumId w:val="0"/>
  </w:num>
  <w:num w:numId="7" w16cid:durableId="965085168">
    <w:abstractNumId w:val="1"/>
  </w:num>
  <w:num w:numId="8" w16cid:durableId="453141417">
    <w:abstractNumId w:val="10"/>
  </w:num>
  <w:num w:numId="9" w16cid:durableId="1786928279">
    <w:abstractNumId w:val="9"/>
  </w:num>
  <w:num w:numId="10" w16cid:durableId="1924296718">
    <w:abstractNumId w:val="2"/>
  </w:num>
  <w:num w:numId="11" w16cid:durableId="1007026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205C"/>
    <w:rsid w:val="00037D52"/>
    <w:rsid w:val="000450FC"/>
    <w:rsid w:val="00054BC4"/>
    <w:rsid w:val="00056CB0"/>
    <w:rsid w:val="0006257C"/>
    <w:rsid w:val="000627FE"/>
    <w:rsid w:val="0007151E"/>
    <w:rsid w:val="00081012"/>
    <w:rsid w:val="00084D7C"/>
    <w:rsid w:val="0008781B"/>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43D6F"/>
    <w:rsid w:val="00150304"/>
    <w:rsid w:val="0015296D"/>
    <w:rsid w:val="00163622"/>
    <w:rsid w:val="001645A2"/>
    <w:rsid w:val="00164F4E"/>
    <w:rsid w:val="00165685"/>
    <w:rsid w:val="0017480A"/>
    <w:rsid w:val="0017545C"/>
    <w:rsid w:val="001766DF"/>
    <w:rsid w:val="00176F0D"/>
    <w:rsid w:val="00180844"/>
    <w:rsid w:val="00186C8F"/>
    <w:rsid w:val="0018753A"/>
    <w:rsid w:val="00190FA4"/>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870DD"/>
    <w:rsid w:val="00291D08"/>
    <w:rsid w:val="00293482"/>
    <w:rsid w:val="002A3D7C"/>
    <w:rsid w:val="002B0E4B"/>
    <w:rsid w:val="002B1BD0"/>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7DD1"/>
    <w:rsid w:val="00373623"/>
    <w:rsid w:val="00374F93"/>
    <w:rsid w:val="00377F1D"/>
    <w:rsid w:val="003946BF"/>
    <w:rsid w:val="00394901"/>
    <w:rsid w:val="00397B60"/>
    <w:rsid w:val="003A04E7"/>
    <w:rsid w:val="003A1C45"/>
    <w:rsid w:val="003A4991"/>
    <w:rsid w:val="003A6E1A"/>
    <w:rsid w:val="003B1D0B"/>
    <w:rsid w:val="003B2172"/>
    <w:rsid w:val="003D1BDE"/>
    <w:rsid w:val="003E746A"/>
    <w:rsid w:val="003E7E0F"/>
    <w:rsid w:val="003F47C5"/>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6535"/>
    <w:rsid w:val="004F741F"/>
    <w:rsid w:val="004F7490"/>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2DC1"/>
    <w:rsid w:val="007A62F8"/>
    <w:rsid w:val="007B1099"/>
    <w:rsid w:val="007B54A4"/>
    <w:rsid w:val="007C6CDF"/>
    <w:rsid w:val="007D0073"/>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9638B"/>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3812"/>
    <w:rsid w:val="00A15F2F"/>
    <w:rsid w:val="00A17184"/>
    <w:rsid w:val="00A31AAC"/>
    <w:rsid w:val="00A32905"/>
    <w:rsid w:val="00A36C95"/>
    <w:rsid w:val="00A37DE3"/>
    <w:rsid w:val="00A403E2"/>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3D2E"/>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29D1"/>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DF4CB5"/>
    <w:rsid w:val="00E03C32"/>
    <w:rsid w:val="00E3111A"/>
    <w:rsid w:val="00E451EA"/>
    <w:rsid w:val="00E57F4B"/>
    <w:rsid w:val="00E63889"/>
    <w:rsid w:val="00E63A98"/>
    <w:rsid w:val="00E645E9"/>
    <w:rsid w:val="00E64ACB"/>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312E"/>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229FDE75-7E46-4373-AEA2-2B820802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F47C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3F47C5"/>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F4312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39237600">
      <w:bodyDiv w:val="1"/>
      <w:marLeft w:val="0"/>
      <w:marRight w:val="0"/>
      <w:marTop w:val="0"/>
      <w:marBottom w:val="0"/>
      <w:divBdr>
        <w:top w:val="none" w:sz="0" w:space="0" w:color="auto"/>
        <w:left w:val="none" w:sz="0" w:space="0" w:color="auto"/>
        <w:bottom w:val="none" w:sz="0" w:space="0" w:color="auto"/>
        <w:right w:val="none" w:sz="0" w:space="0" w:color="auto"/>
      </w:divBdr>
    </w:div>
    <w:div w:id="159948709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115</cp:revision>
  <dcterms:created xsi:type="dcterms:W3CDTF">2023-08-30T09:21:00Z</dcterms:created>
  <dcterms:modified xsi:type="dcterms:W3CDTF">2025-03-24T09:57:00Z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