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2073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2073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2073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2073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073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2073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BDF97FD" w:rsidR="0000007A" w:rsidRPr="00020737" w:rsidRDefault="004E4E0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20737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02073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2073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073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B21C745" w:rsidR="0000007A" w:rsidRPr="0002073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20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20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20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82848" w:rsidRPr="00020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5058</w:t>
            </w:r>
          </w:p>
        </w:tc>
      </w:tr>
      <w:tr w:rsidR="0000007A" w:rsidRPr="0002073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2073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073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EE02268" w:rsidR="0000007A" w:rsidRPr="00020737" w:rsidRDefault="004E4E0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20737">
              <w:rPr>
                <w:rFonts w:ascii="Arial" w:hAnsi="Arial" w:cs="Arial"/>
                <w:b/>
                <w:sz w:val="20"/>
                <w:szCs w:val="20"/>
                <w:lang w:val="en-GB"/>
              </w:rPr>
              <w:t>Multifunctional Benefits of Snake Plant: Air Purification and Health Applications</w:t>
            </w:r>
          </w:p>
        </w:tc>
      </w:tr>
      <w:tr w:rsidR="00CF0BBB" w:rsidRPr="0002073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2073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073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A6600D4" w:rsidR="00CF0BBB" w:rsidRPr="00020737" w:rsidRDefault="004E4E0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2073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2073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020737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20737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20737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20737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20737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020737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20737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2A84A4A" w:rsidR="00E03C32" w:rsidRDefault="004E4E0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4E4E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Research in Botany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4E4E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8, Issue 1, Page 107-114, 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3555C1B" w:rsidR="00E03C32" w:rsidRPr="007B54A4" w:rsidRDefault="004E4E01" w:rsidP="004E4E01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4E4E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4E4E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ajrib</w:t>
                  </w:r>
                  <w:proofErr w:type="spellEnd"/>
                  <w:r w:rsidRPr="004E4E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/2025/v8i1246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020737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20737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2073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2073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2073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073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2073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207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2073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2073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2073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073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2073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073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2073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207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20737">
              <w:rPr>
                <w:rFonts w:ascii="Arial" w:hAnsi="Arial" w:cs="Arial"/>
                <w:lang w:val="en-GB"/>
              </w:rPr>
              <w:t>Author’s Feedback</w:t>
            </w:r>
            <w:r w:rsidRPr="0002073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2073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2073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207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0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2073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D35A222" w:rsidR="00F1171E" w:rsidRPr="00020737" w:rsidRDefault="00232FE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0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author expressed the </w:t>
            </w:r>
            <w:proofErr w:type="spellStart"/>
            <w:r w:rsidRPr="00020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snakeplant</w:t>
            </w:r>
            <w:proofErr w:type="spellEnd"/>
            <w:r w:rsidRPr="00020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applications </w:t>
            </w:r>
          </w:p>
        </w:tc>
        <w:tc>
          <w:tcPr>
            <w:tcW w:w="1523" w:type="pct"/>
          </w:tcPr>
          <w:p w14:paraId="462A339C" w14:textId="77777777" w:rsidR="00F1171E" w:rsidRPr="000207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0737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207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0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207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0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2073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5133FAC" w:rsidR="00F1171E" w:rsidRPr="00020737" w:rsidRDefault="00703BE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0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0207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073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2073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2073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2073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F5CAB13" w:rsidR="00F1171E" w:rsidRPr="00020737" w:rsidRDefault="00703BE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0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0207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073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2073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20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5106344" w:rsidR="00F1171E" w:rsidRPr="00020737" w:rsidRDefault="00703BE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0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0207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073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207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0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2073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2073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8484FD9" w:rsidR="00F1171E" w:rsidRPr="00020737" w:rsidRDefault="00703BE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2073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Sufficent</w:t>
            </w:r>
            <w:proofErr w:type="spellEnd"/>
          </w:p>
        </w:tc>
        <w:tc>
          <w:tcPr>
            <w:tcW w:w="1523" w:type="pct"/>
          </w:tcPr>
          <w:p w14:paraId="40220055" w14:textId="77777777" w:rsidR="00F1171E" w:rsidRPr="000207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073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207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2073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2073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207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207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0207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6D9E7ED6" w:rsidR="00F1171E" w:rsidRPr="00020737" w:rsidRDefault="00703BE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0737">
              <w:rPr>
                <w:rFonts w:ascii="Arial" w:hAnsi="Arial" w:cs="Arial"/>
                <w:sz w:val="20"/>
                <w:szCs w:val="20"/>
                <w:lang w:val="en-GB"/>
              </w:rPr>
              <w:t>Suitable</w:t>
            </w:r>
          </w:p>
          <w:p w14:paraId="297F52DB" w14:textId="77777777" w:rsidR="00F1171E" w:rsidRPr="000207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207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207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2073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207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2073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2073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2073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207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0207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3C6ED3AD" w:rsidR="00F1171E" w:rsidRPr="00020737" w:rsidRDefault="00232FE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0737">
              <w:rPr>
                <w:rFonts w:ascii="Arial" w:hAnsi="Arial" w:cs="Arial"/>
                <w:sz w:val="20"/>
                <w:szCs w:val="20"/>
                <w:lang w:val="en-GB"/>
              </w:rPr>
              <w:t>Author expressed the views snake plant systematically and following the guidelines</w:t>
            </w:r>
          </w:p>
          <w:p w14:paraId="7EB58C99" w14:textId="77777777" w:rsidR="00F1171E" w:rsidRPr="000207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207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2073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02073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2073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207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2073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2073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207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20737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207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2073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073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2073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20737">
              <w:rPr>
                <w:rFonts w:ascii="Arial" w:hAnsi="Arial" w:cs="Arial"/>
                <w:lang w:val="en-GB"/>
              </w:rPr>
              <w:t>Author’s comment</w:t>
            </w:r>
            <w:r w:rsidRPr="0002073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2073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20737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207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207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207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207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2073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2073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2073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0207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0CCC379" w:rsidR="00F1171E" w:rsidRPr="000207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2073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2073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2073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2073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EA6DC28" w14:textId="77777777" w:rsidR="00020737" w:rsidRPr="0081267C" w:rsidRDefault="00020737" w:rsidP="0002073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1267C">
        <w:rPr>
          <w:rFonts w:ascii="Arial" w:hAnsi="Arial" w:cs="Arial"/>
          <w:b/>
          <w:u w:val="single"/>
        </w:rPr>
        <w:t>Reviewer details:</w:t>
      </w:r>
    </w:p>
    <w:p w14:paraId="2258C44C" w14:textId="77777777" w:rsidR="00020737" w:rsidRPr="0081267C" w:rsidRDefault="00020737" w:rsidP="0002073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81267C">
        <w:rPr>
          <w:rFonts w:ascii="Arial" w:hAnsi="Arial" w:cs="Arial"/>
          <w:b/>
          <w:color w:val="000000"/>
        </w:rPr>
        <w:t>D.sravani</w:t>
      </w:r>
      <w:proofErr w:type="spellEnd"/>
      <w:r w:rsidRPr="0081267C">
        <w:rPr>
          <w:rFonts w:ascii="Arial" w:hAnsi="Arial" w:cs="Arial"/>
          <w:b/>
          <w:color w:val="000000"/>
        </w:rPr>
        <w:t>, Aditya College of Engineering and Technology, India</w:t>
      </w:r>
    </w:p>
    <w:p w14:paraId="78EEC1A0" w14:textId="77777777" w:rsidR="00020737" w:rsidRPr="00020737" w:rsidRDefault="00020737">
      <w:pPr>
        <w:rPr>
          <w:rFonts w:ascii="Arial" w:hAnsi="Arial" w:cs="Arial"/>
          <w:b/>
          <w:sz w:val="20"/>
          <w:szCs w:val="20"/>
          <w:lang w:val="en-GB"/>
        </w:rPr>
      </w:pPr>
    </w:p>
    <w:sectPr w:rsidR="00020737" w:rsidRPr="0002073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C7F64" w14:textId="77777777" w:rsidR="001F1124" w:rsidRPr="0000007A" w:rsidRDefault="001F1124" w:rsidP="0099583E">
      <w:r>
        <w:separator/>
      </w:r>
    </w:p>
  </w:endnote>
  <w:endnote w:type="continuationSeparator" w:id="0">
    <w:p w14:paraId="461E37F7" w14:textId="77777777" w:rsidR="001F1124" w:rsidRPr="0000007A" w:rsidRDefault="001F112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AC281" w14:textId="77777777" w:rsidR="001F1124" w:rsidRPr="0000007A" w:rsidRDefault="001F1124" w:rsidP="0099583E">
      <w:r>
        <w:separator/>
      </w:r>
    </w:p>
  </w:footnote>
  <w:footnote w:type="continuationSeparator" w:id="0">
    <w:p w14:paraId="01F88233" w14:textId="77777777" w:rsidR="001F1124" w:rsidRPr="0000007A" w:rsidRDefault="001F112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5854217">
    <w:abstractNumId w:val="3"/>
  </w:num>
  <w:num w:numId="2" w16cid:durableId="896010325">
    <w:abstractNumId w:val="6"/>
  </w:num>
  <w:num w:numId="3" w16cid:durableId="859657835">
    <w:abstractNumId w:val="5"/>
  </w:num>
  <w:num w:numId="4" w16cid:durableId="157890023">
    <w:abstractNumId w:val="7"/>
  </w:num>
  <w:num w:numId="5" w16cid:durableId="2117485517">
    <w:abstractNumId w:val="4"/>
  </w:num>
  <w:num w:numId="6" w16cid:durableId="1324354548">
    <w:abstractNumId w:val="0"/>
  </w:num>
  <w:num w:numId="7" w16cid:durableId="2128039992">
    <w:abstractNumId w:val="1"/>
  </w:num>
  <w:num w:numId="8" w16cid:durableId="999575237">
    <w:abstractNumId w:val="9"/>
  </w:num>
  <w:num w:numId="9" w16cid:durableId="1039741431">
    <w:abstractNumId w:val="8"/>
  </w:num>
  <w:num w:numId="10" w16cid:durableId="177112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0737"/>
    <w:rsid w:val="00021981"/>
    <w:rsid w:val="000234E1"/>
    <w:rsid w:val="0002598E"/>
    <w:rsid w:val="00037D52"/>
    <w:rsid w:val="000450FC"/>
    <w:rsid w:val="00054BC4"/>
    <w:rsid w:val="00056CB0"/>
    <w:rsid w:val="00061743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4C36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1124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2FEE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4838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7510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1E48"/>
    <w:rsid w:val="004D2E36"/>
    <w:rsid w:val="004E08E3"/>
    <w:rsid w:val="004E1D1A"/>
    <w:rsid w:val="004E4915"/>
    <w:rsid w:val="004E4E01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267B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3BEB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2848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7B25"/>
    <w:rsid w:val="0086369B"/>
    <w:rsid w:val="00867E37"/>
    <w:rsid w:val="0087201B"/>
    <w:rsid w:val="00877F10"/>
    <w:rsid w:val="00882091"/>
    <w:rsid w:val="00893E75"/>
    <w:rsid w:val="00895D0A"/>
    <w:rsid w:val="008A0578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5202"/>
    <w:rsid w:val="00B66599"/>
    <w:rsid w:val="00B760E1"/>
    <w:rsid w:val="00B82FFC"/>
    <w:rsid w:val="00BA1AB3"/>
    <w:rsid w:val="00BA500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6A46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4F3A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4F3A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2073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2025-03-28T06:59:00Z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