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79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8"/>
        <w:gridCol w:w="15768"/>
      </w:tblGrid>
      <w:tr w:rsidR="00602F7D" w:rsidRPr="00172CCB" w14:paraId="1643A4CA" w14:textId="77777777" w:rsidTr="00172CCB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72CC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72CCB" w14:paraId="127EAD7E" w14:textId="77777777" w:rsidTr="00172CCB">
        <w:trPr>
          <w:trHeight w:val="413"/>
        </w:trPr>
        <w:tc>
          <w:tcPr>
            <w:tcW w:w="1218" w:type="pct"/>
          </w:tcPr>
          <w:p w14:paraId="3C159AA5" w14:textId="77777777" w:rsidR="0000007A" w:rsidRPr="00172CC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2CC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72CC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B42F50B" w:rsidR="0000007A" w:rsidRPr="00172CCB" w:rsidRDefault="004262F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72CC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Quality Assurance Practices for Transformative Higher Education in Southern Africa</w:t>
            </w:r>
          </w:p>
        </w:tc>
      </w:tr>
      <w:tr w:rsidR="0000007A" w:rsidRPr="00172CCB" w14:paraId="73C90375" w14:textId="77777777" w:rsidTr="00172CCB">
        <w:trPr>
          <w:trHeight w:val="290"/>
        </w:trPr>
        <w:tc>
          <w:tcPr>
            <w:tcW w:w="1218" w:type="pct"/>
          </w:tcPr>
          <w:p w14:paraId="20D28135" w14:textId="77777777" w:rsidR="0000007A" w:rsidRPr="00172CC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2CC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DE1FE78" w:rsidR="0000007A" w:rsidRPr="00172CC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72C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72C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72C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262F0" w:rsidRPr="00172C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5086.10</w:t>
            </w:r>
          </w:p>
        </w:tc>
      </w:tr>
      <w:tr w:rsidR="0000007A" w:rsidRPr="00172CCB" w14:paraId="05B60576" w14:textId="77777777" w:rsidTr="00172CCB">
        <w:trPr>
          <w:trHeight w:val="331"/>
        </w:trPr>
        <w:tc>
          <w:tcPr>
            <w:tcW w:w="1218" w:type="pct"/>
          </w:tcPr>
          <w:p w14:paraId="0196A627" w14:textId="77777777" w:rsidR="0000007A" w:rsidRPr="00172CC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2CC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93BEDAE" w:rsidR="0000007A" w:rsidRPr="00172CCB" w:rsidRDefault="004262F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72CCB">
              <w:rPr>
                <w:rFonts w:ascii="Arial" w:hAnsi="Arial" w:cs="Arial"/>
                <w:b/>
                <w:sz w:val="20"/>
                <w:szCs w:val="20"/>
                <w:lang w:val="en-GB"/>
              </w:rPr>
              <w:t>Bridging higher education skills for transformation in Southern Africa</w:t>
            </w:r>
          </w:p>
        </w:tc>
      </w:tr>
      <w:tr w:rsidR="00CF0BBB" w:rsidRPr="00172CCB" w14:paraId="6D508B1C" w14:textId="77777777" w:rsidTr="00172CCB">
        <w:trPr>
          <w:trHeight w:val="332"/>
        </w:trPr>
        <w:tc>
          <w:tcPr>
            <w:tcW w:w="1218" w:type="pct"/>
          </w:tcPr>
          <w:p w14:paraId="32FC28F7" w14:textId="77777777" w:rsidR="00CF0BBB" w:rsidRPr="00172CC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2CC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221A348" w:rsidR="00CF0BBB" w:rsidRPr="00172CCB" w:rsidRDefault="004262F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72CC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189A4439" w14:textId="77777777" w:rsidR="007902E3" w:rsidRPr="00172CCB" w:rsidRDefault="007902E3" w:rsidP="00172CCB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172CC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72CC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72CC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72CC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72C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72CC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72CC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72CC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72CC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72CC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CC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72CC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72C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72CCB">
              <w:rPr>
                <w:rFonts w:ascii="Arial" w:hAnsi="Arial" w:cs="Arial"/>
                <w:lang w:val="en-GB"/>
              </w:rPr>
              <w:t>Author’s Feedback</w:t>
            </w:r>
            <w:r w:rsidRPr="00172CC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72CC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72CC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172CC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2C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72CC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42AE4EF" w:rsidR="00F1171E" w:rsidRPr="00172CCB" w:rsidRDefault="00CC1043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2CCB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title is very importance this period. This is what the whole Africa cou</w:t>
            </w:r>
            <w:r w:rsidR="00194021" w:rsidRPr="00172CC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ntries facing as a </w:t>
            </w:r>
            <w:proofErr w:type="spellStart"/>
            <w:r w:rsidR="00194021" w:rsidRPr="00172CCB">
              <w:rPr>
                <w:rFonts w:ascii="Arial" w:hAnsi="Arial" w:cs="Arial"/>
                <w:bCs/>
                <w:sz w:val="20"/>
                <w:szCs w:val="20"/>
                <w:lang w:val="en-GB"/>
              </w:rPr>
              <w:t>chanlleneges</w:t>
            </w:r>
            <w:proofErr w:type="spellEnd"/>
            <w:r w:rsidR="00194021" w:rsidRPr="00172CCB">
              <w:rPr>
                <w:rFonts w:ascii="Arial" w:hAnsi="Arial" w:cs="Arial"/>
                <w:bCs/>
                <w:sz w:val="20"/>
                <w:szCs w:val="20"/>
                <w:lang w:val="en-GB"/>
              </w:rPr>
              <w:t>. The author should body of the paper for comments.</w:t>
            </w:r>
          </w:p>
        </w:tc>
        <w:tc>
          <w:tcPr>
            <w:tcW w:w="1523" w:type="pct"/>
          </w:tcPr>
          <w:p w14:paraId="462A339C" w14:textId="77777777" w:rsidR="00F1171E" w:rsidRPr="00172C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72CC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172CC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2C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72CC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2C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72CC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26B45B2" w:rsidR="00F1171E" w:rsidRPr="00172CCB" w:rsidRDefault="00194021" w:rsidP="0019402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2C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  <w:r w:rsidR="00CC1043" w:rsidRPr="00172C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es </w:t>
            </w:r>
          </w:p>
        </w:tc>
        <w:tc>
          <w:tcPr>
            <w:tcW w:w="1523" w:type="pct"/>
          </w:tcPr>
          <w:p w14:paraId="405B6701" w14:textId="77777777" w:rsidR="00F1171E" w:rsidRPr="00172C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72CC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172CC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72CC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72CC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F566558" w:rsidR="00F1171E" w:rsidRPr="00172CCB" w:rsidRDefault="00194021" w:rsidP="0019402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2C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1523" w:type="pct"/>
          </w:tcPr>
          <w:p w14:paraId="1D54B730" w14:textId="77777777" w:rsidR="00F1171E" w:rsidRPr="00172C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72CC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72CC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72C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3ECAD72" w:rsidR="00F1171E" w:rsidRPr="00172CCB" w:rsidRDefault="0019402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2C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172C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72CC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72CC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2C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72CC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72CC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3EE030D0" w14:textId="5329E74D" w:rsidR="00861E05" w:rsidRPr="00172CCB" w:rsidRDefault="00194021" w:rsidP="00861E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CC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some are not recent according to the author guidelines </w:t>
            </w:r>
            <w:r w:rsidR="00861E05" w:rsidRPr="00172CC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only three references are recent </w:t>
            </w:r>
          </w:p>
          <w:p w14:paraId="24FE0567" w14:textId="20AD9956" w:rsidR="00F1171E" w:rsidRPr="00172CCB" w:rsidRDefault="00F1171E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172C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72CC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72C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72CC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72CC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72C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172C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172C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04D2FFAE" w:rsidR="00F1171E" w:rsidRPr="00172CCB" w:rsidRDefault="0019402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CC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172C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72C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72C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72CC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72C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72CC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72CC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72CC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72C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172C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172C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09F1C5C7" w:rsidR="00F1171E" w:rsidRPr="00172CCB" w:rsidRDefault="00861E0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2CCB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194021" w:rsidRPr="00172CCB">
              <w:rPr>
                <w:rFonts w:ascii="Arial" w:hAnsi="Arial" w:cs="Arial"/>
                <w:sz w:val="20"/>
                <w:szCs w:val="20"/>
                <w:lang w:val="en-GB"/>
              </w:rPr>
              <w:t>introduction is not well started please check my commitment on the body of the paper</w:t>
            </w:r>
          </w:p>
          <w:p w14:paraId="15DFD0E8" w14:textId="77777777" w:rsidR="00F1171E" w:rsidRPr="00172C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72C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172CC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172CC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172CC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172CC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172CC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172CC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172CC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172CC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172CC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172CC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72CC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72CC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172CC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172CCB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172CC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172CC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72CC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172C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72CCB">
              <w:rPr>
                <w:rFonts w:ascii="Arial" w:hAnsi="Arial" w:cs="Arial"/>
                <w:lang w:val="en-GB"/>
              </w:rPr>
              <w:t>Author’s comment</w:t>
            </w:r>
            <w:r w:rsidRPr="00172CC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72CC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172CCB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172CC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72CC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172CC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172CC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72CC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72CC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72CC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2C1E3ADF" w:rsidR="00F1171E" w:rsidRPr="00172CC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172CC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172CC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172CC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172CC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172CC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9B59690" w14:textId="77777777" w:rsidR="00172CCB" w:rsidRPr="007B11C3" w:rsidRDefault="00172CCB" w:rsidP="00172CC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B11C3">
        <w:rPr>
          <w:rFonts w:ascii="Arial" w:hAnsi="Arial" w:cs="Arial"/>
          <w:b/>
        </w:rPr>
        <w:t>Reviewers:</w:t>
      </w:r>
    </w:p>
    <w:p w14:paraId="765E0134" w14:textId="77777777" w:rsidR="00172CCB" w:rsidRPr="007B11C3" w:rsidRDefault="00172CCB" w:rsidP="00172CC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B11C3">
        <w:rPr>
          <w:rFonts w:ascii="Arial" w:hAnsi="Arial" w:cs="Arial"/>
          <w:b/>
          <w:color w:val="000000"/>
        </w:rPr>
        <w:t xml:space="preserve">Lucky Oghenetega </w:t>
      </w:r>
      <w:proofErr w:type="spellStart"/>
      <w:r w:rsidRPr="007B11C3">
        <w:rPr>
          <w:rFonts w:ascii="Arial" w:hAnsi="Arial" w:cs="Arial"/>
          <w:b/>
          <w:color w:val="000000"/>
        </w:rPr>
        <w:t>Urhiewhu</w:t>
      </w:r>
      <w:proofErr w:type="spellEnd"/>
      <w:r w:rsidRPr="007B11C3">
        <w:rPr>
          <w:rFonts w:ascii="Arial" w:hAnsi="Arial" w:cs="Arial"/>
          <w:b/>
          <w:color w:val="000000"/>
        </w:rPr>
        <w:t xml:space="preserve">, Dennis </w:t>
      </w:r>
      <w:proofErr w:type="spellStart"/>
      <w:r w:rsidRPr="007B11C3">
        <w:rPr>
          <w:rFonts w:ascii="Arial" w:hAnsi="Arial" w:cs="Arial"/>
          <w:b/>
          <w:color w:val="000000"/>
        </w:rPr>
        <w:t>Osadebay</w:t>
      </w:r>
      <w:proofErr w:type="spellEnd"/>
      <w:r w:rsidRPr="007B11C3">
        <w:rPr>
          <w:rFonts w:ascii="Arial" w:hAnsi="Arial" w:cs="Arial"/>
          <w:b/>
          <w:color w:val="000000"/>
        </w:rPr>
        <w:t xml:space="preserve"> University, Nigeria</w:t>
      </w:r>
    </w:p>
    <w:p w14:paraId="0F612181" w14:textId="77777777" w:rsidR="00172CCB" w:rsidRPr="007B11C3" w:rsidRDefault="00172CCB" w:rsidP="00172CC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09DEB333" w14:textId="77777777" w:rsidR="00172CCB" w:rsidRPr="00172CCB" w:rsidRDefault="00172CCB">
      <w:pPr>
        <w:rPr>
          <w:rFonts w:ascii="Arial" w:hAnsi="Arial" w:cs="Arial"/>
          <w:b/>
          <w:sz w:val="20"/>
          <w:szCs w:val="20"/>
          <w:lang w:val="en-GB"/>
        </w:rPr>
      </w:pPr>
    </w:p>
    <w:sectPr w:rsidR="00172CCB" w:rsidRPr="00172CCB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36039" w14:textId="77777777" w:rsidR="00343EB2" w:rsidRPr="0000007A" w:rsidRDefault="00343EB2" w:rsidP="0099583E">
      <w:r>
        <w:separator/>
      </w:r>
    </w:p>
  </w:endnote>
  <w:endnote w:type="continuationSeparator" w:id="0">
    <w:p w14:paraId="0FA6C5E9" w14:textId="77777777" w:rsidR="00343EB2" w:rsidRPr="0000007A" w:rsidRDefault="00343EB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A4E7C" w14:textId="77777777" w:rsidR="00343EB2" w:rsidRPr="0000007A" w:rsidRDefault="00343EB2" w:rsidP="0099583E">
      <w:r>
        <w:separator/>
      </w:r>
    </w:p>
  </w:footnote>
  <w:footnote w:type="continuationSeparator" w:id="0">
    <w:p w14:paraId="7B5BF43D" w14:textId="77777777" w:rsidR="00343EB2" w:rsidRPr="0000007A" w:rsidRDefault="00343EB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8250979">
    <w:abstractNumId w:val="3"/>
  </w:num>
  <w:num w:numId="2" w16cid:durableId="2128230006">
    <w:abstractNumId w:val="6"/>
  </w:num>
  <w:num w:numId="3" w16cid:durableId="525798562">
    <w:abstractNumId w:val="5"/>
  </w:num>
  <w:num w:numId="4" w16cid:durableId="1320694790">
    <w:abstractNumId w:val="7"/>
  </w:num>
  <w:num w:numId="5" w16cid:durableId="539904871">
    <w:abstractNumId w:val="4"/>
  </w:num>
  <w:num w:numId="6" w16cid:durableId="1934123721">
    <w:abstractNumId w:val="0"/>
  </w:num>
  <w:num w:numId="7" w16cid:durableId="581984689">
    <w:abstractNumId w:val="1"/>
  </w:num>
  <w:num w:numId="8" w16cid:durableId="209653878">
    <w:abstractNumId w:val="9"/>
  </w:num>
  <w:num w:numId="9" w16cid:durableId="839085437">
    <w:abstractNumId w:val="8"/>
  </w:num>
  <w:num w:numId="10" w16cid:durableId="237910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2A2C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2CCB"/>
    <w:rsid w:val="0017480A"/>
    <w:rsid w:val="0017545C"/>
    <w:rsid w:val="001766DF"/>
    <w:rsid w:val="00176F0D"/>
    <w:rsid w:val="00186C8F"/>
    <w:rsid w:val="0018753A"/>
    <w:rsid w:val="00194021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3EB2"/>
    <w:rsid w:val="00353718"/>
    <w:rsid w:val="00374F93"/>
    <w:rsid w:val="00376BC9"/>
    <w:rsid w:val="00377F1D"/>
    <w:rsid w:val="00387B56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262F0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851DD"/>
    <w:rsid w:val="00495DBB"/>
    <w:rsid w:val="00496592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77B63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02E3"/>
    <w:rsid w:val="007A62F8"/>
    <w:rsid w:val="007B1099"/>
    <w:rsid w:val="007B54A4"/>
    <w:rsid w:val="007C6CDF"/>
    <w:rsid w:val="007D0246"/>
    <w:rsid w:val="007F5873"/>
    <w:rsid w:val="00803E09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1E05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1615"/>
    <w:rsid w:val="0099583E"/>
    <w:rsid w:val="009A0242"/>
    <w:rsid w:val="009A59ED"/>
    <w:rsid w:val="009B101F"/>
    <w:rsid w:val="009B239B"/>
    <w:rsid w:val="009C5642"/>
    <w:rsid w:val="009C6540"/>
    <w:rsid w:val="009E13C3"/>
    <w:rsid w:val="009E6A30"/>
    <w:rsid w:val="009E7B13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4158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1043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041F6"/>
    <w:rsid w:val="00E3111A"/>
    <w:rsid w:val="00E451EA"/>
    <w:rsid w:val="00E54BC2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62AA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72CC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7</cp:revision>
  <dcterms:created xsi:type="dcterms:W3CDTF">2025-03-24T08:47:00Z</dcterms:created>
  <dcterms:modified xsi:type="dcterms:W3CDTF">2025-04-02T07:45:00Z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