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48F5" w14:textId="77777777" w:rsidR="00086C26" w:rsidRPr="001E05ED" w:rsidRDefault="00360546">
      <w:pPr>
        <w:spacing w:before="207" w:line="278" w:lineRule="auto"/>
        <w:ind w:left="1" w:right="8"/>
        <w:jc w:val="center"/>
        <w:rPr>
          <w:b/>
          <w:color w:val="000000" w:themeColor="text1"/>
          <w:sz w:val="28"/>
        </w:rPr>
      </w:pPr>
      <w:commentRangeStart w:id="0"/>
      <w:r w:rsidRPr="008849AC">
        <w:rPr>
          <w:b/>
          <w:color w:val="000000" w:themeColor="text1"/>
          <w:sz w:val="28"/>
          <w:highlight w:val="cyan"/>
        </w:rPr>
        <w:t>Transforming</w:t>
      </w:r>
      <w:r w:rsidRPr="008849AC">
        <w:rPr>
          <w:b/>
          <w:color w:val="000000" w:themeColor="text1"/>
          <w:spacing w:val="-8"/>
          <w:sz w:val="28"/>
          <w:highlight w:val="cyan"/>
        </w:rPr>
        <w:t xml:space="preserve"> </w:t>
      </w:r>
      <w:r w:rsidRPr="008849AC">
        <w:rPr>
          <w:b/>
          <w:color w:val="000000" w:themeColor="text1"/>
          <w:sz w:val="28"/>
          <w:highlight w:val="cyan"/>
        </w:rPr>
        <w:t>lecturers</w:t>
      </w:r>
      <w:r w:rsidRPr="008849AC">
        <w:rPr>
          <w:b/>
          <w:color w:val="000000" w:themeColor="text1"/>
          <w:spacing w:val="-7"/>
          <w:sz w:val="28"/>
          <w:highlight w:val="cyan"/>
        </w:rPr>
        <w:t xml:space="preserve"> </w:t>
      </w:r>
      <w:r w:rsidRPr="008849AC">
        <w:rPr>
          <w:b/>
          <w:color w:val="000000" w:themeColor="text1"/>
          <w:sz w:val="28"/>
          <w:highlight w:val="cyan"/>
        </w:rPr>
        <w:t>for</w:t>
      </w:r>
      <w:r w:rsidRPr="008849AC">
        <w:rPr>
          <w:b/>
          <w:color w:val="000000" w:themeColor="text1"/>
          <w:spacing w:val="-7"/>
          <w:sz w:val="28"/>
          <w:highlight w:val="cyan"/>
        </w:rPr>
        <w:t xml:space="preserve"> </w:t>
      </w:r>
      <w:r w:rsidRPr="008849AC">
        <w:rPr>
          <w:b/>
          <w:color w:val="000000" w:themeColor="text1"/>
          <w:sz w:val="28"/>
          <w:highlight w:val="cyan"/>
        </w:rPr>
        <w:t>evolving</w:t>
      </w:r>
      <w:r w:rsidRPr="008849AC">
        <w:rPr>
          <w:b/>
          <w:color w:val="000000" w:themeColor="text1"/>
          <w:spacing w:val="-8"/>
          <w:sz w:val="28"/>
          <w:highlight w:val="cyan"/>
        </w:rPr>
        <w:t xml:space="preserve"> </w:t>
      </w:r>
      <w:r w:rsidRPr="008849AC">
        <w:rPr>
          <w:b/>
          <w:color w:val="000000" w:themeColor="text1"/>
          <w:sz w:val="28"/>
          <w:highlight w:val="cyan"/>
        </w:rPr>
        <w:t>education:</w:t>
      </w:r>
      <w:r w:rsidRPr="008849AC">
        <w:rPr>
          <w:b/>
          <w:color w:val="000000" w:themeColor="text1"/>
          <w:spacing w:val="-9"/>
          <w:sz w:val="28"/>
          <w:highlight w:val="cyan"/>
        </w:rPr>
        <w:t xml:space="preserve"> </w:t>
      </w:r>
      <w:r w:rsidRPr="008849AC">
        <w:rPr>
          <w:b/>
          <w:color w:val="000000" w:themeColor="text1"/>
          <w:sz w:val="28"/>
          <w:highlight w:val="cyan"/>
        </w:rPr>
        <w:t>addressing</w:t>
      </w:r>
      <w:r w:rsidRPr="008849AC">
        <w:rPr>
          <w:b/>
          <w:color w:val="000000" w:themeColor="text1"/>
          <w:spacing w:val="-8"/>
          <w:sz w:val="28"/>
          <w:highlight w:val="cyan"/>
        </w:rPr>
        <w:t xml:space="preserve"> </w:t>
      </w:r>
      <w:r w:rsidRPr="008849AC">
        <w:rPr>
          <w:b/>
          <w:color w:val="000000" w:themeColor="text1"/>
          <w:sz w:val="28"/>
          <w:highlight w:val="cyan"/>
        </w:rPr>
        <w:t>the</w:t>
      </w:r>
      <w:r w:rsidRPr="008849AC">
        <w:rPr>
          <w:b/>
          <w:color w:val="000000" w:themeColor="text1"/>
          <w:spacing w:val="-3"/>
          <w:sz w:val="28"/>
          <w:highlight w:val="cyan"/>
        </w:rPr>
        <w:t xml:space="preserve"> </w:t>
      </w:r>
      <w:r w:rsidRPr="008849AC">
        <w:rPr>
          <w:b/>
          <w:color w:val="000000" w:themeColor="text1"/>
          <w:sz w:val="28"/>
          <w:highlight w:val="cyan"/>
        </w:rPr>
        <w:t>knowledge and skills gap in education 5.0 era</w:t>
      </w:r>
      <w:commentRangeEnd w:id="0"/>
      <w:r w:rsidR="008849AC">
        <w:rPr>
          <w:rStyle w:val="CommentReference"/>
        </w:rPr>
        <w:commentReference w:id="0"/>
      </w:r>
    </w:p>
    <w:p w14:paraId="39FEC369" w14:textId="77777777" w:rsidR="00086C26" w:rsidRPr="001E05ED" w:rsidRDefault="00086C26">
      <w:pPr>
        <w:pStyle w:val="BodyText"/>
        <w:ind w:left="0"/>
        <w:jc w:val="left"/>
        <w:rPr>
          <w:color w:val="000000" w:themeColor="text1"/>
        </w:rPr>
      </w:pPr>
    </w:p>
    <w:p w14:paraId="7D9B55E7" w14:textId="77777777" w:rsidR="00BB7CD8" w:rsidRPr="001E05ED" w:rsidRDefault="00BB7CD8">
      <w:pPr>
        <w:pStyle w:val="BodyText"/>
        <w:ind w:left="0"/>
        <w:jc w:val="left"/>
        <w:rPr>
          <w:color w:val="000000" w:themeColor="text1"/>
        </w:rPr>
      </w:pPr>
    </w:p>
    <w:p w14:paraId="4B3B790D" w14:textId="77777777" w:rsidR="00086C26" w:rsidRPr="001E05ED" w:rsidRDefault="00086C26">
      <w:pPr>
        <w:pStyle w:val="BodyText"/>
        <w:spacing w:before="100"/>
        <w:ind w:left="0"/>
        <w:jc w:val="left"/>
        <w:rPr>
          <w:color w:val="000000" w:themeColor="text1"/>
        </w:rPr>
      </w:pPr>
    </w:p>
    <w:p w14:paraId="439FC48F" w14:textId="77777777" w:rsidR="00086C26" w:rsidRPr="001E05ED" w:rsidRDefault="00360546">
      <w:pPr>
        <w:pStyle w:val="Heading1"/>
        <w:jc w:val="left"/>
        <w:rPr>
          <w:color w:val="000000" w:themeColor="text1"/>
        </w:rPr>
      </w:pPr>
      <w:r w:rsidRPr="001E05ED">
        <w:rPr>
          <w:color w:val="000000" w:themeColor="text1"/>
          <w:spacing w:val="-2"/>
        </w:rPr>
        <w:t>Abstract</w:t>
      </w:r>
    </w:p>
    <w:p w14:paraId="63447DCF" w14:textId="77777777" w:rsidR="00086C26" w:rsidRPr="001E05ED" w:rsidRDefault="00360546">
      <w:pPr>
        <w:pStyle w:val="BodyText"/>
        <w:spacing w:before="206" w:line="276" w:lineRule="auto"/>
        <w:ind w:right="14"/>
        <w:rPr>
          <w:color w:val="000000" w:themeColor="text1"/>
        </w:rPr>
      </w:pPr>
      <w:r w:rsidRPr="001E05ED">
        <w:rPr>
          <w:color w:val="000000" w:themeColor="text1"/>
        </w:rPr>
        <w:t>The paper examines the knowledge and skills gap among lecturers in the</w:t>
      </w:r>
      <w:r w:rsidRPr="001E05ED">
        <w:rPr>
          <w:color w:val="000000" w:themeColor="text1"/>
          <w:spacing w:val="80"/>
        </w:rPr>
        <w:t xml:space="preserve"> </w:t>
      </w:r>
      <w:r w:rsidRPr="001E05ED">
        <w:rPr>
          <w:color w:val="000000" w:themeColor="text1"/>
        </w:rPr>
        <w:t xml:space="preserve">context of Education 5.0, an era defined by its emphasis on the integration of teaching, research, community service, innovation and </w:t>
      </w:r>
      <w:proofErr w:type="spellStart"/>
      <w:r w:rsidRPr="001E05ED">
        <w:rPr>
          <w:color w:val="000000" w:themeColor="text1"/>
        </w:rPr>
        <w:t>industrialisation</w:t>
      </w:r>
      <w:proofErr w:type="spellEnd"/>
      <w:r w:rsidRPr="001E05ED">
        <w:rPr>
          <w:color w:val="000000" w:themeColor="text1"/>
        </w:rPr>
        <w:t xml:space="preserve">. The study argues that without targeted professional development and support, lecturers may struggle to meet the expectations of a </w:t>
      </w:r>
      <w:proofErr w:type="spellStart"/>
      <w:r w:rsidRPr="001E05ED">
        <w:rPr>
          <w:color w:val="000000" w:themeColor="text1"/>
        </w:rPr>
        <w:t>modernised</w:t>
      </w:r>
      <w:proofErr w:type="spellEnd"/>
      <w:r w:rsidRPr="001E05ED">
        <w:rPr>
          <w:color w:val="000000" w:themeColor="text1"/>
        </w:rPr>
        <w:t xml:space="preserve"> curriculum. Through a synthesis of literature and practical insights, the study proposes a framework for transforming lecturer competencies that aligns with the goals of Education 5.0. The framework explores strategic interventions including continuous professional development programs, pedagogical innovation, and technological integration, which enhance lecturer proficiency. Best practices from higher teacher education institutions illustrate effective transformation strategies, ensuring quality teacher preparedness for 21</w:t>
      </w:r>
      <w:r w:rsidRPr="001E05ED">
        <w:rPr>
          <w:color w:val="000000" w:themeColor="text1"/>
          <w:vertAlign w:val="superscript"/>
        </w:rPr>
        <w:t>st</w:t>
      </w:r>
      <w:r w:rsidRPr="001E05ED">
        <w:rPr>
          <w:color w:val="000000" w:themeColor="text1"/>
        </w:rPr>
        <w:t xml:space="preserve"> century learning. Through an examination of the current educational reforms and the associated challenges faced by lecturers, this chapter sets the stage for a deeper understanding of the transformation required within teacher education in </w:t>
      </w:r>
      <w:r w:rsidRPr="001E05ED">
        <w:rPr>
          <w:color w:val="000000" w:themeColor="text1"/>
          <w:spacing w:val="-2"/>
        </w:rPr>
        <w:t>Zimbabwe.</w:t>
      </w:r>
    </w:p>
    <w:p w14:paraId="559B6290" w14:textId="77777777" w:rsidR="00086C26" w:rsidRPr="001E05ED" w:rsidRDefault="00086C26">
      <w:pPr>
        <w:pStyle w:val="BodyText"/>
        <w:spacing w:line="276" w:lineRule="auto"/>
        <w:rPr>
          <w:color w:val="000000" w:themeColor="text1"/>
        </w:rPr>
        <w:sectPr w:rsidR="00086C26" w:rsidRPr="001E05ED">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360" w:right="1417" w:bottom="1180" w:left="1417" w:header="0" w:footer="992" w:gutter="0"/>
          <w:pgNumType w:start="292"/>
          <w:cols w:space="720"/>
        </w:sectPr>
      </w:pPr>
    </w:p>
    <w:p w14:paraId="45210B86" w14:textId="77777777" w:rsidR="00086C26" w:rsidRPr="001E05ED" w:rsidRDefault="00086C26">
      <w:pPr>
        <w:pStyle w:val="BodyText"/>
        <w:ind w:left="0"/>
        <w:jc w:val="left"/>
        <w:rPr>
          <w:color w:val="000000" w:themeColor="text1"/>
        </w:rPr>
      </w:pPr>
    </w:p>
    <w:p w14:paraId="1FC3EC06" w14:textId="77777777" w:rsidR="00086C26" w:rsidRPr="001E05ED" w:rsidRDefault="00086C26">
      <w:pPr>
        <w:pStyle w:val="BodyText"/>
        <w:ind w:left="0"/>
        <w:jc w:val="left"/>
        <w:rPr>
          <w:color w:val="000000" w:themeColor="text1"/>
        </w:rPr>
      </w:pPr>
    </w:p>
    <w:p w14:paraId="3A425B93" w14:textId="77777777" w:rsidR="00086C26" w:rsidRPr="001E05ED" w:rsidRDefault="00086C26">
      <w:pPr>
        <w:pStyle w:val="BodyText"/>
        <w:ind w:left="0"/>
        <w:jc w:val="left"/>
        <w:rPr>
          <w:color w:val="000000" w:themeColor="text1"/>
        </w:rPr>
      </w:pPr>
    </w:p>
    <w:p w14:paraId="1EBFF57D" w14:textId="77777777" w:rsidR="00086C26" w:rsidRPr="001E05ED" w:rsidRDefault="00086C26">
      <w:pPr>
        <w:pStyle w:val="BodyText"/>
        <w:ind w:left="0"/>
        <w:jc w:val="left"/>
        <w:rPr>
          <w:color w:val="000000" w:themeColor="text1"/>
        </w:rPr>
      </w:pPr>
    </w:p>
    <w:p w14:paraId="45398324" w14:textId="77777777" w:rsidR="00086C26" w:rsidRPr="001E05ED" w:rsidRDefault="00086C26">
      <w:pPr>
        <w:pStyle w:val="BodyText"/>
        <w:ind w:left="0"/>
        <w:jc w:val="left"/>
        <w:rPr>
          <w:color w:val="000000" w:themeColor="text1"/>
        </w:rPr>
      </w:pPr>
    </w:p>
    <w:p w14:paraId="4A68E7E6" w14:textId="77777777" w:rsidR="00086C26" w:rsidRPr="001E05ED" w:rsidRDefault="00086C26">
      <w:pPr>
        <w:pStyle w:val="BodyText"/>
        <w:spacing w:before="218"/>
        <w:ind w:left="0"/>
        <w:jc w:val="left"/>
        <w:rPr>
          <w:color w:val="000000" w:themeColor="text1"/>
        </w:rPr>
      </w:pPr>
    </w:p>
    <w:p w14:paraId="35954B01" w14:textId="77777777" w:rsidR="00086C26" w:rsidRPr="001E05ED" w:rsidRDefault="00360546">
      <w:pPr>
        <w:pStyle w:val="Heading1"/>
        <w:jc w:val="left"/>
        <w:rPr>
          <w:color w:val="000000" w:themeColor="text1"/>
        </w:rPr>
      </w:pPr>
      <w:r w:rsidRPr="001E05ED">
        <w:rPr>
          <w:color w:val="000000" w:themeColor="text1"/>
          <w:spacing w:val="-2"/>
        </w:rPr>
        <w:t>Introduction</w:t>
      </w:r>
    </w:p>
    <w:p w14:paraId="3B6B4725" w14:textId="77777777" w:rsidR="00086C26" w:rsidRPr="001E05ED" w:rsidRDefault="00360546">
      <w:pPr>
        <w:pStyle w:val="BodyText"/>
        <w:spacing w:before="206" w:line="276" w:lineRule="auto"/>
        <w:ind w:right="17"/>
        <w:rPr>
          <w:color w:val="000000" w:themeColor="text1"/>
        </w:rPr>
      </w:pPr>
      <w:r w:rsidRPr="001E05ED">
        <w:rPr>
          <w:color w:val="000000" w:themeColor="text1"/>
        </w:rPr>
        <w:t xml:space="preserve">The Education 5.0 paradigm requires a fundamental change on how teacher education and training is approached, compelling educators to embrace new strategies and frameworks that reflect the changing demands of societies. This evolving educational landscape represents a pivotal shift, emphasizing innovation, entrepreneurship, and the integration of technology in higher education. </w:t>
      </w:r>
      <w:proofErr w:type="spellStart"/>
      <w:r w:rsidRPr="001E05ED">
        <w:rPr>
          <w:color w:val="000000" w:themeColor="text1"/>
        </w:rPr>
        <w:t>Tagwira</w:t>
      </w:r>
      <w:proofErr w:type="spellEnd"/>
      <w:r w:rsidRPr="001E05ED">
        <w:rPr>
          <w:color w:val="000000" w:themeColor="text1"/>
        </w:rPr>
        <w:t xml:space="preserve"> (2018) says that, Education 5.0 reaffirms the primacy of universities, polytechnics, teachers’ colleges and industrial training colleges in economic growth, technological transfer and generation of new knowledge.</w:t>
      </w:r>
      <w:r w:rsidRPr="001E05ED">
        <w:rPr>
          <w:color w:val="000000" w:themeColor="text1"/>
          <w:spacing w:val="80"/>
        </w:rPr>
        <w:t xml:space="preserve"> </w:t>
      </w:r>
      <w:r w:rsidRPr="001E05ED">
        <w:rPr>
          <w:color w:val="000000" w:themeColor="text1"/>
        </w:rPr>
        <w:t>This new educational powerhouse aims to transform the current education system into one that is outcome-based, addressing the evolving demands of societies while also grappling with issues such as infrastructure and resource limitations. The 5.0 Philosophy emphasizes not just the acquisition of knowledge but the integration of creativity and problem-solving skills.</w:t>
      </w:r>
    </w:p>
    <w:p w14:paraId="1D9531DB" w14:textId="77777777" w:rsidR="00086C26" w:rsidRPr="001E05ED" w:rsidRDefault="00360546">
      <w:pPr>
        <w:pStyle w:val="BodyText"/>
        <w:spacing w:before="161" w:line="276" w:lineRule="auto"/>
        <w:ind w:right="17"/>
        <w:rPr>
          <w:color w:val="000000" w:themeColor="text1"/>
        </w:rPr>
      </w:pPr>
      <w:r w:rsidRPr="001E05ED">
        <w:rPr>
          <w:color w:val="000000" w:themeColor="text1"/>
        </w:rPr>
        <w:t xml:space="preserve">According to Ahmad et </w:t>
      </w:r>
      <w:commentRangeStart w:id="1"/>
      <w:r w:rsidRPr="00F71826">
        <w:rPr>
          <w:color w:val="000000" w:themeColor="text1"/>
          <w:highlight w:val="cyan"/>
        </w:rPr>
        <w:t>al</w:t>
      </w:r>
      <w:commentRangeEnd w:id="1"/>
      <w:r w:rsidR="00F71826">
        <w:rPr>
          <w:rStyle w:val="CommentReference"/>
        </w:rPr>
        <w:commentReference w:id="1"/>
      </w:r>
      <w:r w:rsidRPr="00F71826">
        <w:rPr>
          <w:color w:val="000000" w:themeColor="text1"/>
          <w:highlight w:val="cyan"/>
        </w:rPr>
        <w:t>,</w:t>
      </w:r>
      <w:r w:rsidRPr="001E05ED">
        <w:rPr>
          <w:color w:val="000000" w:themeColor="text1"/>
        </w:rPr>
        <w:t xml:space="preserve"> (2023), Education 5.0 focuses on developing 21</w:t>
      </w:r>
      <w:r w:rsidRPr="001E05ED">
        <w:rPr>
          <w:color w:val="000000" w:themeColor="text1"/>
          <w:vertAlign w:val="superscript"/>
        </w:rPr>
        <w:t>st</w:t>
      </w:r>
      <w:r w:rsidRPr="001E05ED">
        <w:rPr>
          <w:color w:val="000000" w:themeColor="text1"/>
        </w:rPr>
        <w:t xml:space="preserve"> century skills such as critical thinking, creativity, and problem-solving rather than just rote learning. It represents a paradigm shift towards a more holistic educational framework that prioritizes human-centric learning. The evolution, characterized by the convergence of technological advancements, societal</w:t>
      </w:r>
      <w:r w:rsidRPr="001E05ED">
        <w:rPr>
          <w:color w:val="000000" w:themeColor="text1"/>
          <w:spacing w:val="40"/>
        </w:rPr>
        <w:t xml:space="preserve"> </w:t>
      </w:r>
      <w:r w:rsidRPr="001E05ED">
        <w:rPr>
          <w:color w:val="000000" w:themeColor="text1"/>
        </w:rPr>
        <w:t>needs,</w:t>
      </w:r>
      <w:r w:rsidRPr="001E05ED">
        <w:rPr>
          <w:color w:val="000000" w:themeColor="text1"/>
          <w:spacing w:val="-2"/>
        </w:rPr>
        <w:t xml:space="preserve"> </w:t>
      </w:r>
      <w:r w:rsidRPr="001E05ED">
        <w:rPr>
          <w:color w:val="000000" w:themeColor="text1"/>
        </w:rPr>
        <w:t>and</w:t>
      </w:r>
      <w:r w:rsidRPr="001E05ED">
        <w:rPr>
          <w:color w:val="000000" w:themeColor="text1"/>
          <w:spacing w:val="-5"/>
        </w:rPr>
        <w:t xml:space="preserve"> </w:t>
      </w:r>
      <w:r w:rsidRPr="001E05ED">
        <w:rPr>
          <w:color w:val="000000" w:themeColor="text1"/>
        </w:rPr>
        <w:t>economic imperatives,</w:t>
      </w:r>
      <w:r w:rsidRPr="001E05ED">
        <w:rPr>
          <w:color w:val="000000" w:themeColor="text1"/>
          <w:spacing w:val="-2"/>
        </w:rPr>
        <w:t xml:space="preserve"> </w:t>
      </w:r>
      <w:r w:rsidRPr="001E05ED">
        <w:rPr>
          <w:color w:val="000000" w:themeColor="text1"/>
        </w:rPr>
        <w:t>presents both</w:t>
      </w:r>
      <w:r w:rsidRPr="001E05ED">
        <w:rPr>
          <w:color w:val="000000" w:themeColor="text1"/>
          <w:spacing w:val="-8"/>
        </w:rPr>
        <w:t xml:space="preserve"> </w:t>
      </w:r>
      <w:r w:rsidRPr="001E05ED">
        <w:rPr>
          <w:color w:val="000000" w:themeColor="text1"/>
        </w:rPr>
        <w:t>opportunities</w:t>
      </w:r>
      <w:r w:rsidRPr="001E05ED">
        <w:rPr>
          <w:color w:val="000000" w:themeColor="text1"/>
          <w:spacing w:val="-3"/>
        </w:rPr>
        <w:t xml:space="preserve"> </w:t>
      </w:r>
      <w:r w:rsidRPr="001E05ED">
        <w:rPr>
          <w:color w:val="000000" w:themeColor="text1"/>
        </w:rPr>
        <w:t>and</w:t>
      </w:r>
      <w:r w:rsidRPr="001E05ED">
        <w:rPr>
          <w:color w:val="000000" w:themeColor="text1"/>
          <w:spacing w:val="-5"/>
        </w:rPr>
        <w:t xml:space="preserve"> </w:t>
      </w:r>
      <w:r w:rsidRPr="001E05ED">
        <w:rPr>
          <w:color w:val="000000" w:themeColor="text1"/>
        </w:rPr>
        <w:t xml:space="preserve">challenges for lecturers. </w:t>
      </w:r>
      <w:commentRangeStart w:id="2"/>
      <w:r w:rsidRPr="00F71826">
        <w:rPr>
          <w:color w:val="000000" w:themeColor="text1"/>
          <w:highlight w:val="cyan"/>
        </w:rPr>
        <w:t>Jagannath</w:t>
      </w:r>
      <w:commentRangeEnd w:id="2"/>
      <w:r w:rsidR="00F71826">
        <w:rPr>
          <w:rStyle w:val="CommentReference"/>
        </w:rPr>
        <w:commentReference w:id="2"/>
      </w:r>
      <w:r w:rsidRPr="00F71826">
        <w:rPr>
          <w:color w:val="000000" w:themeColor="text1"/>
          <w:highlight w:val="cyan"/>
        </w:rPr>
        <w:t xml:space="preserve"> (2020)</w:t>
      </w:r>
      <w:r w:rsidRPr="001E05ED">
        <w:rPr>
          <w:color w:val="000000" w:themeColor="text1"/>
        </w:rPr>
        <w:t xml:space="preserve"> define a lecturer as a person who helps other people to acquire the knowledge, competencies and attitudes they require to be</w:t>
      </w:r>
      <w:r w:rsidRPr="001E05ED">
        <w:rPr>
          <w:color w:val="000000" w:themeColor="text1"/>
          <w:spacing w:val="40"/>
        </w:rPr>
        <w:t xml:space="preserve"> </w:t>
      </w:r>
      <w:r w:rsidRPr="001E05ED">
        <w:rPr>
          <w:color w:val="000000" w:themeColor="text1"/>
        </w:rPr>
        <w:t>effective teachers. Therefore, the dynamic higher education landscape demands a paradigm shift in the way educators teach, research, and engage with their communities. This shift calls for a re-evaluation of pedagogical strategies and teaching methodologies in teacher training institutions. By shifting from traditional educational models to more dynamic and technology-driven</w:t>
      </w:r>
      <w:r w:rsidRPr="001E05ED">
        <w:rPr>
          <w:color w:val="000000" w:themeColor="text1"/>
          <w:spacing w:val="40"/>
        </w:rPr>
        <w:t xml:space="preserve"> </w:t>
      </w:r>
      <w:r w:rsidRPr="001E05ED">
        <w:rPr>
          <w:color w:val="000000" w:themeColor="text1"/>
        </w:rPr>
        <w:t>methods, educators need to adjust to the needs of</w:t>
      </w:r>
      <w:r w:rsidRPr="001E05ED">
        <w:rPr>
          <w:color w:val="000000" w:themeColor="text1"/>
          <w:spacing w:val="-5"/>
        </w:rPr>
        <w:t xml:space="preserve"> </w:t>
      </w:r>
      <w:r w:rsidRPr="001E05ED">
        <w:rPr>
          <w:color w:val="000000" w:themeColor="text1"/>
        </w:rPr>
        <w:t>a generation</w:t>
      </w:r>
      <w:r w:rsidRPr="001E05ED">
        <w:rPr>
          <w:color w:val="000000" w:themeColor="text1"/>
          <w:spacing w:val="-4"/>
        </w:rPr>
        <w:t xml:space="preserve"> </w:t>
      </w:r>
      <w:r w:rsidRPr="001E05ED">
        <w:rPr>
          <w:color w:val="000000" w:themeColor="text1"/>
        </w:rPr>
        <w:t>that flourishes on innovation</w:t>
      </w:r>
      <w:r w:rsidRPr="001E05ED">
        <w:rPr>
          <w:color w:val="000000" w:themeColor="text1"/>
          <w:spacing w:val="-4"/>
        </w:rPr>
        <w:t xml:space="preserve"> </w:t>
      </w:r>
      <w:r w:rsidRPr="001E05ED">
        <w:rPr>
          <w:color w:val="000000" w:themeColor="text1"/>
        </w:rPr>
        <w:t>and interactivity, ultimately</w:t>
      </w:r>
      <w:r w:rsidRPr="001E05ED">
        <w:rPr>
          <w:color w:val="000000" w:themeColor="text1"/>
          <w:spacing w:val="-4"/>
        </w:rPr>
        <w:t xml:space="preserve"> </w:t>
      </w:r>
      <w:r w:rsidRPr="001E05ED">
        <w:rPr>
          <w:color w:val="000000" w:themeColor="text1"/>
        </w:rPr>
        <w:t>paving</w:t>
      </w:r>
      <w:r w:rsidRPr="001E05ED">
        <w:rPr>
          <w:color w:val="000000" w:themeColor="text1"/>
          <w:spacing w:val="-4"/>
        </w:rPr>
        <w:t xml:space="preserve"> </w:t>
      </w:r>
      <w:r w:rsidRPr="001E05ED">
        <w:rPr>
          <w:color w:val="000000" w:themeColor="text1"/>
        </w:rPr>
        <w:t xml:space="preserve">the way for </w:t>
      </w:r>
      <w:proofErr w:type="spellStart"/>
      <w:r w:rsidRPr="001E05ED">
        <w:rPr>
          <w:color w:val="000000" w:themeColor="text1"/>
        </w:rPr>
        <w:t>industrialisation</w:t>
      </w:r>
      <w:proofErr w:type="spellEnd"/>
      <w:r w:rsidRPr="001E05ED">
        <w:rPr>
          <w:color w:val="000000" w:themeColor="text1"/>
        </w:rPr>
        <w:t>. The</w:t>
      </w:r>
    </w:p>
    <w:p w14:paraId="7FA6691C" w14:textId="77777777" w:rsidR="00086C26" w:rsidRPr="001E05ED" w:rsidRDefault="00086C26">
      <w:pPr>
        <w:pStyle w:val="BodyText"/>
        <w:spacing w:line="276" w:lineRule="auto"/>
        <w:rPr>
          <w:color w:val="000000" w:themeColor="text1"/>
        </w:rPr>
        <w:sectPr w:rsidR="00086C26" w:rsidRPr="001E05ED">
          <w:pgSz w:w="11910" w:h="16840"/>
          <w:pgMar w:top="1920" w:right="1417" w:bottom="1180" w:left="1417" w:header="0" w:footer="992" w:gutter="0"/>
          <w:cols w:space="720"/>
        </w:sectPr>
      </w:pPr>
    </w:p>
    <w:p w14:paraId="2E1B4D1C" w14:textId="77777777" w:rsidR="00086C26" w:rsidRPr="001E05ED" w:rsidRDefault="00360546">
      <w:pPr>
        <w:pStyle w:val="BodyText"/>
        <w:spacing w:before="75" w:line="276" w:lineRule="auto"/>
        <w:ind w:right="21"/>
        <w:rPr>
          <w:color w:val="000000" w:themeColor="text1"/>
        </w:rPr>
      </w:pPr>
      <w:r w:rsidRPr="001E05ED">
        <w:rPr>
          <w:color w:val="000000" w:themeColor="text1"/>
        </w:rPr>
        <w:lastRenderedPageBreak/>
        <w:t xml:space="preserve">ultimate goal of Education 5. 0 according to Ahmad </w:t>
      </w:r>
      <w:r w:rsidRPr="00F71826">
        <w:rPr>
          <w:color w:val="000000" w:themeColor="text1"/>
          <w:highlight w:val="cyan"/>
        </w:rPr>
        <w:t xml:space="preserve">et </w:t>
      </w:r>
      <w:commentRangeStart w:id="3"/>
      <w:r w:rsidRPr="00F71826">
        <w:rPr>
          <w:color w:val="000000" w:themeColor="text1"/>
          <w:highlight w:val="cyan"/>
        </w:rPr>
        <w:t>al</w:t>
      </w:r>
      <w:commentRangeEnd w:id="3"/>
      <w:r w:rsidR="00F71826">
        <w:rPr>
          <w:rStyle w:val="CommentReference"/>
        </w:rPr>
        <w:commentReference w:id="3"/>
      </w:r>
      <w:r w:rsidRPr="001E05ED">
        <w:rPr>
          <w:color w:val="000000" w:themeColor="text1"/>
        </w:rPr>
        <w:t xml:space="preserve"> (2023) is to create a more efficient, and equitable education system that can adapt to the changing needs of societies in the fifth </w:t>
      </w:r>
      <w:proofErr w:type="spellStart"/>
      <w:r w:rsidRPr="001E05ED">
        <w:rPr>
          <w:color w:val="000000" w:themeColor="text1"/>
        </w:rPr>
        <w:t>industrialisation</w:t>
      </w:r>
      <w:proofErr w:type="spellEnd"/>
      <w:r w:rsidRPr="001E05ED">
        <w:rPr>
          <w:color w:val="000000" w:themeColor="text1"/>
        </w:rPr>
        <w:t xml:space="preserve"> revolution. The shift represents a pivotal moment that challenges traditional teaching methodologies and</w:t>
      </w:r>
      <w:r w:rsidRPr="001E05ED">
        <w:rPr>
          <w:color w:val="000000" w:themeColor="text1"/>
          <w:spacing w:val="40"/>
        </w:rPr>
        <w:t xml:space="preserve"> </w:t>
      </w:r>
      <w:r w:rsidRPr="001E05ED">
        <w:rPr>
          <w:color w:val="000000" w:themeColor="text1"/>
        </w:rPr>
        <w:t>redefines the role of educators.</w:t>
      </w:r>
    </w:p>
    <w:p w14:paraId="686A016A" w14:textId="77777777" w:rsidR="00086C26" w:rsidRPr="001E05ED" w:rsidRDefault="00360546">
      <w:pPr>
        <w:pStyle w:val="BodyText"/>
        <w:spacing w:before="160" w:line="276" w:lineRule="auto"/>
        <w:ind w:right="18" w:firstLine="72"/>
        <w:rPr>
          <w:color w:val="000000" w:themeColor="text1"/>
        </w:rPr>
      </w:pPr>
      <w:r w:rsidRPr="001E05ED">
        <w:rPr>
          <w:color w:val="000000" w:themeColor="text1"/>
        </w:rPr>
        <w:t>As this reform aims to equip teacher trainees with relevant knowledge and skills, it becomes imperative to address the proficiency gaps among lecturers who are expected to implement the philosophy. Many lecturers continue to rely on traditional ways of teaching which may not align with the innovative approaches</w:t>
      </w:r>
      <w:r w:rsidRPr="001E05ED">
        <w:rPr>
          <w:color w:val="000000" w:themeColor="text1"/>
          <w:spacing w:val="-1"/>
        </w:rPr>
        <w:t xml:space="preserve"> </w:t>
      </w:r>
      <w:r w:rsidRPr="001E05ED">
        <w:rPr>
          <w:color w:val="000000" w:themeColor="text1"/>
        </w:rPr>
        <w:t>required</w:t>
      </w:r>
      <w:r w:rsidRPr="001E05ED">
        <w:rPr>
          <w:color w:val="000000" w:themeColor="text1"/>
          <w:spacing w:val="-2"/>
        </w:rPr>
        <w:t xml:space="preserve"> </w:t>
      </w:r>
      <w:r w:rsidRPr="001E05ED">
        <w:rPr>
          <w:color w:val="000000" w:themeColor="text1"/>
        </w:rPr>
        <w:t>by</w:t>
      </w:r>
      <w:r w:rsidRPr="001E05ED">
        <w:rPr>
          <w:color w:val="000000" w:themeColor="text1"/>
          <w:spacing w:val="-3"/>
        </w:rPr>
        <w:t xml:space="preserve"> </w:t>
      </w:r>
      <w:r w:rsidRPr="001E05ED">
        <w:rPr>
          <w:color w:val="000000" w:themeColor="text1"/>
        </w:rPr>
        <w:t>the</w:t>
      </w:r>
      <w:r w:rsidRPr="001E05ED">
        <w:rPr>
          <w:color w:val="000000" w:themeColor="text1"/>
          <w:spacing w:val="-2"/>
        </w:rPr>
        <w:t xml:space="preserve"> </w:t>
      </w:r>
      <w:r w:rsidRPr="001E05ED">
        <w:rPr>
          <w:color w:val="000000" w:themeColor="text1"/>
        </w:rPr>
        <w:t>5.0</w:t>
      </w:r>
      <w:r w:rsidRPr="001E05ED">
        <w:rPr>
          <w:color w:val="000000" w:themeColor="text1"/>
          <w:spacing w:val="-2"/>
        </w:rPr>
        <w:t xml:space="preserve"> </w:t>
      </w:r>
      <w:r w:rsidRPr="001E05ED">
        <w:rPr>
          <w:color w:val="000000" w:themeColor="text1"/>
        </w:rPr>
        <w:t>Philosophy. This</w:t>
      </w:r>
      <w:r w:rsidRPr="001E05ED">
        <w:rPr>
          <w:color w:val="000000" w:themeColor="text1"/>
          <w:spacing w:val="-1"/>
        </w:rPr>
        <w:t xml:space="preserve"> </w:t>
      </w:r>
      <w:r w:rsidRPr="001E05ED">
        <w:rPr>
          <w:color w:val="000000" w:themeColor="text1"/>
        </w:rPr>
        <w:t>knowledge</w:t>
      </w:r>
      <w:r w:rsidRPr="001E05ED">
        <w:rPr>
          <w:color w:val="000000" w:themeColor="text1"/>
          <w:spacing w:val="-2"/>
        </w:rPr>
        <w:t xml:space="preserve"> </w:t>
      </w:r>
      <w:r w:rsidRPr="001E05ED">
        <w:rPr>
          <w:color w:val="000000" w:themeColor="text1"/>
        </w:rPr>
        <w:t>gap is</w:t>
      </w:r>
      <w:r w:rsidRPr="001E05ED">
        <w:rPr>
          <w:color w:val="000000" w:themeColor="text1"/>
          <w:spacing w:val="-1"/>
        </w:rPr>
        <w:t xml:space="preserve"> </w:t>
      </w:r>
      <w:r w:rsidRPr="001E05ED">
        <w:rPr>
          <w:color w:val="000000" w:themeColor="text1"/>
        </w:rPr>
        <w:t>hindering</w:t>
      </w:r>
      <w:r w:rsidRPr="001E05ED">
        <w:rPr>
          <w:color w:val="000000" w:themeColor="text1"/>
          <w:spacing w:val="-2"/>
        </w:rPr>
        <w:t xml:space="preserve"> </w:t>
      </w:r>
      <w:r w:rsidRPr="001E05ED">
        <w:rPr>
          <w:color w:val="000000" w:themeColor="text1"/>
        </w:rPr>
        <w:t>the educators’ effectiveness in</w:t>
      </w:r>
      <w:r w:rsidRPr="001E05ED">
        <w:rPr>
          <w:color w:val="000000" w:themeColor="text1"/>
          <w:spacing w:val="-4"/>
        </w:rPr>
        <w:t xml:space="preserve"> </w:t>
      </w:r>
      <w:r w:rsidRPr="001E05ED">
        <w:rPr>
          <w:color w:val="000000" w:themeColor="text1"/>
        </w:rPr>
        <w:t>the lecture room</w:t>
      </w:r>
      <w:r w:rsidRPr="001E05ED">
        <w:rPr>
          <w:color w:val="000000" w:themeColor="text1"/>
          <w:spacing w:val="-4"/>
        </w:rPr>
        <w:t xml:space="preserve"> </w:t>
      </w:r>
      <w:r w:rsidRPr="001E05ED">
        <w:rPr>
          <w:color w:val="000000" w:themeColor="text1"/>
        </w:rPr>
        <w:t>and impact student engagement and learning outcomes. As navigating this era, it becomes increasingly evident that the knowledge and skills gap among lectures poses significant barriers to effective teaching and learning. As such, it is important to tackle the knowledge and skills gap that exists among lecturers as they</w:t>
      </w:r>
      <w:r w:rsidRPr="001E05ED">
        <w:rPr>
          <w:color w:val="000000" w:themeColor="text1"/>
          <w:spacing w:val="-2"/>
        </w:rPr>
        <w:t xml:space="preserve"> </w:t>
      </w:r>
      <w:r w:rsidRPr="001E05ED">
        <w:rPr>
          <w:color w:val="000000" w:themeColor="text1"/>
        </w:rPr>
        <w:t>play</w:t>
      </w:r>
      <w:r w:rsidRPr="001E05ED">
        <w:rPr>
          <w:color w:val="000000" w:themeColor="text1"/>
          <w:spacing w:val="-2"/>
        </w:rPr>
        <w:t xml:space="preserve"> </w:t>
      </w:r>
      <w:r w:rsidRPr="001E05ED">
        <w:rPr>
          <w:color w:val="000000" w:themeColor="text1"/>
        </w:rPr>
        <w:t>a vital role in shaping the minds of future generations. Closing the knowledge and skills gap among lecturers is fundamental as it enhances teaching quality, aligns with industry standards, promotes lifelong learning, and ensures educational equity.</w:t>
      </w:r>
    </w:p>
    <w:p w14:paraId="45C51BF8" w14:textId="77777777" w:rsidR="00086C26" w:rsidRPr="001E05ED" w:rsidRDefault="00360546">
      <w:pPr>
        <w:pStyle w:val="BodyText"/>
        <w:spacing w:before="161" w:line="276" w:lineRule="auto"/>
        <w:ind w:right="17"/>
        <w:rPr>
          <w:color w:val="000000" w:themeColor="text1"/>
        </w:rPr>
      </w:pPr>
      <w:r w:rsidRPr="001E05ED">
        <w:rPr>
          <w:color w:val="000000" w:themeColor="text1"/>
        </w:rPr>
        <w:t>As teacher training institutions strive to remain relevant and responsive to the needs of the 21</w:t>
      </w:r>
      <w:r w:rsidRPr="001E05ED">
        <w:rPr>
          <w:color w:val="000000" w:themeColor="text1"/>
          <w:vertAlign w:val="superscript"/>
        </w:rPr>
        <w:t>st</w:t>
      </w:r>
      <w:r w:rsidRPr="001E05ED">
        <w:rPr>
          <w:color w:val="000000" w:themeColor="text1"/>
        </w:rPr>
        <w:t xml:space="preserve"> century, it has become increasingly evident that lecturers must undergo a transformation to effectively navigate this new era. This professional development necessitates a paradigm</w:t>
      </w:r>
      <w:r w:rsidRPr="001E05ED">
        <w:rPr>
          <w:color w:val="000000" w:themeColor="text1"/>
          <w:spacing w:val="-6"/>
        </w:rPr>
        <w:t xml:space="preserve"> </w:t>
      </w:r>
      <w:r w:rsidRPr="001E05ED">
        <w:rPr>
          <w:color w:val="000000" w:themeColor="text1"/>
        </w:rPr>
        <w:t>shift in lecturers’ pedagogical</w:t>
      </w:r>
      <w:r w:rsidRPr="001E05ED">
        <w:rPr>
          <w:color w:val="000000" w:themeColor="text1"/>
          <w:spacing w:val="-1"/>
        </w:rPr>
        <w:t xml:space="preserve"> </w:t>
      </w:r>
      <w:r w:rsidRPr="001E05ED">
        <w:rPr>
          <w:color w:val="000000" w:themeColor="text1"/>
        </w:rPr>
        <w:t>approaches, research methodologies, and community engagement strategies, aligning them with the demands of the 5.0 Philosophy. By reimagining their roles and responsibilities, lecturers can develop the requisite competencies, skills, and mindsets to thrive in this educational landscape, ultimately enhancing student learning outcomes. This chapter sets the stage for a comprehensive exploration of how transforming lecturers through targeted professional development, skill enhancement, and the integration of modern pedagogical practices is essential for bridging the gap in the Education 5.0 Era.</w:t>
      </w:r>
    </w:p>
    <w:p w14:paraId="35CED87A" w14:textId="77777777" w:rsidR="00086C26" w:rsidRPr="001E05ED" w:rsidRDefault="00360546">
      <w:pPr>
        <w:pStyle w:val="Heading1"/>
        <w:spacing w:before="166"/>
        <w:rPr>
          <w:color w:val="000000" w:themeColor="text1"/>
        </w:rPr>
      </w:pPr>
      <w:commentRangeStart w:id="4"/>
      <w:r w:rsidRPr="008849AC">
        <w:rPr>
          <w:color w:val="000000" w:themeColor="text1"/>
          <w:highlight w:val="cyan"/>
        </w:rPr>
        <w:t>Literature</w:t>
      </w:r>
      <w:r w:rsidRPr="008849AC">
        <w:rPr>
          <w:color w:val="000000" w:themeColor="text1"/>
          <w:spacing w:val="-4"/>
          <w:highlight w:val="cyan"/>
        </w:rPr>
        <w:t xml:space="preserve"> </w:t>
      </w:r>
      <w:r w:rsidRPr="008849AC">
        <w:rPr>
          <w:color w:val="000000" w:themeColor="text1"/>
          <w:highlight w:val="cyan"/>
        </w:rPr>
        <w:t>review</w:t>
      </w:r>
      <w:r w:rsidRPr="008849AC">
        <w:rPr>
          <w:color w:val="000000" w:themeColor="text1"/>
          <w:spacing w:val="-7"/>
          <w:highlight w:val="cyan"/>
        </w:rPr>
        <w:t xml:space="preserve"> </w:t>
      </w:r>
      <w:r w:rsidRPr="008849AC">
        <w:rPr>
          <w:color w:val="000000" w:themeColor="text1"/>
          <w:highlight w:val="cyan"/>
        </w:rPr>
        <w:t>in</w:t>
      </w:r>
      <w:r w:rsidRPr="008849AC">
        <w:rPr>
          <w:color w:val="000000" w:themeColor="text1"/>
          <w:spacing w:val="56"/>
          <w:highlight w:val="cyan"/>
        </w:rPr>
        <w:t xml:space="preserve"> </w:t>
      </w:r>
      <w:r w:rsidRPr="008849AC">
        <w:rPr>
          <w:color w:val="000000" w:themeColor="text1"/>
          <w:highlight w:val="cyan"/>
        </w:rPr>
        <w:t>search</w:t>
      </w:r>
      <w:r w:rsidRPr="008849AC">
        <w:rPr>
          <w:color w:val="000000" w:themeColor="text1"/>
          <w:spacing w:val="-6"/>
          <w:highlight w:val="cyan"/>
        </w:rPr>
        <w:t xml:space="preserve"> </w:t>
      </w:r>
      <w:r w:rsidRPr="008849AC">
        <w:rPr>
          <w:color w:val="000000" w:themeColor="text1"/>
          <w:highlight w:val="cyan"/>
        </w:rPr>
        <w:t>of</w:t>
      </w:r>
      <w:r w:rsidRPr="008849AC">
        <w:rPr>
          <w:color w:val="000000" w:themeColor="text1"/>
          <w:spacing w:val="-2"/>
          <w:highlight w:val="cyan"/>
        </w:rPr>
        <w:t xml:space="preserve"> </w:t>
      </w:r>
      <w:r w:rsidRPr="008849AC">
        <w:rPr>
          <w:color w:val="000000" w:themeColor="text1"/>
          <w:highlight w:val="cyan"/>
        </w:rPr>
        <w:t>the</w:t>
      </w:r>
      <w:r w:rsidRPr="008849AC">
        <w:rPr>
          <w:color w:val="000000" w:themeColor="text1"/>
          <w:spacing w:val="-5"/>
          <w:highlight w:val="cyan"/>
        </w:rPr>
        <w:t xml:space="preserve"> </w:t>
      </w:r>
      <w:r w:rsidRPr="008849AC">
        <w:rPr>
          <w:color w:val="000000" w:themeColor="text1"/>
          <w:highlight w:val="cyan"/>
        </w:rPr>
        <w:t>conceptual</w:t>
      </w:r>
      <w:r w:rsidRPr="008849AC">
        <w:rPr>
          <w:color w:val="000000" w:themeColor="text1"/>
          <w:spacing w:val="-5"/>
          <w:highlight w:val="cyan"/>
        </w:rPr>
        <w:t xml:space="preserve"> </w:t>
      </w:r>
      <w:r w:rsidRPr="008849AC">
        <w:rPr>
          <w:color w:val="000000" w:themeColor="text1"/>
          <w:spacing w:val="-2"/>
          <w:highlight w:val="cyan"/>
        </w:rPr>
        <w:t>framework</w:t>
      </w:r>
      <w:commentRangeEnd w:id="4"/>
      <w:r w:rsidR="008849AC">
        <w:rPr>
          <w:rStyle w:val="CommentReference"/>
          <w:b w:val="0"/>
          <w:bCs w:val="0"/>
        </w:rPr>
        <w:commentReference w:id="4"/>
      </w:r>
    </w:p>
    <w:p w14:paraId="5B53A2ED" w14:textId="77777777" w:rsidR="00086C26" w:rsidRPr="001E05ED" w:rsidRDefault="00360546">
      <w:pPr>
        <w:pStyle w:val="BodyText"/>
        <w:spacing w:before="206" w:line="276" w:lineRule="auto"/>
        <w:ind w:right="19"/>
        <w:rPr>
          <w:color w:val="000000" w:themeColor="text1"/>
        </w:rPr>
      </w:pPr>
      <w:r w:rsidRPr="001E05ED">
        <w:rPr>
          <w:color w:val="000000" w:themeColor="text1"/>
        </w:rPr>
        <w:t>This study</w:t>
      </w:r>
      <w:r w:rsidRPr="001E05ED">
        <w:rPr>
          <w:color w:val="000000" w:themeColor="text1"/>
          <w:spacing w:val="-5"/>
        </w:rPr>
        <w:t xml:space="preserve"> </w:t>
      </w:r>
      <w:r w:rsidRPr="001E05ED">
        <w:rPr>
          <w:color w:val="000000" w:themeColor="text1"/>
        </w:rPr>
        <w:t>examined key issues that contribute to the transformation</w:t>
      </w:r>
      <w:r w:rsidRPr="001E05ED">
        <w:rPr>
          <w:color w:val="000000" w:themeColor="text1"/>
          <w:spacing w:val="-5"/>
        </w:rPr>
        <w:t xml:space="preserve"> </w:t>
      </w:r>
      <w:r w:rsidRPr="001E05ED">
        <w:rPr>
          <w:color w:val="000000" w:themeColor="text1"/>
        </w:rPr>
        <w:t>of</w:t>
      </w:r>
      <w:r w:rsidRPr="001E05ED">
        <w:rPr>
          <w:color w:val="000000" w:themeColor="text1"/>
          <w:spacing w:val="-6"/>
        </w:rPr>
        <w:t xml:space="preserve"> </w:t>
      </w:r>
      <w:r w:rsidRPr="001E05ED">
        <w:rPr>
          <w:color w:val="000000" w:themeColor="text1"/>
        </w:rPr>
        <w:t>lecturers in</w:t>
      </w:r>
      <w:r w:rsidRPr="001E05ED">
        <w:rPr>
          <w:color w:val="000000" w:themeColor="text1"/>
          <w:spacing w:val="-4"/>
        </w:rPr>
        <w:t xml:space="preserve"> </w:t>
      </w:r>
      <w:r w:rsidRPr="001E05ED">
        <w:rPr>
          <w:color w:val="000000" w:themeColor="text1"/>
        </w:rPr>
        <w:t>the Education</w:t>
      </w:r>
      <w:r w:rsidRPr="001E05ED">
        <w:rPr>
          <w:color w:val="000000" w:themeColor="text1"/>
          <w:spacing w:val="-4"/>
        </w:rPr>
        <w:t xml:space="preserve"> </w:t>
      </w:r>
      <w:r w:rsidRPr="001E05ED">
        <w:rPr>
          <w:color w:val="000000" w:themeColor="text1"/>
        </w:rPr>
        <w:t xml:space="preserve">5.0 era. The 5.0 Philosophy is a heritage-based doctrine aiming to </w:t>
      </w:r>
      <w:proofErr w:type="spellStart"/>
      <w:r w:rsidRPr="001E05ED">
        <w:rPr>
          <w:color w:val="000000" w:themeColor="text1"/>
        </w:rPr>
        <w:t>industrialise</w:t>
      </w:r>
      <w:proofErr w:type="spellEnd"/>
      <w:r w:rsidRPr="001E05ED">
        <w:rPr>
          <w:color w:val="000000" w:themeColor="text1"/>
        </w:rPr>
        <w:t xml:space="preserve"> and </w:t>
      </w:r>
      <w:proofErr w:type="spellStart"/>
      <w:r w:rsidRPr="001E05ED">
        <w:rPr>
          <w:color w:val="000000" w:themeColor="text1"/>
        </w:rPr>
        <w:t>modernise</w:t>
      </w:r>
      <w:proofErr w:type="spellEnd"/>
      <w:r w:rsidRPr="001E05ED">
        <w:rPr>
          <w:color w:val="000000" w:themeColor="text1"/>
        </w:rPr>
        <w:t xml:space="preserve"> the country’s education system through science and technology transfer (GoZ. </w:t>
      </w:r>
      <w:commentRangeStart w:id="5"/>
      <w:r w:rsidRPr="001E05ED">
        <w:rPr>
          <w:color w:val="000000" w:themeColor="text1"/>
          <w:highlight w:val="cyan"/>
        </w:rPr>
        <w:t>n</w:t>
      </w:r>
      <w:commentRangeEnd w:id="5"/>
      <w:r w:rsidR="00261C3B" w:rsidRPr="001E05ED">
        <w:rPr>
          <w:rStyle w:val="CommentReference"/>
          <w:color w:val="000000" w:themeColor="text1"/>
        </w:rPr>
        <w:commentReference w:id="5"/>
      </w:r>
      <w:r w:rsidRPr="001E05ED">
        <w:rPr>
          <w:color w:val="000000" w:themeColor="text1"/>
          <w:highlight w:val="cyan"/>
        </w:rPr>
        <w:t>.d.</w:t>
      </w:r>
      <w:r w:rsidRPr="001E05ED">
        <w:rPr>
          <w:color w:val="000000" w:themeColor="text1"/>
        </w:rPr>
        <w:t xml:space="preserve">; Murwira, 2019; </w:t>
      </w:r>
      <w:commentRangeStart w:id="6"/>
      <w:r w:rsidRPr="00C217ED">
        <w:rPr>
          <w:color w:val="000000" w:themeColor="text1"/>
          <w:highlight w:val="red"/>
        </w:rPr>
        <w:t>and</w:t>
      </w:r>
      <w:commentRangeEnd w:id="6"/>
      <w:r w:rsidR="00C217ED">
        <w:rPr>
          <w:rStyle w:val="CommentReference"/>
        </w:rPr>
        <w:commentReference w:id="6"/>
      </w:r>
      <w:r w:rsidRPr="001E05ED">
        <w:rPr>
          <w:color w:val="000000" w:themeColor="text1"/>
        </w:rPr>
        <w:t xml:space="preserve"> </w:t>
      </w:r>
      <w:proofErr w:type="spellStart"/>
      <w:r w:rsidRPr="001E05ED">
        <w:rPr>
          <w:color w:val="000000" w:themeColor="text1"/>
        </w:rPr>
        <w:t>Tagwira</w:t>
      </w:r>
      <w:proofErr w:type="spellEnd"/>
      <w:r w:rsidRPr="001E05ED">
        <w:rPr>
          <w:color w:val="000000" w:themeColor="text1"/>
        </w:rPr>
        <w:t>, 2018). Similarly,</w:t>
      </w:r>
      <w:r w:rsidRPr="001E05ED">
        <w:rPr>
          <w:color w:val="000000" w:themeColor="text1"/>
          <w:spacing w:val="40"/>
        </w:rPr>
        <w:t xml:space="preserve"> </w:t>
      </w:r>
      <w:proofErr w:type="spellStart"/>
      <w:r w:rsidRPr="001E05ED">
        <w:rPr>
          <w:color w:val="000000" w:themeColor="text1"/>
        </w:rPr>
        <w:t>Wuta</w:t>
      </w:r>
      <w:proofErr w:type="spellEnd"/>
      <w:r w:rsidRPr="001E05ED">
        <w:rPr>
          <w:color w:val="000000" w:themeColor="text1"/>
          <w:spacing w:val="40"/>
        </w:rPr>
        <w:t xml:space="preserve"> </w:t>
      </w:r>
      <w:r w:rsidRPr="001E05ED">
        <w:rPr>
          <w:color w:val="000000" w:themeColor="text1"/>
        </w:rPr>
        <w:t>(2022)</w:t>
      </w:r>
      <w:r w:rsidRPr="001E05ED">
        <w:rPr>
          <w:color w:val="000000" w:themeColor="text1"/>
          <w:spacing w:val="40"/>
        </w:rPr>
        <w:t xml:space="preserve"> </w:t>
      </w:r>
      <w:r w:rsidRPr="001E05ED">
        <w:rPr>
          <w:color w:val="000000" w:themeColor="text1"/>
        </w:rPr>
        <w:t>posits</w:t>
      </w:r>
      <w:r w:rsidRPr="001E05ED">
        <w:rPr>
          <w:color w:val="000000" w:themeColor="text1"/>
          <w:spacing w:val="40"/>
        </w:rPr>
        <w:t xml:space="preserve"> </w:t>
      </w:r>
      <w:r w:rsidRPr="001E05ED">
        <w:rPr>
          <w:color w:val="000000" w:themeColor="text1"/>
        </w:rPr>
        <w:t>that,</w:t>
      </w:r>
      <w:r w:rsidRPr="001E05ED">
        <w:rPr>
          <w:color w:val="000000" w:themeColor="text1"/>
          <w:spacing w:val="40"/>
        </w:rPr>
        <w:t xml:space="preserve"> </w:t>
      </w:r>
      <w:r w:rsidRPr="001E05ED">
        <w:rPr>
          <w:color w:val="000000" w:themeColor="text1"/>
        </w:rPr>
        <w:t>Education</w:t>
      </w:r>
      <w:r w:rsidRPr="001E05ED">
        <w:rPr>
          <w:color w:val="000000" w:themeColor="text1"/>
          <w:spacing w:val="40"/>
        </w:rPr>
        <w:t xml:space="preserve"> </w:t>
      </w:r>
      <w:r w:rsidRPr="001E05ED">
        <w:rPr>
          <w:color w:val="000000" w:themeColor="text1"/>
        </w:rPr>
        <w:t>5.0</w:t>
      </w:r>
      <w:r w:rsidRPr="001E05ED">
        <w:rPr>
          <w:color w:val="000000" w:themeColor="text1"/>
          <w:spacing w:val="40"/>
        </w:rPr>
        <w:t xml:space="preserve"> </w:t>
      </w:r>
      <w:r w:rsidRPr="001E05ED">
        <w:rPr>
          <w:color w:val="000000" w:themeColor="text1"/>
        </w:rPr>
        <w:t>is</w:t>
      </w:r>
      <w:r w:rsidRPr="001E05ED">
        <w:rPr>
          <w:color w:val="000000" w:themeColor="text1"/>
          <w:spacing w:val="40"/>
        </w:rPr>
        <w:t xml:space="preserve"> </w:t>
      </w:r>
      <w:r w:rsidRPr="001E05ED">
        <w:rPr>
          <w:color w:val="000000" w:themeColor="text1"/>
        </w:rPr>
        <w:t>guided</w:t>
      </w:r>
      <w:r w:rsidRPr="001E05ED">
        <w:rPr>
          <w:color w:val="000000" w:themeColor="text1"/>
          <w:spacing w:val="40"/>
        </w:rPr>
        <w:t xml:space="preserve"> </w:t>
      </w:r>
      <w:r w:rsidRPr="001E05ED">
        <w:rPr>
          <w:color w:val="000000" w:themeColor="text1"/>
        </w:rPr>
        <w:t>by</w:t>
      </w:r>
      <w:r w:rsidRPr="001E05ED">
        <w:rPr>
          <w:color w:val="000000" w:themeColor="text1"/>
          <w:spacing w:val="40"/>
        </w:rPr>
        <w:t xml:space="preserve"> </w:t>
      </w:r>
      <w:r w:rsidRPr="001E05ED">
        <w:rPr>
          <w:color w:val="000000" w:themeColor="text1"/>
        </w:rPr>
        <w:t>Zimbabwe’s</w:t>
      </w:r>
    </w:p>
    <w:p w14:paraId="329E3970"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7B0E4145" w14:textId="77777777" w:rsidR="00086C26" w:rsidRPr="001E05ED" w:rsidRDefault="00360546">
      <w:pPr>
        <w:pStyle w:val="BodyText"/>
        <w:spacing w:before="75" w:line="276" w:lineRule="auto"/>
        <w:ind w:right="14"/>
        <w:rPr>
          <w:color w:val="000000" w:themeColor="text1"/>
        </w:rPr>
      </w:pPr>
      <w:r w:rsidRPr="001E05ED">
        <w:rPr>
          <w:color w:val="000000" w:themeColor="text1"/>
        </w:rPr>
        <w:lastRenderedPageBreak/>
        <w:t xml:space="preserve">heritage-based philosophy, which is mediated to use cutting-edge, competitive, universal, technological and scientific knowledge for production of quality goods and services. The philosophy is </w:t>
      </w:r>
      <w:proofErr w:type="spellStart"/>
      <w:r w:rsidRPr="001E05ED">
        <w:rPr>
          <w:color w:val="000000" w:themeColor="text1"/>
        </w:rPr>
        <w:t>centred</w:t>
      </w:r>
      <w:proofErr w:type="spellEnd"/>
      <w:r w:rsidRPr="001E05ED">
        <w:rPr>
          <w:color w:val="000000" w:themeColor="text1"/>
        </w:rPr>
        <w:t xml:space="preserve"> in creating a more efficient and equitable heritage-based education system. Conceptually, a nuanced understanding of the 5.0 philosophy necessitates critical examination of its five foundational tenets of teaching, research, community service, innovation and </w:t>
      </w:r>
      <w:proofErr w:type="spellStart"/>
      <w:r w:rsidRPr="001E05ED">
        <w:rPr>
          <w:color w:val="000000" w:themeColor="text1"/>
        </w:rPr>
        <w:t>industrialisation</w:t>
      </w:r>
      <w:proofErr w:type="spellEnd"/>
      <w:r w:rsidRPr="001E05ED">
        <w:rPr>
          <w:color w:val="000000" w:themeColor="text1"/>
        </w:rPr>
        <w:t xml:space="preserve"> (GoZ. </w:t>
      </w:r>
      <w:commentRangeStart w:id="7"/>
      <w:r w:rsidRPr="001E05ED">
        <w:rPr>
          <w:color w:val="000000" w:themeColor="text1"/>
          <w:highlight w:val="cyan"/>
        </w:rPr>
        <w:t>n.d.</w:t>
      </w:r>
      <w:commentRangeEnd w:id="7"/>
      <w:r w:rsidR="00261C3B" w:rsidRPr="001E05ED">
        <w:rPr>
          <w:rStyle w:val="CommentReference"/>
          <w:color w:val="000000" w:themeColor="text1"/>
          <w:highlight w:val="cyan"/>
        </w:rPr>
        <w:commentReference w:id="7"/>
      </w:r>
      <w:r w:rsidRPr="001E05ED">
        <w:rPr>
          <w:color w:val="000000" w:themeColor="text1"/>
        </w:rPr>
        <w:t xml:space="preserve">; Muzira </w:t>
      </w:r>
      <w:commentRangeStart w:id="8"/>
      <w:r w:rsidRPr="00C217ED">
        <w:rPr>
          <w:color w:val="000000" w:themeColor="text1"/>
          <w:highlight w:val="cyan"/>
        </w:rPr>
        <w:t>and</w:t>
      </w:r>
      <w:commentRangeEnd w:id="8"/>
      <w:r w:rsidR="00C217ED">
        <w:rPr>
          <w:rStyle w:val="CommentReference"/>
        </w:rPr>
        <w:commentReference w:id="8"/>
      </w:r>
      <w:r w:rsidRPr="001E05ED">
        <w:rPr>
          <w:color w:val="000000" w:themeColor="text1"/>
        </w:rPr>
        <w:t xml:space="preserve"> </w:t>
      </w:r>
      <w:proofErr w:type="spellStart"/>
      <w:r w:rsidRPr="001E05ED">
        <w:rPr>
          <w:color w:val="000000" w:themeColor="text1"/>
        </w:rPr>
        <w:t>Bondai</w:t>
      </w:r>
      <w:proofErr w:type="spellEnd"/>
      <w:r w:rsidRPr="001E05ED">
        <w:rPr>
          <w:color w:val="000000" w:themeColor="text1"/>
        </w:rPr>
        <w:t xml:space="preserve">, 2020; </w:t>
      </w:r>
      <w:commentRangeStart w:id="9"/>
      <w:r w:rsidRPr="00C217ED">
        <w:rPr>
          <w:color w:val="000000" w:themeColor="text1"/>
          <w:highlight w:val="red"/>
        </w:rPr>
        <w:t>and</w:t>
      </w:r>
      <w:commentRangeEnd w:id="9"/>
      <w:r w:rsidR="00C217ED" w:rsidRPr="00C217ED">
        <w:rPr>
          <w:rStyle w:val="CommentReference"/>
          <w:highlight w:val="red"/>
        </w:rPr>
        <w:commentReference w:id="9"/>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2022). A burgeoning body of research has underscored the imperative of transforming lecturers to meet the demands of the Education 5.0 Era. This paper raises questions on the implementation of the Education 5.0 in teacher education and training. The major question is what are the challenges faced by lecturers in implementing the Education 5.0? What are the roles of lectures? Are they fully prepared to navigate the changes? Do they need professional development in response to the evolving education landscape?</w:t>
      </w:r>
      <w:r w:rsidRPr="001E05ED">
        <w:rPr>
          <w:color w:val="000000" w:themeColor="text1"/>
          <w:spacing w:val="-1"/>
        </w:rPr>
        <w:t xml:space="preserve"> </w:t>
      </w:r>
      <w:r w:rsidRPr="001E05ED">
        <w:rPr>
          <w:color w:val="000000" w:themeColor="text1"/>
        </w:rPr>
        <w:t>What strategies can</w:t>
      </w:r>
      <w:r w:rsidRPr="001E05ED">
        <w:rPr>
          <w:color w:val="000000" w:themeColor="text1"/>
          <w:spacing w:val="-2"/>
        </w:rPr>
        <w:t xml:space="preserve"> </w:t>
      </w:r>
      <w:r w:rsidRPr="001E05ED">
        <w:rPr>
          <w:color w:val="000000" w:themeColor="text1"/>
        </w:rPr>
        <w:t>be employed to enhance lecturers’ pedagogical skills?</w:t>
      </w:r>
    </w:p>
    <w:p w14:paraId="6CEAEE1F" w14:textId="77777777" w:rsidR="00086C26" w:rsidRPr="001E05ED" w:rsidRDefault="00360546">
      <w:pPr>
        <w:pStyle w:val="BodyText"/>
        <w:spacing w:before="159" w:line="276" w:lineRule="auto"/>
        <w:ind w:right="19"/>
        <w:rPr>
          <w:color w:val="000000" w:themeColor="text1"/>
        </w:rPr>
      </w:pPr>
      <w:r w:rsidRPr="001E05ED">
        <w:rPr>
          <w:color w:val="000000" w:themeColor="text1"/>
        </w:rPr>
        <w:t xml:space="preserve">The 5.0 Philosophy aims to enhance the effectiveness of higher and tertiary education institutions by integrating innovation and </w:t>
      </w:r>
      <w:proofErr w:type="spellStart"/>
      <w:r w:rsidRPr="001E05ED">
        <w:rPr>
          <w:color w:val="000000" w:themeColor="text1"/>
        </w:rPr>
        <w:t>industrialisation</w:t>
      </w:r>
      <w:proofErr w:type="spellEnd"/>
      <w:r w:rsidRPr="001E05ED">
        <w:rPr>
          <w:color w:val="000000" w:themeColor="text1"/>
        </w:rPr>
        <w:t xml:space="preserve"> into their core missions, thereby aligning educational outcomes with societal needs and fostering economic development (</w:t>
      </w:r>
      <w:commentRangeStart w:id="10"/>
      <w:proofErr w:type="spellStart"/>
      <w:r w:rsidRPr="001E05ED">
        <w:rPr>
          <w:color w:val="000000" w:themeColor="text1"/>
        </w:rPr>
        <w:t>GoZ.</w:t>
      </w:r>
      <w:r w:rsidRPr="001E05ED">
        <w:rPr>
          <w:color w:val="000000" w:themeColor="text1"/>
          <w:highlight w:val="cyan"/>
        </w:rPr>
        <w:t>n.d</w:t>
      </w:r>
      <w:proofErr w:type="spellEnd"/>
      <w:r w:rsidRPr="001E05ED">
        <w:rPr>
          <w:color w:val="000000" w:themeColor="text1"/>
          <w:highlight w:val="cyan"/>
        </w:rPr>
        <w:t>.</w:t>
      </w:r>
      <w:commentRangeEnd w:id="10"/>
      <w:r w:rsidR="00261C3B" w:rsidRPr="001E05ED">
        <w:rPr>
          <w:rStyle w:val="CommentReference"/>
          <w:color w:val="000000" w:themeColor="text1"/>
        </w:rPr>
        <w:commentReference w:id="10"/>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xml:space="preserve"> (2022) says, Education 5.0 deems it incumbent upon Zimbabwe’s Tertiary Education Institutions to spearhead the process of ideation, design thinking, innovation and </w:t>
      </w:r>
      <w:proofErr w:type="spellStart"/>
      <w:r w:rsidRPr="001E05ED">
        <w:rPr>
          <w:color w:val="000000" w:themeColor="text1"/>
        </w:rPr>
        <w:t>industrialisation</w:t>
      </w:r>
      <w:proofErr w:type="spellEnd"/>
      <w:r w:rsidRPr="001E05ED">
        <w:rPr>
          <w:color w:val="000000" w:themeColor="text1"/>
        </w:rPr>
        <w:t>. Ideation is the process of generating ideas through the</w:t>
      </w:r>
      <w:r w:rsidRPr="001E05ED">
        <w:rPr>
          <w:color w:val="000000" w:themeColor="text1"/>
          <w:spacing w:val="40"/>
        </w:rPr>
        <w:t xml:space="preserve"> </w:t>
      </w:r>
      <w:r w:rsidRPr="001E05ED">
        <w:rPr>
          <w:color w:val="000000" w:themeColor="text1"/>
        </w:rPr>
        <w:t xml:space="preserve">interplay of divergent and convergent thinking, innovation involves the inventive approach to creating or enhancing products, and </w:t>
      </w:r>
      <w:proofErr w:type="spellStart"/>
      <w:r w:rsidRPr="001E05ED">
        <w:rPr>
          <w:color w:val="000000" w:themeColor="text1"/>
        </w:rPr>
        <w:t>industrialisation</w:t>
      </w:r>
      <w:proofErr w:type="spellEnd"/>
      <w:r w:rsidRPr="001E05ED">
        <w:rPr>
          <w:color w:val="000000" w:themeColor="text1"/>
        </w:rPr>
        <w:t xml:space="preserve"> refers to the transformation of societies from an </w:t>
      </w:r>
      <w:proofErr w:type="spellStart"/>
      <w:r w:rsidRPr="001E05ED">
        <w:rPr>
          <w:color w:val="000000" w:themeColor="text1"/>
        </w:rPr>
        <w:t>agro</w:t>
      </w:r>
      <w:proofErr w:type="spellEnd"/>
      <w:r w:rsidRPr="001E05ED">
        <w:rPr>
          <w:color w:val="000000" w:themeColor="text1"/>
        </w:rPr>
        <w:t xml:space="preserve">-based economy to a manufacturing-driven economy (GoZ. </w:t>
      </w:r>
      <w:proofErr w:type="gramStart"/>
      <w:r w:rsidRPr="001E05ED">
        <w:rPr>
          <w:color w:val="000000" w:themeColor="text1"/>
          <w:highlight w:val="cyan"/>
        </w:rPr>
        <w:t>n.</w:t>
      </w:r>
      <w:commentRangeStart w:id="11"/>
      <w:r w:rsidRPr="001E05ED">
        <w:rPr>
          <w:color w:val="000000" w:themeColor="text1"/>
          <w:highlight w:val="cyan"/>
        </w:rPr>
        <w:t>d</w:t>
      </w:r>
      <w:commentRangeEnd w:id="11"/>
      <w:proofErr w:type="gramEnd"/>
      <w:r w:rsidR="00261C3B" w:rsidRPr="001E05ED">
        <w:rPr>
          <w:rStyle w:val="CommentReference"/>
          <w:color w:val="000000" w:themeColor="text1"/>
        </w:rPr>
        <w:commentReference w:id="11"/>
      </w:r>
      <w:r w:rsidRPr="001E05ED">
        <w:rPr>
          <w:color w:val="000000" w:themeColor="text1"/>
          <w:highlight w:val="cyan"/>
        </w:rPr>
        <w:t>.</w:t>
      </w:r>
      <w:r w:rsidRPr="001E05ED">
        <w:rPr>
          <w:color w:val="000000" w:themeColor="text1"/>
        </w:rPr>
        <w:t xml:space="preserve">; </w:t>
      </w:r>
      <w:commentRangeStart w:id="12"/>
      <w:r w:rsidRPr="00C217ED">
        <w:rPr>
          <w:color w:val="000000" w:themeColor="text1"/>
          <w:highlight w:val="red"/>
        </w:rPr>
        <w:t>and</w:t>
      </w:r>
      <w:commentRangeEnd w:id="12"/>
      <w:r w:rsidR="00C217ED">
        <w:rPr>
          <w:rStyle w:val="CommentReference"/>
        </w:rPr>
        <w:commentReference w:id="12"/>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xml:space="preserve">, 2022). Therefore, the 5.0 Philosophy is centered on the idea of creating a more student-centered, technology-driven, and industry-relevant education system. This transformative education paradigm is designed to propel the nation towards an innovation-led and knowledge driven economy, emphasizing the importance of integrating these missions to foster socio-economic development. The holistic education approach is driven by a heritage-based philosophy that </w:t>
      </w:r>
      <w:proofErr w:type="spellStart"/>
      <w:r w:rsidRPr="001E05ED">
        <w:rPr>
          <w:color w:val="000000" w:themeColor="text1"/>
        </w:rPr>
        <w:t>emphasises</w:t>
      </w:r>
      <w:proofErr w:type="spellEnd"/>
      <w:r w:rsidRPr="001E05ED">
        <w:rPr>
          <w:color w:val="000000" w:themeColor="text1"/>
        </w:rPr>
        <w:t xml:space="preserve"> the importance of cultural relevance in education while preparing teacher trainees for the challenges of the modern world.</w:t>
      </w:r>
    </w:p>
    <w:p w14:paraId="0BBE176C" w14:textId="77777777" w:rsidR="00086C26" w:rsidRPr="001E05ED" w:rsidRDefault="00360546">
      <w:pPr>
        <w:pStyle w:val="BodyText"/>
        <w:spacing w:before="163" w:line="278" w:lineRule="auto"/>
        <w:ind w:right="17"/>
        <w:rPr>
          <w:color w:val="000000" w:themeColor="text1"/>
        </w:rPr>
      </w:pPr>
      <w:r w:rsidRPr="001E05ED">
        <w:rPr>
          <w:color w:val="000000" w:themeColor="text1"/>
        </w:rPr>
        <w:t>Teacher training institutions in Zimbabwe play a critical role in preparing teachers</w:t>
      </w:r>
      <w:r w:rsidRPr="001E05ED">
        <w:rPr>
          <w:color w:val="000000" w:themeColor="text1"/>
          <w:spacing w:val="-1"/>
        </w:rPr>
        <w:t xml:space="preserve"> </w:t>
      </w:r>
      <w:r w:rsidRPr="001E05ED">
        <w:rPr>
          <w:color w:val="000000" w:themeColor="text1"/>
        </w:rPr>
        <w:t>to integrate</w:t>
      </w:r>
      <w:r w:rsidRPr="001E05ED">
        <w:rPr>
          <w:color w:val="000000" w:themeColor="text1"/>
          <w:spacing w:val="-2"/>
        </w:rPr>
        <w:t xml:space="preserve"> </w:t>
      </w:r>
      <w:r w:rsidRPr="001E05ED">
        <w:rPr>
          <w:color w:val="000000" w:themeColor="text1"/>
        </w:rPr>
        <w:t>technology</w:t>
      </w:r>
      <w:r w:rsidRPr="001E05ED">
        <w:rPr>
          <w:color w:val="000000" w:themeColor="text1"/>
          <w:spacing w:val="-7"/>
        </w:rPr>
        <w:t xml:space="preserve"> </w:t>
      </w:r>
      <w:r w:rsidRPr="001E05ED">
        <w:rPr>
          <w:color w:val="000000" w:themeColor="text1"/>
        </w:rPr>
        <w:t>and</w:t>
      </w:r>
      <w:r w:rsidRPr="001E05ED">
        <w:rPr>
          <w:color w:val="000000" w:themeColor="text1"/>
          <w:spacing w:val="-3"/>
        </w:rPr>
        <w:t xml:space="preserve"> </w:t>
      </w:r>
      <w:r w:rsidRPr="001E05ED">
        <w:rPr>
          <w:color w:val="000000" w:themeColor="text1"/>
        </w:rPr>
        <w:t>being innovative in</w:t>
      </w:r>
      <w:r w:rsidRPr="001E05ED">
        <w:rPr>
          <w:color w:val="000000" w:themeColor="text1"/>
          <w:spacing w:val="-8"/>
        </w:rPr>
        <w:t xml:space="preserve"> </w:t>
      </w:r>
      <w:r w:rsidRPr="001E05ED">
        <w:rPr>
          <w:color w:val="000000" w:themeColor="text1"/>
        </w:rPr>
        <w:t>their</w:t>
      </w:r>
      <w:r w:rsidRPr="001E05ED">
        <w:rPr>
          <w:color w:val="000000" w:themeColor="text1"/>
          <w:spacing w:val="-5"/>
        </w:rPr>
        <w:t xml:space="preserve"> </w:t>
      </w:r>
      <w:r w:rsidRPr="001E05ED">
        <w:rPr>
          <w:color w:val="000000" w:themeColor="text1"/>
        </w:rPr>
        <w:t>teaching</w:t>
      </w:r>
      <w:r w:rsidRPr="001E05ED">
        <w:rPr>
          <w:color w:val="000000" w:themeColor="text1"/>
          <w:spacing w:val="-3"/>
        </w:rPr>
        <w:t xml:space="preserve"> </w:t>
      </w:r>
      <w:r w:rsidRPr="001E05ED">
        <w:rPr>
          <w:color w:val="000000" w:themeColor="text1"/>
        </w:rPr>
        <w:t>practices.</w:t>
      </w:r>
    </w:p>
    <w:p w14:paraId="16953CF7" w14:textId="77777777" w:rsidR="00086C26" w:rsidRPr="001E05ED" w:rsidRDefault="00086C26">
      <w:pPr>
        <w:pStyle w:val="BodyText"/>
        <w:spacing w:line="278" w:lineRule="auto"/>
        <w:rPr>
          <w:color w:val="000000" w:themeColor="text1"/>
        </w:rPr>
        <w:sectPr w:rsidR="00086C26" w:rsidRPr="001E05ED">
          <w:pgSz w:w="11910" w:h="16840"/>
          <w:pgMar w:top="1340" w:right="1417" w:bottom="1180" w:left="1417" w:header="0" w:footer="992" w:gutter="0"/>
          <w:cols w:space="720"/>
        </w:sectPr>
      </w:pPr>
    </w:p>
    <w:p w14:paraId="76508214" w14:textId="77777777" w:rsidR="00086C26" w:rsidRPr="001E05ED" w:rsidRDefault="00360546">
      <w:pPr>
        <w:pStyle w:val="BodyText"/>
        <w:spacing w:before="75" w:line="276" w:lineRule="auto"/>
        <w:ind w:right="19"/>
        <w:rPr>
          <w:color w:val="000000" w:themeColor="text1"/>
        </w:rPr>
      </w:pPr>
      <w:r w:rsidRPr="001E05ED">
        <w:rPr>
          <w:color w:val="000000" w:themeColor="text1"/>
        </w:rPr>
        <w:lastRenderedPageBreak/>
        <w:t>However, they face a lot of challenges in the implementation phase. For example, many</w:t>
      </w:r>
      <w:r w:rsidRPr="001E05ED">
        <w:rPr>
          <w:color w:val="000000" w:themeColor="text1"/>
          <w:spacing w:val="-7"/>
        </w:rPr>
        <w:t xml:space="preserve"> </w:t>
      </w:r>
      <w:r w:rsidRPr="001E05ED">
        <w:rPr>
          <w:color w:val="000000" w:themeColor="text1"/>
        </w:rPr>
        <w:t>teacher</w:t>
      </w:r>
      <w:r w:rsidRPr="001E05ED">
        <w:rPr>
          <w:color w:val="000000" w:themeColor="text1"/>
          <w:spacing w:val="-4"/>
        </w:rPr>
        <w:t xml:space="preserve"> </w:t>
      </w:r>
      <w:r w:rsidRPr="001E05ED">
        <w:rPr>
          <w:color w:val="000000" w:themeColor="text1"/>
        </w:rPr>
        <w:t>training</w:t>
      </w:r>
      <w:r w:rsidRPr="001E05ED">
        <w:rPr>
          <w:color w:val="000000" w:themeColor="text1"/>
          <w:spacing w:val="-1"/>
        </w:rPr>
        <w:t xml:space="preserve"> </w:t>
      </w:r>
      <w:r w:rsidRPr="001E05ED">
        <w:rPr>
          <w:color w:val="000000" w:themeColor="text1"/>
        </w:rPr>
        <w:t>institutions lack</w:t>
      </w:r>
      <w:r w:rsidRPr="001E05ED">
        <w:rPr>
          <w:color w:val="000000" w:themeColor="text1"/>
          <w:spacing w:val="-3"/>
        </w:rPr>
        <w:t xml:space="preserve"> </w:t>
      </w:r>
      <w:r w:rsidRPr="001E05ED">
        <w:rPr>
          <w:color w:val="000000" w:themeColor="text1"/>
        </w:rPr>
        <w:t>the</w:t>
      </w:r>
      <w:r w:rsidRPr="001E05ED">
        <w:rPr>
          <w:color w:val="000000" w:themeColor="text1"/>
          <w:spacing w:val="-2"/>
        </w:rPr>
        <w:t xml:space="preserve"> </w:t>
      </w:r>
      <w:r w:rsidRPr="001E05ED">
        <w:rPr>
          <w:color w:val="000000" w:themeColor="text1"/>
        </w:rPr>
        <w:t>necessary</w:t>
      </w:r>
      <w:r w:rsidRPr="001E05ED">
        <w:rPr>
          <w:color w:val="000000" w:themeColor="text1"/>
          <w:spacing w:val="-3"/>
        </w:rPr>
        <w:t xml:space="preserve"> </w:t>
      </w:r>
      <w:r w:rsidRPr="001E05ED">
        <w:rPr>
          <w:color w:val="000000" w:themeColor="text1"/>
        </w:rPr>
        <w:t>infrastructure</w:t>
      </w:r>
      <w:r w:rsidRPr="001E05ED">
        <w:rPr>
          <w:color w:val="000000" w:themeColor="text1"/>
          <w:spacing w:val="-2"/>
        </w:rPr>
        <w:t xml:space="preserve"> </w:t>
      </w:r>
      <w:r w:rsidRPr="001E05ED">
        <w:rPr>
          <w:color w:val="000000" w:themeColor="text1"/>
        </w:rPr>
        <w:t xml:space="preserve">and resources to support the implementation of the 5.0 philosophy. Lecturers, are struggling to fully </w:t>
      </w:r>
      <w:proofErr w:type="spellStart"/>
      <w:r w:rsidRPr="001E05ED">
        <w:rPr>
          <w:color w:val="000000" w:themeColor="text1"/>
        </w:rPr>
        <w:t>internalise</w:t>
      </w:r>
      <w:proofErr w:type="spellEnd"/>
      <w:r w:rsidRPr="001E05ED">
        <w:rPr>
          <w:color w:val="000000" w:themeColor="text1"/>
        </w:rPr>
        <w:t xml:space="preserve"> and implement the philosophy, highlighting a gap between training and practice. The successful implementation of Education 5.0 in</w:t>
      </w:r>
      <w:r w:rsidRPr="001E05ED">
        <w:rPr>
          <w:color w:val="000000" w:themeColor="text1"/>
          <w:spacing w:val="-2"/>
        </w:rPr>
        <w:t xml:space="preserve"> </w:t>
      </w:r>
      <w:r w:rsidRPr="001E05ED">
        <w:rPr>
          <w:color w:val="000000" w:themeColor="text1"/>
        </w:rPr>
        <w:t>teacher education</w:t>
      </w:r>
      <w:r w:rsidRPr="001E05ED">
        <w:rPr>
          <w:color w:val="000000" w:themeColor="text1"/>
          <w:spacing w:val="-2"/>
        </w:rPr>
        <w:t xml:space="preserve"> </w:t>
      </w:r>
      <w:r w:rsidRPr="001E05ED">
        <w:rPr>
          <w:color w:val="000000" w:themeColor="text1"/>
        </w:rPr>
        <w:t>and training in Zimbabwe, hinges on</w:t>
      </w:r>
      <w:r w:rsidRPr="001E05ED">
        <w:rPr>
          <w:color w:val="000000" w:themeColor="text1"/>
          <w:spacing w:val="-2"/>
        </w:rPr>
        <w:t xml:space="preserve"> </w:t>
      </w:r>
      <w:r w:rsidRPr="001E05ED">
        <w:rPr>
          <w:color w:val="000000" w:themeColor="text1"/>
        </w:rPr>
        <w:t>addressing</w:t>
      </w:r>
      <w:r w:rsidRPr="001E05ED">
        <w:rPr>
          <w:color w:val="000000" w:themeColor="text1"/>
          <w:spacing w:val="-2"/>
        </w:rPr>
        <w:t xml:space="preserve"> </w:t>
      </w:r>
      <w:r w:rsidRPr="001E05ED">
        <w:rPr>
          <w:color w:val="000000" w:themeColor="text1"/>
        </w:rPr>
        <w:t xml:space="preserve">the critical question: how can these institutions effectively support lecturers to develop the necessary knowledge, skills, and competencies to thrive in this education </w:t>
      </w:r>
      <w:r w:rsidRPr="001E05ED">
        <w:rPr>
          <w:color w:val="000000" w:themeColor="text1"/>
          <w:spacing w:val="-2"/>
        </w:rPr>
        <w:t>paradigm.</w:t>
      </w:r>
    </w:p>
    <w:p w14:paraId="099B3BDF" w14:textId="77777777" w:rsidR="00086C26" w:rsidRPr="001E05ED" w:rsidRDefault="00360546">
      <w:pPr>
        <w:pStyle w:val="Heading1"/>
        <w:spacing w:before="167"/>
        <w:jc w:val="left"/>
        <w:rPr>
          <w:color w:val="000000" w:themeColor="text1"/>
        </w:rPr>
      </w:pPr>
      <w:r w:rsidRPr="001E05ED">
        <w:rPr>
          <w:color w:val="000000" w:themeColor="text1"/>
          <w:spacing w:val="-2"/>
        </w:rPr>
        <w:t>Methodology</w:t>
      </w:r>
    </w:p>
    <w:p w14:paraId="23547E34" w14:textId="77777777" w:rsidR="00086C26" w:rsidRPr="001E05ED" w:rsidRDefault="00360546">
      <w:pPr>
        <w:pStyle w:val="BodyText"/>
        <w:spacing w:before="202" w:line="276" w:lineRule="auto"/>
        <w:ind w:right="20"/>
        <w:rPr>
          <w:color w:val="000000" w:themeColor="text1"/>
        </w:rPr>
      </w:pPr>
      <w:r w:rsidRPr="001E05ED">
        <w:rPr>
          <w:color w:val="000000" w:themeColor="text1"/>
        </w:rPr>
        <w:t xml:space="preserve">To navigate this study, document analysis or desktop research was used to provide a rigorous and systematic approach to </w:t>
      </w:r>
      <w:proofErr w:type="spellStart"/>
      <w:r w:rsidRPr="001E05ED">
        <w:rPr>
          <w:color w:val="000000" w:themeColor="text1"/>
        </w:rPr>
        <w:t>analyse</w:t>
      </w:r>
      <w:proofErr w:type="spellEnd"/>
      <w:r w:rsidRPr="001E05ED">
        <w:rPr>
          <w:color w:val="000000" w:themeColor="text1"/>
        </w:rPr>
        <w:t xml:space="preserve"> written documents. </w:t>
      </w:r>
      <w:proofErr w:type="spellStart"/>
      <w:r w:rsidRPr="001E05ED">
        <w:rPr>
          <w:color w:val="000000" w:themeColor="text1"/>
        </w:rPr>
        <w:t>Cardno</w:t>
      </w:r>
      <w:proofErr w:type="spellEnd"/>
      <w:r w:rsidRPr="001E05ED">
        <w:rPr>
          <w:color w:val="000000" w:themeColor="text1"/>
        </w:rPr>
        <w:t xml:space="preserve"> (2018) says documentary analysis is a qualitative systematic procedure for</w:t>
      </w:r>
      <w:r w:rsidRPr="001E05ED">
        <w:rPr>
          <w:color w:val="000000" w:themeColor="text1"/>
          <w:spacing w:val="-2"/>
        </w:rPr>
        <w:t xml:space="preserve"> </w:t>
      </w:r>
      <w:r w:rsidRPr="001E05ED">
        <w:rPr>
          <w:color w:val="000000" w:themeColor="text1"/>
        </w:rPr>
        <w:t>reviewing</w:t>
      </w:r>
      <w:r w:rsidRPr="001E05ED">
        <w:rPr>
          <w:color w:val="000000" w:themeColor="text1"/>
          <w:spacing w:val="-6"/>
        </w:rPr>
        <w:t xml:space="preserve"> </w:t>
      </w:r>
      <w:r w:rsidRPr="001E05ED">
        <w:rPr>
          <w:color w:val="000000" w:themeColor="text1"/>
        </w:rPr>
        <w:t>or</w:t>
      </w:r>
      <w:r w:rsidRPr="001E05ED">
        <w:rPr>
          <w:color w:val="000000" w:themeColor="text1"/>
          <w:spacing w:val="-2"/>
        </w:rPr>
        <w:t xml:space="preserve"> </w:t>
      </w:r>
      <w:r w:rsidRPr="001E05ED">
        <w:rPr>
          <w:color w:val="000000" w:themeColor="text1"/>
        </w:rPr>
        <w:t>evaluating</w:t>
      </w:r>
      <w:r w:rsidRPr="001E05ED">
        <w:rPr>
          <w:color w:val="000000" w:themeColor="text1"/>
          <w:spacing w:val="-6"/>
        </w:rPr>
        <w:t xml:space="preserve"> </w:t>
      </w:r>
      <w:r w:rsidRPr="001E05ED">
        <w:rPr>
          <w:color w:val="000000" w:themeColor="text1"/>
        </w:rPr>
        <w:t>documents which</w:t>
      </w:r>
      <w:r w:rsidRPr="001E05ED">
        <w:rPr>
          <w:color w:val="000000" w:themeColor="text1"/>
          <w:spacing w:val="-5"/>
        </w:rPr>
        <w:t xml:space="preserve"> </w:t>
      </w:r>
      <w:r w:rsidRPr="001E05ED">
        <w:rPr>
          <w:color w:val="000000" w:themeColor="text1"/>
        </w:rPr>
        <w:t>are printed</w:t>
      </w:r>
      <w:r w:rsidRPr="001E05ED">
        <w:rPr>
          <w:color w:val="000000" w:themeColor="text1"/>
          <w:spacing w:val="-1"/>
        </w:rPr>
        <w:t xml:space="preserve"> </w:t>
      </w:r>
      <w:r w:rsidRPr="001E05ED">
        <w:rPr>
          <w:color w:val="000000" w:themeColor="text1"/>
        </w:rPr>
        <w:t>or</w:t>
      </w:r>
      <w:r w:rsidRPr="001E05ED">
        <w:rPr>
          <w:color w:val="000000" w:themeColor="text1"/>
          <w:spacing w:val="-2"/>
        </w:rPr>
        <w:t xml:space="preserve"> </w:t>
      </w:r>
      <w:r w:rsidRPr="001E05ED">
        <w:rPr>
          <w:color w:val="000000" w:themeColor="text1"/>
        </w:rPr>
        <w:t>electronic materials. The chapter made an analysis of research publications and course outlines from teacher training institutions. The chapter examined the transformation of lecturers in an evolving educational landscape drawing experiences in teacher education and training.</w:t>
      </w:r>
    </w:p>
    <w:p w14:paraId="7B7A6076" w14:textId="77777777" w:rsidR="00086C26" w:rsidRPr="001E05ED" w:rsidRDefault="00360546">
      <w:pPr>
        <w:pStyle w:val="Heading1"/>
        <w:spacing w:before="168"/>
        <w:rPr>
          <w:color w:val="000000" w:themeColor="text1"/>
        </w:rPr>
      </w:pPr>
      <w:r w:rsidRPr="001E05ED">
        <w:rPr>
          <w:color w:val="000000" w:themeColor="text1"/>
        </w:rPr>
        <w:t>The</w:t>
      </w:r>
      <w:r w:rsidRPr="001E05ED">
        <w:rPr>
          <w:color w:val="000000" w:themeColor="text1"/>
          <w:spacing w:val="-6"/>
        </w:rPr>
        <w:t xml:space="preserve"> </w:t>
      </w:r>
      <w:r w:rsidRPr="001E05ED">
        <w:rPr>
          <w:color w:val="000000" w:themeColor="text1"/>
        </w:rPr>
        <w:t>evolving</w:t>
      </w:r>
      <w:r w:rsidRPr="001E05ED">
        <w:rPr>
          <w:color w:val="000000" w:themeColor="text1"/>
          <w:spacing w:val="-6"/>
        </w:rPr>
        <w:t xml:space="preserve"> </w:t>
      </w:r>
      <w:r w:rsidRPr="001E05ED">
        <w:rPr>
          <w:color w:val="000000" w:themeColor="text1"/>
        </w:rPr>
        <w:t>landscape</w:t>
      </w:r>
      <w:r w:rsidRPr="001E05ED">
        <w:rPr>
          <w:color w:val="000000" w:themeColor="text1"/>
          <w:spacing w:val="-1"/>
        </w:rPr>
        <w:t xml:space="preserve"> </w:t>
      </w:r>
      <w:r w:rsidRPr="001E05ED">
        <w:rPr>
          <w:color w:val="000000" w:themeColor="text1"/>
        </w:rPr>
        <w:t>of</w:t>
      </w:r>
      <w:r w:rsidRPr="001E05ED">
        <w:rPr>
          <w:color w:val="000000" w:themeColor="text1"/>
          <w:spacing w:val="-4"/>
        </w:rPr>
        <w:t xml:space="preserve"> </w:t>
      </w:r>
      <w:r w:rsidRPr="001E05ED">
        <w:rPr>
          <w:color w:val="000000" w:themeColor="text1"/>
        </w:rPr>
        <w:t>education</w:t>
      </w:r>
      <w:r w:rsidRPr="001E05ED">
        <w:rPr>
          <w:color w:val="000000" w:themeColor="text1"/>
          <w:spacing w:val="-7"/>
        </w:rPr>
        <w:t xml:space="preserve"> </w:t>
      </w:r>
      <w:r w:rsidRPr="001E05ED">
        <w:rPr>
          <w:color w:val="000000" w:themeColor="text1"/>
        </w:rPr>
        <w:t>in</w:t>
      </w:r>
      <w:r w:rsidRPr="001E05ED">
        <w:rPr>
          <w:color w:val="000000" w:themeColor="text1"/>
          <w:spacing w:val="-12"/>
        </w:rPr>
        <w:t xml:space="preserve"> </w:t>
      </w:r>
      <w:r w:rsidRPr="001E05ED">
        <w:rPr>
          <w:color w:val="000000" w:themeColor="text1"/>
        </w:rPr>
        <w:t>the</w:t>
      </w:r>
      <w:r w:rsidRPr="001E05ED">
        <w:rPr>
          <w:color w:val="000000" w:themeColor="text1"/>
          <w:spacing w:val="-5"/>
        </w:rPr>
        <w:t xml:space="preserve"> </w:t>
      </w:r>
      <w:r w:rsidRPr="001E05ED">
        <w:rPr>
          <w:color w:val="000000" w:themeColor="text1"/>
        </w:rPr>
        <w:t>5.0</w:t>
      </w:r>
      <w:r w:rsidRPr="001E05ED">
        <w:rPr>
          <w:color w:val="000000" w:themeColor="text1"/>
          <w:spacing w:val="-7"/>
        </w:rPr>
        <w:t xml:space="preserve"> </w:t>
      </w:r>
      <w:r w:rsidRPr="001E05ED">
        <w:rPr>
          <w:color w:val="000000" w:themeColor="text1"/>
          <w:spacing w:val="-5"/>
        </w:rPr>
        <w:t>era</w:t>
      </w:r>
    </w:p>
    <w:p w14:paraId="20D38B53" w14:textId="77777777" w:rsidR="00086C26" w:rsidRPr="001E05ED" w:rsidRDefault="00360546">
      <w:pPr>
        <w:pStyle w:val="BodyText"/>
        <w:spacing w:before="202" w:line="276" w:lineRule="auto"/>
        <w:ind w:right="17"/>
        <w:rPr>
          <w:color w:val="000000" w:themeColor="text1"/>
        </w:rPr>
      </w:pPr>
      <w:r w:rsidRPr="001E05ED">
        <w:rPr>
          <w:color w:val="000000" w:themeColor="text1"/>
        </w:rPr>
        <w:t xml:space="preserve">The Education 5.0 era is marked by a dynamic interplay of technology and human-centric approaches across the five tenets of teaching, research, community engagement, innovation and </w:t>
      </w:r>
      <w:proofErr w:type="spellStart"/>
      <w:r w:rsidRPr="001E05ED">
        <w:rPr>
          <w:color w:val="000000" w:themeColor="text1"/>
        </w:rPr>
        <w:t>industrialisation</w:t>
      </w:r>
      <w:proofErr w:type="spellEnd"/>
      <w:r w:rsidRPr="001E05ED">
        <w:rPr>
          <w:color w:val="000000" w:themeColor="text1"/>
        </w:rPr>
        <w:t xml:space="preserve">. According to Muzira and </w:t>
      </w:r>
      <w:proofErr w:type="spellStart"/>
      <w:r w:rsidRPr="001E05ED">
        <w:rPr>
          <w:color w:val="000000" w:themeColor="text1"/>
        </w:rPr>
        <w:t>Bondai</w:t>
      </w:r>
      <w:proofErr w:type="spellEnd"/>
      <w:r w:rsidRPr="001E05ED">
        <w:rPr>
          <w:color w:val="000000" w:themeColor="text1"/>
        </w:rPr>
        <w:t xml:space="preserve"> (2020), teaching should probe research, research influence community service through innovation and innovation should lead to </w:t>
      </w:r>
      <w:proofErr w:type="spellStart"/>
      <w:r w:rsidRPr="001E05ED">
        <w:rPr>
          <w:color w:val="000000" w:themeColor="text1"/>
        </w:rPr>
        <w:t>industrialisation</w:t>
      </w:r>
      <w:proofErr w:type="spellEnd"/>
      <w:r w:rsidRPr="001E05ED">
        <w:rPr>
          <w:color w:val="000000" w:themeColor="text1"/>
        </w:rPr>
        <w:t>. Embracing these emerging trends and technologies is essential for preparing teacher trainees to thrive in a complex and interconnected world.</w:t>
      </w:r>
    </w:p>
    <w:p w14:paraId="6E94BDC0" w14:textId="77777777" w:rsidR="00086C26" w:rsidRPr="001E05ED" w:rsidRDefault="00360546">
      <w:pPr>
        <w:pStyle w:val="Heading1"/>
        <w:spacing w:before="164"/>
        <w:rPr>
          <w:color w:val="000000" w:themeColor="text1"/>
        </w:rPr>
      </w:pPr>
      <w:r w:rsidRPr="001E05ED">
        <w:rPr>
          <w:color w:val="000000" w:themeColor="text1"/>
        </w:rPr>
        <w:t>Teaching</w:t>
      </w:r>
      <w:r w:rsidRPr="001E05ED">
        <w:rPr>
          <w:color w:val="000000" w:themeColor="text1"/>
          <w:spacing w:val="-6"/>
        </w:rPr>
        <w:t xml:space="preserve"> </w:t>
      </w:r>
      <w:r w:rsidRPr="001E05ED">
        <w:rPr>
          <w:color w:val="000000" w:themeColor="text1"/>
        </w:rPr>
        <w:t>and</w:t>
      </w:r>
      <w:r w:rsidRPr="001E05ED">
        <w:rPr>
          <w:color w:val="000000" w:themeColor="text1"/>
          <w:spacing w:val="-6"/>
        </w:rPr>
        <w:t xml:space="preserve"> </w:t>
      </w:r>
      <w:r w:rsidRPr="001E05ED">
        <w:rPr>
          <w:color w:val="000000" w:themeColor="text1"/>
        </w:rPr>
        <w:t>learning</w:t>
      </w:r>
      <w:r w:rsidRPr="001E05ED">
        <w:rPr>
          <w:color w:val="000000" w:themeColor="text1"/>
          <w:spacing w:val="-5"/>
        </w:rPr>
        <w:t xml:space="preserve"> </w:t>
      </w:r>
      <w:r w:rsidRPr="001E05ED">
        <w:rPr>
          <w:color w:val="000000" w:themeColor="text1"/>
        </w:rPr>
        <w:t>in</w:t>
      </w:r>
      <w:r w:rsidRPr="001E05ED">
        <w:rPr>
          <w:color w:val="000000" w:themeColor="text1"/>
          <w:spacing w:val="-11"/>
        </w:rPr>
        <w:t xml:space="preserve"> </w:t>
      </w:r>
      <w:r w:rsidRPr="001E05ED">
        <w:rPr>
          <w:color w:val="000000" w:themeColor="text1"/>
        </w:rPr>
        <w:t>the</w:t>
      </w:r>
      <w:r w:rsidRPr="001E05ED">
        <w:rPr>
          <w:color w:val="000000" w:themeColor="text1"/>
          <w:spacing w:val="-4"/>
        </w:rPr>
        <w:t xml:space="preserve"> </w:t>
      </w:r>
      <w:r w:rsidRPr="001E05ED">
        <w:rPr>
          <w:color w:val="000000" w:themeColor="text1"/>
        </w:rPr>
        <w:t>5.0</w:t>
      </w:r>
      <w:r w:rsidRPr="001E05ED">
        <w:rPr>
          <w:color w:val="000000" w:themeColor="text1"/>
          <w:spacing w:val="-6"/>
        </w:rPr>
        <w:t xml:space="preserve"> </w:t>
      </w:r>
      <w:r w:rsidRPr="001E05ED">
        <w:rPr>
          <w:color w:val="000000" w:themeColor="text1"/>
          <w:spacing w:val="-5"/>
        </w:rPr>
        <w:t>era</w:t>
      </w:r>
    </w:p>
    <w:p w14:paraId="5B405D58" w14:textId="77777777" w:rsidR="00086C26" w:rsidRPr="001E05ED" w:rsidRDefault="00360546">
      <w:pPr>
        <w:pStyle w:val="BodyText"/>
        <w:spacing w:before="206" w:line="276" w:lineRule="auto"/>
        <w:ind w:right="19"/>
        <w:rPr>
          <w:color w:val="000000" w:themeColor="text1"/>
        </w:rPr>
      </w:pPr>
      <w:r w:rsidRPr="001E05ED">
        <w:rPr>
          <w:color w:val="000000" w:themeColor="text1"/>
        </w:rPr>
        <w:t xml:space="preserve">The Education 5.0 teaching aspect </w:t>
      </w:r>
      <w:proofErr w:type="spellStart"/>
      <w:r w:rsidRPr="001E05ED">
        <w:rPr>
          <w:color w:val="000000" w:themeColor="text1"/>
        </w:rPr>
        <w:t>emphasises</w:t>
      </w:r>
      <w:proofErr w:type="spellEnd"/>
      <w:r w:rsidRPr="001E05ED">
        <w:rPr>
          <w:color w:val="000000" w:themeColor="text1"/>
        </w:rPr>
        <w:t xml:space="preserve"> that theory be blended with practice, and it promotes the use of indigenous languages, integration of technology as well as the use of locally available resources (GoZ. </w:t>
      </w:r>
      <w:r w:rsidRPr="001E05ED">
        <w:rPr>
          <w:color w:val="000000" w:themeColor="text1"/>
          <w:highlight w:val="cyan"/>
        </w:rPr>
        <w:t>n.d.</w:t>
      </w:r>
      <w:r w:rsidRPr="001E05ED">
        <w:rPr>
          <w:color w:val="000000" w:themeColor="text1"/>
        </w:rPr>
        <w:t xml:space="preserve">; Muzira and </w:t>
      </w:r>
      <w:proofErr w:type="spellStart"/>
      <w:r w:rsidRPr="001E05ED">
        <w:rPr>
          <w:color w:val="000000" w:themeColor="text1"/>
        </w:rPr>
        <w:t>Bondai</w:t>
      </w:r>
      <w:proofErr w:type="spellEnd"/>
      <w:r w:rsidRPr="001E05ED">
        <w:rPr>
          <w:color w:val="000000" w:themeColor="text1"/>
        </w:rPr>
        <w:t xml:space="preserve">, 2020; </w:t>
      </w:r>
      <w:commentRangeStart w:id="13"/>
      <w:r w:rsidRPr="00C217ED">
        <w:rPr>
          <w:color w:val="000000" w:themeColor="text1"/>
          <w:highlight w:val="red"/>
        </w:rPr>
        <w:t>and</w:t>
      </w:r>
      <w:commentRangeEnd w:id="13"/>
      <w:r w:rsidR="00C217ED" w:rsidRPr="00C217ED">
        <w:rPr>
          <w:rStyle w:val="CommentReference"/>
          <w:highlight w:val="red"/>
        </w:rPr>
        <w:commentReference w:id="13"/>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2022). The use of indigenous languages not only promotes cultural identity but also enhances comprehension and engagement among students. To promote the use of local languages, teacher training institutions can incorporate local languages into the curriculum (</w:t>
      </w:r>
      <w:proofErr w:type="spellStart"/>
      <w:r w:rsidRPr="001E05ED">
        <w:rPr>
          <w:color w:val="000000" w:themeColor="text1"/>
        </w:rPr>
        <w:t>Wuta</w:t>
      </w:r>
      <w:proofErr w:type="spellEnd"/>
      <w:r w:rsidRPr="001E05ED">
        <w:rPr>
          <w:color w:val="000000" w:themeColor="text1"/>
        </w:rPr>
        <w:t>, 2022). This can include courses on the linguistic, cultural, translation, and pedagogical</w:t>
      </w:r>
    </w:p>
    <w:p w14:paraId="4F49D6B4"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5EBE9A25" w14:textId="77777777" w:rsidR="00086C26" w:rsidRPr="001E05ED" w:rsidRDefault="00360546">
      <w:pPr>
        <w:pStyle w:val="BodyText"/>
        <w:spacing w:before="75" w:line="276" w:lineRule="auto"/>
        <w:ind w:right="22"/>
        <w:rPr>
          <w:color w:val="000000" w:themeColor="text1"/>
        </w:rPr>
      </w:pPr>
      <w:r w:rsidRPr="001E05ED">
        <w:rPr>
          <w:color w:val="000000" w:themeColor="text1"/>
        </w:rPr>
        <w:lastRenderedPageBreak/>
        <w:t xml:space="preserve">aspects of local languages, ensuring that future teachers are well-equipped to teach the languages. The use of locally available resources is also vital in the teaching process. A study carried by </w:t>
      </w:r>
      <w:proofErr w:type="spellStart"/>
      <w:r w:rsidRPr="001E05ED">
        <w:rPr>
          <w:color w:val="000000" w:themeColor="text1"/>
        </w:rPr>
        <w:t>Wuta</w:t>
      </w:r>
      <w:proofErr w:type="spellEnd"/>
      <w:r w:rsidRPr="001E05ED">
        <w:rPr>
          <w:color w:val="000000" w:themeColor="text1"/>
        </w:rPr>
        <w:t xml:space="preserve"> (2022) reveals that, Education 5.0 is</w:t>
      </w:r>
      <w:r w:rsidRPr="001E05ED">
        <w:rPr>
          <w:color w:val="000000" w:themeColor="text1"/>
          <w:spacing w:val="40"/>
        </w:rPr>
        <w:t xml:space="preserve"> </w:t>
      </w:r>
      <w:r w:rsidRPr="001E05ED">
        <w:rPr>
          <w:color w:val="000000" w:themeColor="text1"/>
        </w:rPr>
        <w:t>a relevant model of instruction which seeks to achieve vision 2030 through the use of</w:t>
      </w:r>
      <w:r w:rsidRPr="001E05ED">
        <w:rPr>
          <w:color w:val="000000" w:themeColor="text1"/>
          <w:spacing w:val="-1"/>
        </w:rPr>
        <w:t xml:space="preserve"> </w:t>
      </w:r>
      <w:r w:rsidRPr="001E05ED">
        <w:rPr>
          <w:color w:val="000000" w:themeColor="text1"/>
        </w:rPr>
        <w:t>locally</w:t>
      </w:r>
      <w:r w:rsidRPr="001E05ED">
        <w:rPr>
          <w:color w:val="000000" w:themeColor="text1"/>
          <w:spacing w:val="-4"/>
        </w:rPr>
        <w:t xml:space="preserve"> </w:t>
      </w:r>
      <w:r w:rsidRPr="001E05ED">
        <w:rPr>
          <w:color w:val="000000" w:themeColor="text1"/>
        </w:rPr>
        <w:t>available resources, which is a recipe for sustainable development in Zimbabwe.</w:t>
      </w:r>
    </w:p>
    <w:p w14:paraId="512C66B7" w14:textId="77777777" w:rsidR="00086C26" w:rsidRPr="001E05ED" w:rsidRDefault="00360546">
      <w:pPr>
        <w:pStyle w:val="BodyText"/>
        <w:spacing w:before="159" w:line="276" w:lineRule="auto"/>
        <w:ind w:right="17"/>
        <w:rPr>
          <w:color w:val="000000" w:themeColor="text1"/>
        </w:rPr>
      </w:pPr>
      <w:r w:rsidRPr="001E05ED">
        <w:rPr>
          <w:color w:val="000000" w:themeColor="text1"/>
        </w:rPr>
        <w:t xml:space="preserve">The study further highlighted that, the </w:t>
      </w:r>
      <w:proofErr w:type="spellStart"/>
      <w:r w:rsidRPr="001E05ED">
        <w:rPr>
          <w:color w:val="000000" w:themeColor="text1"/>
        </w:rPr>
        <w:t>utilisation</w:t>
      </w:r>
      <w:proofErr w:type="spellEnd"/>
      <w:r w:rsidRPr="001E05ED">
        <w:rPr>
          <w:color w:val="000000" w:themeColor="text1"/>
        </w:rPr>
        <w:t xml:space="preserve"> of locally available resources encourages educators to draw on the community’s assets, such as local knowledge, materials and expertise, to create relevant and practical learning experiences. Teacher education and training programs can promote more contextual, cost-effective, and culturally sensitive learning experiences through the use of locally</w:t>
      </w:r>
      <w:r w:rsidRPr="001E05ED">
        <w:rPr>
          <w:color w:val="000000" w:themeColor="text1"/>
          <w:spacing w:val="-3"/>
        </w:rPr>
        <w:t xml:space="preserve"> </w:t>
      </w:r>
      <w:r w:rsidRPr="001E05ED">
        <w:rPr>
          <w:color w:val="000000" w:themeColor="text1"/>
        </w:rPr>
        <w:t>available resources. By leveraging locally available resources, teacher training institutions can create learning experiences that are deeply rooted in the society’s unique cultural, social, and environmental context. The use of locally available resources reduces dependence on external materials, saving</w:t>
      </w:r>
      <w:r w:rsidRPr="001E05ED">
        <w:rPr>
          <w:color w:val="000000" w:themeColor="text1"/>
          <w:spacing w:val="-3"/>
        </w:rPr>
        <w:t xml:space="preserve"> </w:t>
      </w:r>
      <w:r w:rsidRPr="001E05ED">
        <w:rPr>
          <w:color w:val="000000" w:themeColor="text1"/>
        </w:rPr>
        <w:t>costs and making</w:t>
      </w:r>
      <w:r w:rsidRPr="001E05ED">
        <w:rPr>
          <w:color w:val="000000" w:themeColor="text1"/>
          <w:spacing w:val="-3"/>
        </w:rPr>
        <w:t xml:space="preserve"> </w:t>
      </w:r>
      <w:r w:rsidRPr="001E05ED">
        <w:rPr>
          <w:color w:val="000000" w:themeColor="text1"/>
        </w:rPr>
        <w:t xml:space="preserve">education more sustainable (Muzira </w:t>
      </w:r>
      <w:commentRangeStart w:id="14"/>
      <w:r w:rsidRPr="00C217ED">
        <w:rPr>
          <w:color w:val="000000" w:themeColor="text1"/>
          <w:highlight w:val="cyan"/>
        </w:rPr>
        <w:t>and</w:t>
      </w:r>
      <w:commentRangeEnd w:id="14"/>
      <w:r w:rsidR="00C217ED">
        <w:rPr>
          <w:rStyle w:val="CommentReference"/>
        </w:rPr>
        <w:commentReference w:id="14"/>
      </w:r>
      <w:r w:rsidRPr="001E05ED">
        <w:rPr>
          <w:color w:val="000000" w:themeColor="text1"/>
        </w:rPr>
        <w:t xml:space="preserve"> </w:t>
      </w:r>
      <w:proofErr w:type="spellStart"/>
      <w:r w:rsidRPr="001E05ED">
        <w:rPr>
          <w:color w:val="000000" w:themeColor="text1"/>
        </w:rPr>
        <w:t>Bondai</w:t>
      </w:r>
      <w:proofErr w:type="spellEnd"/>
      <w:r w:rsidRPr="001E05ED">
        <w:rPr>
          <w:color w:val="000000" w:themeColor="text1"/>
        </w:rPr>
        <w:t>, 2020. The resources reflect the society’s culture, values, and history, promoting culturally sensitive and preserving local heritage.</w:t>
      </w:r>
    </w:p>
    <w:p w14:paraId="2F6D5C30" w14:textId="77777777" w:rsidR="00086C26" w:rsidRPr="001E05ED" w:rsidRDefault="00360546">
      <w:pPr>
        <w:pStyle w:val="BodyText"/>
        <w:spacing w:before="162" w:line="276" w:lineRule="auto"/>
        <w:ind w:right="17"/>
        <w:rPr>
          <w:color w:val="000000" w:themeColor="text1"/>
        </w:rPr>
      </w:pPr>
      <w:r w:rsidRPr="001E05ED">
        <w:rPr>
          <w:color w:val="000000" w:themeColor="text1"/>
        </w:rPr>
        <w:t>Locally available resources are often more accessible, reducing barriers to education and making it more inclusive (Murwira, 2019). There are many examples of locally available resources that can be used in teacher education</w:t>
      </w:r>
      <w:r w:rsidRPr="001E05ED">
        <w:rPr>
          <w:color w:val="000000" w:themeColor="text1"/>
          <w:spacing w:val="40"/>
        </w:rPr>
        <w:t xml:space="preserve"> </w:t>
      </w:r>
      <w:r w:rsidRPr="001E05ED">
        <w:rPr>
          <w:color w:val="000000" w:themeColor="text1"/>
        </w:rPr>
        <w:t xml:space="preserve">and training programs. Using clay, wood and plant </w:t>
      </w:r>
      <w:proofErr w:type="spellStart"/>
      <w:r w:rsidRPr="001E05ED">
        <w:rPr>
          <w:color w:val="000000" w:themeColor="text1"/>
        </w:rPr>
        <w:t>fibres</w:t>
      </w:r>
      <w:proofErr w:type="spellEnd"/>
      <w:r w:rsidRPr="001E05ED">
        <w:rPr>
          <w:color w:val="000000" w:themeColor="text1"/>
        </w:rPr>
        <w:t xml:space="preserve"> for crafts and art projects is essential. Inviting local experts as guest speakers to share their knowledge and experiences with students, </w:t>
      </w:r>
      <w:proofErr w:type="spellStart"/>
      <w:r w:rsidRPr="001E05ED">
        <w:rPr>
          <w:color w:val="000000" w:themeColor="text1"/>
        </w:rPr>
        <w:t>organising</w:t>
      </w:r>
      <w:proofErr w:type="spellEnd"/>
      <w:r w:rsidRPr="001E05ED">
        <w:rPr>
          <w:color w:val="000000" w:themeColor="text1"/>
        </w:rPr>
        <w:t xml:space="preserve"> field trips to local historical sites, and using local stories into language and literacy education is also helpful. Using these locally available resources can enhance teacher education and training by providing practical, relevant, and engaging learning experiences. It gives teachers more flexibility and autonomy in their teaching </w:t>
      </w:r>
      <w:r w:rsidRPr="001E05ED">
        <w:rPr>
          <w:color w:val="000000" w:themeColor="text1"/>
          <w:spacing w:val="-2"/>
        </w:rPr>
        <w:t>practices.</w:t>
      </w:r>
    </w:p>
    <w:p w14:paraId="117671E3" w14:textId="77777777" w:rsidR="00086C26" w:rsidRPr="001E05ED" w:rsidRDefault="00360546">
      <w:pPr>
        <w:pStyle w:val="BodyText"/>
        <w:spacing w:before="162"/>
        <w:rPr>
          <w:color w:val="000000" w:themeColor="text1"/>
        </w:rPr>
      </w:pPr>
      <w:r w:rsidRPr="001E05ED">
        <w:rPr>
          <w:color w:val="000000" w:themeColor="text1"/>
        </w:rPr>
        <w:t>The</w:t>
      </w:r>
      <w:r w:rsidRPr="001E05ED">
        <w:rPr>
          <w:color w:val="000000" w:themeColor="text1"/>
          <w:spacing w:val="31"/>
        </w:rPr>
        <w:t xml:space="preserve"> </w:t>
      </w:r>
      <w:r w:rsidRPr="001E05ED">
        <w:rPr>
          <w:color w:val="000000" w:themeColor="text1"/>
        </w:rPr>
        <w:t>integration</w:t>
      </w:r>
      <w:r w:rsidRPr="001E05ED">
        <w:rPr>
          <w:color w:val="000000" w:themeColor="text1"/>
          <w:spacing w:val="26"/>
        </w:rPr>
        <w:t xml:space="preserve"> </w:t>
      </w:r>
      <w:r w:rsidRPr="001E05ED">
        <w:rPr>
          <w:color w:val="000000" w:themeColor="text1"/>
        </w:rPr>
        <w:t>of</w:t>
      </w:r>
      <w:r w:rsidRPr="001E05ED">
        <w:rPr>
          <w:color w:val="000000" w:themeColor="text1"/>
          <w:spacing w:val="19"/>
        </w:rPr>
        <w:t xml:space="preserve"> </w:t>
      </w:r>
      <w:r w:rsidRPr="001E05ED">
        <w:rPr>
          <w:color w:val="000000" w:themeColor="text1"/>
        </w:rPr>
        <w:t>technology</w:t>
      </w:r>
      <w:r w:rsidRPr="001E05ED">
        <w:rPr>
          <w:color w:val="000000" w:themeColor="text1"/>
          <w:spacing w:val="26"/>
        </w:rPr>
        <w:t xml:space="preserve"> </w:t>
      </w:r>
      <w:r w:rsidRPr="001E05ED">
        <w:rPr>
          <w:color w:val="000000" w:themeColor="text1"/>
        </w:rPr>
        <w:t>is</w:t>
      </w:r>
      <w:r w:rsidRPr="001E05ED">
        <w:rPr>
          <w:color w:val="000000" w:themeColor="text1"/>
          <w:spacing w:val="28"/>
        </w:rPr>
        <w:t xml:space="preserve"> </w:t>
      </w:r>
      <w:r w:rsidRPr="001E05ED">
        <w:rPr>
          <w:color w:val="000000" w:themeColor="text1"/>
        </w:rPr>
        <w:t>another</w:t>
      </w:r>
      <w:r w:rsidRPr="001E05ED">
        <w:rPr>
          <w:color w:val="000000" w:themeColor="text1"/>
          <w:spacing w:val="24"/>
        </w:rPr>
        <w:t xml:space="preserve"> </w:t>
      </w:r>
      <w:r w:rsidRPr="001E05ED">
        <w:rPr>
          <w:color w:val="000000" w:themeColor="text1"/>
        </w:rPr>
        <w:t>critical</w:t>
      </w:r>
      <w:r w:rsidRPr="001E05ED">
        <w:rPr>
          <w:color w:val="000000" w:themeColor="text1"/>
          <w:spacing w:val="21"/>
        </w:rPr>
        <w:t xml:space="preserve"> </w:t>
      </w:r>
      <w:r w:rsidRPr="001E05ED">
        <w:rPr>
          <w:color w:val="000000" w:themeColor="text1"/>
        </w:rPr>
        <w:t>component</w:t>
      </w:r>
      <w:r w:rsidRPr="001E05ED">
        <w:rPr>
          <w:color w:val="000000" w:themeColor="text1"/>
          <w:spacing w:val="25"/>
        </w:rPr>
        <w:t xml:space="preserve"> </w:t>
      </w:r>
      <w:r w:rsidRPr="001E05ED">
        <w:rPr>
          <w:color w:val="000000" w:themeColor="text1"/>
        </w:rPr>
        <w:t>of</w:t>
      </w:r>
      <w:r w:rsidRPr="001E05ED">
        <w:rPr>
          <w:color w:val="000000" w:themeColor="text1"/>
          <w:spacing w:val="24"/>
        </w:rPr>
        <w:t xml:space="preserve"> </w:t>
      </w:r>
      <w:r w:rsidRPr="001E05ED">
        <w:rPr>
          <w:color w:val="000000" w:themeColor="text1"/>
        </w:rPr>
        <w:t>teaching</w:t>
      </w:r>
      <w:r w:rsidRPr="001E05ED">
        <w:rPr>
          <w:color w:val="000000" w:themeColor="text1"/>
          <w:spacing w:val="25"/>
        </w:rPr>
        <w:t xml:space="preserve"> </w:t>
      </w:r>
      <w:r w:rsidRPr="001E05ED">
        <w:rPr>
          <w:color w:val="000000" w:themeColor="text1"/>
        </w:rPr>
        <w:t>in</w:t>
      </w:r>
      <w:r w:rsidRPr="001E05ED">
        <w:rPr>
          <w:color w:val="000000" w:themeColor="text1"/>
          <w:spacing w:val="25"/>
        </w:rPr>
        <w:t xml:space="preserve"> </w:t>
      </w:r>
      <w:r w:rsidRPr="001E05ED">
        <w:rPr>
          <w:color w:val="000000" w:themeColor="text1"/>
          <w:spacing w:val="-5"/>
        </w:rPr>
        <w:t>the</w:t>
      </w:r>
    </w:p>
    <w:p w14:paraId="07FBB9C8" w14:textId="77777777" w:rsidR="00086C26" w:rsidRPr="001E05ED" w:rsidRDefault="00360546">
      <w:pPr>
        <w:pStyle w:val="BodyText"/>
        <w:spacing w:before="48" w:line="276" w:lineRule="auto"/>
        <w:ind w:right="17"/>
        <w:rPr>
          <w:color w:val="000000" w:themeColor="text1"/>
        </w:rPr>
      </w:pPr>
      <w:r w:rsidRPr="001E05ED">
        <w:rPr>
          <w:color w:val="000000" w:themeColor="text1"/>
        </w:rPr>
        <w:t xml:space="preserve">5.0 era. Lecturers are encouraged to leverage digital tools and resources to enhance the learning experience. This include using online platforms for collaborative projects, interactive learning modules, and access to a wealth of information that can enrich the curriculum (Ahmad </w:t>
      </w:r>
      <w:commentRangeStart w:id="15"/>
      <w:r w:rsidRPr="00F71826">
        <w:rPr>
          <w:color w:val="000000" w:themeColor="text1"/>
          <w:highlight w:val="cyan"/>
        </w:rPr>
        <w:t>et al</w:t>
      </w:r>
      <w:commentRangeEnd w:id="15"/>
      <w:r w:rsidR="00F71826" w:rsidRPr="00F71826">
        <w:rPr>
          <w:rStyle w:val="CommentReference"/>
          <w:highlight w:val="cyan"/>
        </w:rPr>
        <w:commentReference w:id="15"/>
      </w:r>
      <w:r w:rsidRPr="001E05ED">
        <w:rPr>
          <w:color w:val="000000" w:themeColor="text1"/>
        </w:rPr>
        <w:t>, 2023). The effective use of technology not only prepares teacher trainees for a digital economy but also</w:t>
      </w:r>
      <w:r w:rsidRPr="001E05ED">
        <w:rPr>
          <w:color w:val="000000" w:themeColor="text1"/>
          <w:spacing w:val="67"/>
        </w:rPr>
        <w:t xml:space="preserve"> </w:t>
      </w:r>
      <w:r w:rsidRPr="001E05ED">
        <w:rPr>
          <w:color w:val="000000" w:themeColor="text1"/>
        </w:rPr>
        <w:t>fosters</w:t>
      </w:r>
      <w:r w:rsidRPr="001E05ED">
        <w:rPr>
          <w:color w:val="000000" w:themeColor="text1"/>
          <w:spacing w:val="69"/>
        </w:rPr>
        <w:t xml:space="preserve"> </w:t>
      </w:r>
      <w:r w:rsidRPr="001E05ED">
        <w:rPr>
          <w:color w:val="000000" w:themeColor="text1"/>
        </w:rPr>
        <w:t>critical</w:t>
      </w:r>
      <w:r w:rsidRPr="001E05ED">
        <w:rPr>
          <w:color w:val="000000" w:themeColor="text1"/>
          <w:spacing w:val="62"/>
        </w:rPr>
        <w:t xml:space="preserve"> </w:t>
      </w:r>
      <w:r w:rsidRPr="001E05ED">
        <w:rPr>
          <w:color w:val="000000" w:themeColor="text1"/>
        </w:rPr>
        <w:t>thinking</w:t>
      </w:r>
      <w:r w:rsidRPr="001E05ED">
        <w:rPr>
          <w:color w:val="000000" w:themeColor="text1"/>
          <w:spacing w:val="62"/>
        </w:rPr>
        <w:t xml:space="preserve"> </w:t>
      </w:r>
      <w:r w:rsidRPr="001E05ED">
        <w:rPr>
          <w:color w:val="000000" w:themeColor="text1"/>
        </w:rPr>
        <w:t>and</w:t>
      </w:r>
      <w:r w:rsidRPr="001E05ED">
        <w:rPr>
          <w:color w:val="000000" w:themeColor="text1"/>
          <w:spacing w:val="67"/>
        </w:rPr>
        <w:t xml:space="preserve"> </w:t>
      </w:r>
      <w:r w:rsidRPr="001E05ED">
        <w:rPr>
          <w:color w:val="000000" w:themeColor="text1"/>
        </w:rPr>
        <w:t>problem-solving</w:t>
      </w:r>
      <w:r w:rsidRPr="001E05ED">
        <w:rPr>
          <w:color w:val="000000" w:themeColor="text1"/>
          <w:spacing w:val="62"/>
        </w:rPr>
        <w:t xml:space="preserve"> </w:t>
      </w:r>
      <w:r w:rsidRPr="001E05ED">
        <w:rPr>
          <w:color w:val="000000" w:themeColor="text1"/>
        </w:rPr>
        <w:t>skills.</w:t>
      </w:r>
      <w:r w:rsidRPr="001E05ED">
        <w:rPr>
          <w:color w:val="000000" w:themeColor="text1"/>
          <w:spacing w:val="69"/>
        </w:rPr>
        <w:t xml:space="preserve"> </w:t>
      </w:r>
      <w:r w:rsidRPr="001E05ED">
        <w:rPr>
          <w:color w:val="000000" w:themeColor="text1"/>
        </w:rPr>
        <w:t>As</w:t>
      </w:r>
      <w:r w:rsidRPr="001E05ED">
        <w:rPr>
          <w:color w:val="000000" w:themeColor="text1"/>
          <w:spacing w:val="69"/>
        </w:rPr>
        <w:t xml:space="preserve"> </w:t>
      </w:r>
      <w:r w:rsidRPr="001E05ED">
        <w:rPr>
          <w:color w:val="000000" w:themeColor="text1"/>
        </w:rPr>
        <w:t>the</w:t>
      </w:r>
      <w:r w:rsidRPr="001E05ED">
        <w:rPr>
          <w:color w:val="000000" w:themeColor="text1"/>
          <w:spacing w:val="68"/>
        </w:rPr>
        <w:t xml:space="preserve"> </w:t>
      </w:r>
      <w:r w:rsidRPr="001E05ED">
        <w:rPr>
          <w:color w:val="000000" w:themeColor="text1"/>
        </w:rPr>
        <w:t>educational</w:t>
      </w:r>
    </w:p>
    <w:p w14:paraId="5F12D67E"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70BB7963" w14:textId="77777777" w:rsidR="00086C26" w:rsidRPr="001E05ED" w:rsidRDefault="00360546">
      <w:pPr>
        <w:pStyle w:val="BodyText"/>
        <w:spacing w:before="75" w:line="276" w:lineRule="auto"/>
        <w:ind w:right="21"/>
        <w:rPr>
          <w:color w:val="000000" w:themeColor="text1"/>
        </w:rPr>
      </w:pPr>
      <w:r w:rsidRPr="001E05ED">
        <w:rPr>
          <w:color w:val="000000" w:themeColor="text1"/>
        </w:rPr>
        <w:lastRenderedPageBreak/>
        <w:t>landscape evolves, young children are increasingly becoming digital learners. Teacher trainees need to be equipped with the skills to integrate technology into their pedagogical approaches to meet the needs of these learners.</w:t>
      </w:r>
    </w:p>
    <w:p w14:paraId="632CAE18" w14:textId="77777777" w:rsidR="00086C26" w:rsidRPr="001E05ED" w:rsidRDefault="00360546">
      <w:pPr>
        <w:pStyle w:val="BodyText"/>
        <w:spacing w:before="161" w:line="276" w:lineRule="auto"/>
        <w:ind w:right="16"/>
        <w:rPr>
          <w:color w:val="000000" w:themeColor="text1"/>
        </w:rPr>
      </w:pPr>
      <w:r w:rsidRPr="001E05ED">
        <w:rPr>
          <w:color w:val="000000" w:themeColor="text1"/>
        </w:rPr>
        <w:t xml:space="preserve">Providing them with hands-on experience in using technology helps build their confidence to </w:t>
      </w:r>
      <w:proofErr w:type="spellStart"/>
      <w:r w:rsidRPr="001E05ED">
        <w:rPr>
          <w:color w:val="000000" w:themeColor="text1"/>
        </w:rPr>
        <w:t>utilise</w:t>
      </w:r>
      <w:proofErr w:type="spellEnd"/>
      <w:r w:rsidRPr="001E05ED">
        <w:rPr>
          <w:color w:val="000000" w:themeColor="text1"/>
        </w:rPr>
        <w:t xml:space="preserve"> digital tools in real classroom settings. Effective use of technology leads to better student engagement, motivation, and academic performance. By equipping teacher trainees with these skills, they can better prepare their learners for success in a digital age, where proficiency in technology is a critical component. As the educational landscape continue to evolve, teacher</w:t>
      </w:r>
      <w:r w:rsidRPr="001E05ED">
        <w:rPr>
          <w:color w:val="000000" w:themeColor="text1"/>
          <w:spacing w:val="-1"/>
        </w:rPr>
        <w:t xml:space="preserve"> </w:t>
      </w:r>
      <w:r w:rsidRPr="001E05ED">
        <w:rPr>
          <w:color w:val="000000" w:themeColor="text1"/>
        </w:rPr>
        <w:t>trainees equipped</w:t>
      </w:r>
      <w:r w:rsidRPr="001E05ED">
        <w:rPr>
          <w:color w:val="000000" w:themeColor="text1"/>
          <w:spacing w:val="-1"/>
        </w:rPr>
        <w:t xml:space="preserve"> </w:t>
      </w:r>
      <w:r w:rsidRPr="001E05ED">
        <w:rPr>
          <w:color w:val="000000" w:themeColor="text1"/>
        </w:rPr>
        <w:t>with</w:t>
      </w:r>
      <w:r w:rsidRPr="001E05ED">
        <w:rPr>
          <w:color w:val="000000" w:themeColor="text1"/>
          <w:spacing w:val="-5"/>
        </w:rPr>
        <w:t xml:space="preserve"> </w:t>
      </w:r>
      <w:r w:rsidRPr="001E05ED">
        <w:rPr>
          <w:color w:val="000000" w:themeColor="text1"/>
        </w:rPr>
        <w:t>technological</w:t>
      </w:r>
      <w:r w:rsidRPr="001E05ED">
        <w:rPr>
          <w:color w:val="000000" w:themeColor="text1"/>
          <w:spacing w:val="-5"/>
        </w:rPr>
        <w:t xml:space="preserve"> </w:t>
      </w:r>
      <w:r w:rsidRPr="001E05ED">
        <w:rPr>
          <w:color w:val="000000" w:themeColor="text1"/>
        </w:rPr>
        <w:t>skills are better</w:t>
      </w:r>
      <w:r w:rsidRPr="001E05ED">
        <w:rPr>
          <w:color w:val="000000" w:themeColor="text1"/>
          <w:spacing w:val="-1"/>
        </w:rPr>
        <w:t xml:space="preserve"> </w:t>
      </w:r>
      <w:r w:rsidRPr="001E05ED">
        <w:rPr>
          <w:color w:val="000000" w:themeColor="text1"/>
        </w:rPr>
        <w:t>prepared</w:t>
      </w:r>
      <w:r w:rsidRPr="001E05ED">
        <w:rPr>
          <w:color w:val="000000" w:themeColor="text1"/>
          <w:spacing w:val="-1"/>
        </w:rPr>
        <w:t xml:space="preserve"> </w:t>
      </w:r>
      <w:r w:rsidRPr="001E05ED">
        <w:rPr>
          <w:color w:val="000000" w:themeColor="text1"/>
        </w:rPr>
        <w:t xml:space="preserve">to face future challenges after training. They can use technology to enhance their teaching methods, assess learner performance, and adapt to new educational </w:t>
      </w:r>
      <w:r w:rsidRPr="001E05ED">
        <w:rPr>
          <w:color w:val="000000" w:themeColor="text1"/>
          <w:spacing w:val="-2"/>
        </w:rPr>
        <w:t>trends.</w:t>
      </w:r>
    </w:p>
    <w:p w14:paraId="441FB48C" w14:textId="77777777" w:rsidR="00086C26" w:rsidRPr="001E05ED" w:rsidRDefault="00360546">
      <w:pPr>
        <w:pStyle w:val="BodyText"/>
        <w:spacing w:before="158" w:line="276" w:lineRule="auto"/>
        <w:ind w:right="17"/>
        <w:rPr>
          <w:color w:val="000000" w:themeColor="text1"/>
        </w:rPr>
      </w:pPr>
      <w:r w:rsidRPr="001E05ED">
        <w:rPr>
          <w:color w:val="000000" w:themeColor="text1"/>
        </w:rPr>
        <w:t>The role of lectures evolves dramatically, becoming central to the successful implementation of the Education 5.0 paradigm. Teacher educators play an important role in shaping the minds of teacher candidates. Their expertise, guidance, and support are essential in preparing teachers to navigate the complexities of the 5.0 Philosophy. Lecturers are responsible for delivering lectures and facilitating learning in their course areas. This includes preparing course materials, designing syllabi, and assessing student performance through assignments</w:t>
      </w:r>
      <w:r w:rsidRPr="001E05ED">
        <w:rPr>
          <w:color w:val="000000" w:themeColor="text1"/>
          <w:spacing w:val="-4"/>
        </w:rPr>
        <w:t xml:space="preserve"> </w:t>
      </w:r>
      <w:r w:rsidRPr="001E05ED">
        <w:rPr>
          <w:color w:val="000000" w:themeColor="text1"/>
        </w:rPr>
        <w:t>and</w:t>
      </w:r>
      <w:r w:rsidRPr="001E05ED">
        <w:rPr>
          <w:color w:val="000000" w:themeColor="text1"/>
          <w:spacing w:val="-5"/>
        </w:rPr>
        <w:t xml:space="preserve"> </w:t>
      </w:r>
      <w:r w:rsidRPr="001E05ED">
        <w:rPr>
          <w:color w:val="000000" w:themeColor="text1"/>
        </w:rPr>
        <w:t>examinations.</w:t>
      </w:r>
      <w:r w:rsidRPr="001E05ED">
        <w:rPr>
          <w:color w:val="000000" w:themeColor="text1"/>
          <w:spacing w:val="-2"/>
        </w:rPr>
        <w:t xml:space="preserve"> </w:t>
      </w:r>
      <w:r w:rsidRPr="001E05ED">
        <w:rPr>
          <w:color w:val="000000" w:themeColor="text1"/>
        </w:rPr>
        <w:t>There is</w:t>
      </w:r>
      <w:r w:rsidRPr="001E05ED">
        <w:rPr>
          <w:color w:val="000000" w:themeColor="text1"/>
          <w:spacing w:val="-3"/>
        </w:rPr>
        <w:t xml:space="preserve"> </w:t>
      </w:r>
      <w:r w:rsidRPr="001E05ED">
        <w:rPr>
          <w:color w:val="000000" w:themeColor="text1"/>
        </w:rPr>
        <w:t>a</w:t>
      </w:r>
      <w:r w:rsidRPr="001E05ED">
        <w:rPr>
          <w:color w:val="000000" w:themeColor="text1"/>
          <w:spacing w:val="-4"/>
        </w:rPr>
        <w:t xml:space="preserve"> </w:t>
      </w:r>
      <w:r w:rsidRPr="001E05ED">
        <w:rPr>
          <w:color w:val="000000" w:themeColor="text1"/>
        </w:rPr>
        <w:t>growing</w:t>
      </w:r>
      <w:r w:rsidRPr="001E05ED">
        <w:rPr>
          <w:color w:val="000000" w:themeColor="text1"/>
          <w:spacing w:val="-5"/>
        </w:rPr>
        <w:t xml:space="preserve"> </w:t>
      </w:r>
      <w:r w:rsidRPr="001E05ED">
        <w:rPr>
          <w:color w:val="000000" w:themeColor="text1"/>
        </w:rPr>
        <w:t>need for</w:t>
      </w:r>
      <w:r w:rsidRPr="001E05ED">
        <w:rPr>
          <w:color w:val="000000" w:themeColor="text1"/>
          <w:spacing w:val="-1"/>
        </w:rPr>
        <w:t xml:space="preserve"> </w:t>
      </w:r>
      <w:r w:rsidRPr="001E05ED">
        <w:rPr>
          <w:color w:val="000000" w:themeColor="text1"/>
        </w:rPr>
        <w:t>lecturers</w:t>
      </w:r>
      <w:r w:rsidRPr="001E05ED">
        <w:rPr>
          <w:color w:val="000000" w:themeColor="text1"/>
          <w:spacing w:val="-3"/>
        </w:rPr>
        <w:t xml:space="preserve"> </w:t>
      </w:r>
      <w:r w:rsidRPr="001E05ED">
        <w:rPr>
          <w:color w:val="000000" w:themeColor="text1"/>
        </w:rPr>
        <w:t>to</w:t>
      </w:r>
      <w:r w:rsidRPr="001E05ED">
        <w:rPr>
          <w:color w:val="000000" w:themeColor="text1"/>
          <w:spacing w:val="-5"/>
        </w:rPr>
        <w:t xml:space="preserve"> </w:t>
      </w:r>
      <w:r w:rsidRPr="001E05ED">
        <w:rPr>
          <w:color w:val="000000" w:themeColor="text1"/>
        </w:rPr>
        <w:t>integrate practical, hands-on experiences in the teaching and learning situation (</w:t>
      </w:r>
      <w:proofErr w:type="spellStart"/>
      <w:r w:rsidRPr="001E05ED">
        <w:rPr>
          <w:color w:val="000000" w:themeColor="text1"/>
        </w:rPr>
        <w:t>Wuta</w:t>
      </w:r>
      <w:proofErr w:type="spellEnd"/>
      <w:r w:rsidRPr="001E05ED">
        <w:rPr>
          <w:color w:val="000000" w:themeColor="text1"/>
        </w:rPr>
        <w:t>, 2022). They need to move away from traditional teaching methods towards a more facilitative approach that promotes student-centered learning. In this new paradigm, teaching extends beyond mere knowledge dissemination, but</w:t>
      </w:r>
      <w:r w:rsidRPr="001E05ED">
        <w:rPr>
          <w:color w:val="000000" w:themeColor="text1"/>
          <w:spacing w:val="80"/>
        </w:rPr>
        <w:t xml:space="preserve"> </w:t>
      </w:r>
      <w:r w:rsidRPr="001E05ED">
        <w:rPr>
          <w:color w:val="000000" w:themeColor="text1"/>
        </w:rPr>
        <w:t>involves crafting and engaging student-centered learning experiences that foster critical thinking adaptability.</w:t>
      </w:r>
    </w:p>
    <w:p w14:paraId="0F5E32EF" w14:textId="77777777" w:rsidR="00086C26" w:rsidRPr="001E05ED" w:rsidRDefault="00360546">
      <w:pPr>
        <w:pStyle w:val="Heading1"/>
        <w:spacing w:before="170"/>
        <w:rPr>
          <w:color w:val="000000" w:themeColor="text1"/>
        </w:rPr>
      </w:pPr>
      <w:r w:rsidRPr="001E05ED">
        <w:rPr>
          <w:color w:val="000000" w:themeColor="text1"/>
        </w:rPr>
        <w:t>Research</w:t>
      </w:r>
      <w:r w:rsidRPr="001E05ED">
        <w:rPr>
          <w:color w:val="000000" w:themeColor="text1"/>
          <w:spacing w:val="-12"/>
        </w:rPr>
        <w:t xml:space="preserve"> </w:t>
      </w:r>
      <w:r w:rsidRPr="001E05ED">
        <w:rPr>
          <w:color w:val="000000" w:themeColor="text1"/>
        </w:rPr>
        <w:t>and</w:t>
      </w:r>
      <w:r w:rsidRPr="001E05ED">
        <w:rPr>
          <w:color w:val="000000" w:themeColor="text1"/>
          <w:spacing w:val="-6"/>
        </w:rPr>
        <w:t xml:space="preserve"> </w:t>
      </w:r>
      <w:r w:rsidRPr="001E05ED">
        <w:rPr>
          <w:color w:val="000000" w:themeColor="text1"/>
        </w:rPr>
        <w:t>development</w:t>
      </w:r>
      <w:r w:rsidRPr="001E05ED">
        <w:rPr>
          <w:color w:val="000000" w:themeColor="text1"/>
          <w:spacing w:val="-7"/>
        </w:rPr>
        <w:t xml:space="preserve"> </w:t>
      </w:r>
      <w:r w:rsidRPr="001E05ED">
        <w:rPr>
          <w:color w:val="000000" w:themeColor="text1"/>
        </w:rPr>
        <w:t>in</w:t>
      </w:r>
      <w:r w:rsidRPr="001E05ED">
        <w:rPr>
          <w:color w:val="000000" w:themeColor="text1"/>
          <w:spacing w:val="-11"/>
        </w:rPr>
        <w:t xml:space="preserve"> </w:t>
      </w:r>
      <w:r w:rsidRPr="001E05ED">
        <w:rPr>
          <w:color w:val="000000" w:themeColor="text1"/>
        </w:rPr>
        <w:t>Education</w:t>
      </w:r>
      <w:r w:rsidRPr="001E05ED">
        <w:rPr>
          <w:color w:val="000000" w:themeColor="text1"/>
          <w:spacing w:val="-7"/>
        </w:rPr>
        <w:t xml:space="preserve"> </w:t>
      </w:r>
      <w:r w:rsidRPr="001E05ED">
        <w:rPr>
          <w:color w:val="000000" w:themeColor="text1"/>
          <w:spacing w:val="-5"/>
        </w:rPr>
        <w:t>5.0</w:t>
      </w:r>
    </w:p>
    <w:p w14:paraId="2BD4A6A9" w14:textId="77777777" w:rsidR="00086C26" w:rsidRPr="001E05ED" w:rsidRDefault="00360546">
      <w:pPr>
        <w:pStyle w:val="BodyText"/>
        <w:spacing w:before="201" w:line="276" w:lineRule="auto"/>
        <w:ind w:right="20"/>
        <w:rPr>
          <w:color w:val="000000" w:themeColor="text1"/>
        </w:rPr>
      </w:pPr>
      <w:r w:rsidRPr="001E05ED">
        <w:rPr>
          <w:color w:val="000000" w:themeColor="text1"/>
        </w:rPr>
        <w:t>The</w:t>
      </w:r>
      <w:r w:rsidRPr="001E05ED">
        <w:rPr>
          <w:color w:val="000000" w:themeColor="text1"/>
          <w:spacing w:val="-3"/>
        </w:rPr>
        <w:t xml:space="preserve"> </w:t>
      </w:r>
      <w:r w:rsidRPr="001E05ED">
        <w:rPr>
          <w:color w:val="000000" w:themeColor="text1"/>
        </w:rPr>
        <w:t>world is facing</w:t>
      </w:r>
      <w:r w:rsidRPr="001E05ED">
        <w:rPr>
          <w:color w:val="000000" w:themeColor="text1"/>
          <w:spacing w:val="-7"/>
        </w:rPr>
        <w:t xml:space="preserve"> </w:t>
      </w:r>
      <w:r w:rsidRPr="001E05ED">
        <w:rPr>
          <w:color w:val="000000" w:themeColor="text1"/>
        </w:rPr>
        <w:t>challenges</w:t>
      </w:r>
      <w:r w:rsidRPr="001E05ED">
        <w:rPr>
          <w:color w:val="000000" w:themeColor="text1"/>
          <w:spacing w:val="-2"/>
        </w:rPr>
        <w:t xml:space="preserve"> </w:t>
      </w:r>
      <w:r w:rsidRPr="001E05ED">
        <w:rPr>
          <w:color w:val="000000" w:themeColor="text1"/>
        </w:rPr>
        <w:t>such</w:t>
      </w:r>
      <w:r w:rsidRPr="001E05ED">
        <w:rPr>
          <w:color w:val="000000" w:themeColor="text1"/>
          <w:spacing w:val="-7"/>
        </w:rPr>
        <w:t xml:space="preserve"> </w:t>
      </w:r>
      <w:r w:rsidRPr="001E05ED">
        <w:rPr>
          <w:color w:val="000000" w:themeColor="text1"/>
        </w:rPr>
        <w:t>as</w:t>
      </w:r>
      <w:r w:rsidRPr="001E05ED">
        <w:rPr>
          <w:color w:val="000000" w:themeColor="text1"/>
          <w:spacing w:val="-2"/>
        </w:rPr>
        <w:t xml:space="preserve"> </w:t>
      </w:r>
      <w:r w:rsidRPr="001E05ED">
        <w:rPr>
          <w:color w:val="000000" w:themeColor="text1"/>
        </w:rPr>
        <w:t>evolving</w:t>
      </w:r>
      <w:r w:rsidRPr="001E05ED">
        <w:rPr>
          <w:color w:val="000000" w:themeColor="text1"/>
          <w:spacing w:val="-4"/>
        </w:rPr>
        <w:t xml:space="preserve"> </w:t>
      </w:r>
      <w:r w:rsidRPr="001E05ED">
        <w:rPr>
          <w:color w:val="000000" w:themeColor="text1"/>
        </w:rPr>
        <w:t>education,</w:t>
      </w:r>
      <w:r w:rsidRPr="001E05ED">
        <w:rPr>
          <w:color w:val="000000" w:themeColor="text1"/>
          <w:spacing w:val="-1"/>
        </w:rPr>
        <w:t xml:space="preserve"> </w:t>
      </w:r>
      <w:r w:rsidRPr="001E05ED">
        <w:rPr>
          <w:color w:val="000000" w:themeColor="text1"/>
        </w:rPr>
        <w:t>climate</w:t>
      </w:r>
      <w:r w:rsidRPr="001E05ED">
        <w:rPr>
          <w:color w:val="000000" w:themeColor="text1"/>
          <w:spacing w:val="-3"/>
        </w:rPr>
        <w:t xml:space="preserve"> </w:t>
      </w:r>
      <w:r w:rsidRPr="001E05ED">
        <w:rPr>
          <w:color w:val="000000" w:themeColor="text1"/>
        </w:rPr>
        <w:t>change,</w:t>
      </w:r>
      <w:r w:rsidRPr="001E05ED">
        <w:rPr>
          <w:color w:val="000000" w:themeColor="text1"/>
          <w:spacing w:val="-1"/>
        </w:rPr>
        <w:t xml:space="preserve"> </w:t>
      </w:r>
      <w:r w:rsidRPr="001E05ED">
        <w:rPr>
          <w:color w:val="000000" w:themeColor="text1"/>
        </w:rPr>
        <w:t>drug abuse, inequality, and technological disruption, which need innovative, collaborative,</w:t>
      </w:r>
      <w:r w:rsidRPr="001E05ED">
        <w:rPr>
          <w:color w:val="000000" w:themeColor="text1"/>
          <w:spacing w:val="-2"/>
        </w:rPr>
        <w:t xml:space="preserve"> </w:t>
      </w:r>
      <w:r w:rsidRPr="001E05ED">
        <w:rPr>
          <w:color w:val="000000" w:themeColor="text1"/>
        </w:rPr>
        <w:t>and impactful</w:t>
      </w:r>
      <w:r w:rsidRPr="001E05ED">
        <w:rPr>
          <w:color w:val="000000" w:themeColor="text1"/>
          <w:spacing w:val="-5"/>
        </w:rPr>
        <w:t xml:space="preserve"> </w:t>
      </w:r>
      <w:r w:rsidRPr="001E05ED">
        <w:rPr>
          <w:color w:val="000000" w:themeColor="text1"/>
        </w:rPr>
        <w:t>research.</w:t>
      </w:r>
      <w:r w:rsidRPr="001E05ED">
        <w:rPr>
          <w:color w:val="000000" w:themeColor="text1"/>
          <w:spacing w:val="-2"/>
        </w:rPr>
        <w:t xml:space="preserve"> </w:t>
      </w:r>
      <w:r w:rsidRPr="001E05ED">
        <w:rPr>
          <w:color w:val="000000" w:themeColor="text1"/>
        </w:rPr>
        <w:t>The Education</w:t>
      </w:r>
      <w:r w:rsidRPr="001E05ED">
        <w:rPr>
          <w:color w:val="000000" w:themeColor="text1"/>
          <w:spacing w:val="-5"/>
        </w:rPr>
        <w:t xml:space="preserve"> </w:t>
      </w:r>
      <w:r w:rsidRPr="001E05ED">
        <w:rPr>
          <w:color w:val="000000" w:themeColor="text1"/>
        </w:rPr>
        <w:t>5.0 research</w:t>
      </w:r>
      <w:r w:rsidRPr="001E05ED">
        <w:rPr>
          <w:color w:val="000000" w:themeColor="text1"/>
          <w:spacing w:val="-9"/>
        </w:rPr>
        <w:t xml:space="preserve"> </w:t>
      </w:r>
      <w:r w:rsidRPr="001E05ED">
        <w:rPr>
          <w:color w:val="000000" w:themeColor="text1"/>
        </w:rPr>
        <w:t>aspect</w:t>
      </w:r>
      <w:r w:rsidRPr="001E05ED">
        <w:rPr>
          <w:color w:val="000000" w:themeColor="text1"/>
          <w:spacing w:val="-5"/>
        </w:rPr>
        <w:t xml:space="preserve"> </w:t>
      </w:r>
      <w:r w:rsidRPr="001E05ED">
        <w:rPr>
          <w:color w:val="000000" w:themeColor="text1"/>
        </w:rPr>
        <w:t>aims to address</w:t>
      </w:r>
      <w:r w:rsidRPr="001E05ED">
        <w:rPr>
          <w:color w:val="000000" w:themeColor="text1"/>
          <w:spacing w:val="31"/>
        </w:rPr>
        <w:t xml:space="preserve"> </w:t>
      </w:r>
      <w:r w:rsidRPr="001E05ED">
        <w:rPr>
          <w:color w:val="000000" w:themeColor="text1"/>
        </w:rPr>
        <w:t>some</w:t>
      </w:r>
      <w:r w:rsidRPr="001E05ED">
        <w:rPr>
          <w:color w:val="000000" w:themeColor="text1"/>
          <w:spacing w:val="30"/>
        </w:rPr>
        <w:t xml:space="preserve"> </w:t>
      </w:r>
      <w:r w:rsidRPr="001E05ED">
        <w:rPr>
          <w:color w:val="000000" w:themeColor="text1"/>
        </w:rPr>
        <w:t>of</w:t>
      </w:r>
      <w:r w:rsidRPr="001E05ED">
        <w:rPr>
          <w:color w:val="000000" w:themeColor="text1"/>
          <w:spacing w:val="22"/>
        </w:rPr>
        <w:t xml:space="preserve"> </w:t>
      </w:r>
      <w:r w:rsidRPr="001E05ED">
        <w:rPr>
          <w:color w:val="000000" w:themeColor="text1"/>
        </w:rPr>
        <w:t>the</w:t>
      </w:r>
      <w:r w:rsidRPr="001E05ED">
        <w:rPr>
          <w:color w:val="000000" w:themeColor="text1"/>
          <w:spacing w:val="30"/>
        </w:rPr>
        <w:t xml:space="preserve"> </w:t>
      </w:r>
      <w:r w:rsidRPr="001E05ED">
        <w:rPr>
          <w:color w:val="000000" w:themeColor="text1"/>
        </w:rPr>
        <w:t>challenges</w:t>
      </w:r>
      <w:r w:rsidRPr="001E05ED">
        <w:rPr>
          <w:color w:val="000000" w:themeColor="text1"/>
          <w:spacing w:val="31"/>
        </w:rPr>
        <w:t xml:space="preserve"> </w:t>
      </w:r>
      <w:r w:rsidRPr="001E05ED">
        <w:rPr>
          <w:color w:val="000000" w:themeColor="text1"/>
        </w:rPr>
        <w:t>facing</w:t>
      </w:r>
      <w:r w:rsidRPr="001E05ED">
        <w:rPr>
          <w:color w:val="000000" w:themeColor="text1"/>
          <w:spacing w:val="23"/>
        </w:rPr>
        <w:t xml:space="preserve"> </w:t>
      </w:r>
      <w:r w:rsidRPr="001E05ED">
        <w:rPr>
          <w:color w:val="000000" w:themeColor="text1"/>
        </w:rPr>
        <w:t>the</w:t>
      </w:r>
      <w:r w:rsidRPr="001E05ED">
        <w:rPr>
          <w:color w:val="000000" w:themeColor="text1"/>
          <w:spacing w:val="34"/>
        </w:rPr>
        <w:t xml:space="preserve"> </w:t>
      </w:r>
      <w:r w:rsidRPr="001E05ED">
        <w:rPr>
          <w:color w:val="000000" w:themeColor="text1"/>
        </w:rPr>
        <w:t>education</w:t>
      </w:r>
      <w:r w:rsidRPr="001E05ED">
        <w:rPr>
          <w:color w:val="000000" w:themeColor="text1"/>
          <w:spacing w:val="24"/>
        </w:rPr>
        <w:t xml:space="preserve"> </w:t>
      </w:r>
      <w:r w:rsidRPr="001E05ED">
        <w:rPr>
          <w:color w:val="000000" w:themeColor="text1"/>
        </w:rPr>
        <w:t>sector</w:t>
      </w:r>
      <w:r w:rsidRPr="001E05ED">
        <w:rPr>
          <w:color w:val="000000" w:themeColor="text1"/>
          <w:spacing w:val="27"/>
        </w:rPr>
        <w:t xml:space="preserve"> </w:t>
      </w:r>
      <w:r w:rsidRPr="001E05ED">
        <w:rPr>
          <w:color w:val="000000" w:themeColor="text1"/>
        </w:rPr>
        <w:t>in</w:t>
      </w:r>
      <w:r w:rsidRPr="001E05ED">
        <w:rPr>
          <w:color w:val="000000" w:themeColor="text1"/>
          <w:spacing w:val="23"/>
        </w:rPr>
        <w:t xml:space="preserve"> </w:t>
      </w:r>
      <w:r w:rsidRPr="001E05ED">
        <w:rPr>
          <w:color w:val="000000" w:themeColor="text1"/>
        </w:rPr>
        <w:t>Zimbabwe.</w:t>
      </w:r>
      <w:r w:rsidRPr="001E05ED">
        <w:rPr>
          <w:color w:val="000000" w:themeColor="text1"/>
          <w:spacing w:val="37"/>
        </w:rPr>
        <w:t xml:space="preserve"> </w:t>
      </w:r>
      <w:r w:rsidRPr="001E05ED">
        <w:rPr>
          <w:color w:val="000000" w:themeColor="text1"/>
        </w:rPr>
        <w:t>The</w:t>
      </w:r>
    </w:p>
    <w:p w14:paraId="180A5ED7" w14:textId="77777777" w:rsidR="00086C26" w:rsidRPr="001E05ED" w:rsidRDefault="00360546">
      <w:pPr>
        <w:pStyle w:val="BodyText"/>
        <w:spacing w:before="2" w:line="276" w:lineRule="auto"/>
        <w:ind w:right="17"/>
        <w:rPr>
          <w:color w:val="000000" w:themeColor="text1"/>
        </w:rPr>
      </w:pPr>
      <w:r w:rsidRPr="001E05ED">
        <w:rPr>
          <w:color w:val="000000" w:themeColor="text1"/>
        </w:rPr>
        <w:t xml:space="preserve">5.0 era has ushered in a new paradigm for research, </w:t>
      </w:r>
      <w:proofErr w:type="spellStart"/>
      <w:r w:rsidRPr="001E05ED">
        <w:rPr>
          <w:color w:val="000000" w:themeColor="text1"/>
        </w:rPr>
        <w:t>characterised</w:t>
      </w:r>
      <w:proofErr w:type="spellEnd"/>
      <w:r w:rsidRPr="001E05ED">
        <w:rPr>
          <w:color w:val="000000" w:themeColor="text1"/>
        </w:rPr>
        <w:t xml:space="preserve"> by unparalleled levels of complexity and technological advancement (Murwira, 2019; </w:t>
      </w:r>
      <w:commentRangeStart w:id="16"/>
      <w:r w:rsidRPr="00C217ED">
        <w:rPr>
          <w:color w:val="000000" w:themeColor="text1"/>
          <w:highlight w:val="red"/>
        </w:rPr>
        <w:t>and</w:t>
      </w:r>
      <w:commentRangeEnd w:id="16"/>
      <w:r w:rsidR="00C217ED" w:rsidRPr="00C217ED">
        <w:rPr>
          <w:rStyle w:val="CommentReference"/>
          <w:highlight w:val="red"/>
        </w:rPr>
        <w:commentReference w:id="16"/>
      </w:r>
      <w:r w:rsidRPr="001E05ED">
        <w:rPr>
          <w:color w:val="000000" w:themeColor="text1"/>
        </w:rPr>
        <w:t xml:space="preserve"> </w:t>
      </w:r>
      <w:proofErr w:type="spellStart"/>
      <w:r w:rsidRPr="001E05ED">
        <w:rPr>
          <w:color w:val="000000" w:themeColor="text1"/>
        </w:rPr>
        <w:t>Tagwira</w:t>
      </w:r>
      <w:proofErr w:type="spellEnd"/>
      <w:r w:rsidRPr="001E05ED">
        <w:rPr>
          <w:color w:val="000000" w:themeColor="text1"/>
        </w:rPr>
        <w:t xml:space="preserve">, 2018). This shift has dictated a fundamental transformation in the way research is conducted, shared, and </w:t>
      </w:r>
      <w:proofErr w:type="spellStart"/>
      <w:r w:rsidRPr="001E05ED">
        <w:rPr>
          <w:color w:val="000000" w:themeColor="text1"/>
        </w:rPr>
        <w:t>utilised</w:t>
      </w:r>
      <w:proofErr w:type="spellEnd"/>
      <w:r w:rsidRPr="001E05ED">
        <w:rPr>
          <w:color w:val="000000" w:themeColor="text1"/>
        </w:rPr>
        <w:t>, with a growing emphasis</w:t>
      </w:r>
    </w:p>
    <w:p w14:paraId="60E50F7B"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4E8FD66C" w14:textId="77777777" w:rsidR="00086C26" w:rsidRPr="001E05ED" w:rsidRDefault="00360546">
      <w:pPr>
        <w:pStyle w:val="BodyText"/>
        <w:spacing w:before="75" w:line="276" w:lineRule="auto"/>
        <w:ind w:right="16"/>
        <w:rPr>
          <w:color w:val="000000" w:themeColor="text1"/>
        </w:rPr>
      </w:pPr>
      <w:r w:rsidRPr="001E05ED">
        <w:rPr>
          <w:color w:val="000000" w:themeColor="text1"/>
        </w:rPr>
        <w:lastRenderedPageBreak/>
        <w:t xml:space="preserve">on interdisciplinary collaboration and knowledge co-creation. The Zimbabwean government has </w:t>
      </w:r>
      <w:proofErr w:type="spellStart"/>
      <w:r w:rsidRPr="001E05ED">
        <w:rPr>
          <w:color w:val="000000" w:themeColor="text1"/>
        </w:rPr>
        <w:t>emphasised</w:t>
      </w:r>
      <w:proofErr w:type="spellEnd"/>
      <w:r w:rsidRPr="001E05ED">
        <w:rPr>
          <w:color w:val="000000" w:themeColor="text1"/>
        </w:rPr>
        <w:t xml:space="preserve"> the need for research and development in</w:t>
      </w:r>
      <w:r w:rsidRPr="001E05ED">
        <w:rPr>
          <w:color w:val="000000" w:themeColor="text1"/>
          <w:spacing w:val="40"/>
        </w:rPr>
        <w:t xml:space="preserve"> </w:t>
      </w:r>
      <w:r w:rsidRPr="001E05ED">
        <w:rPr>
          <w:color w:val="000000" w:themeColor="text1"/>
        </w:rPr>
        <w:t xml:space="preserve">education, </w:t>
      </w:r>
      <w:proofErr w:type="spellStart"/>
      <w:r w:rsidRPr="001E05ED">
        <w:rPr>
          <w:color w:val="000000" w:themeColor="text1"/>
        </w:rPr>
        <w:t>recognising</w:t>
      </w:r>
      <w:proofErr w:type="spellEnd"/>
      <w:r w:rsidRPr="001E05ED">
        <w:rPr>
          <w:color w:val="000000" w:themeColor="text1"/>
        </w:rPr>
        <w:t xml:space="preserve"> its potential to drive economic growth and development (</w:t>
      </w:r>
      <w:commentRangeStart w:id="17"/>
      <w:r w:rsidRPr="001E05ED">
        <w:rPr>
          <w:color w:val="000000" w:themeColor="text1"/>
          <w:highlight w:val="cyan"/>
        </w:rPr>
        <w:t>GoZ. n.d.</w:t>
      </w:r>
      <w:commentRangeEnd w:id="17"/>
      <w:r w:rsidR="00261C3B" w:rsidRPr="001E05ED">
        <w:rPr>
          <w:rStyle w:val="CommentReference"/>
          <w:color w:val="000000" w:themeColor="text1"/>
          <w:highlight w:val="cyan"/>
        </w:rPr>
        <w:commentReference w:id="17"/>
      </w:r>
      <w:r w:rsidRPr="001E05ED">
        <w:rPr>
          <w:color w:val="000000" w:themeColor="text1"/>
          <w:highlight w:val="cyan"/>
        </w:rPr>
        <w:t>).</w:t>
      </w:r>
      <w:r w:rsidRPr="001E05ED">
        <w:rPr>
          <w:color w:val="000000" w:themeColor="text1"/>
        </w:rPr>
        <w:t xml:space="preserve"> During the 3.0 era, teacher trainees conducted research but lacked innovation, which led to the introduction of the 5.0 framework.</w:t>
      </w:r>
    </w:p>
    <w:p w14:paraId="7F21C6EC" w14:textId="77777777" w:rsidR="00086C26" w:rsidRPr="001E05ED" w:rsidRDefault="00360546">
      <w:pPr>
        <w:pStyle w:val="BodyText"/>
        <w:spacing w:before="160" w:line="276" w:lineRule="auto"/>
        <w:ind w:right="18"/>
        <w:rPr>
          <w:color w:val="000000" w:themeColor="text1"/>
        </w:rPr>
      </w:pPr>
      <w:r w:rsidRPr="001E05ED">
        <w:rPr>
          <w:color w:val="000000" w:themeColor="text1"/>
        </w:rPr>
        <w:t xml:space="preserve">A study carried in Botswana by </w:t>
      </w:r>
      <w:commentRangeStart w:id="18"/>
      <w:proofErr w:type="spellStart"/>
      <w:r w:rsidRPr="001E05ED">
        <w:rPr>
          <w:color w:val="000000" w:themeColor="text1"/>
        </w:rPr>
        <w:t>Bhusare</w:t>
      </w:r>
      <w:commentRangeEnd w:id="18"/>
      <w:proofErr w:type="spellEnd"/>
      <w:r w:rsidR="00556F46" w:rsidRPr="001E05ED">
        <w:rPr>
          <w:rStyle w:val="CommentReference"/>
          <w:color w:val="000000" w:themeColor="text1"/>
        </w:rPr>
        <w:commentReference w:id="18"/>
      </w:r>
      <w:r w:rsidRPr="001E05ED">
        <w:rPr>
          <w:color w:val="000000" w:themeColor="text1"/>
        </w:rPr>
        <w:t xml:space="preserve"> </w:t>
      </w:r>
      <w:r w:rsidRPr="001E05ED">
        <w:rPr>
          <w:color w:val="000000" w:themeColor="text1"/>
          <w:highlight w:val="red"/>
        </w:rPr>
        <w:t>(</w:t>
      </w:r>
      <w:r w:rsidRPr="001E05ED">
        <w:rPr>
          <w:color w:val="000000" w:themeColor="text1"/>
        </w:rPr>
        <w:t xml:space="preserve">(2017) revealed that researchers in teacher education lack the minimum abilities and skills to carry proper research as there is lack of motivation, and no proper incentives to do research which is causing a lot of challenges. A similar study conducted in India by Musa and </w:t>
      </w:r>
      <w:proofErr w:type="spellStart"/>
      <w:r w:rsidRPr="001E05ED">
        <w:rPr>
          <w:color w:val="000000" w:themeColor="text1"/>
        </w:rPr>
        <w:t>Ojoniko</w:t>
      </w:r>
      <w:proofErr w:type="spellEnd"/>
      <w:r w:rsidRPr="001E05ED">
        <w:rPr>
          <w:color w:val="000000" w:themeColor="text1"/>
        </w:rPr>
        <w:t xml:space="preserve"> (2020) highlighted that sometimes teacher educators are not willing to practice new innovative ideas as there is no motivation. The study further highlighted</w:t>
      </w:r>
      <w:r w:rsidRPr="001E05ED">
        <w:rPr>
          <w:color w:val="000000" w:themeColor="text1"/>
          <w:spacing w:val="-1"/>
        </w:rPr>
        <w:t xml:space="preserve"> </w:t>
      </w:r>
      <w:r w:rsidRPr="001E05ED">
        <w:rPr>
          <w:color w:val="000000" w:themeColor="text1"/>
        </w:rPr>
        <w:t>that, there is insufficient</w:t>
      </w:r>
      <w:r w:rsidRPr="001E05ED">
        <w:rPr>
          <w:color w:val="000000" w:themeColor="text1"/>
          <w:spacing w:val="-1"/>
        </w:rPr>
        <w:t xml:space="preserve"> </w:t>
      </w:r>
      <w:r w:rsidRPr="001E05ED">
        <w:rPr>
          <w:color w:val="000000" w:themeColor="text1"/>
        </w:rPr>
        <w:t>research</w:t>
      </w:r>
      <w:r w:rsidRPr="001E05ED">
        <w:rPr>
          <w:color w:val="000000" w:themeColor="text1"/>
          <w:spacing w:val="-6"/>
        </w:rPr>
        <w:t xml:space="preserve"> </w:t>
      </w:r>
      <w:r w:rsidRPr="001E05ED">
        <w:rPr>
          <w:color w:val="000000" w:themeColor="text1"/>
        </w:rPr>
        <w:t>as lecturers just</w:t>
      </w:r>
      <w:r w:rsidRPr="001E05ED">
        <w:rPr>
          <w:color w:val="000000" w:themeColor="text1"/>
          <w:spacing w:val="-1"/>
        </w:rPr>
        <w:t xml:space="preserve"> </w:t>
      </w:r>
      <w:r w:rsidRPr="001E05ED">
        <w:rPr>
          <w:color w:val="000000" w:themeColor="text1"/>
        </w:rPr>
        <w:t>supervise students as it is a requirement and are not conducting researches to improve teacher education programs. This inadequate research output among lecturers may hinder their ability to contribute to academic achievements.</w:t>
      </w:r>
    </w:p>
    <w:p w14:paraId="4DD935D5" w14:textId="77777777" w:rsidR="00086C26" w:rsidRPr="001E05ED" w:rsidRDefault="00360546">
      <w:pPr>
        <w:pStyle w:val="BodyText"/>
        <w:spacing w:before="163" w:line="276" w:lineRule="auto"/>
        <w:ind w:right="17"/>
        <w:rPr>
          <w:color w:val="000000" w:themeColor="text1"/>
        </w:rPr>
      </w:pPr>
      <w:proofErr w:type="spellStart"/>
      <w:r w:rsidRPr="001E05ED">
        <w:rPr>
          <w:color w:val="000000" w:themeColor="text1"/>
        </w:rPr>
        <w:t>Wuta</w:t>
      </w:r>
      <w:proofErr w:type="spellEnd"/>
      <w:r w:rsidRPr="001E05ED">
        <w:rPr>
          <w:color w:val="000000" w:themeColor="text1"/>
        </w:rPr>
        <w:t xml:space="preserve"> (2022) posits that, research is the mainstay of literary development, ideation, innovation, </w:t>
      </w:r>
      <w:proofErr w:type="spellStart"/>
      <w:r w:rsidRPr="001E05ED">
        <w:rPr>
          <w:color w:val="000000" w:themeColor="text1"/>
        </w:rPr>
        <w:t>industrialisation</w:t>
      </w:r>
      <w:proofErr w:type="spellEnd"/>
      <w:r w:rsidRPr="001E05ED">
        <w:rPr>
          <w:color w:val="000000" w:themeColor="text1"/>
        </w:rPr>
        <w:t xml:space="preserve">, </w:t>
      </w:r>
      <w:proofErr w:type="spellStart"/>
      <w:r w:rsidRPr="001E05ED">
        <w:rPr>
          <w:color w:val="000000" w:themeColor="text1"/>
        </w:rPr>
        <w:t>commercialisation</w:t>
      </w:r>
      <w:proofErr w:type="spellEnd"/>
      <w:r w:rsidRPr="001E05ED">
        <w:rPr>
          <w:color w:val="000000" w:themeColor="text1"/>
        </w:rPr>
        <w:t>, economic growth</w:t>
      </w:r>
      <w:r w:rsidRPr="001E05ED">
        <w:rPr>
          <w:color w:val="000000" w:themeColor="text1"/>
          <w:spacing w:val="-1"/>
        </w:rPr>
        <w:t xml:space="preserve"> </w:t>
      </w:r>
      <w:r w:rsidRPr="001E05ED">
        <w:rPr>
          <w:color w:val="000000" w:themeColor="text1"/>
        </w:rPr>
        <w:t xml:space="preserve">and </w:t>
      </w:r>
      <w:proofErr w:type="spellStart"/>
      <w:r w:rsidRPr="001E05ED">
        <w:rPr>
          <w:color w:val="000000" w:themeColor="text1"/>
        </w:rPr>
        <w:t>modernisation</w:t>
      </w:r>
      <w:proofErr w:type="spellEnd"/>
      <w:r w:rsidRPr="001E05ED">
        <w:rPr>
          <w:color w:val="000000" w:themeColor="text1"/>
        </w:rPr>
        <w:t xml:space="preserve"> in Zimbabwe. Consequently, teacher training institutions need to </w:t>
      </w:r>
      <w:proofErr w:type="spellStart"/>
      <w:r w:rsidRPr="001E05ED">
        <w:rPr>
          <w:color w:val="000000" w:themeColor="text1"/>
        </w:rPr>
        <w:t>prioritise</w:t>
      </w:r>
      <w:proofErr w:type="spellEnd"/>
      <w:r w:rsidRPr="001E05ED">
        <w:rPr>
          <w:color w:val="000000" w:themeColor="text1"/>
        </w:rPr>
        <w:t xml:space="preserve"> influential educational research that addresses environmental,</w:t>
      </w:r>
      <w:r w:rsidRPr="001E05ED">
        <w:rPr>
          <w:color w:val="000000" w:themeColor="text1"/>
          <w:spacing w:val="40"/>
        </w:rPr>
        <w:t xml:space="preserve"> </w:t>
      </w:r>
      <w:r w:rsidRPr="001E05ED">
        <w:rPr>
          <w:color w:val="000000" w:themeColor="text1"/>
        </w:rPr>
        <w:t>political, and socio-economic challenges. Education research involves developing</w:t>
      </w:r>
      <w:r w:rsidRPr="001E05ED">
        <w:rPr>
          <w:color w:val="000000" w:themeColor="text1"/>
          <w:spacing w:val="-1"/>
        </w:rPr>
        <w:t xml:space="preserve"> </w:t>
      </w:r>
      <w:r w:rsidRPr="001E05ED">
        <w:rPr>
          <w:color w:val="000000" w:themeColor="text1"/>
        </w:rPr>
        <w:t>new knowledge that informs and improves educational</w:t>
      </w:r>
      <w:r w:rsidRPr="001E05ED">
        <w:rPr>
          <w:color w:val="000000" w:themeColor="text1"/>
          <w:spacing w:val="-1"/>
        </w:rPr>
        <w:t xml:space="preserve"> </w:t>
      </w:r>
      <w:r w:rsidRPr="001E05ED">
        <w:rPr>
          <w:color w:val="000000" w:themeColor="text1"/>
        </w:rPr>
        <w:t>practice, and conducting such research enables educators to identify areas that need improvement (</w:t>
      </w:r>
      <w:proofErr w:type="spellStart"/>
      <w:r w:rsidRPr="001E05ED">
        <w:rPr>
          <w:color w:val="000000" w:themeColor="text1"/>
        </w:rPr>
        <w:t>Bhusare</w:t>
      </w:r>
      <w:proofErr w:type="spellEnd"/>
      <w:r w:rsidRPr="001E05ED">
        <w:rPr>
          <w:color w:val="000000" w:themeColor="text1"/>
        </w:rPr>
        <w:t xml:space="preserve">, 2017; </w:t>
      </w:r>
      <w:commentRangeStart w:id="19"/>
      <w:r w:rsidRPr="009439AE">
        <w:rPr>
          <w:color w:val="000000" w:themeColor="text1"/>
          <w:highlight w:val="red"/>
        </w:rPr>
        <w:t>and</w:t>
      </w:r>
      <w:commentRangeEnd w:id="19"/>
      <w:r w:rsidR="009439AE">
        <w:rPr>
          <w:rStyle w:val="CommentReference"/>
        </w:rPr>
        <w:commentReference w:id="19"/>
      </w:r>
      <w:r w:rsidRPr="001E05ED">
        <w:rPr>
          <w:color w:val="000000" w:themeColor="text1"/>
        </w:rPr>
        <w:t xml:space="preserve"> Musa </w:t>
      </w:r>
      <w:commentRangeStart w:id="20"/>
      <w:r w:rsidRPr="009439AE">
        <w:rPr>
          <w:color w:val="000000" w:themeColor="text1"/>
          <w:highlight w:val="cyan"/>
        </w:rPr>
        <w:t>and</w:t>
      </w:r>
      <w:commentRangeEnd w:id="20"/>
      <w:r w:rsidR="009439AE">
        <w:rPr>
          <w:rStyle w:val="CommentReference"/>
        </w:rPr>
        <w:commentReference w:id="20"/>
      </w:r>
      <w:r w:rsidRPr="001E05ED">
        <w:rPr>
          <w:color w:val="000000" w:themeColor="text1"/>
        </w:rPr>
        <w:t xml:space="preserve"> </w:t>
      </w:r>
      <w:proofErr w:type="spellStart"/>
      <w:r w:rsidRPr="001E05ED">
        <w:rPr>
          <w:color w:val="000000" w:themeColor="text1"/>
        </w:rPr>
        <w:t>Ojoniko</w:t>
      </w:r>
      <w:proofErr w:type="spellEnd"/>
      <w:r w:rsidRPr="001E05ED">
        <w:rPr>
          <w:color w:val="000000" w:themeColor="text1"/>
        </w:rPr>
        <w:t xml:space="preserve">, 2020). Teacher training institutions need to cultivate a research environment that values human experiences and perspectives, ultimately contributing to a more sustainable and harmonious future. By </w:t>
      </w:r>
      <w:proofErr w:type="spellStart"/>
      <w:r w:rsidRPr="001E05ED">
        <w:rPr>
          <w:color w:val="000000" w:themeColor="text1"/>
        </w:rPr>
        <w:t>prioritising</w:t>
      </w:r>
      <w:proofErr w:type="spellEnd"/>
      <w:r w:rsidRPr="001E05ED">
        <w:rPr>
          <w:color w:val="000000" w:themeColor="text1"/>
        </w:rPr>
        <w:t xml:space="preserve"> research and development, teacher training institutions can develop a more innovative and responsive education system, better equipped to meet the needs of the students and the whole education </w:t>
      </w:r>
      <w:r w:rsidRPr="001E05ED">
        <w:rPr>
          <w:color w:val="000000" w:themeColor="text1"/>
          <w:spacing w:val="-2"/>
        </w:rPr>
        <w:t>system.</w:t>
      </w:r>
    </w:p>
    <w:p w14:paraId="20F30E03" w14:textId="77777777" w:rsidR="00086C26" w:rsidRPr="001E05ED" w:rsidRDefault="00360546">
      <w:pPr>
        <w:pStyle w:val="BodyText"/>
        <w:spacing w:before="160" w:line="276" w:lineRule="auto"/>
        <w:ind w:right="16"/>
        <w:rPr>
          <w:color w:val="000000" w:themeColor="text1"/>
        </w:rPr>
      </w:pPr>
      <w:r w:rsidRPr="001E05ED">
        <w:rPr>
          <w:color w:val="000000" w:themeColor="text1"/>
        </w:rPr>
        <w:t>Research encourages innovation and creativity, enabling teacher training institutions to stay ahead and address emerging educational challenges</w:t>
      </w:r>
      <w:r w:rsidRPr="001E05ED">
        <w:rPr>
          <w:color w:val="000000" w:themeColor="text1"/>
          <w:spacing w:val="40"/>
        </w:rPr>
        <w:t xml:space="preserve"> </w:t>
      </w:r>
      <w:r w:rsidRPr="001E05ED">
        <w:rPr>
          <w:color w:val="000000" w:themeColor="text1"/>
        </w:rPr>
        <w:t>(</w:t>
      </w:r>
      <w:proofErr w:type="spellStart"/>
      <w:r w:rsidRPr="001E05ED">
        <w:rPr>
          <w:color w:val="000000" w:themeColor="text1"/>
        </w:rPr>
        <w:t>Bhusare</w:t>
      </w:r>
      <w:proofErr w:type="spellEnd"/>
      <w:r w:rsidRPr="001E05ED">
        <w:rPr>
          <w:color w:val="000000" w:themeColor="text1"/>
        </w:rPr>
        <w:t xml:space="preserve">, 2017). It supports the continuous development of both lecturers and students, ensuring they stay updated on best practices and emerging trends in education. The study findings by </w:t>
      </w:r>
      <w:commentRangeStart w:id="21"/>
      <w:proofErr w:type="spellStart"/>
      <w:r w:rsidRPr="001E05ED">
        <w:rPr>
          <w:color w:val="000000" w:themeColor="text1"/>
          <w:highlight w:val="cyan"/>
        </w:rPr>
        <w:t>Perines</w:t>
      </w:r>
      <w:proofErr w:type="spellEnd"/>
      <w:r w:rsidRPr="001E05ED">
        <w:rPr>
          <w:color w:val="000000" w:themeColor="text1"/>
          <w:highlight w:val="cyan"/>
        </w:rPr>
        <w:t xml:space="preserve"> (2021)</w:t>
      </w:r>
      <w:r w:rsidRPr="001E05ED">
        <w:rPr>
          <w:color w:val="000000" w:themeColor="text1"/>
        </w:rPr>
        <w:t xml:space="preserve"> </w:t>
      </w:r>
      <w:commentRangeEnd w:id="21"/>
      <w:r w:rsidR="00556F46" w:rsidRPr="001E05ED">
        <w:rPr>
          <w:rStyle w:val="CommentReference"/>
          <w:color w:val="000000" w:themeColor="text1"/>
        </w:rPr>
        <w:commentReference w:id="21"/>
      </w:r>
      <w:r w:rsidRPr="001E05ED">
        <w:rPr>
          <w:color w:val="000000" w:themeColor="text1"/>
        </w:rPr>
        <w:t>were that, research activities help student teachers to interpret the research produced by other people and enable</w:t>
      </w:r>
      <w:r w:rsidRPr="001E05ED">
        <w:rPr>
          <w:color w:val="000000" w:themeColor="text1"/>
          <w:spacing w:val="60"/>
        </w:rPr>
        <w:t xml:space="preserve"> </w:t>
      </w:r>
      <w:r w:rsidRPr="001E05ED">
        <w:rPr>
          <w:color w:val="000000" w:themeColor="text1"/>
        </w:rPr>
        <w:t>them</w:t>
      </w:r>
      <w:r w:rsidRPr="001E05ED">
        <w:rPr>
          <w:color w:val="000000" w:themeColor="text1"/>
          <w:spacing w:val="40"/>
        </w:rPr>
        <w:t xml:space="preserve"> </w:t>
      </w:r>
      <w:r w:rsidRPr="001E05ED">
        <w:rPr>
          <w:color w:val="000000" w:themeColor="text1"/>
        </w:rPr>
        <w:t>to</w:t>
      </w:r>
      <w:r w:rsidRPr="001E05ED">
        <w:rPr>
          <w:color w:val="000000" w:themeColor="text1"/>
          <w:spacing w:val="58"/>
        </w:rPr>
        <w:t xml:space="preserve"> </w:t>
      </w:r>
      <w:r w:rsidRPr="001E05ED">
        <w:rPr>
          <w:color w:val="000000" w:themeColor="text1"/>
        </w:rPr>
        <w:t>be</w:t>
      </w:r>
      <w:r w:rsidRPr="001E05ED">
        <w:rPr>
          <w:color w:val="000000" w:themeColor="text1"/>
          <w:spacing w:val="63"/>
        </w:rPr>
        <w:t xml:space="preserve"> </w:t>
      </w:r>
      <w:r w:rsidRPr="001E05ED">
        <w:rPr>
          <w:color w:val="000000" w:themeColor="text1"/>
        </w:rPr>
        <w:t>more</w:t>
      </w:r>
      <w:r w:rsidRPr="001E05ED">
        <w:rPr>
          <w:color w:val="000000" w:themeColor="text1"/>
          <w:spacing w:val="60"/>
        </w:rPr>
        <w:t xml:space="preserve"> </w:t>
      </w:r>
      <w:r w:rsidRPr="001E05ED">
        <w:rPr>
          <w:color w:val="000000" w:themeColor="text1"/>
        </w:rPr>
        <w:t>aware</w:t>
      </w:r>
      <w:r w:rsidRPr="001E05ED">
        <w:rPr>
          <w:color w:val="000000" w:themeColor="text1"/>
          <w:spacing w:val="60"/>
        </w:rPr>
        <w:t xml:space="preserve"> </w:t>
      </w:r>
      <w:r w:rsidRPr="001E05ED">
        <w:rPr>
          <w:color w:val="000000" w:themeColor="text1"/>
        </w:rPr>
        <w:t>of</w:t>
      </w:r>
      <w:r w:rsidRPr="001E05ED">
        <w:rPr>
          <w:color w:val="000000" w:themeColor="text1"/>
          <w:spacing w:val="40"/>
        </w:rPr>
        <w:t xml:space="preserve"> </w:t>
      </w:r>
      <w:r w:rsidRPr="001E05ED">
        <w:rPr>
          <w:color w:val="000000" w:themeColor="text1"/>
        </w:rPr>
        <w:t>their</w:t>
      </w:r>
      <w:r w:rsidRPr="001E05ED">
        <w:rPr>
          <w:color w:val="000000" w:themeColor="text1"/>
          <w:spacing w:val="56"/>
        </w:rPr>
        <w:t xml:space="preserve"> </w:t>
      </w:r>
      <w:r w:rsidRPr="001E05ED">
        <w:rPr>
          <w:color w:val="000000" w:themeColor="text1"/>
        </w:rPr>
        <w:t>own</w:t>
      </w:r>
      <w:r w:rsidRPr="001E05ED">
        <w:rPr>
          <w:color w:val="000000" w:themeColor="text1"/>
          <w:spacing w:val="59"/>
        </w:rPr>
        <w:t xml:space="preserve"> </w:t>
      </w:r>
      <w:r w:rsidRPr="001E05ED">
        <w:rPr>
          <w:color w:val="000000" w:themeColor="text1"/>
        </w:rPr>
        <w:t>learning.</w:t>
      </w:r>
      <w:r w:rsidRPr="001E05ED">
        <w:rPr>
          <w:color w:val="000000" w:themeColor="text1"/>
          <w:spacing w:val="65"/>
        </w:rPr>
        <w:t xml:space="preserve"> </w:t>
      </w:r>
      <w:r w:rsidRPr="001E05ED">
        <w:rPr>
          <w:color w:val="000000" w:themeColor="text1"/>
        </w:rPr>
        <w:t>By</w:t>
      </w:r>
      <w:r w:rsidRPr="001E05ED">
        <w:rPr>
          <w:color w:val="000000" w:themeColor="text1"/>
          <w:spacing w:val="40"/>
        </w:rPr>
        <w:t xml:space="preserve"> </w:t>
      </w:r>
      <w:r w:rsidRPr="001E05ED">
        <w:rPr>
          <w:color w:val="000000" w:themeColor="text1"/>
        </w:rPr>
        <w:t>so</w:t>
      </w:r>
      <w:r w:rsidRPr="001E05ED">
        <w:rPr>
          <w:color w:val="000000" w:themeColor="text1"/>
          <w:spacing w:val="59"/>
        </w:rPr>
        <w:t xml:space="preserve"> </w:t>
      </w:r>
      <w:r w:rsidRPr="001E05ED">
        <w:rPr>
          <w:color w:val="000000" w:themeColor="text1"/>
        </w:rPr>
        <w:t>doing,</w:t>
      </w:r>
      <w:r w:rsidRPr="001E05ED">
        <w:rPr>
          <w:color w:val="000000" w:themeColor="text1"/>
          <w:spacing w:val="61"/>
        </w:rPr>
        <w:t xml:space="preserve"> </w:t>
      </w:r>
      <w:r w:rsidRPr="001E05ED">
        <w:rPr>
          <w:color w:val="000000" w:themeColor="text1"/>
        </w:rPr>
        <w:t>teacher</w:t>
      </w:r>
    </w:p>
    <w:p w14:paraId="276D5691"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289ECB79" w14:textId="77777777" w:rsidR="00086C26" w:rsidRPr="001E05ED" w:rsidRDefault="00360546">
      <w:pPr>
        <w:pStyle w:val="BodyText"/>
        <w:spacing w:before="75" w:line="276" w:lineRule="auto"/>
        <w:ind w:right="18"/>
        <w:rPr>
          <w:color w:val="000000" w:themeColor="text1"/>
        </w:rPr>
      </w:pPr>
      <w:r w:rsidRPr="001E05ED">
        <w:rPr>
          <w:color w:val="000000" w:themeColor="text1"/>
        </w:rPr>
        <w:lastRenderedPageBreak/>
        <w:t>trainees can cultivate a deeper understanding of the complexities of teaching</w:t>
      </w:r>
      <w:r w:rsidRPr="001E05ED">
        <w:rPr>
          <w:color w:val="000000" w:themeColor="text1"/>
          <w:spacing w:val="40"/>
        </w:rPr>
        <w:t xml:space="preserve"> </w:t>
      </w:r>
      <w:r w:rsidRPr="001E05ED">
        <w:rPr>
          <w:color w:val="000000" w:themeColor="text1"/>
        </w:rPr>
        <w:t>and learning through research. This will help them develop evidence-based practices that enhance the outcome of learners and inform educational policy. Additionally, research fosters collaborative partnerships between educational institutions and local communities, facilitating interdependent solutions and promote mutual growth.</w:t>
      </w:r>
    </w:p>
    <w:p w14:paraId="6EF0AFC7" w14:textId="77777777" w:rsidR="00086C26" w:rsidRPr="001E05ED" w:rsidRDefault="00360546">
      <w:pPr>
        <w:pStyle w:val="Heading1"/>
        <w:spacing w:before="164"/>
        <w:rPr>
          <w:color w:val="000000" w:themeColor="text1"/>
        </w:rPr>
      </w:pPr>
      <w:r w:rsidRPr="001E05ED">
        <w:rPr>
          <w:color w:val="000000" w:themeColor="text1"/>
        </w:rPr>
        <w:t>Community</w:t>
      </w:r>
      <w:r w:rsidRPr="001E05ED">
        <w:rPr>
          <w:color w:val="000000" w:themeColor="text1"/>
          <w:spacing w:val="-9"/>
        </w:rPr>
        <w:t xml:space="preserve"> </w:t>
      </w:r>
      <w:r w:rsidRPr="001E05ED">
        <w:rPr>
          <w:color w:val="000000" w:themeColor="text1"/>
        </w:rPr>
        <w:t>engagement</w:t>
      </w:r>
      <w:r w:rsidRPr="001E05ED">
        <w:rPr>
          <w:color w:val="000000" w:themeColor="text1"/>
          <w:spacing w:val="-10"/>
        </w:rPr>
        <w:t xml:space="preserve"> </w:t>
      </w:r>
      <w:r w:rsidRPr="001E05ED">
        <w:rPr>
          <w:color w:val="000000" w:themeColor="text1"/>
        </w:rPr>
        <w:t>in</w:t>
      </w:r>
      <w:r w:rsidRPr="001E05ED">
        <w:rPr>
          <w:color w:val="000000" w:themeColor="text1"/>
          <w:spacing w:val="-10"/>
        </w:rPr>
        <w:t xml:space="preserve"> </w:t>
      </w:r>
      <w:r w:rsidRPr="001E05ED">
        <w:rPr>
          <w:color w:val="000000" w:themeColor="text1"/>
        </w:rPr>
        <w:t>higher</w:t>
      </w:r>
      <w:r w:rsidRPr="001E05ED">
        <w:rPr>
          <w:color w:val="000000" w:themeColor="text1"/>
          <w:spacing w:val="-8"/>
        </w:rPr>
        <w:t xml:space="preserve"> </w:t>
      </w:r>
      <w:r w:rsidRPr="001E05ED">
        <w:rPr>
          <w:color w:val="000000" w:themeColor="text1"/>
          <w:spacing w:val="-2"/>
        </w:rPr>
        <w:t>education</w:t>
      </w:r>
    </w:p>
    <w:p w14:paraId="229468CB" w14:textId="77777777" w:rsidR="00086C26" w:rsidRPr="001E05ED" w:rsidRDefault="00360546">
      <w:pPr>
        <w:pStyle w:val="BodyText"/>
        <w:spacing w:before="207" w:line="276" w:lineRule="auto"/>
        <w:ind w:right="19"/>
        <w:rPr>
          <w:color w:val="000000" w:themeColor="text1"/>
        </w:rPr>
      </w:pPr>
      <w:r w:rsidRPr="001E05ED">
        <w:rPr>
          <w:color w:val="000000" w:themeColor="text1"/>
        </w:rPr>
        <w:t xml:space="preserve">Community engagement is a critical aspect of higher education, enabling institutions to connect and contribute to the development of local communities. According to </w:t>
      </w:r>
      <w:r w:rsidRPr="001E05ED">
        <w:rPr>
          <w:color w:val="000000" w:themeColor="text1"/>
          <w:highlight w:val="cyan"/>
        </w:rPr>
        <w:t>Rahmat (</w:t>
      </w:r>
      <w:commentRangeStart w:id="22"/>
      <w:r w:rsidRPr="001E05ED">
        <w:rPr>
          <w:color w:val="000000" w:themeColor="text1"/>
          <w:highlight w:val="cyan"/>
        </w:rPr>
        <w:t>2021</w:t>
      </w:r>
      <w:commentRangeEnd w:id="22"/>
      <w:r w:rsidR="00556F46" w:rsidRPr="001E05ED">
        <w:rPr>
          <w:rStyle w:val="CommentReference"/>
          <w:color w:val="000000" w:themeColor="text1"/>
        </w:rPr>
        <w:commentReference w:id="22"/>
      </w:r>
      <w:r w:rsidRPr="001E05ED">
        <w:rPr>
          <w:color w:val="000000" w:themeColor="text1"/>
          <w:highlight w:val="cyan"/>
        </w:rPr>
        <w:t>)</w:t>
      </w:r>
      <w:r w:rsidRPr="001E05ED">
        <w:rPr>
          <w:color w:val="000000" w:themeColor="text1"/>
        </w:rPr>
        <w:t>, education is an instrument of change that can transform the individuals in communities and later transform the communities.</w:t>
      </w:r>
      <w:r w:rsidRPr="001E05ED">
        <w:rPr>
          <w:color w:val="000000" w:themeColor="text1"/>
          <w:spacing w:val="40"/>
        </w:rPr>
        <w:t xml:space="preserve"> </w:t>
      </w:r>
      <w:r w:rsidRPr="001E05ED">
        <w:rPr>
          <w:color w:val="000000" w:themeColor="text1"/>
        </w:rPr>
        <w:t>It serves as a bridge, connecting individuals with their communities while fostering collaboration and partnerships that drive transformative change. Education 5.0 emphasis the need for higher education institutions to engage</w:t>
      </w:r>
      <w:r w:rsidRPr="001E05ED">
        <w:rPr>
          <w:color w:val="000000" w:themeColor="text1"/>
          <w:spacing w:val="40"/>
        </w:rPr>
        <w:t xml:space="preserve"> </w:t>
      </w:r>
      <w:r w:rsidRPr="001E05ED">
        <w:rPr>
          <w:color w:val="000000" w:themeColor="text1"/>
        </w:rPr>
        <w:t>with their local communities fostering partnerships and collaboration that promote mutual</w:t>
      </w:r>
      <w:r w:rsidRPr="001E05ED">
        <w:rPr>
          <w:color w:val="000000" w:themeColor="text1"/>
          <w:spacing w:val="-9"/>
        </w:rPr>
        <w:t xml:space="preserve"> </w:t>
      </w:r>
      <w:r w:rsidRPr="001E05ED">
        <w:rPr>
          <w:color w:val="000000" w:themeColor="text1"/>
        </w:rPr>
        <w:t>benefit</w:t>
      </w:r>
      <w:r w:rsidRPr="001E05ED">
        <w:rPr>
          <w:color w:val="000000" w:themeColor="text1"/>
          <w:spacing w:val="-5"/>
        </w:rPr>
        <w:t xml:space="preserve"> </w:t>
      </w:r>
      <w:r w:rsidRPr="001E05ED">
        <w:rPr>
          <w:color w:val="000000" w:themeColor="text1"/>
        </w:rPr>
        <w:t>(</w:t>
      </w:r>
      <w:commentRangeStart w:id="23"/>
      <w:r w:rsidRPr="001E05ED">
        <w:rPr>
          <w:color w:val="000000" w:themeColor="text1"/>
          <w:highlight w:val="cyan"/>
        </w:rPr>
        <w:t>UNESCO,</w:t>
      </w:r>
      <w:r w:rsidRPr="001E05ED">
        <w:rPr>
          <w:color w:val="000000" w:themeColor="text1"/>
          <w:spacing w:val="-1"/>
          <w:highlight w:val="cyan"/>
        </w:rPr>
        <w:t xml:space="preserve"> </w:t>
      </w:r>
      <w:r w:rsidRPr="001E05ED">
        <w:rPr>
          <w:color w:val="000000" w:themeColor="text1"/>
          <w:highlight w:val="cyan"/>
        </w:rPr>
        <w:t>2020</w:t>
      </w:r>
      <w:commentRangeEnd w:id="23"/>
      <w:r w:rsidR="00712950" w:rsidRPr="001E05ED">
        <w:rPr>
          <w:rStyle w:val="CommentReference"/>
          <w:color w:val="000000" w:themeColor="text1"/>
        </w:rPr>
        <w:commentReference w:id="23"/>
      </w:r>
      <w:r w:rsidRPr="001E05ED">
        <w:rPr>
          <w:color w:val="000000" w:themeColor="text1"/>
        </w:rPr>
        <w:t>). According</w:t>
      </w:r>
      <w:r w:rsidRPr="001E05ED">
        <w:rPr>
          <w:color w:val="000000" w:themeColor="text1"/>
          <w:spacing w:val="-9"/>
        </w:rPr>
        <w:t xml:space="preserve"> </w:t>
      </w:r>
      <w:r w:rsidRPr="001E05ED">
        <w:rPr>
          <w:color w:val="000000" w:themeColor="text1"/>
        </w:rPr>
        <w:t xml:space="preserve">to </w:t>
      </w:r>
      <w:proofErr w:type="spellStart"/>
      <w:r w:rsidRPr="001E05ED">
        <w:rPr>
          <w:color w:val="000000" w:themeColor="text1"/>
        </w:rPr>
        <w:t>Wuta</w:t>
      </w:r>
      <w:proofErr w:type="spellEnd"/>
      <w:r w:rsidRPr="001E05ED">
        <w:rPr>
          <w:color w:val="000000" w:themeColor="text1"/>
          <w:spacing w:val="-3"/>
        </w:rPr>
        <w:t xml:space="preserve"> </w:t>
      </w:r>
      <w:r w:rsidRPr="001E05ED">
        <w:rPr>
          <w:color w:val="000000" w:themeColor="text1"/>
        </w:rPr>
        <w:t>(2022),</w:t>
      </w:r>
      <w:r w:rsidRPr="001E05ED">
        <w:rPr>
          <w:color w:val="000000" w:themeColor="text1"/>
          <w:spacing w:val="-1"/>
        </w:rPr>
        <w:t xml:space="preserve"> </w:t>
      </w:r>
      <w:r w:rsidRPr="001E05ED">
        <w:rPr>
          <w:color w:val="000000" w:themeColor="text1"/>
        </w:rPr>
        <w:t>to</w:t>
      </w:r>
      <w:r w:rsidRPr="001E05ED">
        <w:rPr>
          <w:color w:val="000000" w:themeColor="text1"/>
          <w:spacing w:val="-4"/>
        </w:rPr>
        <w:t xml:space="preserve"> </w:t>
      </w:r>
      <w:r w:rsidRPr="001E05ED">
        <w:rPr>
          <w:color w:val="000000" w:themeColor="text1"/>
        </w:rPr>
        <w:t>sustain the competitive position among world higher and tertiary education systems, there is need to radically improve relevance to the development of the educational community.</w:t>
      </w:r>
    </w:p>
    <w:p w14:paraId="32850532" w14:textId="77777777" w:rsidR="00086C26" w:rsidRPr="001E05ED" w:rsidRDefault="00360546">
      <w:pPr>
        <w:pStyle w:val="BodyText"/>
        <w:spacing w:before="161" w:line="276" w:lineRule="auto"/>
        <w:ind w:right="17"/>
        <w:rPr>
          <w:color w:val="000000" w:themeColor="text1"/>
        </w:rPr>
      </w:pPr>
      <w:r w:rsidRPr="001E05ED">
        <w:rPr>
          <w:color w:val="000000" w:themeColor="text1"/>
        </w:rPr>
        <w:t>There is a pressing need to radically</w:t>
      </w:r>
      <w:r w:rsidRPr="001E05ED">
        <w:rPr>
          <w:color w:val="000000" w:themeColor="text1"/>
          <w:spacing w:val="-4"/>
        </w:rPr>
        <w:t xml:space="preserve"> </w:t>
      </w:r>
      <w:r w:rsidRPr="001E05ED">
        <w:rPr>
          <w:color w:val="000000" w:themeColor="text1"/>
        </w:rPr>
        <w:t>transform</w:t>
      </w:r>
      <w:r w:rsidRPr="001E05ED">
        <w:rPr>
          <w:color w:val="000000" w:themeColor="text1"/>
          <w:spacing w:val="-9"/>
        </w:rPr>
        <w:t xml:space="preserve"> </w:t>
      </w:r>
      <w:r w:rsidRPr="001E05ED">
        <w:rPr>
          <w:color w:val="000000" w:themeColor="text1"/>
        </w:rPr>
        <w:t>and improve the relevance of</w:t>
      </w:r>
      <w:r w:rsidRPr="001E05ED">
        <w:rPr>
          <w:color w:val="000000" w:themeColor="text1"/>
          <w:spacing w:val="-5"/>
        </w:rPr>
        <w:t xml:space="preserve"> </w:t>
      </w:r>
      <w:r w:rsidRPr="001E05ED">
        <w:rPr>
          <w:color w:val="000000" w:themeColor="text1"/>
        </w:rPr>
        <w:t>our educational community, addressing the developmental needs of our societies.</w:t>
      </w:r>
      <w:r w:rsidRPr="001E05ED">
        <w:rPr>
          <w:color w:val="000000" w:themeColor="text1"/>
          <w:spacing w:val="40"/>
        </w:rPr>
        <w:t xml:space="preserve"> </w:t>
      </w:r>
      <w:r w:rsidRPr="001E05ED">
        <w:rPr>
          <w:color w:val="000000" w:themeColor="text1"/>
        </w:rPr>
        <w:t xml:space="preserve">To achieve this, our educational community need to be re-oriented to </w:t>
      </w:r>
      <w:proofErr w:type="spellStart"/>
      <w:r w:rsidRPr="001E05ED">
        <w:rPr>
          <w:color w:val="000000" w:themeColor="text1"/>
        </w:rPr>
        <w:t>prioritise</w:t>
      </w:r>
      <w:proofErr w:type="spellEnd"/>
      <w:r w:rsidRPr="001E05ED">
        <w:rPr>
          <w:color w:val="000000" w:themeColor="text1"/>
        </w:rPr>
        <w:t xml:space="preserve"> the attainment of key development goals, including sustainable economic growth, social justice, and environmental stability. Therefore, community engagement in higher education contributes to local and national development by addressing pressing social, economic and environmental challenges. A study by </w:t>
      </w:r>
      <w:r w:rsidRPr="001E05ED">
        <w:rPr>
          <w:color w:val="000000" w:themeColor="text1"/>
          <w:highlight w:val="cyan"/>
        </w:rPr>
        <w:t>Keller (</w:t>
      </w:r>
      <w:commentRangeStart w:id="24"/>
      <w:proofErr w:type="spellStart"/>
      <w:r w:rsidRPr="001E05ED">
        <w:rPr>
          <w:color w:val="000000" w:themeColor="text1"/>
          <w:highlight w:val="cyan"/>
        </w:rPr>
        <w:t>nd</w:t>
      </w:r>
      <w:commentRangeEnd w:id="24"/>
      <w:proofErr w:type="spellEnd"/>
      <w:r w:rsidR="00712950" w:rsidRPr="001E05ED">
        <w:rPr>
          <w:rStyle w:val="CommentReference"/>
          <w:color w:val="000000" w:themeColor="text1"/>
          <w:highlight w:val="cyan"/>
        </w:rPr>
        <w:commentReference w:id="24"/>
      </w:r>
      <w:r w:rsidRPr="001E05ED">
        <w:rPr>
          <w:color w:val="000000" w:themeColor="text1"/>
          <w:highlight w:val="cyan"/>
        </w:rPr>
        <w:t>)</w:t>
      </w:r>
      <w:r w:rsidRPr="001E05ED">
        <w:rPr>
          <w:color w:val="000000" w:themeColor="text1"/>
        </w:rPr>
        <w:t xml:space="preserve"> revealed that, service learning for teacher education has become part of the curriculum in many pre-service teacher programs. The study expressed the need for teachers to be involved in the community in which they teach so they would be more culturally competent and effective. Establishing partnerships with local communities can significantly enhance the relevance of teacher training programs. By collaborating with different societies, teacher training institutions can integrate community resources into their curricula. This not only enriches the educational experience but also helps teacher trainees understand the broader social context. Despite its importance, community engagement</w:t>
      </w:r>
      <w:r w:rsidRPr="001E05ED">
        <w:rPr>
          <w:color w:val="000000" w:themeColor="text1"/>
          <w:spacing w:val="76"/>
        </w:rPr>
        <w:t xml:space="preserve"> </w:t>
      </w:r>
      <w:r w:rsidRPr="001E05ED">
        <w:rPr>
          <w:color w:val="000000" w:themeColor="text1"/>
        </w:rPr>
        <w:t>in</w:t>
      </w:r>
      <w:r w:rsidRPr="001E05ED">
        <w:rPr>
          <w:color w:val="000000" w:themeColor="text1"/>
          <w:spacing w:val="72"/>
        </w:rPr>
        <w:t xml:space="preserve"> </w:t>
      </w:r>
      <w:r w:rsidRPr="001E05ED">
        <w:rPr>
          <w:color w:val="000000" w:themeColor="text1"/>
        </w:rPr>
        <w:t>higher</w:t>
      </w:r>
      <w:r w:rsidRPr="001E05ED">
        <w:rPr>
          <w:color w:val="000000" w:themeColor="text1"/>
          <w:spacing w:val="71"/>
        </w:rPr>
        <w:t xml:space="preserve"> </w:t>
      </w:r>
      <w:r w:rsidRPr="001E05ED">
        <w:rPr>
          <w:color w:val="000000" w:themeColor="text1"/>
        </w:rPr>
        <w:t>education</w:t>
      </w:r>
      <w:r w:rsidRPr="001E05ED">
        <w:rPr>
          <w:color w:val="000000" w:themeColor="text1"/>
          <w:spacing w:val="72"/>
        </w:rPr>
        <w:t xml:space="preserve"> </w:t>
      </w:r>
      <w:r w:rsidRPr="001E05ED">
        <w:rPr>
          <w:color w:val="000000" w:themeColor="text1"/>
        </w:rPr>
        <w:t>faces</w:t>
      </w:r>
      <w:r w:rsidRPr="001E05ED">
        <w:rPr>
          <w:color w:val="000000" w:themeColor="text1"/>
          <w:spacing w:val="74"/>
        </w:rPr>
        <w:t xml:space="preserve"> </w:t>
      </w:r>
      <w:r w:rsidRPr="001E05ED">
        <w:rPr>
          <w:color w:val="000000" w:themeColor="text1"/>
        </w:rPr>
        <w:t>several</w:t>
      </w:r>
      <w:r w:rsidRPr="001E05ED">
        <w:rPr>
          <w:color w:val="000000" w:themeColor="text1"/>
          <w:spacing w:val="67"/>
        </w:rPr>
        <w:t xml:space="preserve"> </w:t>
      </w:r>
      <w:r w:rsidRPr="001E05ED">
        <w:rPr>
          <w:color w:val="000000" w:themeColor="text1"/>
        </w:rPr>
        <w:t>challenges,</w:t>
      </w:r>
      <w:r w:rsidRPr="001E05ED">
        <w:rPr>
          <w:color w:val="000000" w:themeColor="text1"/>
          <w:spacing w:val="78"/>
        </w:rPr>
        <w:t xml:space="preserve"> </w:t>
      </w:r>
      <w:r w:rsidRPr="001E05ED">
        <w:rPr>
          <w:color w:val="000000" w:themeColor="text1"/>
        </w:rPr>
        <w:t>including</w:t>
      </w:r>
      <w:r w:rsidRPr="001E05ED">
        <w:rPr>
          <w:color w:val="000000" w:themeColor="text1"/>
          <w:spacing w:val="76"/>
        </w:rPr>
        <w:t xml:space="preserve"> </w:t>
      </w:r>
      <w:r w:rsidRPr="001E05ED">
        <w:rPr>
          <w:color w:val="000000" w:themeColor="text1"/>
        </w:rPr>
        <w:t>limited</w:t>
      </w:r>
    </w:p>
    <w:p w14:paraId="342513A6"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0D6FA1E5" w14:textId="77777777" w:rsidR="00086C26" w:rsidRPr="001E05ED" w:rsidRDefault="00360546">
      <w:pPr>
        <w:pStyle w:val="BodyText"/>
        <w:spacing w:before="75" w:line="276" w:lineRule="auto"/>
        <w:ind w:right="17"/>
        <w:rPr>
          <w:color w:val="000000" w:themeColor="text1"/>
        </w:rPr>
      </w:pPr>
      <w:r w:rsidRPr="001E05ED">
        <w:rPr>
          <w:color w:val="000000" w:themeColor="text1"/>
        </w:rPr>
        <w:lastRenderedPageBreak/>
        <w:t>resources and the much-needed institutional support. Future research needs to focus on developing effective strategies for community engagement in higher education, as well as evaluating the impact of community engagement on local and national development.</w:t>
      </w:r>
    </w:p>
    <w:p w14:paraId="0EA298D3" w14:textId="77777777" w:rsidR="00086C26" w:rsidRPr="001E05ED" w:rsidRDefault="00360546">
      <w:pPr>
        <w:pStyle w:val="Heading1"/>
        <w:spacing w:before="166"/>
        <w:rPr>
          <w:color w:val="000000" w:themeColor="text1"/>
        </w:rPr>
      </w:pPr>
      <w:r w:rsidRPr="001E05ED">
        <w:rPr>
          <w:color w:val="000000" w:themeColor="text1"/>
        </w:rPr>
        <w:t>Innovation</w:t>
      </w:r>
      <w:r w:rsidRPr="001E05ED">
        <w:rPr>
          <w:color w:val="000000" w:themeColor="text1"/>
          <w:spacing w:val="-10"/>
        </w:rPr>
        <w:t xml:space="preserve"> </w:t>
      </w:r>
      <w:r w:rsidRPr="001E05ED">
        <w:rPr>
          <w:color w:val="000000" w:themeColor="text1"/>
        </w:rPr>
        <w:t>in</w:t>
      </w:r>
      <w:r w:rsidRPr="001E05ED">
        <w:rPr>
          <w:color w:val="000000" w:themeColor="text1"/>
          <w:spacing w:val="-5"/>
        </w:rPr>
        <w:t xml:space="preserve"> </w:t>
      </w:r>
      <w:r w:rsidRPr="001E05ED">
        <w:rPr>
          <w:color w:val="000000" w:themeColor="text1"/>
        </w:rPr>
        <w:t>the</w:t>
      </w:r>
      <w:r w:rsidRPr="001E05ED">
        <w:rPr>
          <w:color w:val="000000" w:themeColor="text1"/>
          <w:spacing w:val="-2"/>
        </w:rPr>
        <w:t xml:space="preserve"> </w:t>
      </w:r>
      <w:r w:rsidRPr="001E05ED">
        <w:rPr>
          <w:color w:val="000000" w:themeColor="text1"/>
        </w:rPr>
        <w:t>5.0</w:t>
      </w:r>
      <w:r w:rsidRPr="001E05ED">
        <w:rPr>
          <w:color w:val="000000" w:themeColor="text1"/>
          <w:spacing w:val="-4"/>
        </w:rPr>
        <w:t xml:space="preserve"> </w:t>
      </w:r>
      <w:r w:rsidRPr="001E05ED">
        <w:rPr>
          <w:color w:val="000000" w:themeColor="text1"/>
          <w:spacing w:val="-5"/>
        </w:rPr>
        <w:t>era</w:t>
      </w:r>
    </w:p>
    <w:p w14:paraId="0ECD86D6" w14:textId="77777777" w:rsidR="00086C26" w:rsidRPr="001E05ED" w:rsidRDefault="00360546">
      <w:pPr>
        <w:pStyle w:val="BodyText"/>
        <w:spacing w:before="201" w:line="276" w:lineRule="auto"/>
        <w:ind w:right="21"/>
        <w:rPr>
          <w:color w:val="000000" w:themeColor="text1"/>
        </w:rPr>
      </w:pPr>
      <w:r w:rsidRPr="001E05ED">
        <w:rPr>
          <w:color w:val="000000" w:themeColor="text1"/>
        </w:rPr>
        <w:t>Education</w:t>
      </w:r>
      <w:r w:rsidRPr="001E05ED">
        <w:rPr>
          <w:color w:val="000000" w:themeColor="text1"/>
          <w:spacing w:val="-6"/>
        </w:rPr>
        <w:t xml:space="preserve"> </w:t>
      </w:r>
      <w:r w:rsidRPr="001E05ED">
        <w:rPr>
          <w:color w:val="000000" w:themeColor="text1"/>
        </w:rPr>
        <w:t>5.0</w:t>
      </w:r>
      <w:r w:rsidRPr="001E05ED">
        <w:rPr>
          <w:color w:val="000000" w:themeColor="text1"/>
          <w:spacing w:val="-1"/>
        </w:rPr>
        <w:t xml:space="preserve"> </w:t>
      </w:r>
      <w:proofErr w:type="spellStart"/>
      <w:r w:rsidRPr="001E05ED">
        <w:rPr>
          <w:color w:val="000000" w:themeColor="text1"/>
        </w:rPr>
        <w:t>emphasises</w:t>
      </w:r>
      <w:proofErr w:type="spellEnd"/>
      <w:r w:rsidRPr="001E05ED">
        <w:rPr>
          <w:color w:val="000000" w:themeColor="text1"/>
        </w:rPr>
        <w:t xml:space="preserve"> the need for innovation</w:t>
      </w:r>
      <w:r w:rsidRPr="001E05ED">
        <w:rPr>
          <w:color w:val="000000" w:themeColor="text1"/>
          <w:spacing w:val="-4"/>
        </w:rPr>
        <w:t xml:space="preserve"> </w:t>
      </w:r>
      <w:r w:rsidRPr="001E05ED">
        <w:rPr>
          <w:color w:val="000000" w:themeColor="text1"/>
        </w:rPr>
        <w:t>in</w:t>
      </w:r>
      <w:r w:rsidRPr="001E05ED">
        <w:rPr>
          <w:color w:val="000000" w:themeColor="text1"/>
          <w:spacing w:val="-6"/>
        </w:rPr>
        <w:t xml:space="preserve"> </w:t>
      </w:r>
      <w:r w:rsidRPr="001E05ED">
        <w:rPr>
          <w:color w:val="000000" w:themeColor="text1"/>
        </w:rPr>
        <w:t>teacher</w:t>
      </w:r>
      <w:r w:rsidRPr="001E05ED">
        <w:rPr>
          <w:color w:val="000000" w:themeColor="text1"/>
          <w:spacing w:val="-2"/>
        </w:rPr>
        <w:t xml:space="preserve"> </w:t>
      </w:r>
      <w:r w:rsidRPr="001E05ED">
        <w:rPr>
          <w:color w:val="000000" w:themeColor="text1"/>
        </w:rPr>
        <w:t>education, bridging the gap between theoretical knowledge and practical application.</w:t>
      </w:r>
      <w:r w:rsidRPr="001E05ED">
        <w:rPr>
          <w:color w:val="000000" w:themeColor="text1"/>
          <w:spacing w:val="40"/>
        </w:rPr>
        <w:t xml:space="preserve"> </w:t>
      </w:r>
      <w:r w:rsidRPr="001E05ED">
        <w:rPr>
          <w:color w:val="000000" w:themeColor="text1"/>
        </w:rPr>
        <w:t>According to (</w:t>
      </w:r>
      <w:commentRangeStart w:id="25"/>
      <w:r w:rsidRPr="001E05ED">
        <w:rPr>
          <w:color w:val="000000" w:themeColor="text1"/>
          <w:highlight w:val="cyan"/>
        </w:rPr>
        <w:t>GoZ</w:t>
      </w:r>
      <w:commentRangeEnd w:id="25"/>
      <w:r w:rsidR="00261C3B" w:rsidRPr="001E05ED">
        <w:rPr>
          <w:rStyle w:val="CommentReference"/>
          <w:color w:val="000000" w:themeColor="text1"/>
        </w:rPr>
        <w:commentReference w:id="25"/>
      </w:r>
      <w:r w:rsidRPr="001E05ED">
        <w:rPr>
          <w:color w:val="000000" w:themeColor="text1"/>
          <w:highlight w:val="cyan"/>
        </w:rPr>
        <w:t>. n.d.</w:t>
      </w:r>
      <w:r w:rsidRPr="001E05ED">
        <w:rPr>
          <w:color w:val="000000" w:themeColor="text1"/>
        </w:rPr>
        <w:t>), innovation is the bridge between knowledge produced in lecture rooms, laboratories and industrial production. Sharing the same view, Akhtar (2018) define innovation as the introduction of something new and useful, like introducing new methods, techniques, or practices or new altered products and services. Innovation refers to the process of</w:t>
      </w:r>
      <w:r w:rsidRPr="001E05ED">
        <w:rPr>
          <w:color w:val="000000" w:themeColor="text1"/>
          <w:spacing w:val="-1"/>
        </w:rPr>
        <w:t xml:space="preserve"> </w:t>
      </w:r>
      <w:r w:rsidRPr="001E05ED">
        <w:rPr>
          <w:color w:val="000000" w:themeColor="text1"/>
        </w:rPr>
        <w:t xml:space="preserve">creating new or improved products, services, processes, or ideas that provide value to individuals, </w:t>
      </w:r>
      <w:proofErr w:type="spellStart"/>
      <w:r w:rsidRPr="001E05ED">
        <w:rPr>
          <w:color w:val="000000" w:themeColor="text1"/>
        </w:rPr>
        <w:t>organisations</w:t>
      </w:r>
      <w:proofErr w:type="spellEnd"/>
      <w:r w:rsidRPr="001E05ED">
        <w:rPr>
          <w:color w:val="000000" w:themeColor="text1"/>
        </w:rPr>
        <w:t>, or the society (</w:t>
      </w:r>
      <w:proofErr w:type="spellStart"/>
      <w:r w:rsidRPr="001E05ED">
        <w:rPr>
          <w:color w:val="000000" w:themeColor="text1"/>
        </w:rPr>
        <w:t>Bhusare</w:t>
      </w:r>
      <w:proofErr w:type="spellEnd"/>
      <w:r w:rsidRPr="001E05ED">
        <w:rPr>
          <w:color w:val="000000" w:themeColor="text1"/>
        </w:rPr>
        <w:t xml:space="preserve">, 2017; </w:t>
      </w:r>
      <w:commentRangeStart w:id="26"/>
      <w:r w:rsidRPr="009439AE">
        <w:rPr>
          <w:color w:val="000000" w:themeColor="text1"/>
          <w:highlight w:val="red"/>
        </w:rPr>
        <w:t>and</w:t>
      </w:r>
      <w:commentRangeEnd w:id="26"/>
      <w:r w:rsidR="009439AE" w:rsidRPr="009439AE">
        <w:rPr>
          <w:rStyle w:val="CommentReference"/>
          <w:highlight w:val="red"/>
        </w:rPr>
        <w:commentReference w:id="26"/>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2022). Educational innovation in teacher education and training encompasses the advancement of knowledge and practical solutions to real problems within the education sector.</w:t>
      </w:r>
    </w:p>
    <w:p w14:paraId="7DBA6B59" w14:textId="77777777" w:rsidR="00086C26" w:rsidRPr="001E05ED" w:rsidRDefault="00360546">
      <w:pPr>
        <w:pStyle w:val="BodyText"/>
        <w:spacing w:before="162" w:line="276" w:lineRule="auto"/>
        <w:ind w:right="20"/>
        <w:rPr>
          <w:color w:val="000000" w:themeColor="text1"/>
        </w:rPr>
      </w:pPr>
      <w:r w:rsidRPr="001E05ED">
        <w:rPr>
          <w:color w:val="000000" w:themeColor="text1"/>
        </w:rPr>
        <w:t>Teacher</w:t>
      </w:r>
      <w:r w:rsidRPr="001E05ED">
        <w:rPr>
          <w:color w:val="000000" w:themeColor="text1"/>
          <w:spacing w:val="-5"/>
        </w:rPr>
        <w:t xml:space="preserve"> </w:t>
      </w:r>
      <w:r w:rsidRPr="001E05ED">
        <w:rPr>
          <w:color w:val="000000" w:themeColor="text1"/>
        </w:rPr>
        <w:t>training institutions</w:t>
      </w:r>
      <w:r w:rsidRPr="001E05ED">
        <w:rPr>
          <w:color w:val="000000" w:themeColor="text1"/>
          <w:spacing w:val="-2"/>
        </w:rPr>
        <w:t xml:space="preserve"> </w:t>
      </w:r>
      <w:r w:rsidRPr="001E05ED">
        <w:rPr>
          <w:color w:val="000000" w:themeColor="text1"/>
        </w:rPr>
        <w:t>can</w:t>
      </w:r>
      <w:r w:rsidRPr="001E05ED">
        <w:rPr>
          <w:color w:val="000000" w:themeColor="text1"/>
          <w:spacing w:val="-8"/>
        </w:rPr>
        <w:t xml:space="preserve"> </w:t>
      </w:r>
      <w:r w:rsidRPr="001E05ED">
        <w:rPr>
          <w:color w:val="000000" w:themeColor="text1"/>
        </w:rPr>
        <w:t>carry</w:t>
      </w:r>
      <w:r w:rsidRPr="001E05ED">
        <w:rPr>
          <w:color w:val="000000" w:themeColor="text1"/>
          <w:spacing w:val="-8"/>
        </w:rPr>
        <w:t xml:space="preserve"> </w:t>
      </w:r>
      <w:r w:rsidRPr="001E05ED">
        <w:rPr>
          <w:color w:val="000000" w:themeColor="text1"/>
        </w:rPr>
        <w:t>out innovations</w:t>
      </w:r>
      <w:r w:rsidRPr="001E05ED">
        <w:rPr>
          <w:color w:val="000000" w:themeColor="text1"/>
          <w:spacing w:val="-2"/>
        </w:rPr>
        <w:t xml:space="preserve"> </w:t>
      </w:r>
      <w:r w:rsidRPr="001E05ED">
        <w:rPr>
          <w:color w:val="000000" w:themeColor="text1"/>
        </w:rPr>
        <w:t>or experimentation</w:t>
      </w:r>
      <w:r w:rsidRPr="001E05ED">
        <w:rPr>
          <w:color w:val="000000" w:themeColor="text1"/>
          <w:spacing w:val="-4"/>
        </w:rPr>
        <w:t xml:space="preserve"> </w:t>
      </w:r>
      <w:r w:rsidRPr="001E05ED">
        <w:rPr>
          <w:color w:val="000000" w:themeColor="text1"/>
        </w:rPr>
        <w:t>in</w:t>
      </w:r>
      <w:r w:rsidRPr="001E05ED">
        <w:rPr>
          <w:color w:val="000000" w:themeColor="text1"/>
          <w:spacing w:val="-9"/>
        </w:rPr>
        <w:t xml:space="preserve"> </w:t>
      </w:r>
      <w:r w:rsidRPr="001E05ED">
        <w:rPr>
          <w:color w:val="000000" w:themeColor="text1"/>
        </w:rPr>
        <w:t>any aspect of their work related to teaching and learning, aiming to improve efficiency (Akhtar, 2018). Teacher education programs need to foster</w:t>
      </w:r>
      <w:r w:rsidRPr="001E05ED">
        <w:rPr>
          <w:color w:val="000000" w:themeColor="text1"/>
          <w:spacing w:val="40"/>
        </w:rPr>
        <w:t xml:space="preserve"> </w:t>
      </w:r>
      <w:r w:rsidRPr="001E05ED">
        <w:rPr>
          <w:color w:val="000000" w:themeColor="text1"/>
        </w:rPr>
        <w:t>innovation to prepare teachers for the complexities of 21</w:t>
      </w:r>
      <w:r w:rsidRPr="001E05ED">
        <w:rPr>
          <w:color w:val="000000" w:themeColor="text1"/>
          <w:vertAlign w:val="superscript"/>
        </w:rPr>
        <w:t>st</w:t>
      </w:r>
      <w:r w:rsidRPr="001E05ED">
        <w:rPr>
          <w:color w:val="000000" w:themeColor="text1"/>
        </w:rPr>
        <w:t>-century education. Innovation is a key driver of progress and improvement in various fields, including education. Experiential learning approaches, can help foster innovation in teacher education by providing opportunities for creativity and hands-on</w:t>
      </w:r>
      <w:r w:rsidRPr="001E05ED">
        <w:rPr>
          <w:color w:val="000000" w:themeColor="text1"/>
          <w:spacing w:val="-1"/>
        </w:rPr>
        <w:t xml:space="preserve"> </w:t>
      </w:r>
      <w:r w:rsidRPr="001E05ED">
        <w:rPr>
          <w:color w:val="000000" w:themeColor="text1"/>
        </w:rPr>
        <w:t>learning. For</w:t>
      </w:r>
      <w:r w:rsidRPr="001E05ED">
        <w:rPr>
          <w:color w:val="000000" w:themeColor="text1"/>
          <w:spacing w:val="-2"/>
        </w:rPr>
        <w:t xml:space="preserve"> </w:t>
      </w:r>
      <w:r w:rsidRPr="001E05ED">
        <w:rPr>
          <w:color w:val="000000" w:themeColor="text1"/>
        </w:rPr>
        <w:t>example, innovative use of</w:t>
      </w:r>
      <w:r w:rsidRPr="001E05ED">
        <w:rPr>
          <w:color w:val="000000" w:themeColor="text1"/>
          <w:spacing w:val="-6"/>
        </w:rPr>
        <w:t xml:space="preserve"> </w:t>
      </w:r>
      <w:r w:rsidRPr="001E05ED">
        <w:rPr>
          <w:color w:val="000000" w:themeColor="text1"/>
        </w:rPr>
        <w:t>technology, new pedagogical approaches, development of new educational materials and resources, and creation of new partnerships and collaborations. Industry partnership can play a crucial role in fostering innovation in</w:t>
      </w:r>
      <w:r w:rsidRPr="001E05ED">
        <w:rPr>
          <w:color w:val="000000" w:themeColor="text1"/>
          <w:spacing w:val="-5"/>
        </w:rPr>
        <w:t xml:space="preserve"> </w:t>
      </w:r>
      <w:r w:rsidRPr="001E05ED">
        <w:rPr>
          <w:color w:val="000000" w:themeColor="text1"/>
        </w:rPr>
        <w:t>teacher</w:t>
      </w:r>
      <w:r w:rsidRPr="001E05ED">
        <w:rPr>
          <w:color w:val="000000" w:themeColor="text1"/>
          <w:spacing w:val="-1"/>
        </w:rPr>
        <w:t xml:space="preserve"> </w:t>
      </w:r>
      <w:r w:rsidRPr="001E05ED">
        <w:rPr>
          <w:color w:val="000000" w:themeColor="text1"/>
        </w:rPr>
        <w:t>education, providing opportunities for teachers to engage with real-world problems and applications (</w:t>
      </w:r>
      <w:proofErr w:type="spellStart"/>
      <w:r w:rsidRPr="001E05ED">
        <w:rPr>
          <w:color w:val="000000" w:themeColor="text1"/>
        </w:rPr>
        <w:t>Tagwira</w:t>
      </w:r>
      <w:proofErr w:type="spellEnd"/>
      <w:r w:rsidRPr="001E05ED">
        <w:rPr>
          <w:color w:val="000000" w:themeColor="text1"/>
        </w:rPr>
        <w:t xml:space="preserve">, </w:t>
      </w:r>
      <w:r w:rsidRPr="001E05ED">
        <w:rPr>
          <w:color w:val="000000" w:themeColor="text1"/>
          <w:spacing w:val="-2"/>
        </w:rPr>
        <w:t>2018).</w:t>
      </w:r>
    </w:p>
    <w:p w14:paraId="73B52A98" w14:textId="77777777" w:rsidR="00086C26" w:rsidRPr="001E05ED" w:rsidRDefault="00086C26">
      <w:pPr>
        <w:pStyle w:val="BodyText"/>
        <w:ind w:left="0"/>
        <w:jc w:val="left"/>
        <w:rPr>
          <w:color w:val="000000" w:themeColor="text1"/>
        </w:rPr>
      </w:pPr>
    </w:p>
    <w:p w14:paraId="082FED67" w14:textId="77777777" w:rsidR="00086C26" w:rsidRPr="001E05ED" w:rsidRDefault="00086C26">
      <w:pPr>
        <w:pStyle w:val="BodyText"/>
        <w:ind w:left="0"/>
        <w:jc w:val="left"/>
        <w:rPr>
          <w:color w:val="000000" w:themeColor="text1"/>
        </w:rPr>
      </w:pPr>
    </w:p>
    <w:p w14:paraId="31B3365A" w14:textId="77777777" w:rsidR="00086C26" w:rsidRPr="001E05ED" w:rsidRDefault="00086C26">
      <w:pPr>
        <w:pStyle w:val="BodyText"/>
        <w:spacing w:before="260"/>
        <w:ind w:left="0"/>
        <w:jc w:val="left"/>
        <w:rPr>
          <w:color w:val="000000" w:themeColor="text1"/>
        </w:rPr>
      </w:pPr>
    </w:p>
    <w:p w14:paraId="4338DB6F" w14:textId="77777777" w:rsidR="00086C26" w:rsidRPr="001E05ED" w:rsidRDefault="00360546">
      <w:pPr>
        <w:pStyle w:val="Heading1"/>
        <w:rPr>
          <w:color w:val="000000" w:themeColor="text1"/>
        </w:rPr>
      </w:pPr>
      <w:proofErr w:type="spellStart"/>
      <w:r w:rsidRPr="001E05ED">
        <w:rPr>
          <w:color w:val="000000" w:themeColor="text1"/>
        </w:rPr>
        <w:t>Industrialisation</w:t>
      </w:r>
      <w:proofErr w:type="spellEnd"/>
      <w:r w:rsidRPr="001E05ED">
        <w:rPr>
          <w:color w:val="000000" w:themeColor="text1"/>
          <w:spacing w:val="-15"/>
        </w:rPr>
        <w:t xml:space="preserve"> </w:t>
      </w:r>
      <w:r w:rsidRPr="001E05ED">
        <w:rPr>
          <w:color w:val="000000" w:themeColor="text1"/>
        </w:rPr>
        <w:t>of</w:t>
      </w:r>
      <w:r w:rsidRPr="001E05ED">
        <w:rPr>
          <w:color w:val="000000" w:themeColor="text1"/>
          <w:spacing w:val="-12"/>
        </w:rPr>
        <w:t xml:space="preserve"> </w:t>
      </w:r>
      <w:r w:rsidRPr="001E05ED">
        <w:rPr>
          <w:color w:val="000000" w:themeColor="text1"/>
          <w:spacing w:val="-2"/>
        </w:rPr>
        <w:t>education</w:t>
      </w:r>
    </w:p>
    <w:p w14:paraId="774708C3" w14:textId="77777777" w:rsidR="00086C26" w:rsidRPr="001E05ED" w:rsidRDefault="00360546">
      <w:pPr>
        <w:pStyle w:val="BodyText"/>
        <w:spacing w:before="207" w:line="276" w:lineRule="auto"/>
        <w:ind w:right="25"/>
        <w:rPr>
          <w:color w:val="000000" w:themeColor="text1"/>
        </w:rPr>
      </w:pPr>
      <w:r w:rsidRPr="001E05ED">
        <w:rPr>
          <w:color w:val="000000" w:themeColor="text1"/>
        </w:rPr>
        <w:t xml:space="preserve">The advent of Education 5.0 has ushered a new era of </w:t>
      </w:r>
      <w:proofErr w:type="spellStart"/>
      <w:r w:rsidRPr="001E05ED">
        <w:rPr>
          <w:color w:val="000000" w:themeColor="text1"/>
        </w:rPr>
        <w:t>industrialisation</w:t>
      </w:r>
      <w:proofErr w:type="spellEnd"/>
      <w:r w:rsidRPr="001E05ED">
        <w:rPr>
          <w:color w:val="000000" w:themeColor="text1"/>
        </w:rPr>
        <w:t xml:space="preserve"> in the education</w:t>
      </w:r>
      <w:r w:rsidRPr="001E05ED">
        <w:rPr>
          <w:color w:val="000000" w:themeColor="text1"/>
          <w:spacing w:val="40"/>
        </w:rPr>
        <w:t xml:space="preserve"> </w:t>
      </w:r>
      <w:r w:rsidRPr="001E05ED">
        <w:rPr>
          <w:color w:val="000000" w:themeColor="text1"/>
        </w:rPr>
        <w:t>sector,</w:t>
      </w:r>
      <w:r w:rsidRPr="001E05ED">
        <w:rPr>
          <w:color w:val="000000" w:themeColor="text1"/>
          <w:spacing w:val="73"/>
        </w:rPr>
        <w:t xml:space="preserve"> </w:t>
      </w:r>
      <w:r w:rsidRPr="001E05ED">
        <w:rPr>
          <w:color w:val="000000" w:themeColor="text1"/>
        </w:rPr>
        <w:t>marked</w:t>
      </w:r>
      <w:r w:rsidRPr="001E05ED">
        <w:rPr>
          <w:color w:val="000000" w:themeColor="text1"/>
          <w:spacing w:val="66"/>
        </w:rPr>
        <w:t xml:space="preserve"> </w:t>
      </w:r>
      <w:r w:rsidRPr="001E05ED">
        <w:rPr>
          <w:color w:val="000000" w:themeColor="text1"/>
        </w:rPr>
        <w:t>by</w:t>
      </w:r>
      <w:r w:rsidRPr="001E05ED">
        <w:rPr>
          <w:color w:val="000000" w:themeColor="text1"/>
          <w:spacing w:val="40"/>
        </w:rPr>
        <w:t xml:space="preserve"> </w:t>
      </w:r>
      <w:r w:rsidRPr="001E05ED">
        <w:rPr>
          <w:color w:val="000000" w:themeColor="text1"/>
        </w:rPr>
        <w:t>the</w:t>
      </w:r>
      <w:r w:rsidRPr="001E05ED">
        <w:rPr>
          <w:color w:val="000000" w:themeColor="text1"/>
          <w:spacing w:val="67"/>
        </w:rPr>
        <w:t xml:space="preserve"> </w:t>
      </w:r>
      <w:r w:rsidRPr="001E05ED">
        <w:rPr>
          <w:color w:val="000000" w:themeColor="text1"/>
        </w:rPr>
        <w:t>integration</w:t>
      </w:r>
      <w:r w:rsidRPr="001E05ED">
        <w:rPr>
          <w:color w:val="000000" w:themeColor="text1"/>
          <w:spacing w:val="72"/>
        </w:rPr>
        <w:t xml:space="preserve"> </w:t>
      </w:r>
      <w:r w:rsidRPr="001E05ED">
        <w:rPr>
          <w:color w:val="000000" w:themeColor="text1"/>
        </w:rPr>
        <w:t>of</w:t>
      </w:r>
      <w:r w:rsidRPr="001E05ED">
        <w:rPr>
          <w:color w:val="000000" w:themeColor="text1"/>
          <w:spacing w:val="40"/>
        </w:rPr>
        <w:t xml:space="preserve"> </w:t>
      </w:r>
      <w:r w:rsidRPr="001E05ED">
        <w:rPr>
          <w:color w:val="000000" w:themeColor="text1"/>
        </w:rPr>
        <w:t>technological</w:t>
      </w:r>
      <w:r w:rsidRPr="001E05ED">
        <w:rPr>
          <w:color w:val="000000" w:themeColor="text1"/>
          <w:spacing w:val="40"/>
        </w:rPr>
        <w:t xml:space="preserve"> </w:t>
      </w:r>
      <w:r w:rsidRPr="001E05ED">
        <w:rPr>
          <w:color w:val="000000" w:themeColor="text1"/>
        </w:rPr>
        <w:t>advancements,</w:t>
      </w:r>
    </w:p>
    <w:p w14:paraId="7B282011"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4D631680" w14:textId="77777777" w:rsidR="00086C26" w:rsidRPr="001E05ED" w:rsidRDefault="00360546">
      <w:pPr>
        <w:pStyle w:val="BodyText"/>
        <w:spacing w:before="75" w:line="276" w:lineRule="auto"/>
        <w:ind w:right="19"/>
        <w:rPr>
          <w:color w:val="000000" w:themeColor="text1"/>
        </w:rPr>
      </w:pPr>
      <w:r w:rsidRPr="001E05ED">
        <w:rPr>
          <w:color w:val="000000" w:themeColor="text1"/>
        </w:rPr>
        <w:lastRenderedPageBreak/>
        <w:t xml:space="preserve">innovative pedagogies, and entrepreneurship spirit. </w:t>
      </w:r>
      <w:proofErr w:type="spellStart"/>
      <w:r w:rsidRPr="001E05ED">
        <w:rPr>
          <w:color w:val="000000" w:themeColor="text1"/>
        </w:rPr>
        <w:t>Industrialisation</w:t>
      </w:r>
      <w:proofErr w:type="spellEnd"/>
      <w:r w:rsidRPr="001E05ED">
        <w:rPr>
          <w:color w:val="000000" w:themeColor="text1"/>
        </w:rPr>
        <w:t xml:space="preserve"> is the Education 5.0 final stage for the production of goods and services (Murwira, 2019; </w:t>
      </w:r>
      <w:proofErr w:type="spellStart"/>
      <w:r w:rsidRPr="001E05ED">
        <w:rPr>
          <w:color w:val="000000" w:themeColor="text1"/>
        </w:rPr>
        <w:t>Tagwira</w:t>
      </w:r>
      <w:proofErr w:type="spellEnd"/>
      <w:r w:rsidRPr="001E05ED">
        <w:rPr>
          <w:color w:val="000000" w:themeColor="text1"/>
        </w:rPr>
        <w:t xml:space="preserve">, 2018; </w:t>
      </w:r>
      <w:commentRangeStart w:id="27"/>
      <w:r w:rsidRPr="009439AE">
        <w:rPr>
          <w:color w:val="000000" w:themeColor="text1"/>
          <w:highlight w:val="red"/>
        </w:rPr>
        <w:t>and</w:t>
      </w:r>
      <w:commentRangeEnd w:id="27"/>
      <w:r w:rsidR="009439AE">
        <w:rPr>
          <w:rStyle w:val="CommentReference"/>
        </w:rPr>
        <w:commentReference w:id="27"/>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2022). The Education 5.0 focuses on</w:t>
      </w:r>
      <w:r w:rsidRPr="001E05ED">
        <w:rPr>
          <w:color w:val="000000" w:themeColor="text1"/>
          <w:spacing w:val="80"/>
        </w:rPr>
        <w:t xml:space="preserve"> </w:t>
      </w:r>
      <w:r w:rsidRPr="001E05ED">
        <w:rPr>
          <w:color w:val="000000" w:themeColor="text1"/>
        </w:rPr>
        <w:t>producing goods and services useful to the economy, leveraging on the country’s</w:t>
      </w:r>
      <w:r w:rsidRPr="001E05ED">
        <w:rPr>
          <w:color w:val="000000" w:themeColor="text1"/>
          <w:spacing w:val="8"/>
        </w:rPr>
        <w:t xml:space="preserve"> </w:t>
      </w:r>
      <w:r w:rsidRPr="001E05ED">
        <w:rPr>
          <w:color w:val="000000" w:themeColor="text1"/>
        </w:rPr>
        <w:t>rich</w:t>
      </w:r>
      <w:r w:rsidRPr="001E05ED">
        <w:rPr>
          <w:color w:val="000000" w:themeColor="text1"/>
          <w:spacing w:val="4"/>
        </w:rPr>
        <w:t xml:space="preserve"> </w:t>
      </w:r>
      <w:r w:rsidRPr="001E05ED">
        <w:rPr>
          <w:color w:val="000000" w:themeColor="text1"/>
        </w:rPr>
        <w:t>heritage</w:t>
      </w:r>
      <w:r w:rsidRPr="001E05ED">
        <w:rPr>
          <w:color w:val="000000" w:themeColor="text1"/>
          <w:spacing w:val="8"/>
        </w:rPr>
        <w:t xml:space="preserve"> </w:t>
      </w:r>
      <w:r w:rsidRPr="001E05ED">
        <w:rPr>
          <w:color w:val="000000" w:themeColor="text1"/>
        </w:rPr>
        <w:t>and</w:t>
      </w:r>
      <w:r w:rsidRPr="001E05ED">
        <w:rPr>
          <w:color w:val="000000" w:themeColor="text1"/>
          <w:spacing w:val="13"/>
        </w:rPr>
        <w:t xml:space="preserve"> </w:t>
      </w:r>
      <w:r w:rsidRPr="001E05ED">
        <w:rPr>
          <w:color w:val="000000" w:themeColor="text1"/>
        </w:rPr>
        <w:t>natural</w:t>
      </w:r>
      <w:r w:rsidRPr="001E05ED">
        <w:rPr>
          <w:color w:val="000000" w:themeColor="text1"/>
          <w:spacing w:val="2"/>
        </w:rPr>
        <w:t xml:space="preserve"> </w:t>
      </w:r>
      <w:r w:rsidRPr="001E05ED">
        <w:rPr>
          <w:color w:val="000000" w:themeColor="text1"/>
        </w:rPr>
        <w:t>endowments</w:t>
      </w:r>
      <w:r w:rsidRPr="001E05ED">
        <w:rPr>
          <w:color w:val="000000" w:themeColor="text1"/>
          <w:spacing w:val="9"/>
        </w:rPr>
        <w:t xml:space="preserve"> </w:t>
      </w:r>
      <w:r w:rsidRPr="001E05ED">
        <w:rPr>
          <w:color w:val="000000" w:themeColor="text1"/>
        </w:rPr>
        <w:t>(</w:t>
      </w:r>
      <w:commentRangeStart w:id="28"/>
      <w:r w:rsidRPr="001E05ED">
        <w:rPr>
          <w:color w:val="000000" w:themeColor="text1"/>
          <w:highlight w:val="red"/>
        </w:rPr>
        <w:t>The</w:t>
      </w:r>
      <w:commentRangeEnd w:id="28"/>
      <w:r w:rsidR="00712950" w:rsidRPr="001E05ED">
        <w:rPr>
          <w:rStyle w:val="CommentReference"/>
          <w:color w:val="000000" w:themeColor="text1"/>
        </w:rPr>
        <w:commentReference w:id="28"/>
      </w:r>
      <w:r w:rsidRPr="001E05ED">
        <w:rPr>
          <w:color w:val="000000" w:themeColor="text1"/>
          <w:spacing w:val="8"/>
          <w:highlight w:val="red"/>
        </w:rPr>
        <w:t xml:space="preserve"> </w:t>
      </w:r>
      <w:r w:rsidRPr="001E05ED">
        <w:rPr>
          <w:color w:val="000000" w:themeColor="text1"/>
          <w:highlight w:val="red"/>
        </w:rPr>
        <w:t>Sunday</w:t>
      </w:r>
      <w:r w:rsidRPr="001E05ED">
        <w:rPr>
          <w:color w:val="000000" w:themeColor="text1"/>
          <w:spacing w:val="8"/>
          <w:highlight w:val="red"/>
        </w:rPr>
        <w:t xml:space="preserve"> </w:t>
      </w:r>
      <w:r w:rsidRPr="001E05ED">
        <w:rPr>
          <w:color w:val="000000" w:themeColor="text1"/>
          <w:highlight w:val="red"/>
        </w:rPr>
        <w:t>mail,</w:t>
      </w:r>
      <w:r w:rsidRPr="001E05ED">
        <w:rPr>
          <w:color w:val="000000" w:themeColor="text1"/>
          <w:spacing w:val="19"/>
          <w:highlight w:val="red"/>
        </w:rPr>
        <w:t xml:space="preserve"> </w:t>
      </w:r>
      <w:r w:rsidRPr="001E05ED">
        <w:rPr>
          <w:color w:val="000000" w:themeColor="text1"/>
          <w:highlight w:val="red"/>
        </w:rPr>
        <w:t>2024)</w:t>
      </w:r>
      <w:r w:rsidRPr="001E05ED">
        <w:rPr>
          <w:color w:val="000000" w:themeColor="text1"/>
        </w:rPr>
        <w:t>).</w:t>
      </w:r>
      <w:r w:rsidRPr="001E05ED">
        <w:rPr>
          <w:color w:val="000000" w:themeColor="text1"/>
          <w:spacing w:val="10"/>
        </w:rPr>
        <w:t xml:space="preserve"> </w:t>
      </w:r>
      <w:r w:rsidRPr="001E05ED">
        <w:rPr>
          <w:color w:val="000000" w:themeColor="text1"/>
          <w:spacing w:val="-5"/>
        </w:rPr>
        <w:t>The</w:t>
      </w:r>
    </w:p>
    <w:p w14:paraId="6D62FCBF" w14:textId="77777777" w:rsidR="00086C26" w:rsidRPr="001E05ED" w:rsidRDefault="00360546">
      <w:pPr>
        <w:pStyle w:val="BodyText"/>
        <w:spacing w:before="2" w:line="276" w:lineRule="auto"/>
        <w:ind w:right="28"/>
        <w:rPr>
          <w:color w:val="000000" w:themeColor="text1"/>
        </w:rPr>
      </w:pPr>
      <w:r w:rsidRPr="001E05ED">
        <w:rPr>
          <w:color w:val="000000" w:themeColor="text1"/>
        </w:rPr>
        <w:t xml:space="preserve">5.0 philosophy </w:t>
      </w:r>
      <w:proofErr w:type="spellStart"/>
      <w:r w:rsidRPr="001E05ED">
        <w:rPr>
          <w:color w:val="000000" w:themeColor="text1"/>
        </w:rPr>
        <w:t>emphasises</w:t>
      </w:r>
      <w:proofErr w:type="spellEnd"/>
      <w:r w:rsidRPr="001E05ED">
        <w:rPr>
          <w:color w:val="000000" w:themeColor="text1"/>
        </w:rPr>
        <w:t xml:space="preserve"> the </w:t>
      </w:r>
      <w:proofErr w:type="spellStart"/>
      <w:r w:rsidRPr="001E05ED">
        <w:rPr>
          <w:color w:val="000000" w:themeColor="text1"/>
        </w:rPr>
        <w:t>industrialisation</w:t>
      </w:r>
      <w:proofErr w:type="spellEnd"/>
      <w:r w:rsidRPr="001E05ED">
        <w:rPr>
          <w:color w:val="000000" w:themeColor="text1"/>
        </w:rPr>
        <w:t xml:space="preserve"> of education, where higher education institutions operate like industries, producing high quality graduates who</w:t>
      </w:r>
      <w:r w:rsidRPr="001E05ED">
        <w:rPr>
          <w:color w:val="000000" w:themeColor="text1"/>
          <w:spacing w:val="-3"/>
        </w:rPr>
        <w:t xml:space="preserve"> </w:t>
      </w:r>
      <w:r w:rsidRPr="001E05ED">
        <w:rPr>
          <w:color w:val="000000" w:themeColor="text1"/>
        </w:rPr>
        <w:t>can</w:t>
      </w:r>
      <w:r w:rsidRPr="001E05ED">
        <w:rPr>
          <w:color w:val="000000" w:themeColor="text1"/>
          <w:spacing w:val="-7"/>
        </w:rPr>
        <w:t xml:space="preserve"> </w:t>
      </w:r>
      <w:r w:rsidRPr="001E05ED">
        <w:rPr>
          <w:color w:val="000000" w:themeColor="text1"/>
        </w:rPr>
        <w:t>contribute in</w:t>
      </w:r>
      <w:r w:rsidRPr="001E05ED">
        <w:rPr>
          <w:color w:val="000000" w:themeColor="text1"/>
          <w:spacing w:val="-8"/>
        </w:rPr>
        <w:t xml:space="preserve"> </w:t>
      </w:r>
      <w:r w:rsidRPr="001E05ED">
        <w:rPr>
          <w:color w:val="000000" w:themeColor="text1"/>
        </w:rPr>
        <w:t>the production</w:t>
      </w:r>
      <w:r w:rsidRPr="001E05ED">
        <w:rPr>
          <w:color w:val="000000" w:themeColor="text1"/>
          <w:spacing w:val="-7"/>
        </w:rPr>
        <w:t xml:space="preserve"> </w:t>
      </w:r>
      <w:r w:rsidRPr="001E05ED">
        <w:rPr>
          <w:color w:val="000000" w:themeColor="text1"/>
        </w:rPr>
        <w:t>of</w:t>
      </w:r>
      <w:r w:rsidRPr="001E05ED">
        <w:rPr>
          <w:color w:val="000000" w:themeColor="text1"/>
          <w:spacing w:val="-4"/>
        </w:rPr>
        <w:t xml:space="preserve"> </w:t>
      </w:r>
      <w:r w:rsidRPr="001E05ED">
        <w:rPr>
          <w:color w:val="000000" w:themeColor="text1"/>
        </w:rPr>
        <w:t>goods</w:t>
      </w:r>
      <w:r w:rsidRPr="001E05ED">
        <w:rPr>
          <w:color w:val="000000" w:themeColor="text1"/>
          <w:spacing w:val="-2"/>
        </w:rPr>
        <w:t xml:space="preserve"> </w:t>
      </w:r>
      <w:r w:rsidRPr="001E05ED">
        <w:rPr>
          <w:color w:val="000000" w:themeColor="text1"/>
        </w:rPr>
        <w:t>and</w:t>
      </w:r>
      <w:r w:rsidRPr="001E05ED">
        <w:rPr>
          <w:color w:val="000000" w:themeColor="text1"/>
          <w:spacing w:val="-3"/>
        </w:rPr>
        <w:t xml:space="preserve"> </w:t>
      </w:r>
      <w:r w:rsidRPr="001E05ED">
        <w:rPr>
          <w:color w:val="000000" w:themeColor="text1"/>
        </w:rPr>
        <w:t>services</w:t>
      </w:r>
      <w:r w:rsidRPr="001E05ED">
        <w:rPr>
          <w:color w:val="000000" w:themeColor="text1"/>
          <w:spacing w:val="-2"/>
        </w:rPr>
        <w:t xml:space="preserve"> </w:t>
      </w:r>
      <w:r w:rsidRPr="001E05ED">
        <w:rPr>
          <w:color w:val="000000" w:themeColor="text1"/>
        </w:rPr>
        <w:t>(Muzira</w:t>
      </w:r>
      <w:r w:rsidRPr="001E05ED">
        <w:rPr>
          <w:color w:val="000000" w:themeColor="text1"/>
          <w:spacing w:val="-2"/>
        </w:rPr>
        <w:t xml:space="preserve"> </w:t>
      </w:r>
      <w:commentRangeStart w:id="29"/>
      <w:r w:rsidRPr="009439AE">
        <w:rPr>
          <w:color w:val="000000" w:themeColor="text1"/>
          <w:highlight w:val="cyan"/>
        </w:rPr>
        <w:t>and</w:t>
      </w:r>
      <w:commentRangeEnd w:id="29"/>
      <w:r w:rsidR="009439AE" w:rsidRPr="009439AE">
        <w:rPr>
          <w:rStyle w:val="CommentReference"/>
          <w:highlight w:val="cyan"/>
        </w:rPr>
        <w:commentReference w:id="29"/>
      </w:r>
      <w:r w:rsidRPr="001E05ED">
        <w:rPr>
          <w:color w:val="000000" w:themeColor="text1"/>
        </w:rPr>
        <w:t xml:space="preserve"> </w:t>
      </w:r>
      <w:proofErr w:type="spellStart"/>
      <w:r w:rsidRPr="001E05ED">
        <w:rPr>
          <w:color w:val="000000" w:themeColor="text1"/>
        </w:rPr>
        <w:t>Bondai</w:t>
      </w:r>
      <w:proofErr w:type="spellEnd"/>
      <w:r w:rsidRPr="001E05ED">
        <w:rPr>
          <w:color w:val="000000" w:themeColor="text1"/>
        </w:rPr>
        <w:t xml:space="preserve">, </w:t>
      </w:r>
      <w:r w:rsidRPr="001E05ED">
        <w:rPr>
          <w:color w:val="000000" w:themeColor="text1"/>
          <w:spacing w:val="-2"/>
        </w:rPr>
        <w:t>2020).</w:t>
      </w:r>
    </w:p>
    <w:p w14:paraId="098719D6" w14:textId="77777777" w:rsidR="00086C26" w:rsidRPr="001E05ED" w:rsidRDefault="00360546">
      <w:pPr>
        <w:pStyle w:val="BodyText"/>
        <w:spacing w:before="161" w:line="276" w:lineRule="auto"/>
        <w:ind w:right="18"/>
        <w:rPr>
          <w:color w:val="000000" w:themeColor="text1"/>
        </w:rPr>
      </w:pPr>
      <w:r w:rsidRPr="001E05ED">
        <w:rPr>
          <w:color w:val="000000" w:themeColor="text1"/>
        </w:rPr>
        <w:t>The paradigm shift is redefining the education landscape, enabling institutions</w:t>
      </w:r>
      <w:r w:rsidRPr="001E05ED">
        <w:rPr>
          <w:color w:val="000000" w:themeColor="text1"/>
          <w:spacing w:val="40"/>
        </w:rPr>
        <w:t xml:space="preserve"> </w:t>
      </w:r>
      <w:r w:rsidRPr="001E05ED">
        <w:rPr>
          <w:color w:val="000000" w:themeColor="text1"/>
        </w:rPr>
        <w:t xml:space="preserve">to produce highly skilled, industry-ready graduates, while fostering a culture of entrepreneurship, creativity, and innovation (Murwira, 2019). </w:t>
      </w:r>
      <w:proofErr w:type="spellStart"/>
      <w:r w:rsidRPr="001E05ED">
        <w:rPr>
          <w:color w:val="000000" w:themeColor="text1"/>
        </w:rPr>
        <w:t>Industrialisation</w:t>
      </w:r>
      <w:proofErr w:type="spellEnd"/>
      <w:r w:rsidRPr="001E05ED">
        <w:rPr>
          <w:color w:val="000000" w:themeColor="text1"/>
        </w:rPr>
        <w:t xml:space="preserve"> of education refers to the application of industrial principles and methods to the education sector, aiming to increase efficiency, productivity, and achievement (</w:t>
      </w:r>
      <w:proofErr w:type="spellStart"/>
      <w:r w:rsidRPr="001E05ED">
        <w:rPr>
          <w:color w:val="000000" w:themeColor="text1"/>
        </w:rPr>
        <w:t>Wuta</w:t>
      </w:r>
      <w:proofErr w:type="spellEnd"/>
      <w:r w:rsidRPr="001E05ED">
        <w:rPr>
          <w:color w:val="000000" w:themeColor="text1"/>
        </w:rPr>
        <w:t>, 2022). The convergence of education and industries is being defined through strategic partnerships between educational institutions and industries. This will help to foster a collaborative curriculum development, experiential training, and career pathways that bridge the gap between academic preparation and workforce readiness. Through these partnership programs, educational institutions are able to tap the expertise and resources, ensuring that graduates possess the relevant skills, knowledge, and competencies demanded by the modern workforce. Consequently, teacher training institutions are also being revamped to equip educators with the necessary industry insights, pedagogical skills, and digital literacies to effectively integrate real-world applications and problem-solving into their teaching practices.</w:t>
      </w:r>
    </w:p>
    <w:p w14:paraId="1EF6D054" w14:textId="77777777" w:rsidR="00086C26" w:rsidRPr="001E05ED" w:rsidRDefault="00360546">
      <w:pPr>
        <w:pStyle w:val="BodyText"/>
        <w:spacing w:before="159" w:line="276" w:lineRule="auto"/>
        <w:ind w:right="19"/>
        <w:rPr>
          <w:color w:val="000000" w:themeColor="text1"/>
        </w:rPr>
      </w:pPr>
      <w:r w:rsidRPr="001E05ED">
        <w:rPr>
          <w:color w:val="000000" w:themeColor="text1"/>
        </w:rPr>
        <w:t xml:space="preserve">The 5.0 </w:t>
      </w:r>
      <w:proofErr w:type="spellStart"/>
      <w:r w:rsidRPr="001E05ED">
        <w:rPr>
          <w:color w:val="000000" w:themeColor="text1"/>
        </w:rPr>
        <w:t>industrialisation</w:t>
      </w:r>
      <w:proofErr w:type="spellEnd"/>
      <w:r w:rsidRPr="001E05ED">
        <w:rPr>
          <w:color w:val="000000" w:themeColor="text1"/>
        </w:rPr>
        <w:t xml:space="preserve"> aspect has a lot of benefits in teacher education and training, including enhanced employability, fostered entrepreneurship and innovation, technology-enhanced learning, and promoted lifelong learning. Encouraging entrepreneurship, creativity, and innovation can lead to the development of new products and services (Muzira </w:t>
      </w:r>
      <w:commentRangeStart w:id="30"/>
      <w:r w:rsidRPr="009439AE">
        <w:rPr>
          <w:color w:val="000000" w:themeColor="text1"/>
          <w:highlight w:val="cyan"/>
        </w:rPr>
        <w:t>and</w:t>
      </w:r>
      <w:commentRangeEnd w:id="30"/>
      <w:r w:rsidR="009439AE">
        <w:rPr>
          <w:rStyle w:val="CommentReference"/>
        </w:rPr>
        <w:commentReference w:id="30"/>
      </w:r>
      <w:r w:rsidRPr="001E05ED">
        <w:rPr>
          <w:color w:val="000000" w:themeColor="text1"/>
        </w:rPr>
        <w:t xml:space="preserve"> </w:t>
      </w:r>
      <w:proofErr w:type="spellStart"/>
      <w:r w:rsidRPr="001E05ED">
        <w:rPr>
          <w:color w:val="000000" w:themeColor="text1"/>
        </w:rPr>
        <w:t>Bondai</w:t>
      </w:r>
      <w:proofErr w:type="spellEnd"/>
      <w:r w:rsidRPr="001E05ED">
        <w:rPr>
          <w:color w:val="000000" w:themeColor="text1"/>
        </w:rPr>
        <w:t>, 2020). A wide array of innovative goods and services can be designed, developed, and produced, transcending traditional boundaries and fostering a culture of creativity, entrepreneurship, and industry collaboration.</w:t>
      </w:r>
    </w:p>
    <w:p w14:paraId="7DA2F915" w14:textId="77777777" w:rsidR="00086C26" w:rsidRPr="001E05ED" w:rsidRDefault="00360546">
      <w:pPr>
        <w:pStyle w:val="BodyText"/>
        <w:spacing w:before="164" w:line="276" w:lineRule="auto"/>
        <w:ind w:right="23"/>
        <w:rPr>
          <w:color w:val="000000" w:themeColor="text1"/>
        </w:rPr>
      </w:pPr>
      <w:r w:rsidRPr="001E05ED">
        <w:rPr>
          <w:color w:val="000000" w:themeColor="text1"/>
        </w:rPr>
        <w:t>These goods in teacher education and training include a diverse range of products, which include workbooks and textbooks, classroom furniture, educational toys,</w:t>
      </w:r>
      <w:r w:rsidRPr="001E05ED">
        <w:rPr>
          <w:color w:val="000000" w:themeColor="text1"/>
          <w:spacing w:val="21"/>
        </w:rPr>
        <w:t xml:space="preserve"> </w:t>
      </w:r>
      <w:r w:rsidRPr="001E05ED">
        <w:rPr>
          <w:color w:val="000000" w:themeColor="text1"/>
        </w:rPr>
        <w:t>handmade</w:t>
      </w:r>
      <w:r w:rsidRPr="001E05ED">
        <w:rPr>
          <w:color w:val="000000" w:themeColor="text1"/>
          <w:spacing w:val="19"/>
        </w:rPr>
        <w:t xml:space="preserve"> </w:t>
      </w:r>
      <w:r w:rsidRPr="001E05ED">
        <w:rPr>
          <w:color w:val="000000" w:themeColor="text1"/>
        </w:rPr>
        <w:t>paper,</w:t>
      </w:r>
      <w:r w:rsidRPr="001E05ED">
        <w:rPr>
          <w:color w:val="000000" w:themeColor="text1"/>
          <w:spacing w:val="27"/>
        </w:rPr>
        <w:t xml:space="preserve"> </w:t>
      </w:r>
      <w:r w:rsidRPr="001E05ED">
        <w:rPr>
          <w:color w:val="000000" w:themeColor="text1"/>
        </w:rPr>
        <w:t>and</w:t>
      </w:r>
      <w:r w:rsidRPr="001E05ED">
        <w:rPr>
          <w:color w:val="000000" w:themeColor="text1"/>
          <w:spacing w:val="18"/>
        </w:rPr>
        <w:t xml:space="preserve"> </w:t>
      </w:r>
      <w:r w:rsidRPr="001E05ED">
        <w:rPr>
          <w:color w:val="000000" w:themeColor="text1"/>
        </w:rPr>
        <w:t>craft</w:t>
      </w:r>
      <w:r w:rsidRPr="001E05ED">
        <w:rPr>
          <w:color w:val="000000" w:themeColor="text1"/>
          <w:spacing w:val="18"/>
        </w:rPr>
        <w:t xml:space="preserve"> </w:t>
      </w:r>
      <w:r w:rsidRPr="001E05ED">
        <w:rPr>
          <w:color w:val="000000" w:themeColor="text1"/>
        </w:rPr>
        <w:t>items</w:t>
      </w:r>
      <w:r w:rsidRPr="001E05ED">
        <w:rPr>
          <w:color w:val="000000" w:themeColor="text1"/>
          <w:spacing w:val="25"/>
        </w:rPr>
        <w:t xml:space="preserve"> </w:t>
      </w:r>
      <w:r w:rsidRPr="001E05ED">
        <w:rPr>
          <w:color w:val="000000" w:themeColor="text1"/>
        </w:rPr>
        <w:t>like</w:t>
      </w:r>
      <w:r w:rsidRPr="001E05ED">
        <w:rPr>
          <w:color w:val="000000" w:themeColor="text1"/>
          <w:spacing w:val="19"/>
        </w:rPr>
        <w:t xml:space="preserve"> </w:t>
      </w:r>
      <w:r w:rsidRPr="001E05ED">
        <w:rPr>
          <w:color w:val="000000" w:themeColor="text1"/>
        </w:rPr>
        <w:t>clay</w:t>
      </w:r>
      <w:r w:rsidRPr="001E05ED">
        <w:rPr>
          <w:color w:val="000000" w:themeColor="text1"/>
          <w:spacing w:val="18"/>
        </w:rPr>
        <w:t xml:space="preserve"> </w:t>
      </w:r>
      <w:r w:rsidRPr="001E05ED">
        <w:rPr>
          <w:color w:val="000000" w:themeColor="text1"/>
        </w:rPr>
        <w:t>models,</w:t>
      </w:r>
      <w:r w:rsidRPr="001E05ED">
        <w:rPr>
          <w:color w:val="000000" w:themeColor="text1"/>
          <w:spacing w:val="21"/>
        </w:rPr>
        <w:t xml:space="preserve"> </w:t>
      </w:r>
      <w:r w:rsidRPr="001E05ED">
        <w:rPr>
          <w:color w:val="000000" w:themeColor="text1"/>
        </w:rPr>
        <w:t>as</w:t>
      </w:r>
      <w:r w:rsidRPr="001E05ED">
        <w:rPr>
          <w:color w:val="000000" w:themeColor="text1"/>
          <w:spacing w:val="20"/>
        </w:rPr>
        <w:t xml:space="preserve"> </w:t>
      </w:r>
      <w:r w:rsidRPr="001E05ED">
        <w:rPr>
          <w:color w:val="000000" w:themeColor="text1"/>
        </w:rPr>
        <w:t>well as</w:t>
      </w:r>
    </w:p>
    <w:p w14:paraId="703AA146"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1449E402" w14:textId="77777777" w:rsidR="00086C26" w:rsidRPr="001E05ED" w:rsidRDefault="00360546">
      <w:pPr>
        <w:pStyle w:val="BodyText"/>
        <w:spacing w:before="75" w:line="276" w:lineRule="auto"/>
        <w:ind w:right="17"/>
        <w:rPr>
          <w:color w:val="000000" w:themeColor="text1"/>
        </w:rPr>
      </w:pPr>
      <w:r w:rsidRPr="001E05ED">
        <w:rPr>
          <w:color w:val="000000" w:themeColor="text1"/>
        </w:rPr>
        <w:lastRenderedPageBreak/>
        <w:t>essential materials like face masks and sanitary pads. These goods can be produced through various methods such as 3 D printing and fabrication, digital design</w:t>
      </w:r>
      <w:r w:rsidRPr="001E05ED">
        <w:rPr>
          <w:color w:val="000000" w:themeColor="text1"/>
          <w:spacing w:val="-5"/>
        </w:rPr>
        <w:t xml:space="preserve"> </w:t>
      </w:r>
      <w:r w:rsidRPr="001E05ED">
        <w:rPr>
          <w:color w:val="000000" w:themeColor="text1"/>
        </w:rPr>
        <w:t>and medical</w:t>
      </w:r>
      <w:r w:rsidRPr="001E05ED">
        <w:rPr>
          <w:color w:val="000000" w:themeColor="text1"/>
          <w:spacing w:val="-5"/>
        </w:rPr>
        <w:t xml:space="preserve"> </w:t>
      </w:r>
      <w:r w:rsidRPr="001E05ED">
        <w:rPr>
          <w:color w:val="000000" w:themeColor="text1"/>
        </w:rPr>
        <w:t>production, furniture design</w:t>
      </w:r>
      <w:r w:rsidRPr="001E05ED">
        <w:rPr>
          <w:color w:val="000000" w:themeColor="text1"/>
          <w:spacing w:val="-5"/>
        </w:rPr>
        <w:t xml:space="preserve"> </w:t>
      </w:r>
      <w:r w:rsidRPr="001E05ED">
        <w:rPr>
          <w:color w:val="000000" w:themeColor="text1"/>
        </w:rPr>
        <w:t>and woodworking, painting</w:t>
      </w:r>
      <w:r w:rsidRPr="001E05ED">
        <w:rPr>
          <w:color w:val="000000" w:themeColor="text1"/>
          <w:spacing w:val="-5"/>
        </w:rPr>
        <w:t xml:space="preserve"> </w:t>
      </w:r>
      <w:r w:rsidRPr="001E05ED">
        <w:rPr>
          <w:color w:val="000000" w:themeColor="text1"/>
        </w:rPr>
        <w:t>and drawing, among others. By producing these goods, teacher education and training programs can provide teacher trainees with hands-on experience in designing, and creating educational materials, while also promoting innovation, creativity, and problem-solving skills. The production of goods such as educational toys provides them with hands-on experience in designing and creating educational materials, which can enhance their teaching practices. It also provides prospective teachers with a unique opportunity to develop entrepreneurial skills, as they can potentially sell or distribute the educational toys they produce.</w:t>
      </w:r>
    </w:p>
    <w:p w14:paraId="71BCD1A7" w14:textId="77777777" w:rsidR="00086C26" w:rsidRPr="001E05ED" w:rsidRDefault="00360546">
      <w:pPr>
        <w:pStyle w:val="BodyText"/>
        <w:spacing w:before="161" w:line="276" w:lineRule="auto"/>
        <w:ind w:right="19" w:firstLine="72"/>
        <w:rPr>
          <w:color w:val="000000" w:themeColor="text1"/>
        </w:rPr>
      </w:pPr>
      <w:r w:rsidRPr="001E05ED">
        <w:rPr>
          <w:color w:val="000000" w:themeColor="text1"/>
        </w:rPr>
        <w:t>A</w:t>
      </w:r>
      <w:r w:rsidRPr="001E05ED">
        <w:rPr>
          <w:color w:val="000000" w:themeColor="text1"/>
          <w:spacing w:val="-2"/>
        </w:rPr>
        <w:t xml:space="preserve"> </w:t>
      </w:r>
      <w:r w:rsidRPr="001E05ED">
        <w:rPr>
          <w:color w:val="000000" w:themeColor="text1"/>
        </w:rPr>
        <w:t>range of</w:t>
      </w:r>
      <w:r w:rsidRPr="001E05ED">
        <w:rPr>
          <w:color w:val="000000" w:themeColor="text1"/>
          <w:spacing w:val="-4"/>
        </w:rPr>
        <w:t xml:space="preserve"> </w:t>
      </w:r>
      <w:r w:rsidRPr="001E05ED">
        <w:rPr>
          <w:color w:val="000000" w:themeColor="text1"/>
        </w:rPr>
        <w:t>innovative services can</w:t>
      </w:r>
      <w:r w:rsidRPr="001E05ED">
        <w:rPr>
          <w:color w:val="000000" w:themeColor="text1"/>
          <w:spacing w:val="-3"/>
        </w:rPr>
        <w:t xml:space="preserve"> </w:t>
      </w:r>
      <w:r w:rsidRPr="001E05ED">
        <w:rPr>
          <w:color w:val="000000" w:themeColor="text1"/>
        </w:rPr>
        <w:t>also be offered within</w:t>
      </w:r>
      <w:r w:rsidRPr="001E05ED">
        <w:rPr>
          <w:color w:val="000000" w:themeColor="text1"/>
          <w:spacing w:val="-3"/>
        </w:rPr>
        <w:t xml:space="preserve"> </w:t>
      </w:r>
      <w:r w:rsidRPr="001E05ED">
        <w:rPr>
          <w:color w:val="000000" w:themeColor="text1"/>
        </w:rPr>
        <w:t>teacher education</w:t>
      </w:r>
      <w:r w:rsidRPr="001E05ED">
        <w:rPr>
          <w:color w:val="000000" w:themeColor="text1"/>
          <w:spacing w:val="-3"/>
        </w:rPr>
        <w:t xml:space="preserve"> </w:t>
      </w:r>
      <w:r w:rsidRPr="001E05ED">
        <w:rPr>
          <w:color w:val="000000" w:themeColor="text1"/>
        </w:rPr>
        <w:t xml:space="preserve">and training, including educational consulting, curriculum development, instructional coaching, mentoring, and professional development workshops, among others. Community engagement is a valuable service that can be offered in teacher education and training. These include outreach and extension programs, community-based research, and partnerships with local </w:t>
      </w:r>
      <w:proofErr w:type="spellStart"/>
      <w:r w:rsidRPr="001E05ED">
        <w:rPr>
          <w:color w:val="000000" w:themeColor="text1"/>
        </w:rPr>
        <w:t>organisations</w:t>
      </w:r>
      <w:proofErr w:type="spellEnd"/>
      <w:r w:rsidRPr="001E05ED">
        <w:rPr>
          <w:color w:val="000000" w:themeColor="text1"/>
        </w:rPr>
        <w:t xml:space="preserve"> to foster social responsibility and promote positive change in the community. These services offered by teacher training institutions such as community engagement programs can provide aspiring teachers with opportunities to gain practical experiences and apply theoretical knowledge in real-life situations. It fosters empathy, cultural competence, and social responsibility, as pre-service teachers engage with diverse communities and address social issues.</w:t>
      </w:r>
    </w:p>
    <w:p w14:paraId="73C3E4F5" w14:textId="77777777" w:rsidR="00086C26" w:rsidRPr="001E05ED" w:rsidRDefault="00360546">
      <w:pPr>
        <w:pStyle w:val="Heading1"/>
        <w:spacing w:before="166"/>
        <w:rPr>
          <w:color w:val="000000" w:themeColor="text1"/>
        </w:rPr>
      </w:pPr>
      <w:r w:rsidRPr="001E05ED">
        <w:rPr>
          <w:color w:val="000000" w:themeColor="text1"/>
        </w:rPr>
        <w:t>Understanding</w:t>
      </w:r>
      <w:r w:rsidRPr="001E05ED">
        <w:rPr>
          <w:color w:val="000000" w:themeColor="text1"/>
          <w:spacing w:val="-11"/>
        </w:rPr>
        <w:t xml:space="preserve"> </w:t>
      </w:r>
      <w:r w:rsidRPr="001E05ED">
        <w:rPr>
          <w:color w:val="000000" w:themeColor="text1"/>
        </w:rPr>
        <w:t>the</w:t>
      </w:r>
      <w:r w:rsidRPr="001E05ED">
        <w:rPr>
          <w:color w:val="000000" w:themeColor="text1"/>
          <w:spacing w:val="-6"/>
        </w:rPr>
        <w:t xml:space="preserve"> </w:t>
      </w:r>
      <w:r w:rsidRPr="001E05ED">
        <w:rPr>
          <w:color w:val="000000" w:themeColor="text1"/>
        </w:rPr>
        <w:t>knowledge</w:t>
      </w:r>
      <w:r w:rsidRPr="001E05ED">
        <w:rPr>
          <w:color w:val="000000" w:themeColor="text1"/>
          <w:spacing w:val="-9"/>
        </w:rPr>
        <w:t xml:space="preserve"> </w:t>
      </w:r>
      <w:r w:rsidRPr="001E05ED">
        <w:rPr>
          <w:color w:val="000000" w:themeColor="text1"/>
        </w:rPr>
        <w:t>and</w:t>
      </w:r>
      <w:r w:rsidRPr="001E05ED">
        <w:rPr>
          <w:color w:val="000000" w:themeColor="text1"/>
          <w:spacing w:val="-12"/>
        </w:rPr>
        <w:t xml:space="preserve"> </w:t>
      </w:r>
      <w:r w:rsidRPr="001E05ED">
        <w:rPr>
          <w:color w:val="000000" w:themeColor="text1"/>
        </w:rPr>
        <w:t>skills</w:t>
      </w:r>
      <w:r w:rsidRPr="001E05ED">
        <w:rPr>
          <w:color w:val="000000" w:themeColor="text1"/>
          <w:spacing w:val="-5"/>
        </w:rPr>
        <w:t xml:space="preserve"> gap</w:t>
      </w:r>
    </w:p>
    <w:p w14:paraId="3D337D6B" w14:textId="77777777" w:rsidR="00086C26" w:rsidRPr="001E05ED" w:rsidRDefault="00360546">
      <w:pPr>
        <w:pStyle w:val="BodyText"/>
        <w:spacing w:before="202" w:line="276" w:lineRule="auto"/>
        <w:ind w:right="18"/>
        <w:rPr>
          <w:color w:val="000000" w:themeColor="text1"/>
        </w:rPr>
      </w:pPr>
      <w:r w:rsidRPr="001E05ED">
        <w:rPr>
          <w:color w:val="000000" w:themeColor="text1"/>
        </w:rPr>
        <w:t>In the context of Education 5.0, lecturers are having pressure to upgrade their teaching practice and try</w:t>
      </w:r>
      <w:r w:rsidRPr="001E05ED">
        <w:rPr>
          <w:color w:val="000000" w:themeColor="text1"/>
          <w:spacing w:val="-2"/>
        </w:rPr>
        <w:t xml:space="preserve"> </w:t>
      </w:r>
      <w:r w:rsidRPr="001E05ED">
        <w:rPr>
          <w:color w:val="000000" w:themeColor="text1"/>
        </w:rPr>
        <w:t>contemporary</w:t>
      </w:r>
      <w:r w:rsidRPr="001E05ED">
        <w:rPr>
          <w:color w:val="000000" w:themeColor="text1"/>
          <w:spacing w:val="-2"/>
        </w:rPr>
        <w:t xml:space="preserve"> </w:t>
      </w:r>
      <w:r w:rsidRPr="001E05ED">
        <w:rPr>
          <w:color w:val="000000" w:themeColor="text1"/>
        </w:rPr>
        <w:t xml:space="preserve">reforms (Chalmers </w:t>
      </w:r>
      <w:commentRangeStart w:id="31"/>
      <w:r w:rsidRPr="009439AE">
        <w:rPr>
          <w:color w:val="000000" w:themeColor="text1"/>
          <w:highlight w:val="cyan"/>
        </w:rPr>
        <w:t>and</w:t>
      </w:r>
      <w:commentRangeEnd w:id="31"/>
      <w:r w:rsidR="009439AE">
        <w:rPr>
          <w:rStyle w:val="CommentReference"/>
        </w:rPr>
        <w:commentReference w:id="31"/>
      </w:r>
      <w:r w:rsidRPr="001E05ED">
        <w:rPr>
          <w:color w:val="000000" w:themeColor="text1"/>
        </w:rPr>
        <w:t xml:space="preserve"> Gardiner, 2015). Many academic professionals struggle with integrating modern pedagogical techniques that foster active learning and critical thinking as many were trained during the 3.0 era. This earlier educational paradigm primarily focused on traditional teaching methods and content delivery, which may not adequately prepare lecturers for the demands of the 5.0 philosophy. The changes from the Education 3.0 to Education 5.0 include, continual variations in subject content, innovative instructional methods, technological advancement, and general learning in teacher education and training (</w:t>
      </w:r>
      <w:proofErr w:type="spellStart"/>
      <w:r w:rsidRPr="001E05ED">
        <w:rPr>
          <w:color w:val="000000" w:themeColor="text1"/>
        </w:rPr>
        <w:t>Hunzicker</w:t>
      </w:r>
      <w:proofErr w:type="spellEnd"/>
      <w:r w:rsidRPr="001E05ED">
        <w:rPr>
          <w:color w:val="000000" w:themeColor="text1"/>
        </w:rPr>
        <w:t xml:space="preserve">, 2011; </w:t>
      </w:r>
      <w:proofErr w:type="spellStart"/>
      <w:r w:rsidRPr="001E05ED">
        <w:rPr>
          <w:color w:val="000000" w:themeColor="text1"/>
        </w:rPr>
        <w:t>Wuta</w:t>
      </w:r>
      <w:proofErr w:type="spellEnd"/>
      <w:r w:rsidRPr="001E05ED">
        <w:rPr>
          <w:color w:val="000000" w:themeColor="text1"/>
        </w:rPr>
        <w:t>, 2022).</w:t>
      </w:r>
    </w:p>
    <w:p w14:paraId="7B5F59CB"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1404BE7B" w14:textId="77777777" w:rsidR="00086C26" w:rsidRPr="001E05ED" w:rsidRDefault="00360546">
      <w:pPr>
        <w:pStyle w:val="BodyText"/>
        <w:spacing w:before="75" w:line="276" w:lineRule="auto"/>
        <w:jc w:val="left"/>
        <w:rPr>
          <w:color w:val="000000" w:themeColor="text1"/>
        </w:rPr>
      </w:pPr>
      <w:r w:rsidRPr="001E05ED">
        <w:rPr>
          <w:color w:val="000000" w:themeColor="text1"/>
        </w:rPr>
        <w:lastRenderedPageBreak/>
        <w:t>To fully implement the Education 5.0, most universities and colleges that train teachers are offering courses such as:</w:t>
      </w:r>
    </w:p>
    <w:p w14:paraId="150C205F" w14:textId="77777777" w:rsidR="00086C26" w:rsidRPr="001E05ED" w:rsidRDefault="00360546">
      <w:pPr>
        <w:pStyle w:val="ListParagraph"/>
        <w:numPr>
          <w:ilvl w:val="0"/>
          <w:numId w:val="1"/>
        </w:numPr>
        <w:tabs>
          <w:tab w:val="left" w:pos="743"/>
        </w:tabs>
        <w:spacing w:before="161"/>
        <w:ind w:left="743" w:hanging="360"/>
        <w:rPr>
          <w:color w:val="000000" w:themeColor="text1"/>
          <w:sz w:val="28"/>
        </w:rPr>
      </w:pPr>
      <w:r w:rsidRPr="001E05ED">
        <w:rPr>
          <w:color w:val="000000" w:themeColor="text1"/>
          <w:sz w:val="28"/>
        </w:rPr>
        <w:t>Educational</w:t>
      </w:r>
      <w:r w:rsidRPr="001E05ED">
        <w:rPr>
          <w:color w:val="000000" w:themeColor="text1"/>
          <w:spacing w:val="-15"/>
          <w:sz w:val="28"/>
        </w:rPr>
        <w:t xml:space="preserve"> </w:t>
      </w:r>
      <w:r w:rsidRPr="001E05ED">
        <w:rPr>
          <w:color w:val="000000" w:themeColor="text1"/>
          <w:sz w:val="28"/>
        </w:rPr>
        <w:t>Methodology,</w:t>
      </w:r>
      <w:r w:rsidRPr="001E05ED">
        <w:rPr>
          <w:color w:val="000000" w:themeColor="text1"/>
          <w:spacing w:val="-8"/>
          <w:sz w:val="28"/>
        </w:rPr>
        <w:t xml:space="preserve"> </w:t>
      </w:r>
      <w:r w:rsidRPr="001E05ED">
        <w:rPr>
          <w:color w:val="000000" w:themeColor="text1"/>
          <w:sz w:val="28"/>
        </w:rPr>
        <w:t>Technology</w:t>
      </w:r>
      <w:r w:rsidRPr="001E05ED">
        <w:rPr>
          <w:color w:val="000000" w:themeColor="text1"/>
          <w:spacing w:val="-14"/>
          <w:sz w:val="28"/>
        </w:rPr>
        <w:t xml:space="preserve"> </w:t>
      </w:r>
      <w:r w:rsidRPr="001E05ED">
        <w:rPr>
          <w:color w:val="000000" w:themeColor="text1"/>
          <w:sz w:val="28"/>
        </w:rPr>
        <w:t>and</w:t>
      </w:r>
      <w:r w:rsidRPr="001E05ED">
        <w:rPr>
          <w:color w:val="000000" w:themeColor="text1"/>
          <w:spacing w:val="-6"/>
          <w:sz w:val="28"/>
        </w:rPr>
        <w:t xml:space="preserve"> </w:t>
      </w:r>
      <w:r w:rsidRPr="001E05ED">
        <w:rPr>
          <w:color w:val="000000" w:themeColor="text1"/>
          <w:spacing w:val="-2"/>
          <w:sz w:val="28"/>
        </w:rPr>
        <w:t>Media</w:t>
      </w:r>
    </w:p>
    <w:p w14:paraId="0D428C05" w14:textId="77777777" w:rsidR="00086C26" w:rsidRPr="001E05ED" w:rsidRDefault="00360546">
      <w:pPr>
        <w:pStyle w:val="ListParagraph"/>
        <w:numPr>
          <w:ilvl w:val="0"/>
          <w:numId w:val="1"/>
        </w:numPr>
        <w:tabs>
          <w:tab w:val="left" w:pos="743"/>
        </w:tabs>
        <w:ind w:left="743" w:hanging="360"/>
        <w:rPr>
          <w:color w:val="000000" w:themeColor="text1"/>
          <w:sz w:val="28"/>
        </w:rPr>
      </w:pPr>
      <w:r w:rsidRPr="001E05ED">
        <w:rPr>
          <w:color w:val="000000" w:themeColor="text1"/>
          <w:sz w:val="28"/>
        </w:rPr>
        <w:t>Environmental</w:t>
      </w:r>
      <w:r w:rsidRPr="001E05ED">
        <w:rPr>
          <w:color w:val="000000" w:themeColor="text1"/>
          <w:spacing w:val="-13"/>
          <w:sz w:val="28"/>
        </w:rPr>
        <w:t xml:space="preserve"> </w:t>
      </w:r>
      <w:r w:rsidRPr="001E05ED">
        <w:rPr>
          <w:color w:val="000000" w:themeColor="text1"/>
          <w:sz w:val="28"/>
        </w:rPr>
        <w:t>Management</w:t>
      </w:r>
      <w:r w:rsidRPr="001E05ED">
        <w:rPr>
          <w:color w:val="000000" w:themeColor="text1"/>
          <w:spacing w:val="-4"/>
          <w:sz w:val="28"/>
        </w:rPr>
        <w:t xml:space="preserve"> </w:t>
      </w:r>
      <w:r w:rsidRPr="001E05ED">
        <w:rPr>
          <w:color w:val="000000" w:themeColor="text1"/>
          <w:sz w:val="28"/>
        </w:rPr>
        <w:t>for</w:t>
      </w:r>
      <w:r w:rsidRPr="001E05ED">
        <w:rPr>
          <w:color w:val="000000" w:themeColor="text1"/>
          <w:spacing w:val="-9"/>
          <w:sz w:val="28"/>
        </w:rPr>
        <w:t xml:space="preserve"> </w:t>
      </w:r>
      <w:r w:rsidRPr="001E05ED">
        <w:rPr>
          <w:color w:val="000000" w:themeColor="text1"/>
          <w:sz w:val="28"/>
        </w:rPr>
        <w:t>Sustainable</w:t>
      </w:r>
      <w:r w:rsidRPr="001E05ED">
        <w:rPr>
          <w:color w:val="000000" w:themeColor="text1"/>
          <w:spacing w:val="-8"/>
          <w:sz w:val="28"/>
        </w:rPr>
        <w:t xml:space="preserve"> </w:t>
      </w:r>
      <w:r w:rsidRPr="001E05ED">
        <w:rPr>
          <w:color w:val="000000" w:themeColor="text1"/>
          <w:spacing w:val="-2"/>
          <w:sz w:val="28"/>
        </w:rPr>
        <w:t>Development</w:t>
      </w:r>
    </w:p>
    <w:p w14:paraId="4D025570" w14:textId="77777777" w:rsidR="00086C26" w:rsidRPr="001E05ED" w:rsidRDefault="00360546">
      <w:pPr>
        <w:pStyle w:val="ListParagraph"/>
        <w:numPr>
          <w:ilvl w:val="0"/>
          <w:numId w:val="1"/>
        </w:numPr>
        <w:tabs>
          <w:tab w:val="left" w:pos="743"/>
        </w:tabs>
        <w:ind w:left="743" w:hanging="360"/>
        <w:rPr>
          <w:color w:val="000000" w:themeColor="text1"/>
          <w:sz w:val="28"/>
        </w:rPr>
      </w:pPr>
      <w:r w:rsidRPr="001E05ED">
        <w:rPr>
          <w:color w:val="000000" w:themeColor="text1"/>
          <w:sz w:val="28"/>
        </w:rPr>
        <w:t>Heritage-based</w:t>
      </w:r>
      <w:r w:rsidRPr="001E05ED">
        <w:rPr>
          <w:color w:val="000000" w:themeColor="text1"/>
          <w:spacing w:val="-12"/>
          <w:sz w:val="28"/>
        </w:rPr>
        <w:t xml:space="preserve"> </w:t>
      </w:r>
      <w:r w:rsidRPr="001E05ED">
        <w:rPr>
          <w:color w:val="000000" w:themeColor="text1"/>
          <w:sz w:val="28"/>
        </w:rPr>
        <w:t>Agriculture</w:t>
      </w:r>
      <w:r w:rsidRPr="001E05ED">
        <w:rPr>
          <w:color w:val="000000" w:themeColor="text1"/>
          <w:spacing w:val="-15"/>
          <w:sz w:val="28"/>
        </w:rPr>
        <w:t xml:space="preserve"> </w:t>
      </w:r>
      <w:r w:rsidRPr="001E05ED">
        <w:rPr>
          <w:color w:val="000000" w:themeColor="text1"/>
          <w:spacing w:val="-2"/>
          <w:sz w:val="28"/>
        </w:rPr>
        <w:t>Production</w:t>
      </w:r>
    </w:p>
    <w:p w14:paraId="6D947750" w14:textId="77777777" w:rsidR="00086C26" w:rsidRPr="001E05ED" w:rsidRDefault="00360546">
      <w:pPr>
        <w:pStyle w:val="ListParagraph"/>
        <w:numPr>
          <w:ilvl w:val="0"/>
          <w:numId w:val="1"/>
        </w:numPr>
        <w:tabs>
          <w:tab w:val="left" w:pos="743"/>
        </w:tabs>
        <w:spacing w:before="50"/>
        <w:ind w:left="743" w:hanging="360"/>
        <w:rPr>
          <w:color w:val="000000" w:themeColor="text1"/>
          <w:sz w:val="28"/>
        </w:rPr>
      </w:pPr>
      <w:r w:rsidRPr="001E05ED">
        <w:rPr>
          <w:color w:val="000000" w:themeColor="text1"/>
          <w:sz w:val="28"/>
        </w:rPr>
        <w:t>Community-based</w:t>
      </w:r>
      <w:r w:rsidRPr="001E05ED">
        <w:rPr>
          <w:color w:val="000000" w:themeColor="text1"/>
          <w:spacing w:val="-9"/>
          <w:sz w:val="28"/>
        </w:rPr>
        <w:t xml:space="preserve"> </w:t>
      </w:r>
      <w:r w:rsidRPr="001E05ED">
        <w:rPr>
          <w:color w:val="000000" w:themeColor="text1"/>
          <w:sz w:val="28"/>
        </w:rPr>
        <w:t>Apprenticeship</w:t>
      </w:r>
      <w:r w:rsidRPr="001E05ED">
        <w:rPr>
          <w:color w:val="000000" w:themeColor="text1"/>
          <w:spacing w:val="-13"/>
          <w:sz w:val="28"/>
        </w:rPr>
        <w:t xml:space="preserve"> </w:t>
      </w:r>
      <w:r w:rsidRPr="001E05ED">
        <w:rPr>
          <w:color w:val="000000" w:themeColor="text1"/>
          <w:sz w:val="28"/>
        </w:rPr>
        <w:t>and</w:t>
      </w:r>
      <w:r w:rsidRPr="001E05ED">
        <w:rPr>
          <w:color w:val="000000" w:themeColor="text1"/>
          <w:spacing w:val="-13"/>
          <w:sz w:val="28"/>
        </w:rPr>
        <w:t xml:space="preserve"> </w:t>
      </w:r>
      <w:r w:rsidRPr="001E05ED">
        <w:rPr>
          <w:color w:val="000000" w:themeColor="text1"/>
          <w:spacing w:val="-2"/>
          <w:sz w:val="28"/>
        </w:rPr>
        <w:t>Entrepreneurship</w:t>
      </w:r>
    </w:p>
    <w:p w14:paraId="73B218CB" w14:textId="77777777" w:rsidR="00086C26" w:rsidRPr="001E05ED" w:rsidRDefault="00360546">
      <w:pPr>
        <w:pStyle w:val="ListParagraph"/>
        <w:numPr>
          <w:ilvl w:val="0"/>
          <w:numId w:val="1"/>
        </w:numPr>
        <w:tabs>
          <w:tab w:val="left" w:pos="743"/>
        </w:tabs>
        <w:spacing w:before="47"/>
        <w:ind w:left="743" w:hanging="360"/>
        <w:rPr>
          <w:color w:val="000000" w:themeColor="text1"/>
          <w:sz w:val="28"/>
        </w:rPr>
      </w:pPr>
      <w:r w:rsidRPr="001E05ED">
        <w:rPr>
          <w:color w:val="000000" w:themeColor="text1"/>
          <w:sz w:val="28"/>
        </w:rPr>
        <w:t>Innovative</w:t>
      </w:r>
      <w:r w:rsidRPr="001E05ED">
        <w:rPr>
          <w:color w:val="000000" w:themeColor="text1"/>
          <w:spacing w:val="-12"/>
          <w:sz w:val="28"/>
        </w:rPr>
        <w:t xml:space="preserve"> </w:t>
      </w:r>
      <w:r w:rsidRPr="001E05ED">
        <w:rPr>
          <w:color w:val="000000" w:themeColor="text1"/>
          <w:sz w:val="28"/>
        </w:rPr>
        <w:t>Curriculum</w:t>
      </w:r>
      <w:r w:rsidRPr="001E05ED">
        <w:rPr>
          <w:color w:val="000000" w:themeColor="text1"/>
          <w:spacing w:val="-17"/>
          <w:sz w:val="28"/>
        </w:rPr>
        <w:t xml:space="preserve"> </w:t>
      </w:r>
      <w:r w:rsidRPr="001E05ED">
        <w:rPr>
          <w:color w:val="000000" w:themeColor="text1"/>
          <w:spacing w:val="-2"/>
          <w:sz w:val="28"/>
        </w:rPr>
        <w:t>Models</w:t>
      </w:r>
    </w:p>
    <w:p w14:paraId="126E10C5" w14:textId="77777777" w:rsidR="00086C26" w:rsidRPr="001E05ED" w:rsidRDefault="00360546">
      <w:pPr>
        <w:pStyle w:val="ListParagraph"/>
        <w:numPr>
          <w:ilvl w:val="0"/>
          <w:numId w:val="1"/>
        </w:numPr>
        <w:tabs>
          <w:tab w:val="left" w:pos="743"/>
        </w:tabs>
        <w:spacing w:before="45"/>
        <w:ind w:left="743" w:hanging="360"/>
        <w:rPr>
          <w:color w:val="000000" w:themeColor="text1"/>
          <w:sz w:val="28"/>
        </w:rPr>
      </w:pPr>
      <w:r w:rsidRPr="001E05ED">
        <w:rPr>
          <w:color w:val="000000" w:themeColor="text1"/>
          <w:sz w:val="28"/>
        </w:rPr>
        <w:t>Theories</w:t>
      </w:r>
      <w:r w:rsidRPr="001E05ED">
        <w:rPr>
          <w:color w:val="000000" w:themeColor="text1"/>
          <w:spacing w:val="-6"/>
          <w:sz w:val="28"/>
        </w:rPr>
        <w:t xml:space="preserve"> </w:t>
      </w:r>
      <w:r w:rsidRPr="001E05ED">
        <w:rPr>
          <w:color w:val="000000" w:themeColor="text1"/>
          <w:sz w:val="28"/>
        </w:rPr>
        <w:t>and</w:t>
      </w:r>
      <w:r w:rsidRPr="001E05ED">
        <w:rPr>
          <w:color w:val="000000" w:themeColor="text1"/>
          <w:spacing w:val="-8"/>
          <w:sz w:val="28"/>
        </w:rPr>
        <w:t xml:space="preserve"> </w:t>
      </w:r>
      <w:r w:rsidRPr="001E05ED">
        <w:rPr>
          <w:color w:val="000000" w:themeColor="text1"/>
          <w:sz w:val="28"/>
        </w:rPr>
        <w:t>Practice</w:t>
      </w:r>
      <w:r w:rsidRPr="001E05ED">
        <w:rPr>
          <w:color w:val="000000" w:themeColor="text1"/>
          <w:spacing w:val="-6"/>
          <w:sz w:val="28"/>
        </w:rPr>
        <w:t xml:space="preserve"> </w:t>
      </w:r>
      <w:r w:rsidRPr="001E05ED">
        <w:rPr>
          <w:color w:val="000000" w:themeColor="text1"/>
          <w:sz w:val="28"/>
        </w:rPr>
        <w:t>of</w:t>
      </w:r>
      <w:r w:rsidRPr="001E05ED">
        <w:rPr>
          <w:color w:val="000000" w:themeColor="text1"/>
          <w:spacing w:val="-9"/>
          <w:sz w:val="28"/>
        </w:rPr>
        <w:t xml:space="preserve"> </w:t>
      </w:r>
      <w:r w:rsidRPr="001E05ED">
        <w:rPr>
          <w:color w:val="000000" w:themeColor="text1"/>
          <w:spacing w:val="-2"/>
          <w:sz w:val="28"/>
        </w:rPr>
        <w:t>Translation</w:t>
      </w:r>
    </w:p>
    <w:p w14:paraId="23861422" w14:textId="77777777" w:rsidR="00086C26" w:rsidRPr="001E05ED" w:rsidRDefault="00360546">
      <w:pPr>
        <w:pStyle w:val="ListParagraph"/>
        <w:numPr>
          <w:ilvl w:val="0"/>
          <w:numId w:val="1"/>
        </w:numPr>
        <w:tabs>
          <w:tab w:val="left" w:pos="743"/>
        </w:tabs>
        <w:spacing w:before="51"/>
        <w:ind w:left="743" w:hanging="360"/>
        <w:rPr>
          <w:color w:val="000000" w:themeColor="text1"/>
          <w:sz w:val="28"/>
        </w:rPr>
      </w:pPr>
      <w:r w:rsidRPr="001E05ED">
        <w:rPr>
          <w:color w:val="000000" w:themeColor="text1"/>
          <w:sz w:val="28"/>
        </w:rPr>
        <w:t>Language</w:t>
      </w:r>
      <w:r w:rsidRPr="001E05ED">
        <w:rPr>
          <w:color w:val="000000" w:themeColor="text1"/>
          <w:spacing w:val="-13"/>
          <w:sz w:val="28"/>
        </w:rPr>
        <w:t xml:space="preserve"> </w:t>
      </w:r>
      <w:r w:rsidRPr="001E05ED">
        <w:rPr>
          <w:color w:val="000000" w:themeColor="text1"/>
          <w:spacing w:val="-2"/>
          <w:sz w:val="28"/>
        </w:rPr>
        <w:t>Engineering</w:t>
      </w:r>
    </w:p>
    <w:p w14:paraId="69BF2987" w14:textId="77777777" w:rsidR="00086C26" w:rsidRPr="001E05ED" w:rsidRDefault="00360546">
      <w:pPr>
        <w:pStyle w:val="ListParagraph"/>
        <w:numPr>
          <w:ilvl w:val="0"/>
          <w:numId w:val="1"/>
        </w:numPr>
        <w:tabs>
          <w:tab w:val="left" w:pos="743"/>
        </w:tabs>
        <w:ind w:left="743" w:hanging="360"/>
        <w:rPr>
          <w:color w:val="000000" w:themeColor="text1"/>
          <w:sz w:val="28"/>
        </w:rPr>
      </w:pPr>
      <w:r w:rsidRPr="001E05ED">
        <w:rPr>
          <w:color w:val="000000" w:themeColor="text1"/>
          <w:sz w:val="28"/>
        </w:rPr>
        <w:t>Acquisitions</w:t>
      </w:r>
      <w:r w:rsidRPr="001E05ED">
        <w:rPr>
          <w:color w:val="000000" w:themeColor="text1"/>
          <w:spacing w:val="-6"/>
          <w:sz w:val="28"/>
        </w:rPr>
        <w:t xml:space="preserve"> </w:t>
      </w:r>
      <w:r w:rsidRPr="001E05ED">
        <w:rPr>
          <w:color w:val="000000" w:themeColor="text1"/>
          <w:sz w:val="28"/>
        </w:rPr>
        <w:t>and</w:t>
      </w:r>
      <w:r w:rsidRPr="001E05ED">
        <w:rPr>
          <w:color w:val="000000" w:themeColor="text1"/>
          <w:spacing w:val="-2"/>
          <w:sz w:val="28"/>
        </w:rPr>
        <w:t xml:space="preserve"> </w:t>
      </w:r>
      <w:r w:rsidRPr="001E05ED">
        <w:rPr>
          <w:color w:val="000000" w:themeColor="text1"/>
          <w:sz w:val="28"/>
        </w:rPr>
        <w:t>Learning</w:t>
      </w:r>
      <w:r w:rsidRPr="001E05ED">
        <w:rPr>
          <w:color w:val="000000" w:themeColor="text1"/>
          <w:spacing w:val="-12"/>
          <w:sz w:val="28"/>
        </w:rPr>
        <w:t xml:space="preserve"> </w:t>
      </w:r>
      <w:r w:rsidRPr="001E05ED">
        <w:rPr>
          <w:color w:val="000000" w:themeColor="text1"/>
          <w:sz w:val="28"/>
        </w:rPr>
        <w:t>of</w:t>
      </w:r>
      <w:r w:rsidRPr="001E05ED">
        <w:rPr>
          <w:color w:val="000000" w:themeColor="text1"/>
          <w:spacing w:val="-8"/>
          <w:sz w:val="28"/>
        </w:rPr>
        <w:t xml:space="preserve"> </w:t>
      </w:r>
      <w:r w:rsidRPr="001E05ED">
        <w:rPr>
          <w:color w:val="000000" w:themeColor="text1"/>
          <w:sz w:val="28"/>
        </w:rPr>
        <w:t>Indigenous</w:t>
      </w:r>
      <w:r w:rsidRPr="001E05ED">
        <w:rPr>
          <w:color w:val="000000" w:themeColor="text1"/>
          <w:spacing w:val="-5"/>
          <w:sz w:val="28"/>
        </w:rPr>
        <w:t xml:space="preserve"> </w:t>
      </w:r>
      <w:r w:rsidRPr="001E05ED">
        <w:rPr>
          <w:color w:val="000000" w:themeColor="text1"/>
          <w:sz w:val="28"/>
        </w:rPr>
        <w:t>and</w:t>
      </w:r>
      <w:r w:rsidRPr="001E05ED">
        <w:rPr>
          <w:color w:val="000000" w:themeColor="text1"/>
          <w:spacing w:val="-2"/>
          <w:sz w:val="28"/>
        </w:rPr>
        <w:t xml:space="preserve"> </w:t>
      </w:r>
      <w:r w:rsidRPr="001E05ED">
        <w:rPr>
          <w:color w:val="000000" w:themeColor="text1"/>
          <w:sz w:val="28"/>
        </w:rPr>
        <w:t>Foreign</w:t>
      </w:r>
      <w:r w:rsidRPr="001E05ED">
        <w:rPr>
          <w:color w:val="000000" w:themeColor="text1"/>
          <w:spacing w:val="-7"/>
          <w:sz w:val="28"/>
        </w:rPr>
        <w:t xml:space="preserve"> </w:t>
      </w:r>
      <w:r w:rsidRPr="001E05ED">
        <w:rPr>
          <w:color w:val="000000" w:themeColor="text1"/>
          <w:spacing w:val="-2"/>
          <w:sz w:val="28"/>
        </w:rPr>
        <w:t>Languages</w:t>
      </w:r>
    </w:p>
    <w:p w14:paraId="65A8FD54" w14:textId="77777777" w:rsidR="00086C26" w:rsidRPr="001E05ED" w:rsidRDefault="00360546">
      <w:pPr>
        <w:pStyle w:val="ListParagraph"/>
        <w:numPr>
          <w:ilvl w:val="0"/>
          <w:numId w:val="1"/>
        </w:numPr>
        <w:tabs>
          <w:tab w:val="left" w:pos="743"/>
        </w:tabs>
        <w:spacing w:before="45"/>
        <w:ind w:left="743" w:hanging="360"/>
        <w:rPr>
          <w:color w:val="000000" w:themeColor="text1"/>
          <w:sz w:val="28"/>
        </w:rPr>
      </w:pPr>
      <w:r w:rsidRPr="001E05ED">
        <w:rPr>
          <w:color w:val="000000" w:themeColor="text1"/>
          <w:sz w:val="28"/>
        </w:rPr>
        <w:t>Literacy</w:t>
      </w:r>
      <w:r w:rsidRPr="001E05ED">
        <w:rPr>
          <w:color w:val="000000" w:themeColor="text1"/>
          <w:spacing w:val="-13"/>
          <w:sz w:val="28"/>
        </w:rPr>
        <w:t xml:space="preserve"> </w:t>
      </w:r>
      <w:r w:rsidRPr="001E05ED">
        <w:rPr>
          <w:color w:val="000000" w:themeColor="text1"/>
          <w:sz w:val="28"/>
        </w:rPr>
        <w:t>Studies</w:t>
      </w:r>
      <w:r w:rsidRPr="001E05ED">
        <w:rPr>
          <w:color w:val="000000" w:themeColor="text1"/>
          <w:spacing w:val="-7"/>
          <w:sz w:val="28"/>
        </w:rPr>
        <w:t xml:space="preserve"> </w:t>
      </w:r>
      <w:r w:rsidRPr="001E05ED">
        <w:rPr>
          <w:color w:val="000000" w:themeColor="text1"/>
          <w:sz w:val="28"/>
        </w:rPr>
        <w:t>and</w:t>
      </w:r>
      <w:r w:rsidRPr="001E05ED">
        <w:rPr>
          <w:color w:val="000000" w:themeColor="text1"/>
          <w:spacing w:val="-9"/>
          <w:sz w:val="28"/>
        </w:rPr>
        <w:t xml:space="preserve"> </w:t>
      </w:r>
      <w:r w:rsidRPr="001E05ED">
        <w:rPr>
          <w:color w:val="000000" w:themeColor="text1"/>
          <w:spacing w:val="-2"/>
          <w:sz w:val="28"/>
        </w:rPr>
        <w:t>Communication</w:t>
      </w:r>
    </w:p>
    <w:p w14:paraId="1F0B5ED4" w14:textId="77777777" w:rsidR="00086C26" w:rsidRPr="001E05ED" w:rsidRDefault="00360546">
      <w:pPr>
        <w:pStyle w:val="ListParagraph"/>
        <w:numPr>
          <w:ilvl w:val="0"/>
          <w:numId w:val="1"/>
        </w:numPr>
        <w:tabs>
          <w:tab w:val="left" w:pos="744"/>
        </w:tabs>
        <w:spacing w:before="52" w:line="273" w:lineRule="auto"/>
        <w:ind w:right="25"/>
        <w:rPr>
          <w:color w:val="000000" w:themeColor="text1"/>
          <w:sz w:val="28"/>
        </w:rPr>
      </w:pPr>
      <w:r w:rsidRPr="001E05ED">
        <w:rPr>
          <w:color w:val="000000" w:themeColor="text1"/>
          <w:sz w:val="28"/>
        </w:rPr>
        <w:t>Materials</w:t>
      </w:r>
      <w:r w:rsidRPr="001E05ED">
        <w:rPr>
          <w:color w:val="000000" w:themeColor="text1"/>
          <w:spacing w:val="34"/>
          <w:sz w:val="28"/>
        </w:rPr>
        <w:t xml:space="preserve"> </w:t>
      </w:r>
      <w:r w:rsidRPr="001E05ED">
        <w:rPr>
          <w:color w:val="000000" w:themeColor="text1"/>
          <w:sz w:val="28"/>
        </w:rPr>
        <w:t>in Design and Technology for ECD Instruction and Learning, among other courses.</w:t>
      </w:r>
    </w:p>
    <w:p w14:paraId="1241A04B" w14:textId="77777777" w:rsidR="00086C26" w:rsidRPr="001E05ED" w:rsidRDefault="00086C26">
      <w:pPr>
        <w:pStyle w:val="BodyText"/>
        <w:spacing w:before="48"/>
        <w:ind w:left="0"/>
        <w:jc w:val="left"/>
        <w:rPr>
          <w:color w:val="000000" w:themeColor="text1"/>
        </w:rPr>
      </w:pPr>
    </w:p>
    <w:p w14:paraId="7AAF1657" w14:textId="77777777" w:rsidR="00086C26" w:rsidRPr="001E05ED" w:rsidRDefault="00360546">
      <w:pPr>
        <w:pStyle w:val="BodyText"/>
        <w:spacing w:line="276" w:lineRule="auto"/>
        <w:ind w:right="16"/>
        <w:rPr>
          <w:color w:val="000000" w:themeColor="text1"/>
        </w:rPr>
      </w:pPr>
      <w:r w:rsidRPr="001E05ED">
        <w:rPr>
          <w:color w:val="000000" w:themeColor="text1"/>
        </w:rPr>
        <w:t>These</w:t>
      </w:r>
      <w:r w:rsidRPr="001E05ED">
        <w:rPr>
          <w:color w:val="000000" w:themeColor="text1"/>
          <w:spacing w:val="-2"/>
        </w:rPr>
        <w:t xml:space="preserve"> </w:t>
      </w:r>
      <w:r w:rsidRPr="001E05ED">
        <w:rPr>
          <w:color w:val="000000" w:themeColor="text1"/>
        </w:rPr>
        <w:t>were introduced</w:t>
      </w:r>
      <w:r w:rsidRPr="001E05ED">
        <w:rPr>
          <w:color w:val="000000" w:themeColor="text1"/>
          <w:spacing w:val="-3"/>
        </w:rPr>
        <w:t xml:space="preserve"> </w:t>
      </w:r>
      <w:r w:rsidRPr="001E05ED">
        <w:rPr>
          <w:color w:val="000000" w:themeColor="text1"/>
        </w:rPr>
        <w:t>to promote</w:t>
      </w:r>
      <w:r w:rsidRPr="001E05ED">
        <w:rPr>
          <w:color w:val="000000" w:themeColor="text1"/>
          <w:spacing w:val="-2"/>
        </w:rPr>
        <w:t xml:space="preserve"> </w:t>
      </w:r>
      <w:r w:rsidRPr="001E05ED">
        <w:rPr>
          <w:color w:val="000000" w:themeColor="text1"/>
        </w:rPr>
        <w:t>the use of</w:t>
      </w:r>
      <w:r w:rsidRPr="001E05ED">
        <w:rPr>
          <w:color w:val="000000" w:themeColor="text1"/>
          <w:spacing w:val="-9"/>
        </w:rPr>
        <w:t xml:space="preserve"> </w:t>
      </w:r>
      <w:r w:rsidRPr="001E05ED">
        <w:rPr>
          <w:color w:val="000000" w:themeColor="text1"/>
        </w:rPr>
        <w:t>technology, teaching</w:t>
      </w:r>
      <w:r w:rsidRPr="001E05ED">
        <w:rPr>
          <w:color w:val="000000" w:themeColor="text1"/>
          <w:spacing w:val="-3"/>
        </w:rPr>
        <w:t xml:space="preserve"> </w:t>
      </w:r>
      <w:r w:rsidRPr="001E05ED">
        <w:rPr>
          <w:color w:val="000000" w:themeColor="text1"/>
        </w:rPr>
        <w:t>of</w:t>
      </w:r>
      <w:r w:rsidRPr="001E05ED">
        <w:rPr>
          <w:color w:val="000000" w:themeColor="text1"/>
          <w:spacing w:val="-4"/>
        </w:rPr>
        <w:t xml:space="preserve"> </w:t>
      </w:r>
      <w:r w:rsidRPr="001E05ED">
        <w:rPr>
          <w:color w:val="000000" w:themeColor="text1"/>
        </w:rPr>
        <w:t xml:space="preserve">indigenous languages and use of locally available resources in line with the Education 5.0. However, the introduction of new courses and curricula poses a lot of challenges, as the same old lecturers, with their existing mindsets and teaching methods, are expected to implement these changes. A study by Musa and </w:t>
      </w:r>
      <w:proofErr w:type="spellStart"/>
      <w:r w:rsidRPr="001E05ED">
        <w:rPr>
          <w:color w:val="000000" w:themeColor="text1"/>
        </w:rPr>
        <w:t>Ojoniko</w:t>
      </w:r>
      <w:proofErr w:type="spellEnd"/>
      <w:r w:rsidRPr="001E05ED">
        <w:rPr>
          <w:color w:val="000000" w:themeColor="text1"/>
        </w:rPr>
        <w:t xml:space="preserve"> (2020) showed that the lack of subject knowledge among lecturers would have a detrimental effect as, they would not be able to provide adequate explanation of the concepts to students. The shift towards learner-centered approaches requires teacher educators to be proficient in using technology and innovative teaching methods that engage student teachers effectively. Many lecturers may not be familiar with these latest digital tools or how to create interactive learning environments.</w:t>
      </w:r>
    </w:p>
    <w:p w14:paraId="29F8F12E" w14:textId="77777777" w:rsidR="00086C26" w:rsidRPr="001E05ED" w:rsidRDefault="00360546">
      <w:pPr>
        <w:pStyle w:val="BodyText"/>
        <w:spacing w:before="162" w:line="276" w:lineRule="auto"/>
        <w:ind w:right="19"/>
        <w:rPr>
          <w:color w:val="000000" w:themeColor="text1"/>
        </w:rPr>
      </w:pPr>
      <w:r w:rsidRPr="001E05ED">
        <w:rPr>
          <w:color w:val="000000" w:themeColor="text1"/>
        </w:rPr>
        <w:t>A</w:t>
      </w:r>
      <w:r w:rsidRPr="001E05ED">
        <w:rPr>
          <w:color w:val="000000" w:themeColor="text1"/>
          <w:spacing w:val="-2"/>
        </w:rPr>
        <w:t xml:space="preserve"> </w:t>
      </w:r>
      <w:r w:rsidRPr="001E05ED">
        <w:rPr>
          <w:color w:val="000000" w:themeColor="text1"/>
        </w:rPr>
        <w:t>study</w:t>
      </w:r>
      <w:r w:rsidRPr="001E05ED">
        <w:rPr>
          <w:color w:val="000000" w:themeColor="text1"/>
          <w:spacing w:val="-3"/>
        </w:rPr>
        <w:t xml:space="preserve"> </w:t>
      </w:r>
      <w:r w:rsidRPr="001E05ED">
        <w:rPr>
          <w:color w:val="000000" w:themeColor="text1"/>
        </w:rPr>
        <w:t>carried by</w:t>
      </w:r>
      <w:r w:rsidRPr="001E05ED">
        <w:rPr>
          <w:color w:val="000000" w:themeColor="text1"/>
          <w:spacing w:val="-3"/>
        </w:rPr>
        <w:t xml:space="preserve"> </w:t>
      </w:r>
      <w:proofErr w:type="spellStart"/>
      <w:r w:rsidRPr="001E05ED">
        <w:rPr>
          <w:color w:val="000000" w:themeColor="text1"/>
        </w:rPr>
        <w:t>Munikwa</w:t>
      </w:r>
      <w:proofErr w:type="spellEnd"/>
      <w:r w:rsidRPr="001E05ED">
        <w:rPr>
          <w:color w:val="000000" w:themeColor="text1"/>
        </w:rPr>
        <w:t xml:space="preserve"> and Mapara (2022) highlighted that, Education 5.0 curriculum was </w:t>
      </w:r>
      <w:proofErr w:type="spellStart"/>
      <w:r w:rsidRPr="001E05ED">
        <w:rPr>
          <w:color w:val="000000" w:themeColor="text1"/>
        </w:rPr>
        <w:t>characterised</w:t>
      </w:r>
      <w:proofErr w:type="spellEnd"/>
      <w:r w:rsidRPr="001E05ED">
        <w:rPr>
          <w:color w:val="000000" w:themeColor="text1"/>
        </w:rPr>
        <w:t xml:space="preserve"> by lack of expertise in curriculum revision activities, superficial, understanding of the doctrine, limited stakeholder consultation, inadequate capacitation of lecturers and the limited time given to the exercise. Their findings are consistent with a study by </w:t>
      </w:r>
      <w:proofErr w:type="spellStart"/>
      <w:r w:rsidRPr="001E05ED">
        <w:rPr>
          <w:color w:val="000000" w:themeColor="text1"/>
        </w:rPr>
        <w:t>Keche</w:t>
      </w:r>
      <w:proofErr w:type="spellEnd"/>
      <w:r w:rsidRPr="001E05ED">
        <w:rPr>
          <w:color w:val="000000" w:themeColor="text1"/>
        </w:rPr>
        <w:t xml:space="preserve"> </w:t>
      </w:r>
      <w:r w:rsidRPr="009439AE">
        <w:rPr>
          <w:color w:val="000000" w:themeColor="text1"/>
          <w:highlight w:val="cyan"/>
        </w:rPr>
        <w:t xml:space="preserve">et </w:t>
      </w:r>
      <w:commentRangeStart w:id="32"/>
      <w:r w:rsidRPr="009439AE">
        <w:rPr>
          <w:color w:val="000000" w:themeColor="text1"/>
          <w:highlight w:val="cyan"/>
        </w:rPr>
        <w:t>al</w:t>
      </w:r>
      <w:commentRangeEnd w:id="32"/>
      <w:r w:rsidR="009439AE">
        <w:rPr>
          <w:rStyle w:val="CommentReference"/>
        </w:rPr>
        <w:commentReference w:id="32"/>
      </w:r>
      <w:r w:rsidRPr="001E05ED">
        <w:rPr>
          <w:color w:val="000000" w:themeColor="text1"/>
        </w:rPr>
        <w:t xml:space="preserve"> (2022), which revealed that, how can an incapacitated lecturer be optimistic about such drastic curriculum</w:t>
      </w:r>
      <w:r w:rsidRPr="001E05ED">
        <w:rPr>
          <w:color w:val="000000" w:themeColor="text1"/>
          <w:spacing w:val="-3"/>
        </w:rPr>
        <w:t xml:space="preserve"> </w:t>
      </w:r>
      <w:r w:rsidRPr="001E05ED">
        <w:rPr>
          <w:color w:val="000000" w:themeColor="text1"/>
        </w:rPr>
        <w:t>changes. These challenges can hinder the lecturers’ ability to create engaging and effective learning experiences for their students. As the education sector continues to evolve, the high demand for research that is relevant</w:t>
      </w:r>
      <w:r w:rsidRPr="001E05ED">
        <w:rPr>
          <w:color w:val="000000" w:themeColor="text1"/>
          <w:spacing w:val="40"/>
        </w:rPr>
        <w:t xml:space="preserve"> </w:t>
      </w:r>
      <w:r w:rsidRPr="001E05ED">
        <w:rPr>
          <w:color w:val="000000" w:themeColor="text1"/>
        </w:rPr>
        <w:t>to</w:t>
      </w:r>
      <w:r w:rsidRPr="001E05ED">
        <w:rPr>
          <w:color w:val="000000" w:themeColor="text1"/>
          <w:spacing w:val="40"/>
        </w:rPr>
        <w:t xml:space="preserve"> </w:t>
      </w:r>
      <w:r w:rsidRPr="001E05ED">
        <w:rPr>
          <w:color w:val="000000" w:themeColor="text1"/>
        </w:rPr>
        <w:t>societal</w:t>
      </w:r>
      <w:r w:rsidRPr="001E05ED">
        <w:rPr>
          <w:color w:val="000000" w:themeColor="text1"/>
          <w:spacing w:val="40"/>
        </w:rPr>
        <w:t xml:space="preserve"> </w:t>
      </w:r>
      <w:r w:rsidRPr="001E05ED">
        <w:rPr>
          <w:color w:val="000000" w:themeColor="text1"/>
        </w:rPr>
        <w:t>needs</w:t>
      </w:r>
      <w:r w:rsidRPr="001E05ED">
        <w:rPr>
          <w:color w:val="000000" w:themeColor="text1"/>
          <w:spacing w:val="40"/>
        </w:rPr>
        <w:t xml:space="preserve"> </w:t>
      </w:r>
      <w:r w:rsidRPr="001E05ED">
        <w:rPr>
          <w:color w:val="000000" w:themeColor="text1"/>
        </w:rPr>
        <w:t>and</w:t>
      </w:r>
      <w:r w:rsidRPr="001E05ED">
        <w:rPr>
          <w:color w:val="000000" w:themeColor="text1"/>
          <w:spacing w:val="40"/>
        </w:rPr>
        <w:t xml:space="preserve"> </w:t>
      </w:r>
      <w:r w:rsidRPr="001E05ED">
        <w:rPr>
          <w:color w:val="000000" w:themeColor="text1"/>
        </w:rPr>
        <w:t>industrial</w:t>
      </w:r>
      <w:r w:rsidRPr="001E05ED">
        <w:rPr>
          <w:color w:val="000000" w:themeColor="text1"/>
          <w:spacing w:val="40"/>
        </w:rPr>
        <w:t xml:space="preserve"> </w:t>
      </w:r>
      <w:r w:rsidRPr="001E05ED">
        <w:rPr>
          <w:color w:val="000000" w:themeColor="text1"/>
        </w:rPr>
        <w:t>applications</w:t>
      </w:r>
      <w:r w:rsidRPr="001E05ED">
        <w:rPr>
          <w:color w:val="000000" w:themeColor="text1"/>
          <w:spacing w:val="40"/>
        </w:rPr>
        <w:t xml:space="preserve"> </w:t>
      </w:r>
      <w:r w:rsidRPr="001E05ED">
        <w:rPr>
          <w:color w:val="000000" w:themeColor="text1"/>
        </w:rPr>
        <w:t>is</w:t>
      </w:r>
      <w:r w:rsidRPr="001E05ED">
        <w:rPr>
          <w:color w:val="000000" w:themeColor="text1"/>
          <w:spacing w:val="40"/>
        </w:rPr>
        <w:t xml:space="preserve"> </w:t>
      </w:r>
      <w:r w:rsidRPr="001E05ED">
        <w:rPr>
          <w:color w:val="000000" w:themeColor="text1"/>
        </w:rPr>
        <w:t>increasing.</w:t>
      </w:r>
      <w:r w:rsidRPr="001E05ED">
        <w:rPr>
          <w:color w:val="000000" w:themeColor="text1"/>
          <w:spacing w:val="40"/>
        </w:rPr>
        <w:t xml:space="preserve"> </w:t>
      </w:r>
      <w:r w:rsidRPr="001E05ED">
        <w:rPr>
          <w:color w:val="000000" w:themeColor="text1"/>
        </w:rPr>
        <w:t>Lecturers</w:t>
      </w:r>
    </w:p>
    <w:p w14:paraId="4E494900"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6C82764A" w14:textId="77777777" w:rsidR="00086C26" w:rsidRPr="001E05ED" w:rsidRDefault="00360546">
      <w:pPr>
        <w:pStyle w:val="BodyText"/>
        <w:spacing w:before="75" w:line="276" w:lineRule="auto"/>
        <w:ind w:right="19"/>
        <w:rPr>
          <w:color w:val="000000" w:themeColor="text1"/>
        </w:rPr>
      </w:pPr>
      <w:r w:rsidRPr="001E05ED">
        <w:rPr>
          <w:color w:val="000000" w:themeColor="text1"/>
        </w:rPr>
        <w:lastRenderedPageBreak/>
        <w:t>may lack relevant skills to conduct interdisciplinary research that aligns with community and industry challenges.</w:t>
      </w:r>
    </w:p>
    <w:p w14:paraId="6400E74C" w14:textId="77777777" w:rsidR="00086C26" w:rsidRPr="001E05ED" w:rsidRDefault="00360546">
      <w:pPr>
        <w:pStyle w:val="BodyText"/>
        <w:spacing w:before="162" w:line="276" w:lineRule="auto"/>
        <w:ind w:right="13"/>
        <w:rPr>
          <w:color w:val="000000" w:themeColor="text1"/>
        </w:rPr>
      </w:pPr>
      <w:r w:rsidRPr="001E05ED">
        <w:rPr>
          <w:color w:val="000000" w:themeColor="text1"/>
        </w:rPr>
        <w:t xml:space="preserve">A study by Musa and </w:t>
      </w:r>
      <w:proofErr w:type="spellStart"/>
      <w:r w:rsidRPr="001E05ED">
        <w:rPr>
          <w:color w:val="000000" w:themeColor="text1"/>
        </w:rPr>
        <w:t>Ojoniko</w:t>
      </w:r>
      <w:proofErr w:type="spellEnd"/>
      <w:r w:rsidRPr="001E05ED">
        <w:rPr>
          <w:color w:val="000000" w:themeColor="text1"/>
        </w:rPr>
        <w:t xml:space="preserve"> (2020) revealed that teacher educators need to conduct research in terms of all areas and fields that are necessary to enhance teacher education programs. The study further highlighted that, lack of research skills and abilities among most educators affect their duties. They face the challenges due to limited expertise in interdisciplinary research, inadequate understanding of research ethics in the digital age, and limited experience with innovative research methodologies. These gaps can impede the ability of educators to conduct rigorous and impactful research that addresses complex societal</w:t>
      </w:r>
      <w:r w:rsidRPr="001E05ED">
        <w:rPr>
          <w:color w:val="000000" w:themeColor="text1"/>
          <w:spacing w:val="-3"/>
        </w:rPr>
        <w:t xml:space="preserve"> </w:t>
      </w:r>
      <w:r w:rsidRPr="001E05ED">
        <w:rPr>
          <w:color w:val="000000" w:themeColor="text1"/>
        </w:rPr>
        <w:t>problems (</w:t>
      </w:r>
      <w:proofErr w:type="spellStart"/>
      <w:r w:rsidRPr="001E05ED">
        <w:rPr>
          <w:color w:val="000000" w:themeColor="text1"/>
        </w:rPr>
        <w:t>Bhusare</w:t>
      </w:r>
      <w:proofErr w:type="spellEnd"/>
      <w:r w:rsidRPr="001E05ED">
        <w:rPr>
          <w:color w:val="000000" w:themeColor="text1"/>
        </w:rPr>
        <w:t xml:space="preserve">, 2017; </w:t>
      </w:r>
      <w:commentRangeStart w:id="33"/>
      <w:r w:rsidRPr="009439AE">
        <w:rPr>
          <w:color w:val="000000" w:themeColor="text1"/>
          <w:highlight w:val="red"/>
        </w:rPr>
        <w:t>and</w:t>
      </w:r>
      <w:commentRangeEnd w:id="33"/>
      <w:r w:rsidR="009439AE">
        <w:rPr>
          <w:rStyle w:val="CommentReference"/>
        </w:rPr>
        <w:commentReference w:id="33"/>
      </w:r>
      <w:r w:rsidRPr="001E05ED">
        <w:rPr>
          <w:color w:val="000000" w:themeColor="text1"/>
        </w:rPr>
        <w:t xml:space="preserve"> Musa </w:t>
      </w:r>
      <w:commentRangeStart w:id="34"/>
      <w:r w:rsidRPr="009439AE">
        <w:rPr>
          <w:color w:val="000000" w:themeColor="text1"/>
          <w:highlight w:val="cyan"/>
        </w:rPr>
        <w:t>and</w:t>
      </w:r>
      <w:commentRangeEnd w:id="34"/>
      <w:r w:rsidR="009439AE" w:rsidRPr="009439AE">
        <w:rPr>
          <w:rStyle w:val="CommentReference"/>
          <w:highlight w:val="cyan"/>
        </w:rPr>
        <w:commentReference w:id="34"/>
      </w:r>
      <w:r w:rsidRPr="001E05ED">
        <w:rPr>
          <w:color w:val="000000" w:themeColor="text1"/>
        </w:rPr>
        <w:t xml:space="preserve"> </w:t>
      </w:r>
      <w:proofErr w:type="spellStart"/>
      <w:r w:rsidRPr="001E05ED">
        <w:rPr>
          <w:color w:val="000000" w:themeColor="text1"/>
        </w:rPr>
        <w:t>Ojoniko</w:t>
      </w:r>
      <w:proofErr w:type="spellEnd"/>
      <w:r w:rsidRPr="001E05ED">
        <w:rPr>
          <w:color w:val="000000" w:themeColor="text1"/>
        </w:rPr>
        <w:t>, 2020). To effectively foster research skills, it is imperative that lecturers themselves be researchers, modelling the research process and provide teacher trainees with authentic research experiences. Lecturers who are researchers can model the research process, demonstrating the value and importance of</w:t>
      </w:r>
      <w:r w:rsidRPr="001E05ED">
        <w:rPr>
          <w:color w:val="000000" w:themeColor="text1"/>
          <w:spacing w:val="-1"/>
        </w:rPr>
        <w:t xml:space="preserve"> </w:t>
      </w:r>
      <w:r w:rsidRPr="001E05ED">
        <w:rPr>
          <w:color w:val="000000" w:themeColor="text1"/>
        </w:rPr>
        <w:t xml:space="preserve">research in education. They can also provide students with access to current and cutting-edge research in their field, enriching the learning experience and promoting students’ </w:t>
      </w:r>
      <w:r w:rsidRPr="001E05ED">
        <w:rPr>
          <w:color w:val="000000" w:themeColor="text1"/>
          <w:spacing w:val="-2"/>
        </w:rPr>
        <w:t>engagement.</w:t>
      </w:r>
    </w:p>
    <w:p w14:paraId="11B6368A" w14:textId="77777777" w:rsidR="00086C26" w:rsidRPr="001E05ED" w:rsidRDefault="00360546">
      <w:pPr>
        <w:pStyle w:val="BodyText"/>
        <w:spacing w:before="159" w:line="276" w:lineRule="auto"/>
        <w:ind w:right="18"/>
        <w:rPr>
          <w:color w:val="000000" w:themeColor="text1"/>
        </w:rPr>
      </w:pPr>
      <w:r w:rsidRPr="001E05ED">
        <w:rPr>
          <w:color w:val="000000" w:themeColor="text1"/>
        </w:rPr>
        <w:t>Effective community engagement requires lecturers to possess strong interpersonal and communication skills. Many higher education instructors may not have the experience or training to collaborate with community stakeholders or to translate academic knowledge into practical solutions that benefit communities. This gap can hinder the ability to foster meaningful partnerships that enhance educational relevance. Consequently, this knowledge gap can limit the potential for teacher trainees to develop innovative solutions to pressing social</w:t>
      </w:r>
      <w:r w:rsidRPr="001E05ED">
        <w:rPr>
          <w:color w:val="000000" w:themeColor="text1"/>
          <w:spacing w:val="10"/>
        </w:rPr>
        <w:t xml:space="preserve"> </w:t>
      </w:r>
      <w:r w:rsidRPr="001E05ED">
        <w:rPr>
          <w:color w:val="000000" w:themeColor="text1"/>
        </w:rPr>
        <w:t>problems</w:t>
      </w:r>
      <w:r w:rsidRPr="001E05ED">
        <w:rPr>
          <w:color w:val="000000" w:themeColor="text1"/>
          <w:spacing w:val="17"/>
        </w:rPr>
        <w:t xml:space="preserve"> </w:t>
      </w:r>
      <w:r w:rsidRPr="001E05ED">
        <w:rPr>
          <w:color w:val="000000" w:themeColor="text1"/>
        </w:rPr>
        <w:t>and</w:t>
      </w:r>
      <w:r w:rsidRPr="001E05ED">
        <w:rPr>
          <w:color w:val="000000" w:themeColor="text1"/>
          <w:spacing w:val="15"/>
        </w:rPr>
        <w:t xml:space="preserve"> </w:t>
      </w:r>
      <w:r w:rsidRPr="001E05ED">
        <w:rPr>
          <w:color w:val="000000" w:themeColor="text1"/>
        </w:rPr>
        <w:t>create</w:t>
      </w:r>
      <w:r w:rsidRPr="001E05ED">
        <w:rPr>
          <w:color w:val="000000" w:themeColor="text1"/>
          <w:spacing w:val="21"/>
        </w:rPr>
        <w:t xml:space="preserve"> </w:t>
      </w:r>
      <w:r w:rsidRPr="001E05ED">
        <w:rPr>
          <w:color w:val="000000" w:themeColor="text1"/>
        </w:rPr>
        <w:t>positive</w:t>
      </w:r>
      <w:r w:rsidRPr="001E05ED">
        <w:rPr>
          <w:color w:val="000000" w:themeColor="text1"/>
          <w:spacing w:val="16"/>
        </w:rPr>
        <w:t xml:space="preserve"> </w:t>
      </w:r>
      <w:r w:rsidRPr="001E05ED">
        <w:rPr>
          <w:color w:val="000000" w:themeColor="text1"/>
        </w:rPr>
        <w:t>impact</w:t>
      </w:r>
      <w:r w:rsidRPr="001E05ED">
        <w:rPr>
          <w:color w:val="000000" w:themeColor="text1"/>
          <w:spacing w:val="18"/>
        </w:rPr>
        <w:t xml:space="preserve"> </w:t>
      </w:r>
      <w:r w:rsidRPr="001E05ED">
        <w:rPr>
          <w:color w:val="000000" w:themeColor="text1"/>
        </w:rPr>
        <w:t>in</w:t>
      </w:r>
      <w:r w:rsidRPr="001E05ED">
        <w:rPr>
          <w:color w:val="000000" w:themeColor="text1"/>
          <w:spacing w:val="12"/>
        </w:rPr>
        <w:t xml:space="preserve"> </w:t>
      </w:r>
      <w:r w:rsidRPr="001E05ED">
        <w:rPr>
          <w:color w:val="000000" w:themeColor="text1"/>
        </w:rPr>
        <w:t>their</w:t>
      </w:r>
      <w:r w:rsidRPr="001E05ED">
        <w:rPr>
          <w:color w:val="000000" w:themeColor="text1"/>
          <w:spacing w:val="14"/>
        </w:rPr>
        <w:t xml:space="preserve"> </w:t>
      </w:r>
      <w:r w:rsidRPr="001E05ED">
        <w:rPr>
          <w:color w:val="000000" w:themeColor="text1"/>
        </w:rPr>
        <w:t>communities.</w:t>
      </w:r>
      <w:r w:rsidRPr="001E05ED">
        <w:rPr>
          <w:color w:val="000000" w:themeColor="text1"/>
          <w:spacing w:val="18"/>
        </w:rPr>
        <w:t xml:space="preserve"> </w:t>
      </w:r>
      <w:r w:rsidRPr="001E05ED">
        <w:rPr>
          <w:color w:val="000000" w:themeColor="text1"/>
        </w:rPr>
        <w:t>As</w:t>
      </w:r>
      <w:r w:rsidRPr="001E05ED">
        <w:rPr>
          <w:color w:val="000000" w:themeColor="text1"/>
          <w:spacing w:val="17"/>
        </w:rPr>
        <w:t xml:space="preserve"> </w:t>
      </w:r>
      <w:r w:rsidRPr="001E05ED">
        <w:rPr>
          <w:color w:val="000000" w:themeColor="text1"/>
          <w:spacing w:val="-2"/>
        </w:rPr>
        <w:t>Education</w:t>
      </w:r>
    </w:p>
    <w:p w14:paraId="1656FD24" w14:textId="77777777" w:rsidR="00086C26" w:rsidRPr="001E05ED" w:rsidRDefault="00360546">
      <w:pPr>
        <w:pStyle w:val="BodyText"/>
        <w:spacing w:line="276" w:lineRule="auto"/>
        <w:ind w:right="22"/>
        <w:rPr>
          <w:color w:val="000000" w:themeColor="text1"/>
        </w:rPr>
      </w:pPr>
      <w:r w:rsidRPr="001E05ED">
        <w:rPr>
          <w:color w:val="000000" w:themeColor="text1"/>
        </w:rPr>
        <w:t>5.0 promotes innovation, academic professionals need to develop competencies in creating problem-solving and entrepreneurial thinking. This includes how to foster a culture of innovation within teacher education. Significant knowledge and skills gaps exist among lecturers, particularly regarding the innovation aspect that connects lecture room learning, laboratory experiences, and industrial production (</w:t>
      </w:r>
      <w:commentRangeStart w:id="35"/>
      <w:r w:rsidRPr="001E05ED">
        <w:rPr>
          <w:color w:val="000000" w:themeColor="text1"/>
          <w:highlight w:val="cyan"/>
        </w:rPr>
        <w:t xml:space="preserve">GoZ. </w:t>
      </w:r>
      <w:proofErr w:type="spellStart"/>
      <w:proofErr w:type="gramStart"/>
      <w:r w:rsidRPr="001E05ED">
        <w:rPr>
          <w:color w:val="000000" w:themeColor="text1"/>
          <w:highlight w:val="cyan"/>
        </w:rPr>
        <w:t>n.d</w:t>
      </w:r>
      <w:commentRangeEnd w:id="35"/>
      <w:proofErr w:type="spellEnd"/>
      <w:proofErr w:type="gramEnd"/>
      <w:r w:rsidR="00261C3B" w:rsidRPr="001E05ED">
        <w:rPr>
          <w:rStyle w:val="CommentReference"/>
          <w:color w:val="000000" w:themeColor="text1"/>
          <w:highlight w:val="cyan"/>
        </w:rPr>
        <w:commentReference w:id="35"/>
      </w:r>
      <w:r w:rsidRPr="001E05ED">
        <w:rPr>
          <w:color w:val="000000" w:themeColor="text1"/>
        </w:rPr>
        <w:t xml:space="preserve">; Murwira, 2019; </w:t>
      </w:r>
      <w:commentRangeStart w:id="36"/>
      <w:r w:rsidRPr="009439AE">
        <w:rPr>
          <w:color w:val="000000" w:themeColor="text1"/>
          <w:highlight w:val="red"/>
        </w:rPr>
        <w:t>and</w:t>
      </w:r>
      <w:commentRangeEnd w:id="36"/>
      <w:r w:rsidR="009439AE">
        <w:rPr>
          <w:rStyle w:val="CommentReference"/>
        </w:rPr>
        <w:commentReference w:id="36"/>
      </w:r>
      <w:r w:rsidRPr="001E05ED">
        <w:rPr>
          <w:color w:val="000000" w:themeColor="text1"/>
        </w:rPr>
        <w:t xml:space="preserve"> </w:t>
      </w:r>
      <w:proofErr w:type="spellStart"/>
      <w:r w:rsidRPr="001E05ED">
        <w:rPr>
          <w:color w:val="000000" w:themeColor="text1"/>
        </w:rPr>
        <w:t>Tagwira</w:t>
      </w:r>
      <w:proofErr w:type="spellEnd"/>
      <w:r w:rsidRPr="001E05ED">
        <w:rPr>
          <w:color w:val="000000" w:themeColor="text1"/>
        </w:rPr>
        <w:t xml:space="preserve">, 2018). Lecturers in teacher education and training struggle with innovation, which may affect their ability to foster a culture of creativity and problem-solving in teacher trainees (Musa </w:t>
      </w:r>
      <w:commentRangeStart w:id="37"/>
      <w:r w:rsidRPr="009439AE">
        <w:rPr>
          <w:color w:val="000000" w:themeColor="text1"/>
          <w:highlight w:val="cyan"/>
        </w:rPr>
        <w:t>and</w:t>
      </w:r>
      <w:commentRangeEnd w:id="37"/>
      <w:r w:rsidR="009439AE">
        <w:rPr>
          <w:rStyle w:val="CommentReference"/>
        </w:rPr>
        <w:commentReference w:id="37"/>
      </w:r>
      <w:r w:rsidRPr="001E05ED">
        <w:rPr>
          <w:color w:val="000000" w:themeColor="text1"/>
        </w:rPr>
        <w:t xml:space="preserve"> </w:t>
      </w:r>
      <w:proofErr w:type="spellStart"/>
      <w:r w:rsidRPr="001E05ED">
        <w:rPr>
          <w:color w:val="000000" w:themeColor="text1"/>
        </w:rPr>
        <w:t>Ojonko</w:t>
      </w:r>
      <w:proofErr w:type="spellEnd"/>
      <w:r w:rsidRPr="001E05ED">
        <w:rPr>
          <w:color w:val="000000" w:themeColor="text1"/>
        </w:rPr>
        <w:t xml:space="preserve">, 2020; </w:t>
      </w:r>
      <w:commentRangeStart w:id="38"/>
      <w:r w:rsidRPr="009439AE">
        <w:rPr>
          <w:color w:val="000000" w:themeColor="text1"/>
          <w:highlight w:val="red"/>
        </w:rPr>
        <w:t>and</w:t>
      </w:r>
      <w:commentRangeEnd w:id="38"/>
      <w:r w:rsidR="009439AE" w:rsidRPr="009439AE">
        <w:rPr>
          <w:rStyle w:val="CommentReference"/>
          <w:highlight w:val="red"/>
        </w:rPr>
        <w:commentReference w:id="38"/>
      </w:r>
      <w:r w:rsidRPr="001E05ED">
        <w:rPr>
          <w:color w:val="000000" w:themeColor="text1"/>
        </w:rPr>
        <w:t xml:space="preserve"> </w:t>
      </w:r>
      <w:commentRangeStart w:id="39"/>
      <w:proofErr w:type="spellStart"/>
      <w:r w:rsidRPr="009439AE">
        <w:rPr>
          <w:color w:val="000000" w:themeColor="text1"/>
          <w:highlight w:val="cyan"/>
        </w:rPr>
        <w:t>Bhusare</w:t>
      </w:r>
      <w:commentRangeEnd w:id="39"/>
      <w:proofErr w:type="spellEnd"/>
      <w:r w:rsidR="009439AE">
        <w:rPr>
          <w:rStyle w:val="CommentReference"/>
        </w:rPr>
        <w:commentReference w:id="39"/>
      </w:r>
      <w:r w:rsidRPr="009439AE">
        <w:rPr>
          <w:color w:val="000000" w:themeColor="text1"/>
          <w:highlight w:val="cyan"/>
        </w:rPr>
        <w:t>, 2020</w:t>
      </w:r>
      <w:r w:rsidRPr="001E05ED">
        <w:rPr>
          <w:color w:val="000000" w:themeColor="text1"/>
        </w:rPr>
        <w:t>). They may not be adequately</w:t>
      </w:r>
      <w:r w:rsidRPr="001E05ED">
        <w:rPr>
          <w:color w:val="000000" w:themeColor="text1"/>
          <w:spacing w:val="73"/>
        </w:rPr>
        <w:t xml:space="preserve"> </w:t>
      </w:r>
      <w:r w:rsidRPr="001E05ED">
        <w:rPr>
          <w:color w:val="000000" w:themeColor="text1"/>
        </w:rPr>
        <w:t>trained</w:t>
      </w:r>
      <w:r w:rsidRPr="001E05ED">
        <w:rPr>
          <w:color w:val="000000" w:themeColor="text1"/>
          <w:spacing w:val="78"/>
        </w:rPr>
        <w:t xml:space="preserve"> </w:t>
      </w:r>
      <w:r w:rsidRPr="001E05ED">
        <w:rPr>
          <w:color w:val="000000" w:themeColor="text1"/>
        </w:rPr>
        <w:t>in</w:t>
      </w:r>
      <w:r w:rsidRPr="001E05ED">
        <w:rPr>
          <w:color w:val="000000" w:themeColor="text1"/>
          <w:spacing w:val="68"/>
        </w:rPr>
        <w:t xml:space="preserve"> </w:t>
      </w:r>
      <w:r w:rsidRPr="001E05ED">
        <w:rPr>
          <w:color w:val="000000" w:themeColor="text1"/>
        </w:rPr>
        <w:t>the</w:t>
      </w:r>
      <w:r w:rsidRPr="001E05ED">
        <w:rPr>
          <w:color w:val="000000" w:themeColor="text1"/>
          <w:spacing w:val="79"/>
        </w:rPr>
        <w:t xml:space="preserve"> </w:t>
      </w:r>
      <w:r w:rsidRPr="001E05ED">
        <w:rPr>
          <w:color w:val="000000" w:themeColor="text1"/>
        </w:rPr>
        <w:t>latest</w:t>
      </w:r>
      <w:r w:rsidRPr="001E05ED">
        <w:rPr>
          <w:color w:val="000000" w:themeColor="text1"/>
          <w:spacing w:val="72"/>
        </w:rPr>
        <w:t xml:space="preserve"> </w:t>
      </w:r>
      <w:r w:rsidRPr="001E05ED">
        <w:rPr>
          <w:color w:val="000000" w:themeColor="text1"/>
        </w:rPr>
        <w:t>innovative</w:t>
      </w:r>
      <w:r w:rsidRPr="001E05ED">
        <w:rPr>
          <w:color w:val="000000" w:themeColor="text1"/>
          <w:spacing w:val="74"/>
        </w:rPr>
        <w:t xml:space="preserve"> </w:t>
      </w:r>
      <w:r w:rsidRPr="001E05ED">
        <w:rPr>
          <w:color w:val="000000" w:themeColor="text1"/>
        </w:rPr>
        <w:t>pedagogical</w:t>
      </w:r>
      <w:r w:rsidRPr="001E05ED">
        <w:rPr>
          <w:color w:val="000000" w:themeColor="text1"/>
          <w:spacing w:val="68"/>
        </w:rPr>
        <w:t xml:space="preserve"> </w:t>
      </w:r>
      <w:r w:rsidRPr="001E05ED">
        <w:rPr>
          <w:color w:val="000000" w:themeColor="text1"/>
        </w:rPr>
        <w:t>approaches</w:t>
      </w:r>
      <w:r w:rsidRPr="001E05ED">
        <w:rPr>
          <w:color w:val="000000" w:themeColor="text1"/>
          <w:spacing w:val="75"/>
        </w:rPr>
        <w:t xml:space="preserve"> </w:t>
      </w:r>
      <w:r w:rsidRPr="001E05ED">
        <w:rPr>
          <w:color w:val="000000" w:themeColor="text1"/>
        </w:rPr>
        <w:t>that</w:t>
      </w:r>
      <w:r w:rsidRPr="001E05ED">
        <w:rPr>
          <w:color w:val="000000" w:themeColor="text1"/>
          <w:spacing w:val="75"/>
        </w:rPr>
        <w:t xml:space="preserve"> </w:t>
      </w:r>
      <w:r w:rsidRPr="001E05ED">
        <w:rPr>
          <w:color w:val="000000" w:themeColor="text1"/>
        </w:rPr>
        <w:t>are</w:t>
      </w:r>
    </w:p>
    <w:p w14:paraId="2239F99D"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2529C3F8" w14:textId="77777777" w:rsidR="00086C26" w:rsidRPr="001E05ED" w:rsidRDefault="00360546">
      <w:pPr>
        <w:pStyle w:val="BodyText"/>
        <w:spacing w:before="75" w:line="276" w:lineRule="auto"/>
        <w:ind w:right="38"/>
        <w:rPr>
          <w:color w:val="000000" w:themeColor="text1"/>
        </w:rPr>
      </w:pPr>
      <w:r w:rsidRPr="001E05ED">
        <w:rPr>
          <w:color w:val="000000" w:themeColor="text1"/>
        </w:rPr>
        <w:lastRenderedPageBreak/>
        <w:t xml:space="preserve">essential for bridging theoretical knowledge with practical applications in the </w:t>
      </w:r>
      <w:r w:rsidRPr="001E05ED">
        <w:rPr>
          <w:color w:val="000000" w:themeColor="text1"/>
          <w:spacing w:val="-2"/>
        </w:rPr>
        <w:t>industry.</w:t>
      </w:r>
    </w:p>
    <w:p w14:paraId="4E4FC2F5" w14:textId="77777777" w:rsidR="00086C26" w:rsidRPr="001E05ED" w:rsidRDefault="00360546">
      <w:pPr>
        <w:pStyle w:val="BodyText"/>
        <w:spacing w:before="162" w:line="276" w:lineRule="auto"/>
        <w:ind w:right="20"/>
        <w:rPr>
          <w:color w:val="000000" w:themeColor="text1"/>
        </w:rPr>
      </w:pPr>
      <w:r w:rsidRPr="001E05ED">
        <w:rPr>
          <w:color w:val="000000" w:themeColor="text1"/>
        </w:rPr>
        <w:t>Many</w:t>
      </w:r>
      <w:r w:rsidRPr="001E05ED">
        <w:rPr>
          <w:color w:val="000000" w:themeColor="text1"/>
          <w:spacing w:val="-4"/>
        </w:rPr>
        <w:t xml:space="preserve"> </w:t>
      </w:r>
      <w:r w:rsidRPr="001E05ED">
        <w:rPr>
          <w:color w:val="000000" w:themeColor="text1"/>
        </w:rPr>
        <w:t>lecturers face</w:t>
      </w:r>
      <w:r w:rsidRPr="001E05ED">
        <w:rPr>
          <w:color w:val="000000" w:themeColor="text1"/>
          <w:spacing w:val="-3"/>
        </w:rPr>
        <w:t xml:space="preserve"> </w:t>
      </w:r>
      <w:r w:rsidRPr="001E05ED">
        <w:rPr>
          <w:color w:val="000000" w:themeColor="text1"/>
        </w:rPr>
        <w:t>significant</w:t>
      </w:r>
      <w:r w:rsidRPr="001E05ED">
        <w:rPr>
          <w:color w:val="000000" w:themeColor="text1"/>
          <w:spacing w:val="-4"/>
        </w:rPr>
        <w:t xml:space="preserve"> </w:t>
      </w:r>
      <w:r w:rsidRPr="001E05ED">
        <w:rPr>
          <w:color w:val="000000" w:themeColor="text1"/>
        </w:rPr>
        <w:t>knowledge and</w:t>
      </w:r>
      <w:r w:rsidRPr="001E05ED">
        <w:rPr>
          <w:color w:val="000000" w:themeColor="text1"/>
          <w:spacing w:val="-4"/>
        </w:rPr>
        <w:t xml:space="preserve"> </w:t>
      </w:r>
      <w:r w:rsidRPr="001E05ED">
        <w:rPr>
          <w:color w:val="000000" w:themeColor="text1"/>
        </w:rPr>
        <w:t>skills gap in</w:t>
      </w:r>
      <w:r w:rsidRPr="001E05ED">
        <w:rPr>
          <w:color w:val="000000" w:themeColor="text1"/>
          <w:spacing w:val="-9"/>
        </w:rPr>
        <w:t xml:space="preserve"> </w:t>
      </w:r>
      <w:r w:rsidRPr="001E05ED">
        <w:rPr>
          <w:color w:val="000000" w:themeColor="text1"/>
        </w:rPr>
        <w:t>areas</w:t>
      </w:r>
      <w:r w:rsidRPr="001E05ED">
        <w:rPr>
          <w:color w:val="000000" w:themeColor="text1"/>
          <w:spacing w:val="-2"/>
        </w:rPr>
        <w:t xml:space="preserve"> </w:t>
      </w:r>
      <w:r w:rsidRPr="001E05ED">
        <w:rPr>
          <w:color w:val="000000" w:themeColor="text1"/>
        </w:rPr>
        <w:t>such</w:t>
      </w:r>
      <w:r w:rsidRPr="001E05ED">
        <w:rPr>
          <w:color w:val="000000" w:themeColor="text1"/>
          <w:spacing w:val="-8"/>
        </w:rPr>
        <w:t xml:space="preserve"> </w:t>
      </w:r>
      <w:r w:rsidRPr="001E05ED">
        <w:rPr>
          <w:color w:val="000000" w:themeColor="text1"/>
        </w:rPr>
        <w:t>as</w:t>
      </w:r>
      <w:r w:rsidRPr="001E05ED">
        <w:rPr>
          <w:color w:val="000000" w:themeColor="text1"/>
          <w:spacing w:val="-2"/>
        </w:rPr>
        <w:t xml:space="preserve"> </w:t>
      </w:r>
      <w:r w:rsidRPr="001E05ED">
        <w:rPr>
          <w:color w:val="000000" w:themeColor="text1"/>
        </w:rPr>
        <w:t>design thinking and innovative methodologies. They lack the experience in key areas, including innovation incubators, industry-academia collaboration, and mentoring student teachers in product development. As a result, the disconnect between theoretical knowledge and industrial needs persists, affecting the effective preparation</w:t>
      </w:r>
      <w:r w:rsidRPr="001E05ED">
        <w:rPr>
          <w:color w:val="000000" w:themeColor="text1"/>
          <w:spacing w:val="-4"/>
        </w:rPr>
        <w:t xml:space="preserve"> </w:t>
      </w:r>
      <w:r w:rsidRPr="001E05ED">
        <w:rPr>
          <w:color w:val="000000" w:themeColor="text1"/>
        </w:rPr>
        <w:t>of future teachers for real-world challenges. There are also notable knowledge and skills gap in teacher education and training regarding</w:t>
      </w:r>
      <w:r w:rsidRPr="001E05ED">
        <w:rPr>
          <w:color w:val="000000" w:themeColor="text1"/>
          <w:spacing w:val="80"/>
        </w:rPr>
        <w:t xml:space="preserve"> </w:t>
      </w:r>
      <w:r w:rsidRPr="001E05ED">
        <w:rPr>
          <w:color w:val="000000" w:themeColor="text1"/>
        </w:rPr>
        <w:t xml:space="preserve">the </w:t>
      </w:r>
      <w:proofErr w:type="spellStart"/>
      <w:r w:rsidRPr="001E05ED">
        <w:rPr>
          <w:color w:val="000000" w:themeColor="text1"/>
        </w:rPr>
        <w:t>industrialisation</w:t>
      </w:r>
      <w:proofErr w:type="spellEnd"/>
      <w:r w:rsidRPr="001E05ED">
        <w:rPr>
          <w:color w:val="000000" w:themeColor="text1"/>
        </w:rPr>
        <w:t xml:space="preserve"> aspect. Many academics may not have a comprehensive understanding of the latest industrial processes and technologies that are transforming production methods (Murwira, 2019).</w:t>
      </w:r>
    </w:p>
    <w:p w14:paraId="64F6FDE1" w14:textId="77777777" w:rsidR="00086C26" w:rsidRPr="001E05ED" w:rsidRDefault="00360546">
      <w:pPr>
        <w:pStyle w:val="BodyText"/>
        <w:spacing w:before="158" w:line="276" w:lineRule="auto"/>
        <w:ind w:right="17"/>
        <w:rPr>
          <w:color w:val="000000" w:themeColor="text1"/>
        </w:rPr>
      </w:pPr>
      <w:r w:rsidRPr="001E05ED">
        <w:rPr>
          <w:color w:val="000000" w:themeColor="text1"/>
        </w:rPr>
        <w:t>This lack of knowledge can prevent lecturers from effectively teaching students about the integration of advanced manufacturing techniques and digital technologies that are essential in modern industries. They may fail to create partnerships that facilitate internships, hands-on projects, and other experiential learning opportunities that are vital for bridging the gap between education and industrial needs. The role of lecturers is to design and deliver educational programs that meet industrial needs (</w:t>
      </w:r>
      <w:proofErr w:type="spellStart"/>
      <w:r w:rsidRPr="001E05ED">
        <w:rPr>
          <w:color w:val="000000" w:themeColor="text1"/>
        </w:rPr>
        <w:t>Bhusare</w:t>
      </w:r>
      <w:proofErr w:type="spellEnd"/>
      <w:r w:rsidRPr="001E05ED">
        <w:rPr>
          <w:color w:val="000000" w:themeColor="text1"/>
        </w:rPr>
        <w:t>, 2017). Another role is to guide and support student teachers in producing goods and services, providing feedback and guidance on design, prototyping, and testing. Lecturers need to adopt new roles, such as being facilitators, mentors, and coaches to support teacher trainees in developing industrial skills, for them to be industrious in the classroom. As a result, the transition to Education 5.0 presents challenges for those who have not updated their skills and knowledge to align with these evolving educational paradigms. Identifying and understanding the knowledge and skills gap help educational institutions to implement targeted professional development, ensuring lecturers remain equipped with the latest pedagogical strategies and subject matter expertise.</w:t>
      </w:r>
    </w:p>
    <w:p w14:paraId="72768883" w14:textId="77777777" w:rsidR="00086C26" w:rsidRPr="001E05ED" w:rsidRDefault="00360546">
      <w:pPr>
        <w:pStyle w:val="Heading1"/>
        <w:spacing w:before="168"/>
        <w:rPr>
          <w:color w:val="000000" w:themeColor="text1"/>
        </w:rPr>
      </w:pPr>
      <w:r w:rsidRPr="001E05ED">
        <w:rPr>
          <w:color w:val="000000" w:themeColor="text1"/>
        </w:rPr>
        <w:t>Transformation</w:t>
      </w:r>
      <w:r w:rsidRPr="001E05ED">
        <w:rPr>
          <w:color w:val="000000" w:themeColor="text1"/>
          <w:spacing w:val="-12"/>
        </w:rPr>
        <w:t xml:space="preserve"> </w:t>
      </w:r>
      <w:r w:rsidRPr="001E05ED">
        <w:rPr>
          <w:color w:val="000000" w:themeColor="text1"/>
        </w:rPr>
        <w:t>of</w:t>
      </w:r>
      <w:r w:rsidRPr="001E05ED">
        <w:rPr>
          <w:color w:val="000000" w:themeColor="text1"/>
          <w:spacing w:val="-9"/>
        </w:rPr>
        <w:t xml:space="preserve"> </w:t>
      </w:r>
      <w:r w:rsidRPr="001E05ED">
        <w:rPr>
          <w:color w:val="000000" w:themeColor="text1"/>
        </w:rPr>
        <w:t>lecturers</w:t>
      </w:r>
      <w:r w:rsidRPr="001E05ED">
        <w:rPr>
          <w:color w:val="000000" w:themeColor="text1"/>
          <w:spacing w:val="-9"/>
        </w:rPr>
        <w:t xml:space="preserve"> </w:t>
      </w:r>
      <w:r w:rsidRPr="001E05ED">
        <w:rPr>
          <w:color w:val="000000" w:themeColor="text1"/>
        </w:rPr>
        <w:t>and</w:t>
      </w:r>
      <w:r w:rsidRPr="001E05ED">
        <w:rPr>
          <w:color w:val="000000" w:themeColor="text1"/>
          <w:spacing w:val="-12"/>
        </w:rPr>
        <w:t xml:space="preserve"> </w:t>
      </w:r>
      <w:r w:rsidRPr="001E05ED">
        <w:rPr>
          <w:color w:val="000000" w:themeColor="text1"/>
        </w:rPr>
        <w:t>institutional</w:t>
      </w:r>
      <w:r w:rsidRPr="001E05ED">
        <w:rPr>
          <w:color w:val="000000" w:themeColor="text1"/>
          <w:spacing w:val="-12"/>
        </w:rPr>
        <w:t xml:space="preserve"> </w:t>
      </w:r>
      <w:r w:rsidRPr="001E05ED">
        <w:rPr>
          <w:color w:val="000000" w:themeColor="text1"/>
          <w:spacing w:val="-2"/>
        </w:rPr>
        <w:t>support</w:t>
      </w:r>
    </w:p>
    <w:p w14:paraId="485FF962" w14:textId="77777777" w:rsidR="00086C26" w:rsidRPr="001E05ED" w:rsidRDefault="00360546">
      <w:pPr>
        <w:pStyle w:val="BodyText"/>
        <w:spacing w:before="206" w:line="276" w:lineRule="auto"/>
        <w:ind w:right="19"/>
        <w:rPr>
          <w:color w:val="000000" w:themeColor="text1"/>
        </w:rPr>
      </w:pPr>
      <w:r w:rsidRPr="001E05ED">
        <w:rPr>
          <w:color w:val="000000" w:themeColor="text1"/>
        </w:rPr>
        <w:t>Transforming lecturers and providing support are crucial in</w:t>
      </w:r>
      <w:r w:rsidRPr="001E05ED">
        <w:rPr>
          <w:color w:val="000000" w:themeColor="text1"/>
          <w:spacing w:val="-3"/>
        </w:rPr>
        <w:t xml:space="preserve"> </w:t>
      </w:r>
      <w:r w:rsidRPr="001E05ED">
        <w:rPr>
          <w:color w:val="000000" w:themeColor="text1"/>
        </w:rPr>
        <w:t>ensuring that higher institution educators are equipped with the necessary skills, knowledge and competencies to effectively implement the principles of the Education 5.0. Addressing</w:t>
      </w:r>
      <w:r w:rsidRPr="001E05ED">
        <w:rPr>
          <w:color w:val="000000" w:themeColor="text1"/>
          <w:spacing w:val="-1"/>
        </w:rPr>
        <w:t xml:space="preserve"> </w:t>
      </w:r>
      <w:r w:rsidRPr="001E05ED">
        <w:rPr>
          <w:color w:val="000000" w:themeColor="text1"/>
        </w:rPr>
        <w:t>the knowledge and</w:t>
      </w:r>
      <w:r w:rsidRPr="001E05ED">
        <w:rPr>
          <w:color w:val="000000" w:themeColor="text1"/>
          <w:spacing w:val="-1"/>
        </w:rPr>
        <w:t xml:space="preserve"> </w:t>
      </w:r>
      <w:r w:rsidRPr="001E05ED">
        <w:rPr>
          <w:color w:val="000000" w:themeColor="text1"/>
        </w:rPr>
        <w:t>skills gaps ultimately</w:t>
      </w:r>
      <w:r w:rsidRPr="001E05ED">
        <w:rPr>
          <w:color w:val="000000" w:themeColor="text1"/>
          <w:spacing w:val="-1"/>
        </w:rPr>
        <w:t xml:space="preserve"> </w:t>
      </w:r>
      <w:r w:rsidRPr="001E05ED">
        <w:rPr>
          <w:color w:val="000000" w:themeColor="text1"/>
        </w:rPr>
        <w:t>leads to improved learning outcomes for teacher trainees and a more dynamic educational environment. According</w:t>
      </w:r>
      <w:r w:rsidRPr="001E05ED">
        <w:rPr>
          <w:color w:val="000000" w:themeColor="text1"/>
          <w:spacing w:val="36"/>
        </w:rPr>
        <w:t xml:space="preserve"> </w:t>
      </w:r>
      <w:r w:rsidRPr="001E05ED">
        <w:rPr>
          <w:color w:val="000000" w:themeColor="text1"/>
        </w:rPr>
        <w:t>to</w:t>
      </w:r>
      <w:r w:rsidRPr="001E05ED">
        <w:rPr>
          <w:color w:val="000000" w:themeColor="text1"/>
          <w:spacing w:val="40"/>
        </w:rPr>
        <w:t xml:space="preserve"> </w:t>
      </w:r>
      <w:r w:rsidRPr="001E05ED">
        <w:rPr>
          <w:color w:val="000000" w:themeColor="text1"/>
        </w:rPr>
        <w:t>Pham</w:t>
      </w:r>
      <w:r w:rsidRPr="001E05ED">
        <w:rPr>
          <w:color w:val="000000" w:themeColor="text1"/>
          <w:spacing w:val="31"/>
        </w:rPr>
        <w:t xml:space="preserve"> </w:t>
      </w:r>
      <w:r w:rsidRPr="001E05ED">
        <w:rPr>
          <w:color w:val="000000" w:themeColor="text1"/>
        </w:rPr>
        <w:t>(2021),</w:t>
      </w:r>
      <w:r w:rsidRPr="001E05ED">
        <w:rPr>
          <w:color w:val="000000" w:themeColor="text1"/>
          <w:spacing w:val="40"/>
        </w:rPr>
        <w:t xml:space="preserve"> </w:t>
      </w:r>
      <w:r w:rsidRPr="001E05ED">
        <w:rPr>
          <w:color w:val="000000" w:themeColor="text1"/>
        </w:rPr>
        <w:t>if</w:t>
      </w:r>
      <w:r w:rsidRPr="001E05ED">
        <w:rPr>
          <w:color w:val="000000" w:themeColor="text1"/>
          <w:spacing w:val="35"/>
        </w:rPr>
        <w:t xml:space="preserve"> </w:t>
      </w:r>
      <w:r w:rsidRPr="001E05ED">
        <w:rPr>
          <w:color w:val="000000" w:themeColor="text1"/>
        </w:rPr>
        <w:t>an</w:t>
      </w:r>
      <w:r w:rsidRPr="001E05ED">
        <w:rPr>
          <w:color w:val="000000" w:themeColor="text1"/>
          <w:spacing w:val="37"/>
        </w:rPr>
        <w:t xml:space="preserve"> </w:t>
      </w:r>
      <w:r w:rsidRPr="001E05ED">
        <w:rPr>
          <w:color w:val="000000" w:themeColor="text1"/>
        </w:rPr>
        <w:t>educational</w:t>
      </w:r>
      <w:r w:rsidRPr="001E05ED">
        <w:rPr>
          <w:color w:val="000000" w:themeColor="text1"/>
          <w:spacing w:val="40"/>
        </w:rPr>
        <w:t xml:space="preserve"> </w:t>
      </w:r>
      <w:r w:rsidRPr="001E05ED">
        <w:rPr>
          <w:color w:val="000000" w:themeColor="text1"/>
        </w:rPr>
        <w:t>institution</w:t>
      </w:r>
      <w:r w:rsidRPr="001E05ED">
        <w:rPr>
          <w:color w:val="000000" w:themeColor="text1"/>
          <w:spacing w:val="37"/>
        </w:rPr>
        <w:t xml:space="preserve"> </w:t>
      </w:r>
      <w:r w:rsidRPr="001E05ED">
        <w:rPr>
          <w:color w:val="000000" w:themeColor="text1"/>
        </w:rPr>
        <w:t>has</w:t>
      </w:r>
      <w:r w:rsidRPr="001E05ED">
        <w:rPr>
          <w:color w:val="000000" w:themeColor="text1"/>
          <w:spacing w:val="40"/>
        </w:rPr>
        <w:t xml:space="preserve"> </w:t>
      </w:r>
      <w:r w:rsidRPr="001E05ED">
        <w:rPr>
          <w:color w:val="000000" w:themeColor="text1"/>
        </w:rPr>
        <w:t>a</w:t>
      </w:r>
      <w:r w:rsidRPr="001E05ED">
        <w:rPr>
          <w:color w:val="000000" w:themeColor="text1"/>
          <w:spacing w:val="40"/>
        </w:rPr>
        <w:t xml:space="preserve"> </w:t>
      </w:r>
      <w:r w:rsidRPr="001E05ED">
        <w:rPr>
          <w:color w:val="000000" w:themeColor="text1"/>
        </w:rPr>
        <w:t>strong</w:t>
      </w:r>
      <w:r w:rsidRPr="001E05ED">
        <w:rPr>
          <w:color w:val="000000" w:themeColor="text1"/>
          <w:spacing w:val="37"/>
        </w:rPr>
        <w:t xml:space="preserve"> </w:t>
      </w:r>
      <w:r w:rsidRPr="001E05ED">
        <w:rPr>
          <w:color w:val="000000" w:themeColor="text1"/>
        </w:rPr>
        <w:t>team</w:t>
      </w:r>
      <w:r w:rsidRPr="001E05ED">
        <w:rPr>
          <w:color w:val="000000" w:themeColor="text1"/>
          <w:spacing w:val="31"/>
        </w:rPr>
        <w:t xml:space="preserve"> </w:t>
      </w:r>
      <w:r w:rsidRPr="001E05ED">
        <w:rPr>
          <w:color w:val="000000" w:themeColor="text1"/>
        </w:rPr>
        <w:t>of</w:t>
      </w:r>
    </w:p>
    <w:p w14:paraId="24EEFEBE"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7FAF8634" w14:textId="77777777" w:rsidR="00086C26" w:rsidRPr="001E05ED" w:rsidRDefault="00360546">
      <w:pPr>
        <w:pStyle w:val="BodyText"/>
        <w:spacing w:before="75" w:line="276" w:lineRule="auto"/>
        <w:ind w:right="21"/>
        <w:rPr>
          <w:color w:val="000000" w:themeColor="text1"/>
        </w:rPr>
      </w:pPr>
      <w:r w:rsidRPr="001E05ED">
        <w:rPr>
          <w:color w:val="000000" w:themeColor="text1"/>
        </w:rPr>
        <w:lastRenderedPageBreak/>
        <w:t>lecturers in terms of quality, good expertise, and the passion for the career, it will be the driving force to directly improve the quality of education. Chalmers and Gardiner (2015) say, one way in which teacher training institutions try to improve the teaching quality is to engage academics with continuous professional development programs. Many teacher training institutions in the UK, Australia, Sweden, and South Africa are providing</w:t>
      </w:r>
      <w:r w:rsidRPr="001E05ED">
        <w:rPr>
          <w:color w:val="000000" w:themeColor="text1"/>
          <w:spacing w:val="-2"/>
        </w:rPr>
        <w:t xml:space="preserve"> </w:t>
      </w:r>
      <w:r w:rsidRPr="001E05ED">
        <w:rPr>
          <w:color w:val="000000" w:themeColor="text1"/>
        </w:rPr>
        <w:t xml:space="preserve">continuous professional development initiatives to improve academic teaching competencies (Botham, 2018 </w:t>
      </w:r>
      <w:commentRangeStart w:id="40"/>
      <w:r w:rsidRPr="009439AE">
        <w:rPr>
          <w:color w:val="000000" w:themeColor="text1"/>
          <w:highlight w:val="red"/>
        </w:rPr>
        <w:t>and</w:t>
      </w:r>
      <w:commentRangeEnd w:id="40"/>
      <w:r w:rsidR="009439AE">
        <w:rPr>
          <w:rStyle w:val="CommentReference"/>
        </w:rPr>
        <w:commentReference w:id="40"/>
      </w:r>
      <w:r w:rsidRPr="001E05ED">
        <w:rPr>
          <w:color w:val="000000" w:themeColor="text1"/>
        </w:rPr>
        <w:t xml:space="preserve"> </w:t>
      </w:r>
      <w:proofErr w:type="spellStart"/>
      <w:r w:rsidRPr="001E05ED">
        <w:rPr>
          <w:color w:val="000000" w:themeColor="text1"/>
        </w:rPr>
        <w:t>Subbaye</w:t>
      </w:r>
      <w:proofErr w:type="spellEnd"/>
      <w:r w:rsidRPr="001E05ED">
        <w:rPr>
          <w:color w:val="000000" w:themeColor="text1"/>
        </w:rPr>
        <w:t>, 2018).</w:t>
      </w:r>
    </w:p>
    <w:p w14:paraId="0BBC682A" w14:textId="77777777" w:rsidR="00086C26" w:rsidRPr="001E05ED" w:rsidRDefault="00360546">
      <w:pPr>
        <w:pStyle w:val="BodyText"/>
        <w:spacing w:before="159" w:line="276" w:lineRule="auto"/>
        <w:ind w:right="19"/>
        <w:rPr>
          <w:color w:val="000000" w:themeColor="text1"/>
        </w:rPr>
      </w:pPr>
      <w:r w:rsidRPr="001E05ED">
        <w:rPr>
          <w:color w:val="000000" w:themeColor="text1"/>
        </w:rPr>
        <w:t xml:space="preserve">Continuous professional development is needed for lecturers to stay updated with latest educational trends and advancements in their fields. A study carried in Botswana by </w:t>
      </w:r>
      <w:commentRangeStart w:id="41"/>
      <w:proofErr w:type="spellStart"/>
      <w:r w:rsidRPr="009439AE">
        <w:rPr>
          <w:color w:val="000000" w:themeColor="text1"/>
          <w:highlight w:val="cyan"/>
        </w:rPr>
        <w:t>Chikari</w:t>
      </w:r>
      <w:commentRangeEnd w:id="41"/>
      <w:proofErr w:type="spellEnd"/>
      <w:r w:rsidR="009439AE">
        <w:rPr>
          <w:rStyle w:val="CommentReference"/>
        </w:rPr>
        <w:commentReference w:id="41"/>
      </w:r>
      <w:r w:rsidRPr="009439AE">
        <w:rPr>
          <w:color w:val="000000" w:themeColor="text1"/>
          <w:highlight w:val="cyan"/>
        </w:rPr>
        <w:t xml:space="preserve">, </w:t>
      </w:r>
      <w:proofErr w:type="spellStart"/>
      <w:r w:rsidRPr="009439AE">
        <w:rPr>
          <w:color w:val="000000" w:themeColor="text1"/>
          <w:highlight w:val="cyan"/>
        </w:rPr>
        <w:t>Rudhumbu</w:t>
      </w:r>
      <w:proofErr w:type="spellEnd"/>
      <w:r w:rsidRPr="009439AE">
        <w:rPr>
          <w:color w:val="000000" w:themeColor="text1"/>
          <w:highlight w:val="cyan"/>
        </w:rPr>
        <w:t xml:space="preserve"> and </w:t>
      </w:r>
      <w:proofErr w:type="spellStart"/>
      <w:r w:rsidRPr="009439AE">
        <w:rPr>
          <w:color w:val="000000" w:themeColor="text1"/>
          <w:highlight w:val="cyan"/>
        </w:rPr>
        <w:t>Svotwa</w:t>
      </w:r>
      <w:proofErr w:type="spellEnd"/>
      <w:r w:rsidRPr="001E05ED">
        <w:rPr>
          <w:color w:val="000000" w:themeColor="text1"/>
        </w:rPr>
        <w:t xml:space="preserve"> (2015) indicated that continuous professional development help educators improve their skills, and ideally rise among ranks. The </w:t>
      </w:r>
      <w:proofErr w:type="spellStart"/>
      <w:r w:rsidRPr="001E05ED">
        <w:rPr>
          <w:color w:val="000000" w:themeColor="text1"/>
        </w:rPr>
        <w:t>industrialisation</w:t>
      </w:r>
      <w:proofErr w:type="spellEnd"/>
      <w:r w:rsidRPr="001E05ED">
        <w:rPr>
          <w:color w:val="000000" w:themeColor="text1"/>
        </w:rPr>
        <w:t xml:space="preserve"> of education requires educators</w:t>
      </w:r>
      <w:r w:rsidRPr="001E05ED">
        <w:rPr>
          <w:color w:val="000000" w:themeColor="text1"/>
          <w:spacing w:val="40"/>
        </w:rPr>
        <w:t xml:space="preserve"> </w:t>
      </w:r>
      <w:r w:rsidRPr="001E05ED">
        <w:rPr>
          <w:color w:val="000000" w:themeColor="text1"/>
        </w:rPr>
        <w:t>in</w:t>
      </w:r>
      <w:r w:rsidRPr="001E05ED">
        <w:rPr>
          <w:color w:val="000000" w:themeColor="text1"/>
          <w:spacing w:val="-7"/>
        </w:rPr>
        <w:t xml:space="preserve"> </w:t>
      </w:r>
      <w:r w:rsidRPr="001E05ED">
        <w:rPr>
          <w:color w:val="000000" w:themeColor="text1"/>
        </w:rPr>
        <w:t>teacher</w:t>
      </w:r>
      <w:r w:rsidRPr="001E05ED">
        <w:rPr>
          <w:color w:val="000000" w:themeColor="text1"/>
          <w:spacing w:val="-3"/>
        </w:rPr>
        <w:t xml:space="preserve"> </w:t>
      </w:r>
      <w:r w:rsidRPr="001E05ED">
        <w:rPr>
          <w:color w:val="000000" w:themeColor="text1"/>
        </w:rPr>
        <w:t>training</w:t>
      </w:r>
      <w:r w:rsidRPr="001E05ED">
        <w:rPr>
          <w:color w:val="000000" w:themeColor="text1"/>
          <w:spacing w:val="-2"/>
        </w:rPr>
        <w:t xml:space="preserve"> </w:t>
      </w:r>
      <w:r w:rsidRPr="001E05ED">
        <w:rPr>
          <w:color w:val="000000" w:themeColor="text1"/>
        </w:rPr>
        <w:t>institutions to</w:t>
      </w:r>
      <w:r w:rsidRPr="001E05ED">
        <w:rPr>
          <w:color w:val="000000" w:themeColor="text1"/>
          <w:spacing w:val="-2"/>
        </w:rPr>
        <w:t xml:space="preserve"> </w:t>
      </w:r>
      <w:r w:rsidRPr="001E05ED">
        <w:rPr>
          <w:color w:val="000000" w:themeColor="text1"/>
        </w:rPr>
        <w:t>engage in</w:t>
      </w:r>
      <w:r w:rsidRPr="001E05ED">
        <w:rPr>
          <w:color w:val="000000" w:themeColor="text1"/>
          <w:spacing w:val="-2"/>
        </w:rPr>
        <w:t xml:space="preserve"> </w:t>
      </w:r>
      <w:r w:rsidRPr="001E05ED">
        <w:rPr>
          <w:color w:val="000000" w:themeColor="text1"/>
        </w:rPr>
        <w:t>ongoing</w:t>
      </w:r>
      <w:r w:rsidRPr="001E05ED">
        <w:rPr>
          <w:color w:val="000000" w:themeColor="text1"/>
          <w:spacing w:val="-7"/>
        </w:rPr>
        <w:t xml:space="preserve"> </w:t>
      </w:r>
      <w:r w:rsidRPr="001E05ED">
        <w:rPr>
          <w:color w:val="000000" w:themeColor="text1"/>
        </w:rPr>
        <w:t>professional</w:t>
      </w:r>
      <w:r w:rsidRPr="001E05ED">
        <w:rPr>
          <w:color w:val="000000" w:themeColor="text1"/>
          <w:spacing w:val="-7"/>
        </w:rPr>
        <w:t xml:space="preserve"> </w:t>
      </w:r>
      <w:r w:rsidRPr="001E05ED">
        <w:rPr>
          <w:color w:val="000000" w:themeColor="text1"/>
        </w:rPr>
        <w:t>development</w:t>
      </w:r>
      <w:r w:rsidRPr="001E05ED">
        <w:rPr>
          <w:color w:val="000000" w:themeColor="text1"/>
          <w:spacing w:val="-2"/>
        </w:rPr>
        <w:t xml:space="preserve"> </w:t>
      </w:r>
      <w:r w:rsidRPr="001E05ED">
        <w:rPr>
          <w:color w:val="000000" w:themeColor="text1"/>
        </w:rPr>
        <w:t xml:space="preserve">to stay up-to-date with industry trends and technologies. To promote innovation and </w:t>
      </w:r>
      <w:proofErr w:type="spellStart"/>
      <w:r w:rsidRPr="001E05ED">
        <w:rPr>
          <w:color w:val="000000" w:themeColor="text1"/>
        </w:rPr>
        <w:t>industrialisation</w:t>
      </w:r>
      <w:proofErr w:type="spellEnd"/>
      <w:r w:rsidRPr="001E05ED">
        <w:rPr>
          <w:color w:val="000000" w:themeColor="text1"/>
        </w:rPr>
        <w:t>, lecturers can be engaged in design thinking, innovation and entrepreneurship.</w:t>
      </w:r>
    </w:p>
    <w:p w14:paraId="55F4BCB1" w14:textId="77777777" w:rsidR="00086C26" w:rsidRPr="001E05ED" w:rsidRDefault="00360546">
      <w:pPr>
        <w:pStyle w:val="BodyText"/>
        <w:spacing w:before="163" w:line="276" w:lineRule="auto"/>
        <w:ind w:right="17"/>
        <w:rPr>
          <w:color w:val="000000" w:themeColor="text1"/>
        </w:rPr>
      </w:pPr>
      <w:r w:rsidRPr="001E05ED">
        <w:rPr>
          <w:color w:val="000000" w:themeColor="text1"/>
        </w:rPr>
        <w:t xml:space="preserve">Lecturers need to engage in extensive upskilling and reskilling activities to effectively implement the 5.0 Philosophy, which </w:t>
      </w:r>
      <w:proofErr w:type="spellStart"/>
      <w:r w:rsidRPr="001E05ED">
        <w:rPr>
          <w:color w:val="000000" w:themeColor="text1"/>
        </w:rPr>
        <w:t>emphasises</w:t>
      </w:r>
      <w:proofErr w:type="spellEnd"/>
      <w:r w:rsidRPr="001E05ED">
        <w:rPr>
          <w:color w:val="000000" w:themeColor="text1"/>
        </w:rPr>
        <w:t xml:space="preserve"> a more integrated and technology-driven approach to learning. Lecturers can further their studies in higher institutions that offer comprehensive Education 5.0 programs, which can help them acquire the necessary knowledge, skills and competencies to effectively integrate Education 5.0 principles into their teaching practices. A study by Musa and </w:t>
      </w:r>
      <w:proofErr w:type="spellStart"/>
      <w:r w:rsidRPr="001E05ED">
        <w:rPr>
          <w:color w:val="000000" w:themeColor="text1"/>
        </w:rPr>
        <w:t>Ojoniko</w:t>
      </w:r>
      <w:proofErr w:type="spellEnd"/>
      <w:r w:rsidRPr="001E05ED">
        <w:rPr>
          <w:color w:val="000000" w:themeColor="text1"/>
        </w:rPr>
        <w:t xml:space="preserve"> (2020) is that, lecturers need to constantly upgrade themselves to avoid being obsolete in the system. A good lecturer can </w:t>
      </w:r>
      <w:proofErr w:type="spellStart"/>
      <w:r w:rsidRPr="001E05ED">
        <w:rPr>
          <w:color w:val="000000" w:themeColor="text1"/>
        </w:rPr>
        <w:t>utilise</w:t>
      </w:r>
      <w:proofErr w:type="spellEnd"/>
      <w:r w:rsidRPr="001E05ED">
        <w:rPr>
          <w:color w:val="000000" w:themeColor="text1"/>
        </w:rPr>
        <w:t xml:space="preserve"> own resources to keep him/herself acquainted of new knowledge and skills (Akhtar, 2018). Failure to do so can result in lecturers becoming outdated and ineffective. Teacher training institutions can help lecturers further their education by providing opportunities such as scholarships, study leave, and tuition reimbursement, as well as partnerships with other institutions that offer Education 5.0 programs.</w:t>
      </w:r>
    </w:p>
    <w:p w14:paraId="28F7BD4D" w14:textId="77777777" w:rsidR="00086C26" w:rsidRPr="001E05ED" w:rsidRDefault="00360546">
      <w:pPr>
        <w:pStyle w:val="BodyText"/>
        <w:spacing w:before="160" w:line="276" w:lineRule="auto"/>
        <w:ind w:right="20" w:firstLine="72"/>
        <w:rPr>
          <w:color w:val="000000" w:themeColor="text1"/>
        </w:rPr>
      </w:pPr>
      <w:r w:rsidRPr="001E05ED">
        <w:rPr>
          <w:color w:val="000000" w:themeColor="text1"/>
        </w:rPr>
        <w:t>Research methodology training, interdisciplinary research collaborations, and access to research funding can also be provided (</w:t>
      </w:r>
      <w:proofErr w:type="spellStart"/>
      <w:r w:rsidRPr="001E05ED">
        <w:rPr>
          <w:color w:val="000000" w:themeColor="text1"/>
          <w:highlight w:val="cyan"/>
        </w:rPr>
        <w:t>Perines</w:t>
      </w:r>
      <w:proofErr w:type="spellEnd"/>
      <w:r w:rsidRPr="001E05ED">
        <w:rPr>
          <w:color w:val="000000" w:themeColor="text1"/>
          <w:highlight w:val="cyan"/>
        </w:rPr>
        <w:t>, 2021</w:t>
      </w:r>
      <w:r w:rsidRPr="001E05ED">
        <w:rPr>
          <w:color w:val="000000" w:themeColor="text1"/>
        </w:rPr>
        <w:t>). With an increasing emphasis on research in teacher training programs, lecturers may require further training in research methodologies and data analysis to</w:t>
      </w:r>
      <w:r w:rsidRPr="001E05ED">
        <w:rPr>
          <w:color w:val="000000" w:themeColor="text1"/>
          <w:spacing w:val="40"/>
        </w:rPr>
        <w:t xml:space="preserve"> </w:t>
      </w:r>
      <w:r w:rsidRPr="001E05ED">
        <w:rPr>
          <w:color w:val="000000" w:themeColor="text1"/>
        </w:rPr>
        <w:t>contribute</w:t>
      </w:r>
      <w:r w:rsidRPr="001E05ED">
        <w:rPr>
          <w:color w:val="000000" w:themeColor="text1"/>
          <w:spacing w:val="66"/>
        </w:rPr>
        <w:t xml:space="preserve"> </w:t>
      </w:r>
      <w:r w:rsidRPr="001E05ED">
        <w:rPr>
          <w:color w:val="000000" w:themeColor="text1"/>
        </w:rPr>
        <w:t>effectively</w:t>
      </w:r>
      <w:r w:rsidRPr="001E05ED">
        <w:rPr>
          <w:color w:val="000000" w:themeColor="text1"/>
          <w:spacing w:val="70"/>
        </w:rPr>
        <w:t xml:space="preserve"> </w:t>
      </w:r>
      <w:r w:rsidRPr="001E05ED">
        <w:rPr>
          <w:color w:val="000000" w:themeColor="text1"/>
        </w:rPr>
        <w:t>to</w:t>
      </w:r>
      <w:r w:rsidRPr="001E05ED">
        <w:rPr>
          <w:color w:val="000000" w:themeColor="text1"/>
          <w:spacing w:val="66"/>
        </w:rPr>
        <w:t xml:space="preserve"> </w:t>
      </w:r>
      <w:r w:rsidRPr="001E05ED">
        <w:rPr>
          <w:color w:val="000000" w:themeColor="text1"/>
        </w:rPr>
        <w:t>their</w:t>
      </w:r>
      <w:r w:rsidRPr="001E05ED">
        <w:rPr>
          <w:color w:val="000000" w:themeColor="text1"/>
          <w:spacing w:val="69"/>
        </w:rPr>
        <w:t xml:space="preserve"> </w:t>
      </w:r>
      <w:r w:rsidRPr="001E05ED">
        <w:rPr>
          <w:color w:val="000000" w:themeColor="text1"/>
        </w:rPr>
        <w:t>fields</w:t>
      </w:r>
      <w:r w:rsidRPr="001E05ED">
        <w:rPr>
          <w:color w:val="000000" w:themeColor="text1"/>
          <w:spacing w:val="67"/>
        </w:rPr>
        <w:t xml:space="preserve"> </w:t>
      </w:r>
      <w:r w:rsidRPr="001E05ED">
        <w:rPr>
          <w:color w:val="000000" w:themeColor="text1"/>
        </w:rPr>
        <w:t>and</w:t>
      </w:r>
      <w:r w:rsidRPr="001E05ED">
        <w:rPr>
          <w:color w:val="000000" w:themeColor="text1"/>
          <w:spacing w:val="71"/>
        </w:rPr>
        <w:t xml:space="preserve"> </w:t>
      </w:r>
      <w:r w:rsidRPr="001E05ED">
        <w:rPr>
          <w:color w:val="000000" w:themeColor="text1"/>
        </w:rPr>
        <w:t>guide</w:t>
      </w:r>
      <w:r w:rsidRPr="001E05ED">
        <w:rPr>
          <w:color w:val="000000" w:themeColor="text1"/>
          <w:spacing w:val="66"/>
        </w:rPr>
        <w:t xml:space="preserve"> </w:t>
      </w:r>
      <w:r w:rsidRPr="001E05ED">
        <w:rPr>
          <w:color w:val="000000" w:themeColor="text1"/>
        </w:rPr>
        <w:t>student</w:t>
      </w:r>
      <w:r w:rsidRPr="001E05ED">
        <w:rPr>
          <w:color w:val="000000" w:themeColor="text1"/>
          <w:spacing w:val="66"/>
        </w:rPr>
        <w:t xml:space="preserve"> </w:t>
      </w:r>
      <w:r w:rsidRPr="001E05ED">
        <w:rPr>
          <w:color w:val="000000" w:themeColor="text1"/>
        </w:rPr>
        <w:t>teachers</w:t>
      </w:r>
      <w:r w:rsidRPr="001E05ED">
        <w:rPr>
          <w:color w:val="000000" w:themeColor="text1"/>
          <w:spacing w:val="73"/>
        </w:rPr>
        <w:t xml:space="preserve"> </w:t>
      </w:r>
      <w:r w:rsidRPr="001E05ED">
        <w:rPr>
          <w:color w:val="000000" w:themeColor="text1"/>
        </w:rPr>
        <w:t>in</w:t>
      </w:r>
      <w:r w:rsidRPr="001E05ED">
        <w:rPr>
          <w:color w:val="000000" w:themeColor="text1"/>
          <w:spacing w:val="66"/>
        </w:rPr>
        <w:t xml:space="preserve"> </w:t>
      </w:r>
      <w:r w:rsidRPr="001E05ED">
        <w:rPr>
          <w:color w:val="000000" w:themeColor="text1"/>
          <w:spacing w:val="-2"/>
        </w:rPr>
        <w:t>research</w:t>
      </w:r>
    </w:p>
    <w:p w14:paraId="4325F522"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223A021A" w14:textId="77777777" w:rsidR="00086C26" w:rsidRPr="001E05ED" w:rsidRDefault="00360546">
      <w:pPr>
        <w:pStyle w:val="BodyText"/>
        <w:spacing w:before="75" w:line="276" w:lineRule="auto"/>
        <w:ind w:right="18"/>
        <w:rPr>
          <w:color w:val="000000" w:themeColor="text1"/>
        </w:rPr>
      </w:pPr>
      <w:r w:rsidRPr="001E05ED">
        <w:rPr>
          <w:color w:val="000000" w:themeColor="text1"/>
        </w:rPr>
        <w:lastRenderedPageBreak/>
        <w:t>projects. Additionally, teacher educators can be encouraged to engage in community-based</w:t>
      </w:r>
      <w:r w:rsidRPr="001E05ED">
        <w:rPr>
          <w:color w:val="000000" w:themeColor="text1"/>
          <w:spacing w:val="-6"/>
        </w:rPr>
        <w:t xml:space="preserve"> </w:t>
      </w:r>
      <w:r w:rsidRPr="001E05ED">
        <w:rPr>
          <w:color w:val="000000" w:themeColor="text1"/>
        </w:rPr>
        <w:t>research, innovation,</w:t>
      </w:r>
      <w:r w:rsidRPr="001E05ED">
        <w:rPr>
          <w:color w:val="000000" w:themeColor="text1"/>
          <w:spacing w:val="-3"/>
        </w:rPr>
        <w:t xml:space="preserve"> </w:t>
      </w:r>
      <w:r w:rsidRPr="001E05ED">
        <w:rPr>
          <w:color w:val="000000" w:themeColor="text1"/>
        </w:rPr>
        <w:t>and</w:t>
      </w:r>
      <w:r w:rsidRPr="001E05ED">
        <w:rPr>
          <w:color w:val="000000" w:themeColor="text1"/>
          <w:spacing w:val="-2"/>
        </w:rPr>
        <w:t xml:space="preserve"> </w:t>
      </w:r>
      <w:r w:rsidRPr="001E05ED">
        <w:rPr>
          <w:color w:val="000000" w:themeColor="text1"/>
        </w:rPr>
        <w:t>industry-based</w:t>
      </w:r>
      <w:r w:rsidRPr="001E05ED">
        <w:rPr>
          <w:color w:val="000000" w:themeColor="text1"/>
          <w:spacing w:val="-6"/>
        </w:rPr>
        <w:t xml:space="preserve"> </w:t>
      </w:r>
      <w:r w:rsidRPr="001E05ED">
        <w:rPr>
          <w:color w:val="000000" w:themeColor="text1"/>
        </w:rPr>
        <w:t>projects.</w:t>
      </w:r>
      <w:r w:rsidRPr="001E05ED">
        <w:rPr>
          <w:color w:val="000000" w:themeColor="text1"/>
          <w:spacing w:val="-3"/>
        </w:rPr>
        <w:t xml:space="preserve"> </w:t>
      </w:r>
      <w:r w:rsidRPr="001E05ED">
        <w:rPr>
          <w:color w:val="000000" w:themeColor="text1"/>
        </w:rPr>
        <w:t xml:space="preserve">Conducting research increases lecturers’ research skills and increases content knowledge. A study carried in Indonesia by </w:t>
      </w:r>
      <w:commentRangeStart w:id="42"/>
      <w:r w:rsidRPr="001E05ED">
        <w:rPr>
          <w:color w:val="000000" w:themeColor="text1"/>
          <w:highlight w:val="cyan"/>
        </w:rPr>
        <w:t>Zulfikar</w:t>
      </w:r>
      <w:commentRangeEnd w:id="42"/>
      <w:r w:rsidR="00712950" w:rsidRPr="001E05ED">
        <w:rPr>
          <w:rStyle w:val="CommentReference"/>
          <w:color w:val="000000" w:themeColor="text1"/>
        </w:rPr>
        <w:commentReference w:id="42"/>
      </w:r>
      <w:r w:rsidRPr="001E05ED">
        <w:rPr>
          <w:color w:val="000000" w:themeColor="text1"/>
          <w:highlight w:val="cyan"/>
        </w:rPr>
        <w:t xml:space="preserve"> at </w:t>
      </w:r>
      <w:proofErr w:type="spellStart"/>
      <w:r w:rsidRPr="001E05ED">
        <w:rPr>
          <w:color w:val="000000" w:themeColor="text1"/>
          <w:highlight w:val="cyan"/>
        </w:rPr>
        <w:t>al</w:t>
      </w:r>
      <w:proofErr w:type="spellEnd"/>
      <w:r w:rsidRPr="001E05ED">
        <w:rPr>
          <w:color w:val="000000" w:themeColor="text1"/>
          <w:highlight w:val="cyan"/>
        </w:rPr>
        <w:t>, (2022)</w:t>
      </w:r>
      <w:r w:rsidRPr="001E05ED">
        <w:rPr>
          <w:color w:val="000000" w:themeColor="text1"/>
        </w:rPr>
        <w:t xml:space="preserve"> indicated that research is a must activity that all lecturers should engage with, for that reason all lecturers need to publish their research findings. A similar study by Pham (2021) indicated that lecturers need to write papers for international and domestic journal. Institutions can foster a culture of research and innovation by</w:t>
      </w:r>
      <w:r w:rsidRPr="001E05ED">
        <w:rPr>
          <w:color w:val="000000" w:themeColor="text1"/>
          <w:spacing w:val="40"/>
        </w:rPr>
        <w:t xml:space="preserve"> </w:t>
      </w:r>
      <w:proofErr w:type="spellStart"/>
      <w:r w:rsidRPr="001E05ED">
        <w:rPr>
          <w:color w:val="000000" w:themeColor="text1"/>
        </w:rPr>
        <w:t>organising</w:t>
      </w:r>
      <w:proofErr w:type="spellEnd"/>
      <w:r w:rsidRPr="001E05ED">
        <w:rPr>
          <w:color w:val="000000" w:themeColor="text1"/>
        </w:rPr>
        <w:t xml:space="preserve"> conferences and seminars where teacher educators present their research papers, receive feedback, and engage in discussions with colleagues (O’Leary </w:t>
      </w:r>
      <w:commentRangeStart w:id="43"/>
      <w:r w:rsidRPr="009439AE">
        <w:rPr>
          <w:color w:val="000000" w:themeColor="text1"/>
          <w:highlight w:val="cyan"/>
        </w:rPr>
        <w:t>and</w:t>
      </w:r>
      <w:commentRangeEnd w:id="43"/>
      <w:r w:rsidR="009439AE" w:rsidRPr="009439AE">
        <w:rPr>
          <w:rStyle w:val="CommentReference"/>
          <w:highlight w:val="cyan"/>
        </w:rPr>
        <w:commentReference w:id="43"/>
      </w:r>
      <w:r w:rsidRPr="001E05ED">
        <w:rPr>
          <w:color w:val="000000" w:themeColor="text1"/>
        </w:rPr>
        <w:t xml:space="preserve"> Wood, 2020). Teacher training institutions can also collaborate with international institutions to increase their research skills and opportunities (Pham, 2021).</w:t>
      </w:r>
    </w:p>
    <w:p w14:paraId="266F76BD" w14:textId="77777777" w:rsidR="00086C26" w:rsidRPr="001E05ED" w:rsidRDefault="00360546">
      <w:pPr>
        <w:pStyle w:val="BodyText"/>
        <w:spacing w:before="161" w:line="276" w:lineRule="auto"/>
        <w:ind w:right="17"/>
        <w:rPr>
          <w:color w:val="000000" w:themeColor="text1"/>
        </w:rPr>
      </w:pPr>
      <w:r w:rsidRPr="001E05ED">
        <w:rPr>
          <w:color w:val="000000" w:themeColor="text1"/>
        </w:rPr>
        <w:t xml:space="preserve">As Education 5.0 promotes innovation, academic professionals need to develop competencies in creative problem-solving and entrepreneurial thinking </w:t>
      </w:r>
      <w:r w:rsidRPr="00F71826">
        <w:rPr>
          <w:color w:val="000000" w:themeColor="text1"/>
          <w:highlight w:val="cyan"/>
        </w:rPr>
        <w:t>(</w:t>
      </w:r>
      <w:commentRangeStart w:id="44"/>
      <w:r w:rsidRPr="00F71826">
        <w:rPr>
          <w:color w:val="000000" w:themeColor="text1"/>
          <w:highlight w:val="cyan"/>
        </w:rPr>
        <w:t>Jagannath</w:t>
      </w:r>
      <w:commentRangeEnd w:id="44"/>
      <w:r w:rsidR="00F71826">
        <w:rPr>
          <w:rStyle w:val="CommentReference"/>
        </w:rPr>
        <w:commentReference w:id="44"/>
      </w:r>
      <w:r w:rsidRPr="00F71826">
        <w:rPr>
          <w:color w:val="000000" w:themeColor="text1"/>
          <w:highlight w:val="cyan"/>
        </w:rPr>
        <w:t xml:space="preserve"> (2020)</w:t>
      </w:r>
      <w:r w:rsidRPr="001E05ED">
        <w:rPr>
          <w:color w:val="000000" w:themeColor="text1"/>
        </w:rPr>
        <w:t xml:space="preserve">. This includes how to foster a culture of innovation within teacher education. A study by </w:t>
      </w:r>
      <w:proofErr w:type="spellStart"/>
      <w:r w:rsidRPr="001E05ED">
        <w:rPr>
          <w:color w:val="000000" w:themeColor="text1"/>
        </w:rPr>
        <w:t>Soyata</w:t>
      </w:r>
      <w:proofErr w:type="spellEnd"/>
      <w:r w:rsidRPr="001E05ED">
        <w:rPr>
          <w:color w:val="000000" w:themeColor="text1"/>
        </w:rPr>
        <w:t xml:space="preserve"> and Ales (2024) revealed that through various educational training activities, a lecturer gradually gains new perspectives and confidence, expands knowledge, learns new techniques and takes on new roles. Ultimately, these ongoing training and development initiatives empower teacher educators to stay adaptable, innovative, and</w:t>
      </w:r>
      <w:r w:rsidRPr="001E05ED">
        <w:rPr>
          <w:color w:val="000000" w:themeColor="text1"/>
          <w:spacing w:val="80"/>
        </w:rPr>
        <w:t xml:space="preserve"> </w:t>
      </w:r>
      <w:r w:rsidRPr="001E05ED">
        <w:rPr>
          <w:color w:val="000000" w:themeColor="text1"/>
        </w:rPr>
        <w:t>student-centered, thereby enhancing the overall quality of education and fostering a more dynamic learning environment. Teacher training institutions can support their lecturers by providing resources, infrastructure, and opportunities for professional development, such as funding for training and research, state-of-the-art facilities, and partnerships with industries and communities. These institutions can also establish centers for teaching and learning excellence, innovation hubs, and incubators to support lecturers in developing innovative solutions and integrating industry-specific skills into academic coursework. Murwira (2019) writes:</w:t>
      </w:r>
    </w:p>
    <w:p w14:paraId="1D2AFB97" w14:textId="77777777" w:rsidR="00086C26" w:rsidRPr="001E05ED" w:rsidRDefault="00360546">
      <w:pPr>
        <w:pStyle w:val="BodyText"/>
        <w:spacing w:before="163" w:line="276" w:lineRule="auto"/>
        <w:ind w:right="19"/>
        <w:rPr>
          <w:color w:val="000000" w:themeColor="text1"/>
        </w:rPr>
      </w:pPr>
      <w:r w:rsidRPr="001E05ED">
        <w:rPr>
          <w:color w:val="000000" w:themeColor="text1"/>
        </w:rPr>
        <w:t>We have started creating innovation hubs at all Higher and Tertiary Education Institutions, as well as industrial parks linked to these institutions, in order to create a collaborative community of forward-looking private and public players and academics with the objective of developing cutting-edge products for the marketplace. Innovation hubs shall be sources of our new technology. Innovation</w:t>
      </w:r>
      <w:r w:rsidRPr="001E05ED">
        <w:rPr>
          <w:color w:val="000000" w:themeColor="text1"/>
          <w:spacing w:val="-6"/>
        </w:rPr>
        <w:t xml:space="preserve"> </w:t>
      </w:r>
      <w:r w:rsidRPr="001E05ED">
        <w:rPr>
          <w:color w:val="000000" w:themeColor="text1"/>
        </w:rPr>
        <w:t>hub</w:t>
      </w:r>
      <w:r w:rsidRPr="001E05ED">
        <w:rPr>
          <w:color w:val="000000" w:themeColor="text1"/>
          <w:spacing w:val="-1"/>
        </w:rPr>
        <w:t xml:space="preserve"> </w:t>
      </w:r>
      <w:r w:rsidRPr="001E05ED">
        <w:rPr>
          <w:color w:val="000000" w:themeColor="text1"/>
        </w:rPr>
        <w:t>is</w:t>
      </w:r>
      <w:r w:rsidRPr="001E05ED">
        <w:rPr>
          <w:color w:val="000000" w:themeColor="text1"/>
          <w:spacing w:val="-3"/>
        </w:rPr>
        <w:t xml:space="preserve"> </w:t>
      </w:r>
      <w:r w:rsidRPr="001E05ED">
        <w:rPr>
          <w:color w:val="000000" w:themeColor="text1"/>
        </w:rPr>
        <w:t>where</w:t>
      </w:r>
      <w:r w:rsidRPr="001E05ED">
        <w:rPr>
          <w:color w:val="000000" w:themeColor="text1"/>
          <w:spacing w:val="-1"/>
        </w:rPr>
        <w:t xml:space="preserve"> </w:t>
      </w:r>
      <w:r w:rsidRPr="001E05ED">
        <w:rPr>
          <w:color w:val="000000" w:themeColor="text1"/>
        </w:rPr>
        <w:t>technology</w:t>
      </w:r>
      <w:r w:rsidRPr="001E05ED">
        <w:rPr>
          <w:color w:val="000000" w:themeColor="text1"/>
          <w:spacing w:val="-6"/>
        </w:rPr>
        <w:t xml:space="preserve"> </w:t>
      </w:r>
      <w:r w:rsidRPr="001E05ED">
        <w:rPr>
          <w:color w:val="000000" w:themeColor="text1"/>
        </w:rPr>
        <w:t>will</w:t>
      </w:r>
      <w:r w:rsidRPr="001E05ED">
        <w:rPr>
          <w:color w:val="000000" w:themeColor="text1"/>
          <w:spacing w:val="-10"/>
        </w:rPr>
        <w:t xml:space="preserve"> </w:t>
      </w:r>
      <w:r w:rsidRPr="001E05ED">
        <w:rPr>
          <w:color w:val="000000" w:themeColor="text1"/>
        </w:rPr>
        <w:t>be</w:t>
      </w:r>
      <w:r w:rsidRPr="001E05ED">
        <w:rPr>
          <w:color w:val="000000" w:themeColor="text1"/>
          <w:spacing w:val="1"/>
        </w:rPr>
        <w:t xml:space="preserve"> </w:t>
      </w:r>
      <w:r w:rsidRPr="001E05ED">
        <w:rPr>
          <w:color w:val="000000" w:themeColor="text1"/>
        </w:rPr>
        <w:t>born. Innovation</w:t>
      </w:r>
      <w:r w:rsidRPr="001E05ED">
        <w:rPr>
          <w:color w:val="000000" w:themeColor="text1"/>
          <w:spacing w:val="-6"/>
        </w:rPr>
        <w:t xml:space="preserve"> </w:t>
      </w:r>
      <w:r w:rsidRPr="001E05ED">
        <w:rPr>
          <w:color w:val="000000" w:themeColor="text1"/>
        </w:rPr>
        <w:t>hubs</w:t>
      </w:r>
      <w:r w:rsidRPr="001E05ED">
        <w:rPr>
          <w:color w:val="000000" w:themeColor="text1"/>
          <w:spacing w:val="-3"/>
        </w:rPr>
        <w:t xml:space="preserve"> </w:t>
      </w:r>
      <w:r w:rsidRPr="001E05ED">
        <w:rPr>
          <w:color w:val="000000" w:themeColor="text1"/>
        </w:rPr>
        <w:t>and</w:t>
      </w:r>
      <w:r w:rsidRPr="001E05ED">
        <w:rPr>
          <w:color w:val="000000" w:themeColor="text1"/>
          <w:spacing w:val="-1"/>
        </w:rPr>
        <w:t xml:space="preserve"> </w:t>
      </w:r>
      <w:r w:rsidRPr="001E05ED">
        <w:rPr>
          <w:color w:val="000000" w:themeColor="text1"/>
          <w:spacing w:val="-2"/>
        </w:rPr>
        <w:t>industrial</w:t>
      </w:r>
    </w:p>
    <w:p w14:paraId="15029BE9"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2023FB22" w14:textId="77777777" w:rsidR="00086C26" w:rsidRPr="001E05ED" w:rsidRDefault="00360546">
      <w:pPr>
        <w:pStyle w:val="BodyText"/>
        <w:spacing w:before="75" w:line="276" w:lineRule="auto"/>
        <w:ind w:right="16"/>
        <w:rPr>
          <w:color w:val="000000" w:themeColor="text1"/>
        </w:rPr>
      </w:pPr>
      <w:r w:rsidRPr="001E05ED">
        <w:rPr>
          <w:color w:val="000000" w:themeColor="text1"/>
        </w:rPr>
        <w:lastRenderedPageBreak/>
        <w:t xml:space="preserve">parks built in most universities in Zimbabwe serve as incubators for new ideas, products, and services, providing resources, mentorship, and funding to support the development of innovative solutions that addresses local and global challenges (Murwira, 2018 </w:t>
      </w:r>
      <w:commentRangeStart w:id="45"/>
      <w:r w:rsidRPr="009439AE">
        <w:rPr>
          <w:color w:val="000000" w:themeColor="text1"/>
          <w:highlight w:val="red"/>
        </w:rPr>
        <w:t>and</w:t>
      </w:r>
      <w:commentRangeEnd w:id="45"/>
      <w:r w:rsidR="009439AE">
        <w:rPr>
          <w:rStyle w:val="CommentReference"/>
        </w:rPr>
        <w:commentReference w:id="45"/>
      </w:r>
      <w:r w:rsidRPr="001E05ED">
        <w:rPr>
          <w:color w:val="000000" w:themeColor="text1"/>
        </w:rPr>
        <w:t xml:space="preserve"> </w:t>
      </w:r>
      <w:proofErr w:type="spellStart"/>
      <w:r w:rsidRPr="001E05ED">
        <w:rPr>
          <w:color w:val="000000" w:themeColor="text1"/>
        </w:rPr>
        <w:t>Wuta</w:t>
      </w:r>
      <w:proofErr w:type="spellEnd"/>
      <w:r w:rsidRPr="001E05ED">
        <w:rPr>
          <w:color w:val="000000" w:themeColor="text1"/>
        </w:rPr>
        <w:t>, 2022). The major challenge in</w:t>
      </w:r>
      <w:r w:rsidRPr="001E05ED">
        <w:rPr>
          <w:color w:val="000000" w:themeColor="text1"/>
          <w:spacing w:val="-3"/>
        </w:rPr>
        <w:t xml:space="preserve"> </w:t>
      </w:r>
      <w:r w:rsidRPr="001E05ED">
        <w:rPr>
          <w:color w:val="000000" w:themeColor="text1"/>
        </w:rPr>
        <w:t xml:space="preserve">Zimbabwe is that most innovation hubs and industrial parks are not directly integrated with faculties of education and many teacher training colleges still lack these facilities. A study by Musa and </w:t>
      </w:r>
      <w:proofErr w:type="spellStart"/>
      <w:r w:rsidRPr="001E05ED">
        <w:rPr>
          <w:color w:val="000000" w:themeColor="text1"/>
        </w:rPr>
        <w:t>Ojoniko</w:t>
      </w:r>
      <w:proofErr w:type="spellEnd"/>
      <w:r w:rsidRPr="001E05ED">
        <w:rPr>
          <w:color w:val="000000" w:themeColor="text1"/>
        </w:rPr>
        <w:t xml:space="preserve"> (2020) indicated that teacher educators are not able to imply innovations in</w:t>
      </w:r>
      <w:r w:rsidRPr="001E05ED">
        <w:rPr>
          <w:color w:val="000000" w:themeColor="text1"/>
          <w:spacing w:val="-3"/>
        </w:rPr>
        <w:t xml:space="preserve"> </w:t>
      </w:r>
      <w:r w:rsidRPr="001E05ED">
        <w:rPr>
          <w:color w:val="000000" w:themeColor="text1"/>
        </w:rPr>
        <w:t>their institutions as there is no support from the management and administration, no facilities are provided to them. This is hindering the development of innovative teaching and learning practices that</w:t>
      </w:r>
      <w:r w:rsidRPr="001E05ED">
        <w:rPr>
          <w:color w:val="000000" w:themeColor="text1"/>
          <w:spacing w:val="40"/>
        </w:rPr>
        <w:t xml:space="preserve"> </w:t>
      </w:r>
      <w:r w:rsidRPr="001E05ED">
        <w:rPr>
          <w:color w:val="000000" w:themeColor="text1"/>
        </w:rPr>
        <w:t>can benefit both lecturers and students.</w:t>
      </w:r>
    </w:p>
    <w:p w14:paraId="1F6617C0" w14:textId="77777777" w:rsidR="00086C26" w:rsidRPr="001E05ED" w:rsidRDefault="00360546">
      <w:pPr>
        <w:pStyle w:val="BodyText"/>
        <w:spacing w:before="162" w:line="276" w:lineRule="auto"/>
        <w:ind w:right="15"/>
        <w:rPr>
          <w:color w:val="000000" w:themeColor="text1"/>
        </w:rPr>
      </w:pPr>
      <w:r w:rsidRPr="001E05ED">
        <w:rPr>
          <w:color w:val="000000" w:themeColor="text1"/>
        </w:rPr>
        <w:t>Knowledge sharing</w:t>
      </w:r>
      <w:r w:rsidRPr="001E05ED">
        <w:rPr>
          <w:color w:val="000000" w:themeColor="text1"/>
          <w:spacing w:val="-4"/>
        </w:rPr>
        <w:t xml:space="preserve"> </w:t>
      </w:r>
      <w:r w:rsidRPr="001E05ED">
        <w:rPr>
          <w:color w:val="000000" w:themeColor="text1"/>
        </w:rPr>
        <w:t>among lecturers and institutions is another way</w:t>
      </w:r>
      <w:r w:rsidRPr="001E05ED">
        <w:rPr>
          <w:color w:val="000000" w:themeColor="text1"/>
          <w:spacing w:val="-4"/>
        </w:rPr>
        <w:t xml:space="preserve"> </w:t>
      </w:r>
      <w:r w:rsidRPr="001E05ED">
        <w:rPr>
          <w:color w:val="000000" w:themeColor="text1"/>
        </w:rPr>
        <w:t>to transform lecturers. This allows them to learn from each other’s experiences, best practices, and innovative approaches, ultimately enhancing their teaching and research capabilities. Another strategy is to establish a center for teaching and learning, for all teacher training institutions in the country, which will systematically</w:t>
      </w:r>
      <w:r w:rsidRPr="001E05ED">
        <w:rPr>
          <w:color w:val="000000" w:themeColor="text1"/>
          <w:spacing w:val="-2"/>
        </w:rPr>
        <w:t xml:space="preserve"> </w:t>
      </w:r>
      <w:r w:rsidRPr="001E05ED">
        <w:rPr>
          <w:color w:val="000000" w:themeColor="text1"/>
        </w:rPr>
        <w:t>plan, implement</w:t>
      </w:r>
      <w:r w:rsidRPr="001E05ED">
        <w:rPr>
          <w:color w:val="000000" w:themeColor="text1"/>
          <w:spacing w:val="-2"/>
        </w:rPr>
        <w:t xml:space="preserve"> </w:t>
      </w:r>
      <w:r w:rsidRPr="001E05ED">
        <w:rPr>
          <w:color w:val="000000" w:themeColor="text1"/>
        </w:rPr>
        <w:t>and</w:t>
      </w:r>
      <w:r w:rsidRPr="001E05ED">
        <w:rPr>
          <w:color w:val="000000" w:themeColor="text1"/>
          <w:spacing w:val="-2"/>
        </w:rPr>
        <w:t xml:space="preserve"> </w:t>
      </w:r>
      <w:r w:rsidRPr="001E05ED">
        <w:rPr>
          <w:color w:val="000000" w:themeColor="text1"/>
        </w:rPr>
        <w:t>refine</w:t>
      </w:r>
      <w:r w:rsidRPr="001E05ED">
        <w:rPr>
          <w:color w:val="000000" w:themeColor="text1"/>
          <w:spacing w:val="-1"/>
        </w:rPr>
        <w:t xml:space="preserve"> </w:t>
      </w:r>
      <w:r w:rsidRPr="001E05ED">
        <w:rPr>
          <w:color w:val="000000" w:themeColor="text1"/>
        </w:rPr>
        <w:t>education</w:t>
      </w:r>
      <w:r w:rsidRPr="001E05ED">
        <w:rPr>
          <w:color w:val="000000" w:themeColor="text1"/>
          <w:spacing w:val="-6"/>
        </w:rPr>
        <w:t xml:space="preserve"> </w:t>
      </w:r>
      <w:r w:rsidRPr="001E05ED">
        <w:rPr>
          <w:color w:val="000000" w:themeColor="text1"/>
        </w:rPr>
        <w:t>5.0 initiatives</w:t>
      </w:r>
      <w:r w:rsidRPr="001E05ED">
        <w:rPr>
          <w:color w:val="000000" w:themeColor="text1"/>
          <w:spacing w:val="-1"/>
        </w:rPr>
        <w:t xml:space="preserve"> </w:t>
      </w:r>
      <w:r w:rsidRPr="001E05ED">
        <w:rPr>
          <w:color w:val="000000" w:themeColor="text1"/>
        </w:rPr>
        <w:t>(Gaebel</w:t>
      </w:r>
      <w:r w:rsidRPr="001E05ED">
        <w:rPr>
          <w:color w:val="000000" w:themeColor="text1"/>
          <w:spacing w:val="-7"/>
        </w:rPr>
        <w:t xml:space="preserve"> </w:t>
      </w:r>
      <w:commentRangeStart w:id="46"/>
      <w:r w:rsidRPr="00F71826">
        <w:rPr>
          <w:color w:val="000000" w:themeColor="text1"/>
          <w:highlight w:val="cyan"/>
        </w:rPr>
        <w:t>et</w:t>
      </w:r>
      <w:commentRangeEnd w:id="46"/>
      <w:r w:rsidR="00F71826">
        <w:rPr>
          <w:rStyle w:val="CommentReference"/>
        </w:rPr>
        <w:commentReference w:id="46"/>
      </w:r>
      <w:r w:rsidRPr="00F71826">
        <w:rPr>
          <w:color w:val="000000" w:themeColor="text1"/>
          <w:spacing w:val="-2"/>
          <w:highlight w:val="cyan"/>
        </w:rPr>
        <w:t xml:space="preserve"> </w:t>
      </w:r>
      <w:r w:rsidRPr="00F71826">
        <w:rPr>
          <w:color w:val="000000" w:themeColor="text1"/>
          <w:highlight w:val="cyan"/>
        </w:rPr>
        <w:t>al</w:t>
      </w:r>
      <w:r w:rsidRPr="001E05ED">
        <w:rPr>
          <w:color w:val="000000" w:themeColor="text1"/>
        </w:rPr>
        <w:t xml:space="preserve">, 2018). Once a </w:t>
      </w:r>
      <w:proofErr w:type="spellStart"/>
      <w:r w:rsidRPr="001E05ED">
        <w:rPr>
          <w:color w:val="000000" w:themeColor="text1"/>
        </w:rPr>
        <w:t>centre</w:t>
      </w:r>
      <w:proofErr w:type="spellEnd"/>
      <w:r w:rsidRPr="001E05ED">
        <w:rPr>
          <w:color w:val="000000" w:themeColor="text1"/>
        </w:rPr>
        <w:t xml:space="preserve"> for teaching and learning is established and policies refined, it will be easier to review and monitor conducted continuous professional development programs initiatives across the country (</w:t>
      </w:r>
      <w:commentRangeStart w:id="47"/>
      <w:r w:rsidRPr="001E05ED">
        <w:rPr>
          <w:color w:val="000000" w:themeColor="text1"/>
        </w:rPr>
        <w:t>Gaebel</w:t>
      </w:r>
      <w:commentRangeEnd w:id="47"/>
      <w:r w:rsidR="009439AE">
        <w:rPr>
          <w:rStyle w:val="CommentReference"/>
        </w:rPr>
        <w:commentReference w:id="47"/>
      </w:r>
      <w:r w:rsidRPr="009439AE">
        <w:rPr>
          <w:color w:val="000000" w:themeColor="text1"/>
          <w:highlight w:val="red"/>
        </w:rPr>
        <w:t>,</w:t>
      </w:r>
      <w:r w:rsidRPr="001E05ED">
        <w:rPr>
          <w:color w:val="000000" w:themeColor="text1"/>
        </w:rPr>
        <w:t xml:space="preserve"> </w:t>
      </w:r>
      <w:r w:rsidRPr="00F71826">
        <w:rPr>
          <w:color w:val="000000" w:themeColor="text1"/>
          <w:highlight w:val="cyan"/>
        </w:rPr>
        <w:t>et al</w:t>
      </w:r>
      <w:r w:rsidRPr="001E05ED">
        <w:rPr>
          <w:color w:val="000000" w:themeColor="text1"/>
        </w:rPr>
        <w:t xml:space="preserve">, 2018; </w:t>
      </w:r>
      <w:proofErr w:type="spellStart"/>
      <w:r w:rsidRPr="001E05ED">
        <w:rPr>
          <w:color w:val="000000" w:themeColor="text1"/>
        </w:rPr>
        <w:t>O’leary</w:t>
      </w:r>
      <w:proofErr w:type="spellEnd"/>
      <w:r w:rsidRPr="001E05ED">
        <w:rPr>
          <w:color w:val="000000" w:themeColor="text1"/>
        </w:rPr>
        <w:t xml:space="preserve"> </w:t>
      </w:r>
      <w:commentRangeStart w:id="48"/>
      <w:r w:rsidRPr="009439AE">
        <w:rPr>
          <w:color w:val="000000" w:themeColor="text1"/>
          <w:highlight w:val="cyan"/>
        </w:rPr>
        <w:t>and</w:t>
      </w:r>
      <w:commentRangeEnd w:id="48"/>
      <w:r w:rsidR="009439AE" w:rsidRPr="009439AE">
        <w:rPr>
          <w:rStyle w:val="CommentReference"/>
          <w:highlight w:val="cyan"/>
        </w:rPr>
        <w:commentReference w:id="48"/>
      </w:r>
      <w:r w:rsidRPr="001E05ED">
        <w:rPr>
          <w:color w:val="000000" w:themeColor="text1"/>
        </w:rPr>
        <w:t xml:space="preserve"> Wood, 2019). Masoumi </w:t>
      </w:r>
      <w:r w:rsidRPr="006A11FC">
        <w:rPr>
          <w:color w:val="000000" w:themeColor="text1"/>
        </w:rPr>
        <w:t xml:space="preserve">et </w:t>
      </w:r>
      <w:commentRangeStart w:id="49"/>
      <w:r w:rsidRPr="006A11FC">
        <w:rPr>
          <w:color w:val="000000" w:themeColor="text1"/>
        </w:rPr>
        <w:t>al</w:t>
      </w:r>
      <w:commentRangeEnd w:id="49"/>
      <w:r w:rsidR="00F71826" w:rsidRPr="006A11FC">
        <w:rPr>
          <w:rStyle w:val="CommentReference"/>
        </w:rPr>
        <w:commentReference w:id="49"/>
      </w:r>
      <w:r w:rsidRPr="006A11FC">
        <w:rPr>
          <w:color w:val="000000" w:themeColor="text1"/>
        </w:rPr>
        <w:t>.</w:t>
      </w:r>
      <w:r w:rsidRPr="001E05ED">
        <w:rPr>
          <w:color w:val="000000" w:themeColor="text1"/>
        </w:rPr>
        <w:t xml:space="preserve"> (2019) stated that academics must develop the </w:t>
      </w:r>
      <w:proofErr w:type="spellStart"/>
      <w:r w:rsidRPr="001E05ED">
        <w:rPr>
          <w:color w:val="000000" w:themeColor="text1"/>
        </w:rPr>
        <w:t>centre</w:t>
      </w:r>
      <w:proofErr w:type="spellEnd"/>
      <w:r w:rsidRPr="001E05ED">
        <w:rPr>
          <w:color w:val="000000" w:themeColor="text1"/>
        </w:rPr>
        <w:t xml:space="preserve"> and fully take responsibilities by crafting professional development programs. By so doing, academics will engage in peer-to-peer learning which encourage effective communication (O’Leary </w:t>
      </w:r>
      <w:commentRangeStart w:id="50"/>
      <w:r w:rsidRPr="009439AE">
        <w:rPr>
          <w:color w:val="000000" w:themeColor="text1"/>
          <w:highlight w:val="cyan"/>
        </w:rPr>
        <w:t>and</w:t>
      </w:r>
      <w:commentRangeEnd w:id="50"/>
      <w:r w:rsidR="009439AE">
        <w:rPr>
          <w:rStyle w:val="CommentReference"/>
        </w:rPr>
        <w:commentReference w:id="50"/>
      </w:r>
      <w:r w:rsidRPr="001E05ED">
        <w:rPr>
          <w:color w:val="000000" w:themeColor="text1"/>
        </w:rPr>
        <w:t xml:space="preserve"> Wood, 2019). However, some teacher educators may not be willing to practice new ideas as there is no motivation. Teacher training institutions can provide incentives for lecturers to engage in interdisciplinary research collaborations, community- based projects, and innovation initiatives (</w:t>
      </w:r>
      <w:proofErr w:type="spellStart"/>
      <w:r w:rsidRPr="001E05ED">
        <w:rPr>
          <w:color w:val="000000" w:themeColor="text1"/>
        </w:rPr>
        <w:t>Chikari</w:t>
      </w:r>
      <w:proofErr w:type="spellEnd"/>
      <w:r w:rsidRPr="001E05ED">
        <w:rPr>
          <w:color w:val="000000" w:themeColor="text1"/>
        </w:rPr>
        <w:t xml:space="preserve"> et al., 2015).</w:t>
      </w:r>
    </w:p>
    <w:p w14:paraId="2AA9F6C5" w14:textId="77777777" w:rsidR="00086C26" w:rsidRPr="001E05ED" w:rsidRDefault="00360546">
      <w:pPr>
        <w:pStyle w:val="BodyText"/>
        <w:spacing w:before="163" w:line="276" w:lineRule="auto"/>
        <w:ind w:right="16"/>
        <w:rPr>
          <w:color w:val="000000" w:themeColor="text1"/>
        </w:rPr>
      </w:pPr>
      <w:r w:rsidRPr="001E05ED">
        <w:rPr>
          <w:color w:val="000000" w:themeColor="text1"/>
        </w:rPr>
        <w:t xml:space="preserve">Despite a lot of opportunities, the implementation of the Education 5.0 </w:t>
      </w:r>
      <w:proofErr w:type="spellStart"/>
      <w:r w:rsidRPr="001E05ED">
        <w:rPr>
          <w:color w:val="000000" w:themeColor="text1"/>
        </w:rPr>
        <w:t>industrialisation</w:t>
      </w:r>
      <w:proofErr w:type="spellEnd"/>
      <w:r w:rsidRPr="001E05ED">
        <w:rPr>
          <w:color w:val="000000" w:themeColor="text1"/>
        </w:rPr>
        <w:t xml:space="preserve"> aspect in teacher education is fraught with numerous</w:t>
      </w:r>
      <w:r w:rsidRPr="001E05ED">
        <w:rPr>
          <w:color w:val="000000" w:themeColor="text1"/>
          <w:spacing w:val="80"/>
        </w:rPr>
        <w:t xml:space="preserve"> </w:t>
      </w:r>
      <w:r w:rsidRPr="001E05ED">
        <w:rPr>
          <w:color w:val="000000" w:themeColor="text1"/>
        </w:rPr>
        <w:t xml:space="preserve">challenges that require careful consideration and strategic planning. Teacher training institutions may lack the necessary resources, equipment, and facilities to support </w:t>
      </w:r>
      <w:proofErr w:type="spellStart"/>
      <w:r w:rsidRPr="001E05ED">
        <w:rPr>
          <w:color w:val="000000" w:themeColor="text1"/>
        </w:rPr>
        <w:t>industrialisation</w:t>
      </w:r>
      <w:proofErr w:type="spellEnd"/>
      <w:r w:rsidRPr="001E05ED">
        <w:rPr>
          <w:color w:val="000000" w:themeColor="text1"/>
        </w:rPr>
        <w:t xml:space="preserve"> initiatives. Some lecturers and administrators may resist the shift towards </w:t>
      </w:r>
      <w:proofErr w:type="spellStart"/>
      <w:r w:rsidRPr="001E05ED">
        <w:rPr>
          <w:color w:val="000000" w:themeColor="text1"/>
        </w:rPr>
        <w:t>industrialisation</w:t>
      </w:r>
      <w:proofErr w:type="spellEnd"/>
      <w:r w:rsidRPr="001E05ED">
        <w:rPr>
          <w:color w:val="000000" w:themeColor="text1"/>
        </w:rPr>
        <w:t>, preferring</w:t>
      </w:r>
      <w:r w:rsidRPr="001E05ED">
        <w:rPr>
          <w:color w:val="000000" w:themeColor="text1"/>
          <w:spacing w:val="-4"/>
        </w:rPr>
        <w:t xml:space="preserve"> </w:t>
      </w:r>
      <w:r w:rsidRPr="001E05ED">
        <w:rPr>
          <w:color w:val="000000" w:themeColor="text1"/>
        </w:rPr>
        <w:t>traditional</w:t>
      </w:r>
      <w:r w:rsidRPr="001E05ED">
        <w:rPr>
          <w:color w:val="000000" w:themeColor="text1"/>
          <w:spacing w:val="-4"/>
        </w:rPr>
        <w:t xml:space="preserve"> </w:t>
      </w:r>
      <w:r w:rsidRPr="001E05ED">
        <w:rPr>
          <w:color w:val="000000" w:themeColor="text1"/>
        </w:rPr>
        <w:t xml:space="preserve">teaching methods. Teacher training institutions may need to hire or train staff with the necessary skills and expertise to implement </w:t>
      </w:r>
      <w:proofErr w:type="spellStart"/>
      <w:r w:rsidRPr="001E05ED">
        <w:rPr>
          <w:color w:val="000000" w:themeColor="text1"/>
        </w:rPr>
        <w:t>industrialisation</w:t>
      </w:r>
      <w:proofErr w:type="spellEnd"/>
      <w:r w:rsidRPr="001E05ED">
        <w:rPr>
          <w:color w:val="000000" w:themeColor="text1"/>
          <w:spacing w:val="24"/>
        </w:rPr>
        <w:t xml:space="preserve"> </w:t>
      </w:r>
      <w:r w:rsidRPr="001E05ED">
        <w:rPr>
          <w:color w:val="000000" w:themeColor="text1"/>
        </w:rPr>
        <w:t>initiatives. A study by Pham</w:t>
      </w:r>
    </w:p>
    <w:p w14:paraId="556CAB1F"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44EDB002" w14:textId="77777777" w:rsidR="00086C26" w:rsidRPr="001E05ED" w:rsidRDefault="00360546">
      <w:pPr>
        <w:pStyle w:val="BodyText"/>
        <w:spacing w:before="75" w:line="276" w:lineRule="auto"/>
        <w:ind w:right="22"/>
        <w:rPr>
          <w:color w:val="000000" w:themeColor="text1"/>
        </w:rPr>
      </w:pPr>
      <w:r w:rsidRPr="001E05ED">
        <w:rPr>
          <w:color w:val="000000" w:themeColor="text1"/>
        </w:rPr>
        <w:lastRenderedPageBreak/>
        <w:t xml:space="preserve">(2021) highlighted the importance of institutions to strengthen and improve the quality of recruitment and implement the policy of building and developing staff, especially remuneration, encouragement, and facilitation, in terms of working environment and income, to improve the life of educators. Institutions may struggle to integrate </w:t>
      </w:r>
      <w:proofErr w:type="spellStart"/>
      <w:r w:rsidRPr="001E05ED">
        <w:rPr>
          <w:color w:val="000000" w:themeColor="text1"/>
        </w:rPr>
        <w:t>industrialisation</w:t>
      </w:r>
      <w:proofErr w:type="spellEnd"/>
      <w:r w:rsidRPr="001E05ED">
        <w:rPr>
          <w:color w:val="000000" w:themeColor="text1"/>
        </w:rPr>
        <w:t xml:space="preserve"> aspects within existing teacher training curricula.</w:t>
      </w:r>
    </w:p>
    <w:p w14:paraId="6D861E35" w14:textId="77777777" w:rsidR="00086C26" w:rsidRPr="001E05ED" w:rsidRDefault="00360546">
      <w:pPr>
        <w:pStyle w:val="BodyText"/>
        <w:spacing w:before="159" w:line="276" w:lineRule="auto"/>
        <w:ind w:right="12"/>
        <w:rPr>
          <w:color w:val="000000" w:themeColor="text1"/>
        </w:rPr>
      </w:pPr>
      <w:r w:rsidRPr="001E05ED">
        <w:rPr>
          <w:color w:val="000000" w:themeColor="text1"/>
        </w:rPr>
        <w:t xml:space="preserve">Lectures may need to strike a balance between theoretical foundations and practical, hands-on experience in </w:t>
      </w:r>
      <w:proofErr w:type="spellStart"/>
      <w:r w:rsidRPr="001E05ED">
        <w:rPr>
          <w:color w:val="000000" w:themeColor="text1"/>
        </w:rPr>
        <w:t>industrialisation</w:t>
      </w:r>
      <w:proofErr w:type="spellEnd"/>
      <w:r w:rsidRPr="001E05ED">
        <w:rPr>
          <w:color w:val="000000" w:themeColor="text1"/>
        </w:rPr>
        <w:t>. Teacher training institutions may</w:t>
      </w:r>
      <w:r w:rsidRPr="001E05ED">
        <w:rPr>
          <w:color w:val="000000" w:themeColor="text1"/>
          <w:spacing w:val="-3"/>
        </w:rPr>
        <w:t xml:space="preserve"> </w:t>
      </w:r>
      <w:r w:rsidRPr="001E05ED">
        <w:rPr>
          <w:color w:val="000000" w:themeColor="text1"/>
        </w:rPr>
        <w:t>face</w:t>
      </w:r>
      <w:r w:rsidRPr="001E05ED">
        <w:rPr>
          <w:color w:val="000000" w:themeColor="text1"/>
          <w:spacing w:val="-2"/>
        </w:rPr>
        <w:t xml:space="preserve"> </w:t>
      </w:r>
      <w:r w:rsidRPr="001E05ED">
        <w:rPr>
          <w:color w:val="000000" w:themeColor="text1"/>
        </w:rPr>
        <w:t>challenges in</w:t>
      </w:r>
      <w:r w:rsidRPr="001E05ED">
        <w:rPr>
          <w:color w:val="000000" w:themeColor="text1"/>
          <w:spacing w:val="-7"/>
        </w:rPr>
        <w:t xml:space="preserve"> </w:t>
      </w:r>
      <w:r w:rsidRPr="001E05ED">
        <w:rPr>
          <w:color w:val="000000" w:themeColor="text1"/>
        </w:rPr>
        <w:t>establishing</w:t>
      </w:r>
      <w:r w:rsidRPr="001E05ED">
        <w:rPr>
          <w:color w:val="000000" w:themeColor="text1"/>
          <w:spacing w:val="-7"/>
        </w:rPr>
        <w:t xml:space="preserve"> </w:t>
      </w:r>
      <w:r w:rsidRPr="001E05ED">
        <w:rPr>
          <w:color w:val="000000" w:themeColor="text1"/>
        </w:rPr>
        <w:t>and maintaining</w:t>
      </w:r>
      <w:r w:rsidRPr="001E05ED">
        <w:rPr>
          <w:color w:val="000000" w:themeColor="text1"/>
          <w:spacing w:val="-7"/>
        </w:rPr>
        <w:t xml:space="preserve"> </w:t>
      </w:r>
      <w:r w:rsidRPr="001E05ED">
        <w:rPr>
          <w:color w:val="000000" w:themeColor="text1"/>
        </w:rPr>
        <w:t>partnerships with</w:t>
      </w:r>
      <w:r w:rsidRPr="001E05ED">
        <w:rPr>
          <w:color w:val="000000" w:themeColor="text1"/>
          <w:spacing w:val="-3"/>
        </w:rPr>
        <w:t xml:space="preserve"> </w:t>
      </w:r>
      <w:r w:rsidRPr="001E05ED">
        <w:rPr>
          <w:color w:val="000000" w:themeColor="text1"/>
        </w:rPr>
        <w:t xml:space="preserve">industries and communities. They may need to secure funding and ensure the long-term sustainability of </w:t>
      </w:r>
      <w:proofErr w:type="spellStart"/>
      <w:r w:rsidRPr="001E05ED">
        <w:rPr>
          <w:color w:val="000000" w:themeColor="text1"/>
        </w:rPr>
        <w:t>industrialisation</w:t>
      </w:r>
      <w:proofErr w:type="spellEnd"/>
      <w:r w:rsidRPr="001E05ED">
        <w:rPr>
          <w:color w:val="000000" w:themeColor="text1"/>
        </w:rPr>
        <w:t xml:space="preserve"> initiatives. Universities and colleges may need to</w:t>
      </w:r>
      <w:r w:rsidRPr="001E05ED">
        <w:rPr>
          <w:color w:val="000000" w:themeColor="text1"/>
          <w:spacing w:val="-1"/>
        </w:rPr>
        <w:t xml:space="preserve"> </w:t>
      </w:r>
      <w:r w:rsidRPr="001E05ED">
        <w:rPr>
          <w:color w:val="000000" w:themeColor="text1"/>
        </w:rPr>
        <w:t>develop new assessment</w:t>
      </w:r>
      <w:r w:rsidRPr="001E05ED">
        <w:rPr>
          <w:color w:val="000000" w:themeColor="text1"/>
          <w:spacing w:val="-1"/>
        </w:rPr>
        <w:t xml:space="preserve"> </w:t>
      </w:r>
      <w:r w:rsidRPr="001E05ED">
        <w:rPr>
          <w:color w:val="000000" w:themeColor="text1"/>
        </w:rPr>
        <w:t>and</w:t>
      </w:r>
      <w:r w:rsidRPr="001E05ED">
        <w:rPr>
          <w:color w:val="000000" w:themeColor="text1"/>
          <w:spacing w:val="-1"/>
        </w:rPr>
        <w:t xml:space="preserve"> </w:t>
      </w:r>
      <w:r w:rsidRPr="001E05ED">
        <w:rPr>
          <w:color w:val="000000" w:themeColor="text1"/>
        </w:rPr>
        <w:t>evaluation</w:t>
      </w:r>
      <w:r w:rsidRPr="001E05ED">
        <w:rPr>
          <w:color w:val="000000" w:themeColor="text1"/>
          <w:spacing w:val="-1"/>
        </w:rPr>
        <w:t xml:space="preserve"> </w:t>
      </w:r>
      <w:r w:rsidRPr="001E05ED">
        <w:rPr>
          <w:color w:val="000000" w:themeColor="text1"/>
        </w:rPr>
        <w:t xml:space="preserve">methods to measure the effectiveness of such initiatives. Educational institutions need to provide training for teacher educators to develop their skills and knowledge in </w:t>
      </w:r>
      <w:proofErr w:type="spellStart"/>
      <w:r w:rsidRPr="001E05ED">
        <w:rPr>
          <w:color w:val="000000" w:themeColor="text1"/>
        </w:rPr>
        <w:t>industrialisation</w:t>
      </w:r>
      <w:proofErr w:type="spellEnd"/>
      <w:r w:rsidRPr="001E05ED">
        <w:rPr>
          <w:color w:val="000000" w:themeColor="text1"/>
        </w:rPr>
        <w:t xml:space="preserve"> which is expensive (Pham, 2021). These academic institutions may need to navigate policy and regulatory frameworks that may not be supportive of</w:t>
      </w:r>
      <w:r w:rsidRPr="001E05ED">
        <w:rPr>
          <w:color w:val="000000" w:themeColor="text1"/>
          <w:spacing w:val="80"/>
        </w:rPr>
        <w:t xml:space="preserve"> </w:t>
      </w:r>
      <w:proofErr w:type="spellStart"/>
      <w:r w:rsidRPr="001E05ED">
        <w:rPr>
          <w:color w:val="000000" w:themeColor="text1"/>
        </w:rPr>
        <w:t>industrialisation</w:t>
      </w:r>
      <w:proofErr w:type="spellEnd"/>
      <w:r w:rsidRPr="001E05ED">
        <w:rPr>
          <w:color w:val="000000" w:themeColor="text1"/>
        </w:rPr>
        <w:t xml:space="preserve"> initiatives. Ultimately, addressing these crucial challenges will be crucial for teacher education institutions to successfully integrate the </w:t>
      </w:r>
      <w:proofErr w:type="spellStart"/>
      <w:r w:rsidRPr="001E05ED">
        <w:rPr>
          <w:color w:val="000000" w:themeColor="text1"/>
        </w:rPr>
        <w:t>industrialisation</w:t>
      </w:r>
      <w:proofErr w:type="spellEnd"/>
      <w:r w:rsidRPr="001E05ED">
        <w:rPr>
          <w:color w:val="000000" w:themeColor="text1"/>
        </w:rPr>
        <w:t xml:space="preserve"> aspect and equip aspiring teachers with the skills and competencies required for the 21</w:t>
      </w:r>
      <w:r w:rsidRPr="001E05ED">
        <w:rPr>
          <w:color w:val="000000" w:themeColor="text1"/>
          <w:vertAlign w:val="superscript"/>
        </w:rPr>
        <w:t>st</w:t>
      </w:r>
      <w:r w:rsidRPr="001E05ED">
        <w:rPr>
          <w:color w:val="000000" w:themeColor="text1"/>
        </w:rPr>
        <w:t xml:space="preserve"> century education landscape.</w:t>
      </w:r>
    </w:p>
    <w:p w14:paraId="4D41BD28" w14:textId="77777777" w:rsidR="00086C26" w:rsidRPr="001E05ED" w:rsidRDefault="00086C26">
      <w:pPr>
        <w:pStyle w:val="BodyText"/>
        <w:ind w:left="0"/>
        <w:jc w:val="left"/>
        <w:rPr>
          <w:color w:val="000000" w:themeColor="text1"/>
        </w:rPr>
      </w:pPr>
    </w:p>
    <w:p w14:paraId="6E028291" w14:textId="77777777" w:rsidR="00086C26" w:rsidRPr="001E05ED" w:rsidRDefault="00086C26">
      <w:pPr>
        <w:pStyle w:val="BodyText"/>
        <w:ind w:left="0"/>
        <w:jc w:val="left"/>
        <w:rPr>
          <w:color w:val="000000" w:themeColor="text1"/>
        </w:rPr>
      </w:pPr>
    </w:p>
    <w:p w14:paraId="7157E91D" w14:textId="77777777" w:rsidR="00086C26" w:rsidRPr="001E05ED" w:rsidRDefault="00086C26">
      <w:pPr>
        <w:pStyle w:val="BodyText"/>
        <w:ind w:left="0"/>
        <w:jc w:val="left"/>
        <w:rPr>
          <w:color w:val="000000" w:themeColor="text1"/>
        </w:rPr>
      </w:pPr>
    </w:p>
    <w:p w14:paraId="5496E1DD" w14:textId="77777777" w:rsidR="00086C26" w:rsidRPr="001E05ED" w:rsidRDefault="00086C26">
      <w:pPr>
        <w:pStyle w:val="BodyText"/>
        <w:ind w:left="0"/>
        <w:jc w:val="left"/>
        <w:rPr>
          <w:color w:val="000000" w:themeColor="text1"/>
        </w:rPr>
      </w:pPr>
    </w:p>
    <w:p w14:paraId="3B63BD84" w14:textId="77777777" w:rsidR="00086C26" w:rsidRPr="001E05ED" w:rsidRDefault="00086C26">
      <w:pPr>
        <w:pStyle w:val="BodyText"/>
        <w:ind w:left="0"/>
        <w:jc w:val="left"/>
        <w:rPr>
          <w:color w:val="000000" w:themeColor="text1"/>
        </w:rPr>
      </w:pPr>
    </w:p>
    <w:p w14:paraId="7C6A4FCF" w14:textId="77777777" w:rsidR="00086C26" w:rsidRPr="001E05ED" w:rsidRDefault="00086C26">
      <w:pPr>
        <w:pStyle w:val="BodyText"/>
        <w:ind w:left="0"/>
        <w:jc w:val="left"/>
        <w:rPr>
          <w:color w:val="000000" w:themeColor="text1"/>
        </w:rPr>
      </w:pPr>
    </w:p>
    <w:p w14:paraId="1584B6C2" w14:textId="77777777" w:rsidR="00086C26" w:rsidRPr="001E05ED" w:rsidRDefault="00086C26">
      <w:pPr>
        <w:pStyle w:val="BodyText"/>
        <w:spacing w:before="34"/>
        <w:ind w:left="0"/>
        <w:jc w:val="left"/>
        <w:rPr>
          <w:color w:val="000000" w:themeColor="text1"/>
        </w:rPr>
      </w:pPr>
    </w:p>
    <w:p w14:paraId="1F63DC03" w14:textId="77777777" w:rsidR="00086C26" w:rsidRPr="001E05ED" w:rsidRDefault="00360546">
      <w:pPr>
        <w:pStyle w:val="Heading1"/>
        <w:jc w:val="left"/>
        <w:rPr>
          <w:color w:val="000000" w:themeColor="text1"/>
        </w:rPr>
      </w:pPr>
      <w:r w:rsidRPr="001E05ED">
        <w:rPr>
          <w:color w:val="000000" w:themeColor="text1"/>
          <w:spacing w:val="-2"/>
        </w:rPr>
        <w:t>Conclusion</w:t>
      </w:r>
    </w:p>
    <w:p w14:paraId="54FC2705" w14:textId="77777777" w:rsidR="00086C26" w:rsidRPr="001E05ED" w:rsidRDefault="00360546">
      <w:pPr>
        <w:pStyle w:val="BodyText"/>
        <w:spacing w:before="206" w:line="276" w:lineRule="auto"/>
        <w:ind w:right="17"/>
        <w:rPr>
          <w:color w:val="000000" w:themeColor="text1"/>
        </w:rPr>
      </w:pPr>
      <w:r w:rsidRPr="001E05ED">
        <w:rPr>
          <w:color w:val="000000" w:themeColor="text1"/>
        </w:rPr>
        <w:t xml:space="preserve">The Education 5.0 era presents transformative opportunities for the higher education sector, driven by the five tenets of teaching, research, community engagement, innovation and </w:t>
      </w:r>
      <w:proofErr w:type="spellStart"/>
      <w:r w:rsidRPr="001E05ED">
        <w:rPr>
          <w:color w:val="000000" w:themeColor="text1"/>
        </w:rPr>
        <w:t>industrialisation</w:t>
      </w:r>
      <w:proofErr w:type="spellEnd"/>
      <w:r w:rsidRPr="001E05ED">
        <w:rPr>
          <w:color w:val="000000" w:themeColor="text1"/>
        </w:rPr>
        <w:t>. However, the successful implementation of the philosophy hinges on the ability of teacher educators to adapt to the evolving educational landscape. The roles and responsibilities of lecturers have expanded significantly in this new educational</w:t>
      </w:r>
      <w:r w:rsidRPr="001E05ED">
        <w:rPr>
          <w:color w:val="000000" w:themeColor="text1"/>
          <w:spacing w:val="-4"/>
        </w:rPr>
        <w:t xml:space="preserve"> </w:t>
      </w:r>
      <w:r w:rsidRPr="001E05ED">
        <w:rPr>
          <w:color w:val="000000" w:themeColor="text1"/>
        </w:rPr>
        <w:t xml:space="preserve">powerhouse. They are not only teacher educators but also facilitators of knowledge creation, researchers, contributors to community development, and catalyst of innovation and </w:t>
      </w:r>
      <w:proofErr w:type="spellStart"/>
      <w:r w:rsidRPr="001E05ED">
        <w:rPr>
          <w:color w:val="000000" w:themeColor="text1"/>
        </w:rPr>
        <w:t>industrialisation</w:t>
      </w:r>
      <w:proofErr w:type="spellEnd"/>
      <w:r w:rsidRPr="001E05ED">
        <w:rPr>
          <w:color w:val="000000" w:themeColor="text1"/>
        </w:rPr>
        <w:t>. This shift</w:t>
      </w:r>
      <w:r w:rsidRPr="001E05ED">
        <w:rPr>
          <w:color w:val="000000" w:themeColor="text1"/>
          <w:spacing w:val="-1"/>
        </w:rPr>
        <w:t xml:space="preserve"> </w:t>
      </w:r>
      <w:r w:rsidRPr="001E05ED">
        <w:rPr>
          <w:color w:val="000000" w:themeColor="text1"/>
        </w:rPr>
        <w:t>necessitates the new roles and</w:t>
      </w:r>
      <w:r w:rsidRPr="001E05ED">
        <w:rPr>
          <w:color w:val="000000" w:themeColor="text1"/>
          <w:spacing w:val="-1"/>
        </w:rPr>
        <w:t xml:space="preserve"> </w:t>
      </w:r>
      <w:r w:rsidRPr="001E05ED">
        <w:rPr>
          <w:color w:val="000000" w:themeColor="text1"/>
        </w:rPr>
        <w:t>responsibilities of</w:t>
      </w:r>
    </w:p>
    <w:p w14:paraId="6871D30A"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71BA19DF" w14:textId="77777777" w:rsidR="00086C26" w:rsidRPr="001E05ED" w:rsidRDefault="00360546">
      <w:pPr>
        <w:pStyle w:val="BodyText"/>
        <w:spacing w:before="75" w:line="276" w:lineRule="auto"/>
        <w:ind w:right="21"/>
        <w:rPr>
          <w:color w:val="000000" w:themeColor="text1"/>
        </w:rPr>
      </w:pPr>
      <w:r w:rsidRPr="001E05ED">
        <w:rPr>
          <w:color w:val="000000" w:themeColor="text1"/>
        </w:rPr>
        <w:lastRenderedPageBreak/>
        <w:t>lecturers in implementing</w:t>
      </w:r>
      <w:r w:rsidRPr="001E05ED">
        <w:rPr>
          <w:color w:val="000000" w:themeColor="text1"/>
          <w:spacing w:val="-4"/>
        </w:rPr>
        <w:t xml:space="preserve"> </w:t>
      </w:r>
      <w:r w:rsidRPr="001E05ED">
        <w:rPr>
          <w:color w:val="000000" w:themeColor="text1"/>
        </w:rPr>
        <w:t>the Education</w:t>
      </w:r>
      <w:r w:rsidRPr="001E05ED">
        <w:rPr>
          <w:color w:val="000000" w:themeColor="text1"/>
          <w:spacing w:val="-4"/>
        </w:rPr>
        <w:t xml:space="preserve"> </w:t>
      </w:r>
      <w:r w:rsidRPr="001E05ED">
        <w:rPr>
          <w:color w:val="000000" w:themeColor="text1"/>
        </w:rPr>
        <w:t>5.0, as</w:t>
      </w:r>
      <w:r w:rsidRPr="001E05ED">
        <w:rPr>
          <w:color w:val="000000" w:themeColor="text1"/>
          <w:spacing w:val="-2"/>
        </w:rPr>
        <w:t xml:space="preserve"> </w:t>
      </w:r>
      <w:r w:rsidRPr="001E05ED">
        <w:rPr>
          <w:color w:val="000000" w:themeColor="text1"/>
        </w:rPr>
        <w:t>well</w:t>
      </w:r>
      <w:r w:rsidRPr="001E05ED">
        <w:rPr>
          <w:color w:val="000000" w:themeColor="text1"/>
          <w:spacing w:val="-4"/>
        </w:rPr>
        <w:t xml:space="preserve"> </w:t>
      </w:r>
      <w:r w:rsidRPr="001E05ED">
        <w:rPr>
          <w:color w:val="000000" w:themeColor="text1"/>
        </w:rPr>
        <w:t xml:space="preserve">as the knowledge and skills gap that exists among them. To bridge the gap, a transformative approach to lecturer development is necessary, one that </w:t>
      </w:r>
      <w:proofErr w:type="spellStart"/>
      <w:r w:rsidRPr="001E05ED">
        <w:rPr>
          <w:color w:val="000000" w:themeColor="text1"/>
        </w:rPr>
        <w:t>emphasise</w:t>
      </w:r>
      <w:proofErr w:type="spellEnd"/>
      <w:r w:rsidRPr="001E05ED">
        <w:rPr>
          <w:color w:val="000000" w:themeColor="text1"/>
        </w:rPr>
        <w:t xml:space="preserve"> institutional support, continuous professional development, and innovative pedagogies.</w:t>
      </w:r>
    </w:p>
    <w:p w14:paraId="0B7F67CA" w14:textId="77777777" w:rsidR="00086C26" w:rsidRPr="001E05ED" w:rsidRDefault="00360546">
      <w:pPr>
        <w:pStyle w:val="Heading1"/>
        <w:spacing w:before="166"/>
        <w:jc w:val="left"/>
        <w:rPr>
          <w:color w:val="000000" w:themeColor="text1"/>
        </w:rPr>
      </w:pPr>
      <w:r w:rsidRPr="001E05ED">
        <w:rPr>
          <w:color w:val="000000" w:themeColor="text1"/>
          <w:spacing w:val="-2"/>
        </w:rPr>
        <w:t>References</w:t>
      </w:r>
    </w:p>
    <w:p w14:paraId="31BD79E3" w14:textId="77777777" w:rsidR="00086C26" w:rsidRPr="001E05ED" w:rsidRDefault="00086C26">
      <w:pPr>
        <w:pStyle w:val="BodyText"/>
        <w:spacing w:before="253"/>
        <w:ind w:left="0"/>
        <w:jc w:val="left"/>
        <w:rPr>
          <w:b/>
          <w:color w:val="000000" w:themeColor="text1"/>
        </w:rPr>
      </w:pPr>
    </w:p>
    <w:p w14:paraId="4CF9DA92" w14:textId="77777777" w:rsidR="00086C26" w:rsidRPr="001E05ED" w:rsidRDefault="00360546">
      <w:pPr>
        <w:spacing w:before="1" w:line="276" w:lineRule="auto"/>
        <w:ind w:left="744" w:right="18" w:hanging="721"/>
        <w:jc w:val="both"/>
        <w:rPr>
          <w:i/>
          <w:color w:val="000000" w:themeColor="text1"/>
          <w:sz w:val="28"/>
        </w:rPr>
      </w:pPr>
      <w:r w:rsidRPr="001E05ED">
        <w:rPr>
          <w:color w:val="000000" w:themeColor="text1"/>
          <w:sz w:val="28"/>
        </w:rPr>
        <w:t xml:space="preserve">Ahmad, S., </w:t>
      </w:r>
      <w:proofErr w:type="spellStart"/>
      <w:r w:rsidRPr="001E05ED">
        <w:rPr>
          <w:color w:val="000000" w:themeColor="text1"/>
          <w:sz w:val="28"/>
        </w:rPr>
        <w:t>Umirzakova</w:t>
      </w:r>
      <w:proofErr w:type="spellEnd"/>
      <w:r w:rsidRPr="001E05ED">
        <w:rPr>
          <w:color w:val="000000" w:themeColor="text1"/>
          <w:sz w:val="28"/>
        </w:rPr>
        <w:t xml:space="preserve">, S., Mujtaba, G., Amin, </w:t>
      </w:r>
      <w:commentRangeStart w:id="51"/>
      <w:r w:rsidRPr="00FC7B76">
        <w:rPr>
          <w:color w:val="000000" w:themeColor="text1"/>
          <w:sz w:val="28"/>
          <w:highlight w:val="cyan"/>
        </w:rPr>
        <w:t>M.S., and</w:t>
      </w:r>
      <w:commentRangeEnd w:id="51"/>
      <w:r w:rsidR="00A20F16" w:rsidRPr="00FC7B76">
        <w:rPr>
          <w:rStyle w:val="CommentReference"/>
          <w:highlight w:val="cyan"/>
        </w:rPr>
        <w:commentReference w:id="51"/>
      </w:r>
      <w:r w:rsidRPr="001E05ED">
        <w:rPr>
          <w:color w:val="000000" w:themeColor="text1"/>
          <w:sz w:val="28"/>
        </w:rPr>
        <w:t xml:space="preserve"> </w:t>
      </w:r>
      <w:proofErr w:type="spellStart"/>
      <w:r w:rsidRPr="001E05ED">
        <w:rPr>
          <w:color w:val="000000" w:themeColor="text1"/>
          <w:sz w:val="28"/>
        </w:rPr>
        <w:t>Whangbo</w:t>
      </w:r>
      <w:proofErr w:type="spellEnd"/>
      <w:r w:rsidRPr="001E05ED">
        <w:rPr>
          <w:color w:val="000000" w:themeColor="text1"/>
          <w:sz w:val="28"/>
        </w:rPr>
        <w:t>, T.</w:t>
      </w:r>
      <w:r w:rsidRPr="001E05ED">
        <w:rPr>
          <w:color w:val="000000" w:themeColor="text1"/>
          <w:spacing w:val="80"/>
          <w:sz w:val="28"/>
        </w:rPr>
        <w:t xml:space="preserve"> </w:t>
      </w:r>
      <w:commentRangeStart w:id="52"/>
      <w:r w:rsidRPr="00A20F16">
        <w:rPr>
          <w:i/>
          <w:color w:val="000000" w:themeColor="text1"/>
          <w:sz w:val="28"/>
          <w:highlight w:val="cyan"/>
        </w:rPr>
        <w:t>(2023)</w:t>
      </w:r>
      <w:commentRangeEnd w:id="52"/>
      <w:r w:rsidR="00A20F16" w:rsidRPr="00A20F16">
        <w:rPr>
          <w:rStyle w:val="CommentReference"/>
          <w:highlight w:val="cyan"/>
        </w:rPr>
        <w:commentReference w:id="52"/>
      </w:r>
      <w:r w:rsidRPr="001E05ED">
        <w:rPr>
          <w:i/>
          <w:color w:val="000000" w:themeColor="text1"/>
          <w:sz w:val="28"/>
        </w:rPr>
        <w:t xml:space="preserve">. </w:t>
      </w:r>
      <w:r w:rsidRPr="001E05ED">
        <w:rPr>
          <w:color w:val="000000" w:themeColor="text1"/>
          <w:sz w:val="28"/>
        </w:rPr>
        <w:t xml:space="preserve">Education 5.0: Requirements, Enabling Technologies, and Future Directions. </w:t>
      </w:r>
      <w:proofErr w:type="spellStart"/>
      <w:r w:rsidRPr="001E05ED">
        <w:rPr>
          <w:i/>
          <w:color w:val="000000" w:themeColor="text1"/>
          <w:sz w:val="28"/>
        </w:rPr>
        <w:t>ar</w:t>
      </w:r>
      <w:proofErr w:type="spellEnd"/>
      <w:r w:rsidRPr="001E05ED">
        <w:rPr>
          <w:i/>
          <w:color w:val="000000" w:themeColor="text1"/>
          <w:sz w:val="28"/>
        </w:rPr>
        <w:t xml:space="preserve"> </w:t>
      </w:r>
      <w:proofErr w:type="spellStart"/>
      <w:r w:rsidRPr="001E05ED">
        <w:rPr>
          <w:i/>
          <w:color w:val="000000" w:themeColor="text1"/>
          <w:sz w:val="28"/>
        </w:rPr>
        <w:t>Xiv</w:t>
      </w:r>
      <w:proofErr w:type="spellEnd"/>
      <w:r w:rsidRPr="001E05ED">
        <w:rPr>
          <w:i/>
          <w:color w:val="000000" w:themeColor="text1"/>
          <w:sz w:val="28"/>
        </w:rPr>
        <w:t xml:space="preserve">: </w:t>
      </w:r>
      <w:proofErr w:type="spellStart"/>
      <w:r w:rsidRPr="001E05ED">
        <w:rPr>
          <w:i/>
          <w:color w:val="000000" w:themeColor="text1"/>
          <w:sz w:val="28"/>
        </w:rPr>
        <w:t>2307.15846v1</w:t>
      </w:r>
      <w:proofErr w:type="spellEnd"/>
      <w:r w:rsidRPr="001E05ED">
        <w:rPr>
          <w:i/>
          <w:color w:val="000000" w:themeColor="text1"/>
          <w:sz w:val="28"/>
        </w:rPr>
        <w:t xml:space="preserve"> [cs.CY</w:t>
      </w:r>
      <w:proofErr w:type="gramStart"/>
      <w:r w:rsidRPr="001E05ED">
        <w:rPr>
          <w:i/>
          <w:color w:val="000000" w:themeColor="text1"/>
          <w:sz w:val="28"/>
        </w:rPr>
        <w:t>]..</w:t>
      </w:r>
      <w:proofErr w:type="gramEnd"/>
    </w:p>
    <w:p w14:paraId="2842FC77" w14:textId="77777777" w:rsidR="00086C26" w:rsidRPr="001E05ED" w:rsidRDefault="00360546">
      <w:pPr>
        <w:spacing w:line="276" w:lineRule="auto"/>
        <w:ind w:left="744" w:right="22" w:hanging="721"/>
        <w:jc w:val="both"/>
        <w:rPr>
          <w:i/>
          <w:color w:val="000000" w:themeColor="text1"/>
          <w:sz w:val="28"/>
        </w:rPr>
      </w:pPr>
      <w:r w:rsidRPr="001E05ED">
        <w:rPr>
          <w:color w:val="000000" w:themeColor="text1"/>
          <w:sz w:val="28"/>
        </w:rPr>
        <w:t>Akhtar, S. (2018). Innovations in Teacher Education Curriculum, Curriculum Design</w:t>
      </w:r>
      <w:r w:rsidRPr="001E05ED">
        <w:rPr>
          <w:i/>
          <w:color w:val="000000" w:themeColor="text1"/>
          <w:sz w:val="28"/>
        </w:rPr>
        <w:t>. International Journal of Technical Research and Science</w:t>
      </w:r>
      <w:commentRangeStart w:id="53"/>
      <w:r w:rsidRPr="001E05ED">
        <w:rPr>
          <w:i/>
          <w:color w:val="000000" w:themeColor="text1"/>
          <w:sz w:val="28"/>
        </w:rPr>
        <w:t>. 2(xii)</w:t>
      </w:r>
      <w:commentRangeEnd w:id="53"/>
      <w:r w:rsidR="00A20F16">
        <w:rPr>
          <w:rStyle w:val="CommentReference"/>
        </w:rPr>
        <w:commentReference w:id="53"/>
      </w:r>
      <w:r w:rsidRPr="001E05ED">
        <w:rPr>
          <w:i/>
          <w:color w:val="000000" w:themeColor="text1"/>
          <w:sz w:val="28"/>
        </w:rPr>
        <w:t xml:space="preserve">. </w:t>
      </w:r>
      <w:commentRangeStart w:id="54"/>
      <w:proofErr w:type="spellStart"/>
      <w:r w:rsidRPr="00A20F16">
        <w:rPr>
          <w:i/>
          <w:color w:val="000000" w:themeColor="text1"/>
          <w:sz w:val="28"/>
          <w:highlight w:val="red"/>
        </w:rPr>
        <w:t>ISNN</w:t>
      </w:r>
      <w:commentRangeEnd w:id="54"/>
      <w:proofErr w:type="spellEnd"/>
      <w:r w:rsidR="00A20F16">
        <w:rPr>
          <w:rStyle w:val="CommentReference"/>
        </w:rPr>
        <w:commentReference w:id="54"/>
      </w:r>
      <w:r w:rsidRPr="00A20F16">
        <w:rPr>
          <w:i/>
          <w:color w:val="000000" w:themeColor="text1"/>
          <w:sz w:val="28"/>
          <w:highlight w:val="red"/>
        </w:rPr>
        <w:t xml:space="preserve"> NO: 2454-2024 (online)</w:t>
      </w:r>
      <w:r w:rsidRPr="001E05ED">
        <w:rPr>
          <w:i/>
          <w:color w:val="000000" w:themeColor="text1"/>
          <w:sz w:val="28"/>
        </w:rPr>
        <w:t>.</w:t>
      </w:r>
    </w:p>
    <w:p w14:paraId="2CDC2A83" w14:textId="77777777" w:rsidR="00086C26" w:rsidRPr="001E05ED" w:rsidRDefault="00360546">
      <w:pPr>
        <w:spacing w:line="278" w:lineRule="auto"/>
        <w:ind w:left="744" w:right="15" w:hanging="721"/>
        <w:jc w:val="both"/>
        <w:rPr>
          <w:i/>
          <w:color w:val="000000" w:themeColor="text1"/>
          <w:sz w:val="28"/>
        </w:rPr>
      </w:pPr>
      <w:r w:rsidRPr="001E05ED">
        <w:rPr>
          <w:color w:val="000000" w:themeColor="text1"/>
          <w:sz w:val="28"/>
        </w:rPr>
        <w:t xml:space="preserve">Botham, K. </w:t>
      </w:r>
      <w:commentRangeStart w:id="55"/>
      <w:r w:rsidRPr="00A20F16">
        <w:rPr>
          <w:color w:val="000000" w:themeColor="text1"/>
          <w:sz w:val="28"/>
          <w:highlight w:val="cyan"/>
        </w:rPr>
        <w:t>2018</w:t>
      </w:r>
      <w:commentRangeEnd w:id="55"/>
      <w:r w:rsidR="00A20F16">
        <w:rPr>
          <w:rStyle w:val="CommentReference"/>
        </w:rPr>
        <w:commentReference w:id="55"/>
      </w:r>
      <w:r w:rsidRPr="001E05ED">
        <w:rPr>
          <w:color w:val="000000" w:themeColor="text1"/>
          <w:sz w:val="28"/>
        </w:rPr>
        <w:t xml:space="preserve">. The Perceived Impact on Academics Teaching Practice of engaging with a higher institution’s CPD Scheme. </w:t>
      </w:r>
      <w:r w:rsidRPr="001E05ED">
        <w:rPr>
          <w:i/>
          <w:color w:val="000000" w:themeColor="text1"/>
          <w:sz w:val="28"/>
        </w:rPr>
        <w:t>Innovations in Education and Teaching International, 55</w:t>
      </w:r>
      <w:commentRangeStart w:id="56"/>
      <w:r w:rsidRPr="00A20F16">
        <w:rPr>
          <w:i/>
          <w:color w:val="000000" w:themeColor="text1"/>
          <w:sz w:val="28"/>
          <w:highlight w:val="cyan"/>
        </w:rPr>
        <w:t>(27), 164-175</w:t>
      </w:r>
      <w:commentRangeEnd w:id="56"/>
      <w:r w:rsidR="00A20F16" w:rsidRPr="00A20F16">
        <w:rPr>
          <w:rStyle w:val="CommentReference"/>
          <w:highlight w:val="cyan"/>
        </w:rPr>
        <w:commentReference w:id="56"/>
      </w:r>
      <w:r w:rsidRPr="001E05ED">
        <w:rPr>
          <w:i/>
          <w:color w:val="000000" w:themeColor="text1"/>
          <w:sz w:val="28"/>
        </w:rPr>
        <w:t>.</w:t>
      </w:r>
    </w:p>
    <w:p w14:paraId="1557AFCB" w14:textId="77777777" w:rsidR="00086C26" w:rsidRPr="001E05ED" w:rsidRDefault="00360546">
      <w:pPr>
        <w:spacing w:line="276" w:lineRule="auto"/>
        <w:ind w:left="744" w:right="21" w:hanging="721"/>
        <w:jc w:val="both"/>
        <w:rPr>
          <w:i/>
          <w:color w:val="000000" w:themeColor="text1"/>
          <w:sz w:val="28"/>
        </w:rPr>
      </w:pPr>
      <w:proofErr w:type="spellStart"/>
      <w:r w:rsidRPr="001E05ED">
        <w:rPr>
          <w:color w:val="000000" w:themeColor="text1"/>
          <w:sz w:val="28"/>
        </w:rPr>
        <w:t>Bhusare</w:t>
      </w:r>
      <w:proofErr w:type="spellEnd"/>
      <w:r w:rsidRPr="001E05ED">
        <w:rPr>
          <w:color w:val="000000" w:themeColor="text1"/>
          <w:sz w:val="28"/>
        </w:rPr>
        <w:t xml:space="preserve">, </w:t>
      </w:r>
      <w:commentRangeStart w:id="57"/>
      <w:proofErr w:type="spellStart"/>
      <w:r w:rsidRPr="00A20F16">
        <w:rPr>
          <w:color w:val="000000" w:themeColor="text1"/>
          <w:sz w:val="28"/>
          <w:highlight w:val="cyan"/>
        </w:rPr>
        <w:t>G.N</w:t>
      </w:r>
      <w:proofErr w:type="spellEnd"/>
      <w:r w:rsidRPr="00A20F16">
        <w:rPr>
          <w:color w:val="000000" w:themeColor="text1"/>
          <w:sz w:val="28"/>
          <w:highlight w:val="cyan"/>
        </w:rPr>
        <w:t>.</w:t>
      </w:r>
      <w:commentRangeEnd w:id="57"/>
      <w:r w:rsidR="00A20F16" w:rsidRPr="00A20F16">
        <w:rPr>
          <w:rStyle w:val="CommentReference"/>
          <w:highlight w:val="cyan"/>
        </w:rPr>
        <w:commentReference w:id="57"/>
      </w:r>
      <w:r w:rsidRPr="001E05ED">
        <w:rPr>
          <w:color w:val="000000" w:themeColor="text1"/>
          <w:sz w:val="28"/>
        </w:rPr>
        <w:t xml:space="preserve"> (2017). Research in Teacher Education</w:t>
      </w:r>
      <w:r w:rsidRPr="001E05ED">
        <w:rPr>
          <w:i/>
          <w:color w:val="000000" w:themeColor="text1"/>
          <w:sz w:val="28"/>
        </w:rPr>
        <w:t xml:space="preserve">. International Educational. Journal, {Quarterly}, </w:t>
      </w:r>
      <w:commentRangeStart w:id="58"/>
      <w:proofErr w:type="spellStart"/>
      <w:r w:rsidRPr="00A20F16">
        <w:rPr>
          <w:i/>
          <w:color w:val="000000" w:themeColor="text1"/>
          <w:sz w:val="28"/>
          <w:highlight w:val="red"/>
        </w:rPr>
        <w:t>ISSSN</w:t>
      </w:r>
      <w:commentRangeEnd w:id="58"/>
      <w:proofErr w:type="spellEnd"/>
      <w:r w:rsidR="00A20F16">
        <w:rPr>
          <w:rStyle w:val="CommentReference"/>
        </w:rPr>
        <w:commentReference w:id="58"/>
      </w:r>
      <w:r w:rsidRPr="00A20F16">
        <w:rPr>
          <w:i/>
          <w:color w:val="000000" w:themeColor="text1"/>
          <w:sz w:val="28"/>
          <w:highlight w:val="red"/>
        </w:rPr>
        <w:t xml:space="preserve"> 2277-2456,</w:t>
      </w:r>
      <w:r w:rsidRPr="001E05ED">
        <w:rPr>
          <w:i/>
          <w:color w:val="000000" w:themeColor="text1"/>
          <w:sz w:val="28"/>
        </w:rPr>
        <w:t xml:space="preserve"> </w:t>
      </w:r>
      <w:commentRangeStart w:id="59"/>
      <w:proofErr w:type="gramStart"/>
      <w:r w:rsidRPr="001E05ED">
        <w:rPr>
          <w:i/>
          <w:color w:val="000000" w:themeColor="text1"/>
          <w:sz w:val="28"/>
        </w:rPr>
        <w:t>VI(</w:t>
      </w:r>
      <w:proofErr w:type="gramEnd"/>
      <w:r w:rsidRPr="001E05ED">
        <w:rPr>
          <w:i/>
          <w:color w:val="000000" w:themeColor="text1"/>
          <w:sz w:val="28"/>
        </w:rPr>
        <w:t>11)</w:t>
      </w:r>
      <w:commentRangeEnd w:id="59"/>
      <w:r w:rsidR="00A20F16">
        <w:rPr>
          <w:rStyle w:val="CommentReference"/>
        </w:rPr>
        <w:commentReference w:id="59"/>
      </w:r>
      <w:r w:rsidRPr="001E05ED">
        <w:rPr>
          <w:i/>
          <w:color w:val="000000" w:themeColor="text1"/>
          <w:sz w:val="28"/>
        </w:rPr>
        <w:t>,</w:t>
      </w:r>
    </w:p>
    <w:p w14:paraId="5FFFCE2B" w14:textId="77777777" w:rsidR="00086C26" w:rsidRPr="001E05ED" w:rsidRDefault="00360546">
      <w:pPr>
        <w:pStyle w:val="BodyText"/>
        <w:spacing w:line="276" w:lineRule="auto"/>
        <w:ind w:left="744" w:right="25" w:hanging="721"/>
        <w:rPr>
          <w:i/>
          <w:color w:val="000000" w:themeColor="text1"/>
        </w:rPr>
      </w:pPr>
      <w:proofErr w:type="spellStart"/>
      <w:r w:rsidRPr="001E05ED">
        <w:rPr>
          <w:color w:val="000000" w:themeColor="text1"/>
        </w:rPr>
        <w:t>Cardno</w:t>
      </w:r>
      <w:proofErr w:type="spellEnd"/>
      <w:r w:rsidRPr="001E05ED">
        <w:rPr>
          <w:color w:val="000000" w:themeColor="text1"/>
        </w:rPr>
        <w:t xml:space="preserve">, C. (2018). Policy Document Analysis: A Practical Educational Leadership. Tool and a Qualitative Research Method Educational Administration. </w:t>
      </w:r>
      <w:r w:rsidRPr="001E05ED">
        <w:rPr>
          <w:i/>
          <w:color w:val="000000" w:themeColor="text1"/>
        </w:rPr>
        <w:t>Theory and Practice. 24</w:t>
      </w:r>
      <w:r w:rsidRPr="00A20F16">
        <w:rPr>
          <w:i/>
          <w:color w:val="000000" w:themeColor="text1"/>
          <w:highlight w:val="cyan"/>
        </w:rPr>
        <w:t>(</w:t>
      </w:r>
      <w:commentRangeStart w:id="60"/>
      <w:r w:rsidRPr="00A20F16">
        <w:rPr>
          <w:i/>
          <w:color w:val="000000" w:themeColor="text1"/>
          <w:highlight w:val="cyan"/>
        </w:rPr>
        <w:t>4</w:t>
      </w:r>
      <w:commentRangeEnd w:id="60"/>
      <w:r w:rsidR="00A20F16">
        <w:rPr>
          <w:rStyle w:val="CommentReference"/>
        </w:rPr>
        <w:commentReference w:id="60"/>
      </w:r>
      <w:r w:rsidRPr="00A20F16">
        <w:rPr>
          <w:i/>
          <w:color w:val="000000" w:themeColor="text1"/>
          <w:highlight w:val="cyan"/>
        </w:rPr>
        <w:t>), 623-640</w:t>
      </w:r>
    </w:p>
    <w:p w14:paraId="73953623" w14:textId="77777777" w:rsidR="00086C26" w:rsidRPr="001E05ED" w:rsidRDefault="00360546">
      <w:pPr>
        <w:pStyle w:val="BodyText"/>
        <w:spacing w:line="278" w:lineRule="auto"/>
        <w:ind w:left="744" w:right="18" w:hanging="721"/>
        <w:rPr>
          <w:color w:val="000000" w:themeColor="text1"/>
        </w:rPr>
      </w:pPr>
      <w:r w:rsidRPr="001E05ED">
        <w:rPr>
          <w:color w:val="000000" w:themeColor="text1"/>
        </w:rPr>
        <w:t xml:space="preserve">Chalmers, </w:t>
      </w:r>
      <w:commentRangeStart w:id="61"/>
      <w:r w:rsidRPr="00A20F16">
        <w:rPr>
          <w:color w:val="000000" w:themeColor="text1"/>
          <w:highlight w:val="cyan"/>
        </w:rPr>
        <w:t>D. and</w:t>
      </w:r>
      <w:commentRangeEnd w:id="61"/>
      <w:r w:rsidR="00A20F16" w:rsidRPr="00A20F16">
        <w:rPr>
          <w:rStyle w:val="CommentReference"/>
          <w:highlight w:val="cyan"/>
        </w:rPr>
        <w:commentReference w:id="61"/>
      </w:r>
      <w:r w:rsidRPr="001E05ED">
        <w:rPr>
          <w:color w:val="000000" w:themeColor="text1"/>
        </w:rPr>
        <w:t xml:space="preserve"> Gardiner, D. 2015. The Measurement and Impact of University Teacher Development Programs. </w:t>
      </w:r>
      <w:proofErr w:type="spellStart"/>
      <w:r w:rsidRPr="001E05ED">
        <w:rPr>
          <w:i/>
          <w:color w:val="000000" w:themeColor="text1"/>
        </w:rPr>
        <w:t>Educar</w:t>
      </w:r>
      <w:proofErr w:type="spellEnd"/>
      <w:r w:rsidRPr="001E05ED">
        <w:rPr>
          <w:i/>
          <w:color w:val="000000" w:themeColor="text1"/>
        </w:rPr>
        <w:t>, 51</w:t>
      </w:r>
      <w:r w:rsidRPr="001E05ED">
        <w:rPr>
          <w:color w:val="000000" w:themeColor="text1"/>
        </w:rPr>
        <w:t>(1), 53.</w:t>
      </w:r>
    </w:p>
    <w:p w14:paraId="3E4AD9D8" w14:textId="77777777" w:rsidR="00086C26" w:rsidRPr="001E05ED" w:rsidRDefault="00360546">
      <w:pPr>
        <w:spacing w:line="276" w:lineRule="auto"/>
        <w:ind w:left="744" w:right="21" w:hanging="721"/>
        <w:jc w:val="both"/>
        <w:rPr>
          <w:color w:val="000000" w:themeColor="text1"/>
          <w:sz w:val="28"/>
        </w:rPr>
      </w:pPr>
      <w:proofErr w:type="spellStart"/>
      <w:r w:rsidRPr="001E05ED">
        <w:rPr>
          <w:color w:val="000000" w:themeColor="text1"/>
          <w:sz w:val="28"/>
        </w:rPr>
        <w:t>Chikari</w:t>
      </w:r>
      <w:proofErr w:type="spellEnd"/>
      <w:r w:rsidRPr="001E05ED">
        <w:rPr>
          <w:color w:val="000000" w:themeColor="text1"/>
          <w:sz w:val="28"/>
        </w:rPr>
        <w:t xml:space="preserve">, G., </w:t>
      </w:r>
      <w:proofErr w:type="spellStart"/>
      <w:r w:rsidRPr="001E05ED">
        <w:rPr>
          <w:color w:val="000000" w:themeColor="text1"/>
          <w:sz w:val="28"/>
        </w:rPr>
        <w:t>Rudhumbu</w:t>
      </w:r>
      <w:proofErr w:type="spellEnd"/>
      <w:r w:rsidRPr="001E05ED">
        <w:rPr>
          <w:color w:val="000000" w:themeColor="text1"/>
          <w:sz w:val="28"/>
        </w:rPr>
        <w:t xml:space="preserve">, </w:t>
      </w:r>
      <w:commentRangeStart w:id="62"/>
      <w:r w:rsidRPr="001E05ED">
        <w:rPr>
          <w:color w:val="000000" w:themeColor="text1"/>
          <w:sz w:val="28"/>
        </w:rPr>
        <w:t xml:space="preserve">N and </w:t>
      </w:r>
      <w:commentRangeEnd w:id="62"/>
      <w:r w:rsidR="00A20F16">
        <w:rPr>
          <w:rStyle w:val="CommentReference"/>
        </w:rPr>
        <w:commentReference w:id="62"/>
      </w:r>
      <w:proofErr w:type="spellStart"/>
      <w:r w:rsidRPr="001E05ED">
        <w:rPr>
          <w:color w:val="000000" w:themeColor="text1"/>
          <w:sz w:val="28"/>
        </w:rPr>
        <w:t>Svotva</w:t>
      </w:r>
      <w:proofErr w:type="spellEnd"/>
      <w:r w:rsidRPr="001E05ED">
        <w:rPr>
          <w:color w:val="000000" w:themeColor="text1"/>
          <w:sz w:val="28"/>
        </w:rPr>
        <w:t>, D. (2015). Institutional Continuous Professional Development as a Tool for Improving Lecturer Performance in Private Higher Education</w:t>
      </w:r>
      <w:r w:rsidRPr="001E05ED">
        <w:rPr>
          <w:color w:val="000000" w:themeColor="text1"/>
          <w:spacing w:val="-4"/>
          <w:sz w:val="28"/>
        </w:rPr>
        <w:t xml:space="preserve"> </w:t>
      </w:r>
      <w:r w:rsidRPr="001E05ED">
        <w:rPr>
          <w:color w:val="000000" w:themeColor="text1"/>
          <w:sz w:val="28"/>
        </w:rPr>
        <w:t>Institutes in Botswana</w:t>
      </w:r>
      <w:r w:rsidRPr="001E05ED">
        <w:rPr>
          <w:i/>
          <w:color w:val="000000" w:themeColor="text1"/>
          <w:sz w:val="28"/>
        </w:rPr>
        <w:t>. International Journal of Higher Education Management (IJHEM) 2</w:t>
      </w:r>
      <w:r w:rsidRPr="001E05ED">
        <w:rPr>
          <w:color w:val="000000" w:themeColor="text1"/>
          <w:sz w:val="28"/>
        </w:rPr>
        <w:t>(1), 26-39.</w:t>
      </w:r>
    </w:p>
    <w:p w14:paraId="58941A7E" w14:textId="77777777" w:rsidR="00086C26" w:rsidRPr="001E05ED" w:rsidRDefault="00360546">
      <w:pPr>
        <w:spacing w:line="278" w:lineRule="auto"/>
        <w:ind w:left="744" w:right="23" w:hanging="721"/>
        <w:jc w:val="both"/>
        <w:rPr>
          <w:i/>
          <w:color w:val="000000" w:themeColor="text1"/>
          <w:sz w:val="28"/>
        </w:rPr>
      </w:pPr>
      <w:r w:rsidRPr="001E05ED">
        <w:rPr>
          <w:color w:val="000000" w:themeColor="text1"/>
          <w:sz w:val="28"/>
        </w:rPr>
        <w:t xml:space="preserve">Gaebel, M., Zhang, T. Bunescu, </w:t>
      </w:r>
      <w:proofErr w:type="spellStart"/>
      <w:r w:rsidRPr="00A20F16">
        <w:rPr>
          <w:color w:val="000000" w:themeColor="text1"/>
          <w:sz w:val="28"/>
          <w:highlight w:val="cyan"/>
        </w:rPr>
        <w:t>L.</w:t>
      </w:r>
      <w:commentRangeStart w:id="63"/>
      <w:r w:rsidRPr="00A20F16">
        <w:rPr>
          <w:color w:val="000000" w:themeColor="text1"/>
          <w:sz w:val="28"/>
          <w:highlight w:val="cyan"/>
        </w:rPr>
        <w:t>and</w:t>
      </w:r>
      <w:commentRangeEnd w:id="63"/>
      <w:proofErr w:type="spellEnd"/>
      <w:r w:rsidR="00A20F16">
        <w:rPr>
          <w:rStyle w:val="CommentReference"/>
        </w:rPr>
        <w:commentReference w:id="63"/>
      </w:r>
      <w:r w:rsidRPr="001E05ED">
        <w:rPr>
          <w:color w:val="000000" w:themeColor="text1"/>
          <w:sz w:val="28"/>
        </w:rPr>
        <w:t xml:space="preserve"> Stoeber, H. (2018). </w:t>
      </w:r>
      <w:commentRangeStart w:id="64"/>
      <w:r w:rsidRPr="001E05ED">
        <w:rPr>
          <w:color w:val="000000" w:themeColor="text1"/>
          <w:sz w:val="28"/>
        </w:rPr>
        <w:t>Learning and Teaching in the European Higher Education Area.</w:t>
      </w:r>
      <w:commentRangeEnd w:id="64"/>
      <w:r w:rsidR="00FC7B76">
        <w:rPr>
          <w:rStyle w:val="CommentReference"/>
        </w:rPr>
        <w:commentReference w:id="64"/>
      </w:r>
      <w:r w:rsidRPr="001E05ED">
        <w:rPr>
          <w:color w:val="000000" w:themeColor="text1"/>
          <w:sz w:val="28"/>
        </w:rPr>
        <w:t xml:space="preserve"> </w:t>
      </w:r>
      <w:commentRangeStart w:id="65"/>
      <w:r w:rsidRPr="00FC7B76">
        <w:rPr>
          <w:i/>
          <w:color w:val="000000" w:themeColor="text1"/>
          <w:sz w:val="28"/>
          <w:highlight w:val="cyan"/>
        </w:rPr>
        <w:t>Brussels</w:t>
      </w:r>
      <w:commentRangeEnd w:id="65"/>
      <w:r w:rsidR="00FC7B76">
        <w:rPr>
          <w:rStyle w:val="CommentReference"/>
        </w:rPr>
        <w:commentReference w:id="65"/>
      </w:r>
      <w:r w:rsidRPr="00FC7B76">
        <w:rPr>
          <w:i/>
          <w:color w:val="000000" w:themeColor="text1"/>
          <w:sz w:val="28"/>
          <w:highlight w:val="cyan"/>
        </w:rPr>
        <w:t>: European University Association.</w:t>
      </w:r>
    </w:p>
    <w:p w14:paraId="44C94A9C" w14:textId="77777777" w:rsidR="00086C26" w:rsidRPr="001E05ED" w:rsidRDefault="00360546">
      <w:pPr>
        <w:spacing w:line="276" w:lineRule="auto"/>
        <w:ind w:left="744" w:right="20" w:hanging="721"/>
        <w:jc w:val="both"/>
        <w:rPr>
          <w:i/>
          <w:color w:val="000000" w:themeColor="text1"/>
          <w:sz w:val="28"/>
        </w:rPr>
      </w:pPr>
      <w:r w:rsidRPr="001E05ED">
        <w:rPr>
          <w:color w:val="000000" w:themeColor="text1"/>
          <w:sz w:val="28"/>
        </w:rPr>
        <w:t>Government of Zimbabwe (GoZ). (</w:t>
      </w:r>
      <w:proofErr w:type="gramStart"/>
      <w:r w:rsidRPr="001E05ED">
        <w:rPr>
          <w:color w:val="000000" w:themeColor="text1"/>
          <w:sz w:val="28"/>
          <w:highlight w:val="cyan"/>
        </w:rPr>
        <w:t>n.</w:t>
      </w:r>
      <w:commentRangeStart w:id="66"/>
      <w:r w:rsidRPr="001E05ED">
        <w:rPr>
          <w:color w:val="000000" w:themeColor="text1"/>
          <w:sz w:val="28"/>
          <w:highlight w:val="cyan"/>
        </w:rPr>
        <w:t>d</w:t>
      </w:r>
      <w:commentRangeEnd w:id="66"/>
      <w:proofErr w:type="gramEnd"/>
      <w:r w:rsidR="00261C3B" w:rsidRPr="001E05ED">
        <w:rPr>
          <w:rStyle w:val="CommentReference"/>
          <w:color w:val="000000" w:themeColor="text1"/>
        </w:rPr>
        <w:commentReference w:id="66"/>
      </w:r>
      <w:r w:rsidRPr="001E05ED">
        <w:rPr>
          <w:color w:val="000000" w:themeColor="text1"/>
          <w:sz w:val="28"/>
          <w:highlight w:val="cyan"/>
        </w:rPr>
        <w:t>.</w:t>
      </w:r>
      <w:r w:rsidRPr="001E05ED">
        <w:rPr>
          <w:color w:val="000000" w:themeColor="text1"/>
          <w:sz w:val="28"/>
        </w:rPr>
        <w:t xml:space="preserve">). </w:t>
      </w:r>
      <w:commentRangeStart w:id="67"/>
      <w:r w:rsidRPr="00A20F16">
        <w:rPr>
          <w:color w:val="000000" w:themeColor="text1"/>
          <w:sz w:val="28"/>
          <w:highlight w:val="cyan"/>
        </w:rPr>
        <w:t>Doctrine</w:t>
      </w:r>
      <w:commentRangeEnd w:id="67"/>
      <w:r w:rsidR="00A20F16">
        <w:rPr>
          <w:rStyle w:val="CommentReference"/>
        </w:rPr>
        <w:commentReference w:id="67"/>
      </w:r>
      <w:r w:rsidRPr="00A20F16">
        <w:rPr>
          <w:color w:val="000000" w:themeColor="text1"/>
          <w:sz w:val="28"/>
          <w:highlight w:val="cyan"/>
        </w:rPr>
        <w:t xml:space="preserve"> Education 5.0, Heritage- Innovation-</w:t>
      </w:r>
      <w:proofErr w:type="spellStart"/>
      <w:r w:rsidRPr="00A20F16">
        <w:rPr>
          <w:color w:val="000000" w:themeColor="text1"/>
          <w:sz w:val="28"/>
          <w:highlight w:val="cyan"/>
        </w:rPr>
        <w:t>Industrialisation</w:t>
      </w:r>
      <w:proofErr w:type="spellEnd"/>
      <w:r w:rsidRPr="00A20F16">
        <w:rPr>
          <w:color w:val="000000" w:themeColor="text1"/>
          <w:sz w:val="28"/>
          <w:highlight w:val="cyan"/>
        </w:rPr>
        <w:t xml:space="preserve">. Harare: </w:t>
      </w:r>
      <w:r w:rsidRPr="00A20F16">
        <w:rPr>
          <w:i/>
          <w:color w:val="000000" w:themeColor="text1"/>
          <w:sz w:val="28"/>
          <w:highlight w:val="cyan"/>
        </w:rPr>
        <w:t>Ministry of Higher and Tertiary Education, Science and Technology Development [</w:t>
      </w:r>
      <w:proofErr w:type="spellStart"/>
      <w:r w:rsidRPr="00A20F16">
        <w:rPr>
          <w:i/>
          <w:color w:val="000000" w:themeColor="text1"/>
          <w:sz w:val="28"/>
          <w:highlight w:val="cyan"/>
        </w:rPr>
        <w:t>MoHTESTD</w:t>
      </w:r>
      <w:proofErr w:type="spellEnd"/>
      <w:r w:rsidRPr="00A20F16">
        <w:rPr>
          <w:i/>
          <w:color w:val="000000" w:themeColor="text1"/>
          <w:sz w:val="28"/>
          <w:highlight w:val="cyan"/>
        </w:rPr>
        <w:t>]</w:t>
      </w:r>
      <w:r w:rsidRPr="001E05ED">
        <w:rPr>
          <w:i/>
          <w:color w:val="000000" w:themeColor="text1"/>
          <w:sz w:val="28"/>
        </w:rPr>
        <w:t>.</w:t>
      </w:r>
    </w:p>
    <w:p w14:paraId="79401FA8" w14:textId="77777777" w:rsidR="00086C26" w:rsidRPr="001E05ED" w:rsidRDefault="00360546">
      <w:pPr>
        <w:spacing w:line="276" w:lineRule="auto"/>
        <w:ind w:left="744" w:right="18" w:hanging="721"/>
        <w:jc w:val="both"/>
        <w:rPr>
          <w:color w:val="000000" w:themeColor="text1"/>
          <w:sz w:val="28"/>
        </w:rPr>
      </w:pPr>
      <w:proofErr w:type="spellStart"/>
      <w:r w:rsidRPr="001E05ED">
        <w:rPr>
          <w:color w:val="000000" w:themeColor="text1"/>
          <w:sz w:val="28"/>
        </w:rPr>
        <w:t>Hunzicker</w:t>
      </w:r>
      <w:proofErr w:type="spellEnd"/>
      <w:r w:rsidRPr="001E05ED">
        <w:rPr>
          <w:color w:val="000000" w:themeColor="text1"/>
          <w:sz w:val="28"/>
        </w:rPr>
        <w:t xml:space="preserve">, J. </w:t>
      </w:r>
      <w:commentRangeStart w:id="68"/>
      <w:r w:rsidRPr="00A20F16">
        <w:rPr>
          <w:color w:val="000000" w:themeColor="text1"/>
          <w:sz w:val="28"/>
          <w:highlight w:val="cyan"/>
        </w:rPr>
        <w:t>2011</w:t>
      </w:r>
      <w:commentRangeEnd w:id="68"/>
      <w:r w:rsidR="00A20F16">
        <w:rPr>
          <w:rStyle w:val="CommentReference"/>
        </w:rPr>
        <w:commentReference w:id="68"/>
      </w:r>
      <w:r w:rsidRPr="001E05ED">
        <w:rPr>
          <w:color w:val="000000" w:themeColor="text1"/>
          <w:sz w:val="28"/>
        </w:rPr>
        <w:t xml:space="preserve">. Effective Professional development for teachers: A checklist. </w:t>
      </w:r>
      <w:r w:rsidRPr="001E05ED">
        <w:rPr>
          <w:i/>
          <w:color w:val="000000" w:themeColor="text1"/>
          <w:sz w:val="28"/>
        </w:rPr>
        <w:t xml:space="preserve">Professional Development in Education, 37, </w:t>
      </w:r>
      <w:r w:rsidRPr="001E05ED">
        <w:rPr>
          <w:color w:val="000000" w:themeColor="text1"/>
          <w:sz w:val="28"/>
        </w:rPr>
        <w:t>177-179.</w:t>
      </w:r>
    </w:p>
    <w:p w14:paraId="2C0B59D5" w14:textId="77777777" w:rsidR="00086C26" w:rsidRPr="001E05ED" w:rsidRDefault="00360546">
      <w:pPr>
        <w:spacing w:line="278" w:lineRule="auto"/>
        <w:ind w:left="744" w:right="23" w:hanging="721"/>
        <w:jc w:val="both"/>
        <w:rPr>
          <w:i/>
          <w:color w:val="000000" w:themeColor="text1"/>
          <w:sz w:val="28"/>
        </w:rPr>
      </w:pPr>
      <w:commentRangeStart w:id="69"/>
      <w:r w:rsidRPr="00A20F16">
        <w:rPr>
          <w:color w:val="000000" w:themeColor="text1"/>
          <w:sz w:val="28"/>
          <w:highlight w:val="cyan"/>
        </w:rPr>
        <w:t xml:space="preserve">Jagannath K: Dange, </w:t>
      </w:r>
      <w:proofErr w:type="spellStart"/>
      <w:r w:rsidRPr="00A20F16">
        <w:rPr>
          <w:color w:val="000000" w:themeColor="text1"/>
          <w:sz w:val="28"/>
          <w:highlight w:val="cyan"/>
        </w:rPr>
        <w:t>Siddaraju</w:t>
      </w:r>
      <w:proofErr w:type="spellEnd"/>
      <w:r w:rsidRPr="001E05ED">
        <w:rPr>
          <w:color w:val="000000" w:themeColor="text1"/>
          <w:sz w:val="28"/>
        </w:rPr>
        <w:t>.</w:t>
      </w:r>
      <w:commentRangeEnd w:id="69"/>
      <w:r w:rsidR="000643A8">
        <w:rPr>
          <w:rStyle w:val="CommentReference"/>
        </w:rPr>
        <w:commentReference w:id="69"/>
      </w:r>
      <w:r w:rsidRPr="001E05ED">
        <w:rPr>
          <w:color w:val="000000" w:themeColor="text1"/>
          <w:sz w:val="28"/>
        </w:rPr>
        <w:t xml:space="preserve"> Role of Teacher Training Program in</w:t>
      </w:r>
      <w:r w:rsidRPr="001E05ED">
        <w:rPr>
          <w:color w:val="000000" w:themeColor="text1"/>
          <w:spacing w:val="40"/>
          <w:sz w:val="28"/>
        </w:rPr>
        <w:t xml:space="preserve"> </w:t>
      </w:r>
      <w:proofErr w:type="gramStart"/>
      <w:r w:rsidRPr="001E05ED">
        <w:rPr>
          <w:color w:val="000000" w:themeColor="text1"/>
          <w:sz w:val="28"/>
        </w:rPr>
        <w:t>Enhancing</w:t>
      </w:r>
      <w:r w:rsidRPr="001E05ED">
        <w:rPr>
          <w:color w:val="000000" w:themeColor="text1"/>
          <w:spacing w:val="30"/>
          <w:sz w:val="28"/>
        </w:rPr>
        <w:t xml:space="preserve">  </w:t>
      </w:r>
      <w:r w:rsidRPr="001E05ED">
        <w:rPr>
          <w:color w:val="000000" w:themeColor="text1"/>
          <w:sz w:val="28"/>
        </w:rPr>
        <w:t>Quality</w:t>
      </w:r>
      <w:proofErr w:type="gramEnd"/>
      <w:r w:rsidRPr="001E05ED">
        <w:rPr>
          <w:color w:val="000000" w:themeColor="text1"/>
          <w:spacing w:val="32"/>
          <w:sz w:val="28"/>
        </w:rPr>
        <w:t xml:space="preserve">  </w:t>
      </w:r>
      <w:r w:rsidRPr="001E05ED">
        <w:rPr>
          <w:color w:val="000000" w:themeColor="text1"/>
          <w:sz w:val="28"/>
        </w:rPr>
        <w:t>Education</w:t>
      </w:r>
      <w:r w:rsidRPr="001E05ED">
        <w:rPr>
          <w:i/>
          <w:color w:val="000000" w:themeColor="text1"/>
          <w:sz w:val="28"/>
        </w:rPr>
        <w:t>.</w:t>
      </w:r>
      <w:r w:rsidRPr="001E05ED">
        <w:rPr>
          <w:i/>
          <w:color w:val="000000" w:themeColor="text1"/>
          <w:spacing w:val="34"/>
          <w:sz w:val="28"/>
        </w:rPr>
        <w:t xml:space="preserve">  </w:t>
      </w:r>
      <w:proofErr w:type="gramStart"/>
      <w:r w:rsidRPr="001E05ED">
        <w:rPr>
          <w:i/>
          <w:color w:val="000000" w:themeColor="text1"/>
          <w:sz w:val="28"/>
        </w:rPr>
        <w:t>International</w:t>
      </w:r>
      <w:r w:rsidRPr="001E05ED">
        <w:rPr>
          <w:i/>
          <w:color w:val="000000" w:themeColor="text1"/>
          <w:spacing w:val="34"/>
          <w:sz w:val="28"/>
        </w:rPr>
        <w:t xml:space="preserve">  </w:t>
      </w:r>
      <w:r w:rsidRPr="001E05ED">
        <w:rPr>
          <w:i/>
          <w:color w:val="000000" w:themeColor="text1"/>
          <w:sz w:val="28"/>
        </w:rPr>
        <w:t>Journal</w:t>
      </w:r>
      <w:proofErr w:type="gramEnd"/>
      <w:r w:rsidRPr="001E05ED">
        <w:rPr>
          <w:i/>
          <w:color w:val="000000" w:themeColor="text1"/>
          <w:spacing w:val="33"/>
          <w:sz w:val="28"/>
        </w:rPr>
        <w:t xml:space="preserve">  </w:t>
      </w:r>
      <w:proofErr w:type="gramStart"/>
      <w:r w:rsidRPr="001E05ED">
        <w:rPr>
          <w:i/>
          <w:color w:val="000000" w:themeColor="text1"/>
          <w:sz w:val="28"/>
        </w:rPr>
        <w:t>of</w:t>
      </w:r>
      <w:r w:rsidRPr="001E05ED">
        <w:rPr>
          <w:i/>
          <w:color w:val="000000" w:themeColor="text1"/>
          <w:spacing w:val="33"/>
          <w:sz w:val="28"/>
        </w:rPr>
        <w:t xml:space="preserve">  </w:t>
      </w:r>
      <w:r w:rsidRPr="001E05ED">
        <w:rPr>
          <w:i/>
          <w:color w:val="000000" w:themeColor="text1"/>
          <w:spacing w:val="-2"/>
          <w:sz w:val="28"/>
        </w:rPr>
        <w:t>Education</w:t>
      </w:r>
      <w:proofErr w:type="gramEnd"/>
      <w:r w:rsidRPr="001E05ED">
        <w:rPr>
          <w:i/>
          <w:color w:val="000000" w:themeColor="text1"/>
          <w:spacing w:val="-2"/>
          <w:sz w:val="28"/>
        </w:rPr>
        <w:t>,</w:t>
      </w:r>
    </w:p>
    <w:p w14:paraId="4A820623" w14:textId="77777777" w:rsidR="00086C26" w:rsidRPr="001E05ED" w:rsidRDefault="00086C26">
      <w:pPr>
        <w:spacing w:line="278" w:lineRule="auto"/>
        <w:jc w:val="both"/>
        <w:rPr>
          <w:i/>
          <w:color w:val="000000" w:themeColor="text1"/>
          <w:sz w:val="28"/>
        </w:rPr>
        <w:sectPr w:rsidR="00086C26" w:rsidRPr="001E05ED">
          <w:pgSz w:w="11910" w:h="16840"/>
          <w:pgMar w:top="1340" w:right="1417" w:bottom="1180" w:left="1417" w:header="0" w:footer="992" w:gutter="0"/>
          <w:cols w:space="720"/>
        </w:sectPr>
      </w:pPr>
    </w:p>
    <w:p w14:paraId="79324AAC" w14:textId="77777777" w:rsidR="00086C26" w:rsidRPr="00FC7B76" w:rsidRDefault="00360546">
      <w:pPr>
        <w:spacing w:before="75"/>
        <w:ind w:left="744"/>
        <w:jc w:val="both"/>
        <w:rPr>
          <w:i/>
          <w:color w:val="000000" w:themeColor="text1"/>
          <w:sz w:val="28"/>
          <w:highlight w:val="cyan"/>
        </w:rPr>
      </w:pPr>
      <w:r w:rsidRPr="001E05ED">
        <w:rPr>
          <w:i/>
          <w:color w:val="000000" w:themeColor="text1"/>
          <w:sz w:val="28"/>
        </w:rPr>
        <w:lastRenderedPageBreak/>
        <w:t>Culture</w:t>
      </w:r>
      <w:r w:rsidRPr="001E05ED">
        <w:rPr>
          <w:i/>
          <w:color w:val="000000" w:themeColor="text1"/>
          <w:spacing w:val="43"/>
          <w:sz w:val="28"/>
        </w:rPr>
        <w:t xml:space="preserve"> </w:t>
      </w:r>
      <w:r w:rsidRPr="001E05ED">
        <w:rPr>
          <w:i/>
          <w:color w:val="000000" w:themeColor="text1"/>
          <w:sz w:val="28"/>
        </w:rPr>
        <w:t>and</w:t>
      </w:r>
      <w:r w:rsidRPr="001E05ED">
        <w:rPr>
          <w:i/>
          <w:color w:val="000000" w:themeColor="text1"/>
          <w:spacing w:val="42"/>
          <w:sz w:val="28"/>
        </w:rPr>
        <w:t xml:space="preserve"> </w:t>
      </w:r>
      <w:r w:rsidRPr="001E05ED">
        <w:rPr>
          <w:i/>
          <w:color w:val="000000" w:themeColor="text1"/>
          <w:sz w:val="28"/>
        </w:rPr>
        <w:t>Society.</w:t>
      </w:r>
      <w:r w:rsidRPr="001E05ED">
        <w:rPr>
          <w:i/>
          <w:color w:val="000000" w:themeColor="text1"/>
          <w:spacing w:val="45"/>
          <w:sz w:val="28"/>
        </w:rPr>
        <w:t xml:space="preserve"> </w:t>
      </w:r>
      <w:commentRangeStart w:id="70"/>
      <w:r w:rsidRPr="00A20F16">
        <w:rPr>
          <w:i/>
          <w:color w:val="000000" w:themeColor="text1"/>
          <w:sz w:val="28"/>
          <w:highlight w:val="cyan"/>
        </w:rPr>
        <w:t>Vol.</w:t>
      </w:r>
      <w:r w:rsidRPr="00A20F16">
        <w:rPr>
          <w:i/>
          <w:color w:val="000000" w:themeColor="text1"/>
          <w:spacing w:val="44"/>
          <w:sz w:val="28"/>
          <w:highlight w:val="cyan"/>
        </w:rPr>
        <w:t xml:space="preserve"> </w:t>
      </w:r>
      <w:r w:rsidRPr="00A20F16">
        <w:rPr>
          <w:i/>
          <w:color w:val="000000" w:themeColor="text1"/>
          <w:sz w:val="28"/>
          <w:highlight w:val="cyan"/>
        </w:rPr>
        <w:t>5,</w:t>
      </w:r>
      <w:r w:rsidRPr="00A20F16">
        <w:rPr>
          <w:i/>
          <w:color w:val="000000" w:themeColor="text1"/>
          <w:spacing w:val="41"/>
          <w:sz w:val="28"/>
          <w:highlight w:val="cyan"/>
        </w:rPr>
        <w:t xml:space="preserve"> </w:t>
      </w:r>
      <w:proofErr w:type="spellStart"/>
      <w:r w:rsidRPr="00A20F16">
        <w:rPr>
          <w:i/>
          <w:color w:val="000000" w:themeColor="text1"/>
          <w:sz w:val="28"/>
          <w:highlight w:val="cyan"/>
        </w:rPr>
        <w:t>N0.6</w:t>
      </w:r>
      <w:proofErr w:type="spellEnd"/>
      <w:r w:rsidRPr="001E05ED">
        <w:rPr>
          <w:i/>
          <w:color w:val="000000" w:themeColor="text1"/>
          <w:sz w:val="28"/>
        </w:rPr>
        <w:t>,</w:t>
      </w:r>
      <w:r w:rsidRPr="001E05ED">
        <w:rPr>
          <w:i/>
          <w:color w:val="000000" w:themeColor="text1"/>
          <w:spacing w:val="40"/>
          <w:sz w:val="28"/>
        </w:rPr>
        <w:t xml:space="preserve"> </w:t>
      </w:r>
      <w:commentRangeStart w:id="71"/>
      <w:r w:rsidRPr="00FC7B76">
        <w:rPr>
          <w:i/>
          <w:color w:val="000000" w:themeColor="text1"/>
          <w:sz w:val="28"/>
          <w:highlight w:val="red"/>
        </w:rPr>
        <w:t>2020</w:t>
      </w:r>
      <w:commentRangeEnd w:id="70"/>
      <w:commentRangeEnd w:id="71"/>
      <w:r w:rsidR="00FC7B76">
        <w:rPr>
          <w:rStyle w:val="CommentReference"/>
        </w:rPr>
        <w:commentReference w:id="71"/>
      </w:r>
      <w:r w:rsidR="000643A8" w:rsidRPr="00FC7B76">
        <w:rPr>
          <w:rStyle w:val="CommentReference"/>
          <w:highlight w:val="red"/>
        </w:rPr>
        <w:commentReference w:id="70"/>
      </w:r>
      <w:r w:rsidRPr="00FC7B76">
        <w:rPr>
          <w:i/>
          <w:color w:val="000000" w:themeColor="text1"/>
          <w:sz w:val="28"/>
          <w:highlight w:val="red"/>
        </w:rPr>
        <w:t>,</w:t>
      </w:r>
      <w:r w:rsidRPr="00FC7B76">
        <w:rPr>
          <w:i/>
          <w:color w:val="000000" w:themeColor="text1"/>
          <w:spacing w:val="41"/>
          <w:sz w:val="28"/>
          <w:highlight w:val="red"/>
        </w:rPr>
        <w:t xml:space="preserve"> </w:t>
      </w:r>
      <w:r w:rsidRPr="00FC7B76">
        <w:rPr>
          <w:i/>
          <w:color w:val="000000" w:themeColor="text1"/>
          <w:sz w:val="28"/>
          <w:highlight w:val="red"/>
        </w:rPr>
        <w:t>PP.</w:t>
      </w:r>
      <w:r w:rsidRPr="001E05ED">
        <w:rPr>
          <w:i/>
          <w:color w:val="000000" w:themeColor="text1"/>
          <w:spacing w:val="44"/>
          <w:sz w:val="28"/>
        </w:rPr>
        <w:t xml:space="preserve"> </w:t>
      </w:r>
      <w:commentRangeStart w:id="72"/>
      <w:r w:rsidRPr="00FC7B76">
        <w:rPr>
          <w:i/>
          <w:color w:val="000000" w:themeColor="text1"/>
          <w:sz w:val="28"/>
          <w:highlight w:val="cyan"/>
        </w:rPr>
        <w:t>137-140.DOI:</w:t>
      </w:r>
      <w:r w:rsidRPr="00FC7B76">
        <w:rPr>
          <w:i/>
          <w:color w:val="000000" w:themeColor="text1"/>
          <w:spacing w:val="42"/>
          <w:sz w:val="28"/>
          <w:highlight w:val="cyan"/>
        </w:rPr>
        <w:t xml:space="preserve"> </w:t>
      </w:r>
      <w:r w:rsidRPr="00FC7B76">
        <w:rPr>
          <w:i/>
          <w:color w:val="000000" w:themeColor="text1"/>
          <w:spacing w:val="-2"/>
          <w:sz w:val="28"/>
          <w:highlight w:val="cyan"/>
        </w:rPr>
        <w:t>10.116481</w:t>
      </w:r>
    </w:p>
    <w:p w14:paraId="1967A026" w14:textId="77777777" w:rsidR="00086C26" w:rsidRPr="001E05ED" w:rsidRDefault="00360546">
      <w:pPr>
        <w:spacing w:before="47"/>
        <w:ind w:left="744"/>
        <w:jc w:val="both"/>
        <w:rPr>
          <w:i/>
          <w:color w:val="000000" w:themeColor="text1"/>
          <w:sz w:val="28"/>
        </w:rPr>
      </w:pPr>
      <w:proofErr w:type="spellStart"/>
      <w:proofErr w:type="gramStart"/>
      <w:r w:rsidRPr="00FC7B76">
        <w:rPr>
          <w:i/>
          <w:color w:val="000000" w:themeColor="text1"/>
          <w:sz w:val="28"/>
          <w:highlight w:val="cyan"/>
        </w:rPr>
        <w:t>j.ijecs</w:t>
      </w:r>
      <w:proofErr w:type="spellEnd"/>
      <w:proofErr w:type="gramEnd"/>
      <w:r w:rsidRPr="00FC7B76">
        <w:rPr>
          <w:i/>
          <w:color w:val="000000" w:themeColor="text1"/>
          <w:sz w:val="28"/>
          <w:highlight w:val="cyan"/>
        </w:rPr>
        <w:t>.</w:t>
      </w:r>
      <w:r w:rsidRPr="00FC7B76">
        <w:rPr>
          <w:i/>
          <w:color w:val="000000" w:themeColor="text1"/>
          <w:spacing w:val="-4"/>
          <w:sz w:val="28"/>
          <w:highlight w:val="cyan"/>
        </w:rPr>
        <w:t xml:space="preserve"> </w:t>
      </w:r>
      <w:r w:rsidRPr="00FC7B76">
        <w:rPr>
          <w:i/>
          <w:color w:val="000000" w:themeColor="text1"/>
          <w:spacing w:val="-2"/>
          <w:sz w:val="28"/>
          <w:highlight w:val="cyan"/>
        </w:rPr>
        <w:t>20200506.14</w:t>
      </w:r>
      <w:commentRangeEnd w:id="72"/>
      <w:r w:rsidR="00FC7B76" w:rsidRPr="00FC7B76">
        <w:rPr>
          <w:rStyle w:val="CommentReference"/>
          <w:highlight w:val="cyan"/>
        </w:rPr>
        <w:commentReference w:id="72"/>
      </w:r>
    </w:p>
    <w:p w14:paraId="3777886E" w14:textId="77777777" w:rsidR="00086C26" w:rsidRPr="001E05ED" w:rsidRDefault="00360546">
      <w:pPr>
        <w:pStyle w:val="BodyText"/>
        <w:spacing w:before="48" w:line="276" w:lineRule="auto"/>
        <w:ind w:left="744" w:right="17" w:hanging="721"/>
        <w:rPr>
          <w:color w:val="000000" w:themeColor="text1"/>
        </w:rPr>
      </w:pPr>
      <w:commentRangeStart w:id="73"/>
      <w:proofErr w:type="spellStart"/>
      <w:r w:rsidRPr="00123AA1">
        <w:rPr>
          <w:color w:val="000000" w:themeColor="text1"/>
          <w:highlight w:val="cyan"/>
        </w:rPr>
        <w:t>Keche</w:t>
      </w:r>
      <w:commentRangeEnd w:id="73"/>
      <w:proofErr w:type="spellEnd"/>
      <w:r w:rsidR="00123AA1">
        <w:rPr>
          <w:rStyle w:val="CommentReference"/>
        </w:rPr>
        <w:commentReference w:id="73"/>
      </w:r>
      <w:r w:rsidRPr="00123AA1">
        <w:rPr>
          <w:color w:val="000000" w:themeColor="text1"/>
          <w:highlight w:val="cyan"/>
        </w:rPr>
        <w:t xml:space="preserve">, S., </w:t>
      </w:r>
      <w:proofErr w:type="spellStart"/>
      <w:r w:rsidRPr="00123AA1">
        <w:rPr>
          <w:color w:val="000000" w:themeColor="text1"/>
          <w:highlight w:val="cyan"/>
        </w:rPr>
        <w:t>Munikwa</w:t>
      </w:r>
      <w:proofErr w:type="spellEnd"/>
      <w:r w:rsidRPr="00123AA1">
        <w:rPr>
          <w:color w:val="000000" w:themeColor="text1"/>
          <w:highlight w:val="cyan"/>
        </w:rPr>
        <w:t xml:space="preserve">, S., Munodawafa, T. and </w:t>
      </w:r>
      <w:proofErr w:type="spellStart"/>
      <w:r w:rsidRPr="00123AA1">
        <w:rPr>
          <w:color w:val="000000" w:themeColor="text1"/>
          <w:highlight w:val="cyan"/>
        </w:rPr>
        <w:t>Kabote</w:t>
      </w:r>
      <w:proofErr w:type="spellEnd"/>
      <w:r w:rsidRPr="00123AA1">
        <w:rPr>
          <w:color w:val="000000" w:themeColor="text1"/>
          <w:highlight w:val="cyan"/>
        </w:rPr>
        <w:t>, F.</w:t>
      </w:r>
      <w:r w:rsidRPr="001E05ED">
        <w:rPr>
          <w:color w:val="000000" w:themeColor="text1"/>
        </w:rPr>
        <w:t xml:space="preserve"> Challenges of</w:t>
      </w:r>
      <w:r w:rsidRPr="001E05ED">
        <w:rPr>
          <w:color w:val="000000" w:themeColor="text1"/>
          <w:spacing w:val="40"/>
        </w:rPr>
        <w:t xml:space="preserve"> </w:t>
      </w:r>
      <w:r w:rsidRPr="001E05ED">
        <w:rPr>
          <w:color w:val="000000" w:themeColor="text1"/>
        </w:rPr>
        <w:t>Working Towards the Implementation of Education 5.0 in Zimbabwean Universities in</w:t>
      </w:r>
      <w:r w:rsidRPr="001E05ED">
        <w:rPr>
          <w:color w:val="000000" w:themeColor="text1"/>
          <w:spacing w:val="-3"/>
        </w:rPr>
        <w:t xml:space="preserve"> </w:t>
      </w:r>
      <w:r w:rsidRPr="001E05ED">
        <w:rPr>
          <w:color w:val="000000" w:themeColor="text1"/>
        </w:rPr>
        <w:t>the year 2020. A</w:t>
      </w:r>
      <w:r w:rsidRPr="001E05ED">
        <w:rPr>
          <w:color w:val="000000" w:themeColor="text1"/>
          <w:spacing w:val="-2"/>
        </w:rPr>
        <w:t xml:space="preserve"> </w:t>
      </w:r>
      <w:r w:rsidRPr="001E05ED">
        <w:rPr>
          <w:color w:val="000000" w:themeColor="text1"/>
        </w:rPr>
        <w:t>Case of</w:t>
      </w:r>
      <w:r w:rsidRPr="001E05ED">
        <w:rPr>
          <w:color w:val="000000" w:themeColor="text1"/>
          <w:spacing w:val="-4"/>
        </w:rPr>
        <w:t xml:space="preserve"> </w:t>
      </w:r>
      <w:r w:rsidRPr="001E05ED">
        <w:rPr>
          <w:color w:val="000000" w:themeColor="text1"/>
        </w:rPr>
        <w:t>Chinhoyi</w:t>
      </w:r>
      <w:r w:rsidRPr="001E05ED">
        <w:rPr>
          <w:color w:val="000000" w:themeColor="text1"/>
          <w:spacing w:val="-3"/>
        </w:rPr>
        <w:t xml:space="preserve"> </w:t>
      </w:r>
      <w:r w:rsidRPr="001E05ED">
        <w:rPr>
          <w:color w:val="000000" w:themeColor="text1"/>
        </w:rPr>
        <w:t>University</w:t>
      </w:r>
      <w:r w:rsidRPr="001E05ED">
        <w:rPr>
          <w:color w:val="000000" w:themeColor="text1"/>
          <w:spacing w:val="-3"/>
        </w:rPr>
        <w:t xml:space="preserve"> </w:t>
      </w:r>
      <w:r w:rsidRPr="001E05ED">
        <w:rPr>
          <w:color w:val="000000" w:themeColor="text1"/>
        </w:rPr>
        <w:t xml:space="preserve">Technology </w:t>
      </w:r>
      <w:r w:rsidRPr="001E05ED">
        <w:rPr>
          <w:i/>
          <w:color w:val="000000" w:themeColor="text1"/>
        </w:rPr>
        <w:t xml:space="preserve">(CUT) IQ Research Journal of IQ res. J. </w:t>
      </w:r>
      <w:r w:rsidRPr="00063847">
        <w:rPr>
          <w:i/>
          <w:color w:val="000000" w:themeColor="text1"/>
          <w:highlight w:val="red"/>
        </w:rPr>
        <w:t>(</w:t>
      </w:r>
      <w:commentRangeStart w:id="74"/>
      <w:r w:rsidRPr="00063847">
        <w:rPr>
          <w:i/>
          <w:color w:val="000000" w:themeColor="text1"/>
          <w:highlight w:val="red"/>
        </w:rPr>
        <w:t>2022</w:t>
      </w:r>
      <w:commentRangeEnd w:id="74"/>
      <w:r w:rsidR="00063847">
        <w:rPr>
          <w:rStyle w:val="CommentReference"/>
        </w:rPr>
        <w:commentReference w:id="74"/>
      </w:r>
      <w:r w:rsidRPr="00063847">
        <w:rPr>
          <w:i/>
          <w:color w:val="000000" w:themeColor="text1"/>
          <w:highlight w:val="red"/>
        </w:rPr>
        <w:t>)</w:t>
      </w:r>
      <w:r w:rsidRPr="001E05ED">
        <w:rPr>
          <w:i/>
          <w:color w:val="000000" w:themeColor="text1"/>
        </w:rPr>
        <w:t xml:space="preserve"> 1</w:t>
      </w:r>
      <w:r w:rsidRPr="001E05ED">
        <w:rPr>
          <w:color w:val="000000" w:themeColor="text1"/>
        </w:rPr>
        <w:t xml:space="preserve">(10), </w:t>
      </w:r>
      <w:proofErr w:type="spellStart"/>
      <w:r w:rsidRPr="001E05ED">
        <w:rPr>
          <w:color w:val="000000" w:themeColor="text1"/>
        </w:rPr>
        <w:t>pp1</w:t>
      </w:r>
      <w:proofErr w:type="spellEnd"/>
      <w:r w:rsidRPr="001E05ED">
        <w:rPr>
          <w:color w:val="000000" w:themeColor="text1"/>
        </w:rPr>
        <w:t>-43</w:t>
      </w:r>
    </w:p>
    <w:p w14:paraId="7FB9A765" w14:textId="77777777" w:rsidR="00086C26" w:rsidRPr="001E05ED" w:rsidRDefault="00360546">
      <w:pPr>
        <w:spacing w:before="3" w:line="276" w:lineRule="auto"/>
        <w:ind w:left="744" w:right="15" w:hanging="721"/>
        <w:jc w:val="both"/>
        <w:rPr>
          <w:color w:val="000000" w:themeColor="text1"/>
          <w:sz w:val="28"/>
        </w:rPr>
      </w:pPr>
      <w:r w:rsidRPr="001E05ED">
        <w:rPr>
          <w:color w:val="000000" w:themeColor="text1"/>
          <w:sz w:val="28"/>
        </w:rPr>
        <w:t xml:space="preserve">Keller, </w:t>
      </w:r>
      <w:commentRangeStart w:id="75"/>
      <w:r w:rsidRPr="00123AA1">
        <w:rPr>
          <w:color w:val="000000" w:themeColor="text1"/>
          <w:sz w:val="28"/>
          <w:highlight w:val="cyan"/>
        </w:rPr>
        <w:t>D.B.</w:t>
      </w:r>
      <w:commentRangeEnd w:id="75"/>
      <w:r w:rsidR="00123AA1" w:rsidRPr="00123AA1">
        <w:rPr>
          <w:rStyle w:val="CommentReference"/>
          <w:highlight w:val="cyan"/>
        </w:rPr>
        <w:commentReference w:id="75"/>
      </w:r>
      <w:r w:rsidRPr="001E05ED">
        <w:rPr>
          <w:color w:val="000000" w:themeColor="text1"/>
          <w:sz w:val="28"/>
        </w:rPr>
        <w:t xml:space="preserve"> (</w:t>
      </w:r>
      <w:commentRangeStart w:id="76"/>
      <w:proofErr w:type="spellStart"/>
      <w:r w:rsidRPr="001E05ED">
        <w:rPr>
          <w:color w:val="000000" w:themeColor="text1"/>
          <w:sz w:val="28"/>
          <w:highlight w:val="cyan"/>
        </w:rPr>
        <w:t>N</w:t>
      </w:r>
      <w:commentRangeEnd w:id="76"/>
      <w:r w:rsidR="00712950" w:rsidRPr="001E05ED">
        <w:rPr>
          <w:rStyle w:val="CommentReference"/>
          <w:color w:val="000000" w:themeColor="text1"/>
        </w:rPr>
        <w:commentReference w:id="76"/>
      </w:r>
      <w:r w:rsidRPr="001E05ED">
        <w:rPr>
          <w:color w:val="000000" w:themeColor="text1"/>
          <w:sz w:val="28"/>
          <w:highlight w:val="cyan"/>
        </w:rPr>
        <w:t>.D</w:t>
      </w:r>
      <w:proofErr w:type="spellEnd"/>
      <w:r w:rsidRPr="001E05ED">
        <w:rPr>
          <w:color w:val="000000" w:themeColor="text1"/>
          <w:sz w:val="28"/>
        </w:rPr>
        <w:t>). Requisite Community Engagement for Teacher Education: A Different Take on Service Learning</w:t>
      </w:r>
      <w:r w:rsidRPr="001E05ED">
        <w:rPr>
          <w:i/>
          <w:color w:val="000000" w:themeColor="text1"/>
          <w:sz w:val="28"/>
        </w:rPr>
        <w:t xml:space="preserve">. Athens Journal of Education </w:t>
      </w:r>
      <w:commentRangeStart w:id="77"/>
      <w:r w:rsidRPr="00921C92">
        <w:rPr>
          <w:i/>
          <w:color w:val="000000" w:themeColor="text1"/>
          <w:sz w:val="28"/>
          <w:highlight w:val="cyan"/>
        </w:rPr>
        <w:t>I</w:t>
      </w:r>
      <w:commentRangeEnd w:id="77"/>
      <w:r w:rsidR="00921C92">
        <w:rPr>
          <w:rStyle w:val="CommentReference"/>
        </w:rPr>
        <w:commentReference w:id="77"/>
      </w:r>
      <w:r w:rsidRPr="00921C92">
        <w:rPr>
          <w:i/>
          <w:color w:val="000000" w:themeColor="text1"/>
          <w:sz w:val="28"/>
          <w:highlight w:val="cyan"/>
        </w:rPr>
        <w:t xml:space="preserve"> (2)</w:t>
      </w:r>
      <w:r w:rsidRPr="001E05ED">
        <w:rPr>
          <w:i/>
          <w:color w:val="000000" w:themeColor="text1"/>
          <w:sz w:val="28"/>
        </w:rPr>
        <w:t xml:space="preserve"> </w:t>
      </w:r>
      <w:r w:rsidRPr="001E05ED">
        <w:rPr>
          <w:i/>
          <w:color w:val="000000" w:themeColor="text1"/>
          <w:spacing w:val="-2"/>
          <w:sz w:val="28"/>
        </w:rPr>
        <w:t>93-100</w:t>
      </w:r>
      <w:r w:rsidRPr="001E05ED">
        <w:rPr>
          <w:color w:val="000000" w:themeColor="text1"/>
          <w:spacing w:val="-2"/>
          <w:sz w:val="28"/>
        </w:rPr>
        <w:t>.</w:t>
      </w:r>
    </w:p>
    <w:p w14:paraId="1057B9D1" w14:textId="77777777" w:rsidR="00086C26" w:rsidRPr="001E05ED" w:rsidRDefault="00360546">
      <w:pPr>
        <w:spacing w:line="278" w:lineRule="auto"/>
        <w:ind w:left="744" w:right="19" w:hanging="721"/>
        <w:jc w:val="both"/>
        <w:rPr>
          <w:i/>
          <w:color w:val="000000" w:themeColor="text1"/>
          <w:sz w:val="28"/>
        </w:rPr>
      </w:pPr>
      <w:commentRangeStart w:id="78"/>
      <w:r w:rsidRPr="00123AA1">
        <w:rPr>
          <w:color w:val="000000" w:themeColor="text1"/>
          <w:sz w:val="28"/>
          <w:highlight w:val="cyan"/>
        </w:rPr>
        <w:t>Masoumi</w:t>
      </w:r>
      <w:commentRangeEnd w:id="78"/>
      <w:r w:rsidR="00123AA1">
        <w:rPr>
          <w:rStyle w:val="CommentReference"/>
        </w:rPr>
        <w:commentReference w:id="78"/>
      </w:r>
      <w:r w:rsidRPr="00123AA1">
        <w:rPr>
          <w:color w:val="000000" w:themeColor="text1"/>
          <w:sz w:val="28"/>
          <w:highlight w:val="cyan"/>
        </w:rPr>
        <w:t xml:space="preserve">, D., and Hatami, J. and </w:t>
      </w:r>
      <w:proofErr w:type="spellStart"/>
      <w:r w:rsidRPr="00123AA1">
        <w:rPr>
          <w:color w:val="000000" w:themeColor="text1"/>
          <w:sz w:val="28"/>
          <w:highlight w:val="cyan"/>
        </w:rPr>
        <w:t>Pourkaremi</w:t>
      </w:r>
      <w:proofErr w:type="spellEnd"/>
      <w:r w:rsidRPr="00123AA1">
        <w:rPr>
          <w:color w:val="000000" w:themeColor="text1"/>
          <w:sz w:val="28"/>
          <w:highlight w:val="cyan"/>
        </w:rPr>
        <w:t>, J. 2019</w:t>
      </w:r>
      <w:r w:rsidRPr="001E05ED">
        <w:rPr>
          <w:color w:val="000000" w:themeColor="text1"/>
          <w:sz w:val="28"/>
        </w:rPr>
        <w:t>. Continuing Professional Development: Policies, Practices and Future Directions</w:t>
      </w:r>
      <w:r w:rsidRPr="001E05ED">
        <w:rPr>
          <w:i/>
          <w:color w:val="000000" w:themeColor="text1"/>
          <w:sz w:val="28"/>
        </w:rPr>
        <w:t>. International Journal of Educational Management, 33</w:t>
      </w:r>
      <w:r w:rsidRPr="001E05ED">
        <w:rPr>
          <w:color w:val="000000" w:themeColor="text1"/>
          <w:sz w:val="28"/>
        </w:rPr>
        <w:t>(1), 98-111</w:t>
      </w:r>
      <w:r w:rsidRPr="001E05ED">
        <w:rPr>
          <w:i/>
          <w:color w:val="000000" w:themeColor="text1"/>
          <w:sz w:val="28"/>
        </w:rPr>
        <w:t>.</w:t>
      </w:r>
    </w:p>
    <w:p w14:paraId="10803E9A" w14:textId="77777777" w:rsidR="00086C26" w:rsidRPr="001E05ED" w:rsidRDefault="00360546">
      <w:pPr>
        <w:spacing w:line="276" w:lineRule="auto"/>
        <w:ind w:left="744" w:right="19" w:hanging="721"/>
        <w:jc w:val="both"/>
        <w:rPr>
          <w:i/>
          <w:color w:val="000000" w:themeColor="text1"/>
          <w:sz w:val="28"/>
        </w:rPr>
      </w:pPr>
      <w:commentRangeStart w:id="79"/>
      <w:proofErr w:type="spellStart"/>
      <w:r w:rsidRPr="001E05ED">
        <w:rPr>
          <w:color w:val="000000" w:themeColor="text1"/>
          <w:sz w:val="28"/>
          <w:highlight w:val="cyan"/>
        </w:rPr>
        <w:t>Matabvu</w:t>
      </w:r>
      <w:commentRangeEnd w:id="79"/>
      <w:proofErr w:type="spellEnd"/>
      <w:r w:rsidR="001E05ED" w:rsidRPr="001E05ED">
        <w:rPr>
          <w:rStyle w:val="CommentReference"/>
          <w:color w:val="000000" w:themeColor="text1"/>
        </w:rPr>
        <w:commentReference w:id="79"/>
      </w:r>
      <w:r w:rsidRPr="001E05ED">
        <w:rPr>
          <w:color w:val="000000" w:themeColor="text1"/>
          <w:sz w:val="28"/>
          <w:highlight w:val="cyan"/>
        </w:rPr>
        <w:t>,</w:t>
      </w:r>
      <w:r w:rsidRPr="001E05ED">
        <w:rPr>
          <w:color w:val="000000" w:themeColor="text1"/>
          <w:spacing w:val="-1"/>
          <w:sz w:val="28"/>
          <w:highlight w:val="cyan"/>
        </w:rPr>
        <w:t xml:space="preserve"> </w:t>
      </w:r>
      <w:r w:rsidRPr="001E05ED">
        <w:rPr>
          <w:color w:val="000000" w:themeColor="text1"/>
          <w:sz w:val="28"/>
          <w:highlight w:val="cyan"/>
        </w:rPr>
        <w:t>D.</w:t>
      </w:r>
      <w:r w:rsidRPr="001E05ED">
        <w:rPr>
          <w:color w:val="000000" w:themeColor="text1"/>
          <w:spacing w:val="-1"/>
          <w:sz w:val="28"/>
          <w:highlight w:val="cyan"/>
        </w:rPr>
        <w:t xml:space="preserve"> </w:t>
      </w:r>
      <w:r w:rsidRPr="001E05ED">
        <w:rPr>
          <w:color w:val="000000" w:themeColor="text1"/>
          <w:sz w:val="28"/>
          <w:highlight w:val="cyan"/>
        </w:rPr>
        <w:t>(2024</w:t>
      </w:r>
      <w:r w:rsidRPr="001E05ED">
        <w:rPr>
          <w:color w:val="000000" w:themeColor="text1"/>
          <w:sz w:val="28"/>
        </w:rPr>
        <w:t>,</w:t>
      </w:r>
      <w:r w:rsidRPr="001E05ED">
        <w:rPr>
          <w:color w:val="000000" w:themeColor="text1"/>
          <w:spacing w:val="-1"/>
          <w:sz w:val="28"/>
        </w:rPr>
        <w:t xml:space="preserve"> </w:t>
      </w:r>
      <w:r w:rsidRPr="001E05ED">
        <w:rPr>
          <w:color w:val="000000" w:themeColor="text1"/>
          <w:sz w:val="28"/>
        </w:rPr>
        <w:t>June</w:t>
      </w:r>
      <w:r w:rsidRPr="001E05ED">
        <w:rPr>
          <w:color w:val="000000" w:themeColor="text1"/>
          <w:spacing w:val="-3"/>
          <w:sz w:val="28"/>
        </w:rPr>
        <w:t xml:space="preserve"> </w:t>
      </w:r>
      <w:r w:rsidRPr="001E05ED">
        <w:rPr>
          <w:color w:val="000000" w:themeColor="text1"/>
          <w:sz w:val="28"/>
        </w:rPr>
        <w:t xml:space="preserve">9). </w:t>
      </w:r>
      <w:commentRangeStart w:id="80"/>
      <w:r w:rsidRPr="001E05ED">
        <w:rPr>
          <w:i/>
          <w:color w:val="000000" w:themeColor="text1"/>
          <w:sz w:val="28"/>
        </w:rPr>
        <w:t>Unpacking</w:t>
      </w:r>
      <w:r w:rsidRPr="001E05ED">
        <w:rPr>
          <w:i/>
          <w:color w:val="000000" w:themeColor="text1"/>
          <w:spacing w:val="-4"/>
          <w:sz w:val="28"/>
        </w:rPr>
        <w:t xml:space="preserve"> </w:t>
      </w:r>
      <w:r w:rsidRPr="001E05ED">
        <w:rPr>
          <w:i/>
          <w:color w:val="000000" w:themeColor="text1"/>
          <w:sz w:val="28"/>
        </w:rPr>
        <w:t>the new</w:t>
      </w:r>
      <w:r w:rsidRPr="001E05ED">
        <w:rPr>
          <w:i/>
          <w:color w:val="000000" w:themeColor="text1"/>
          <w:spacing w:val="-11"/>
          <w:sz w:val="28"/>
        </w:rPr>
        <w:t xml:space="preserve"> </w:t>
      </w:r>
      <w:r w:rsidRPr="001E05ED">
        <w:rPr>
          <w:i/>
          <w:color w:val="000000" w:themeColor="text1"/>
          <w:sz w:val="28"/>
        </w:rPr>
        <w:t>heritage-based</w:t>
      </w:r>
      <w:r w:rsidRPr="001E05ED">
        <w:rPr>
          <w:i/>
          <w:color w:val="000000" w:themeColor="text1"/>
          <w:spacing w:val="-4"/>
          <w:sz w:val="28"/>
        </w:rPr>
        <w:t xml:space="preserve"> </w:t>
      </w:r>
      <w:r w:rsidRPr="001E05ED">
        <w:rPr>
          <w:i/>
          <w:color w:val="000000" w:themeColor="text1"/>
          <w:sz w:val="28"/>
        </w:rPr>
        <w:t>curriculum</w:t>
      </w:r>
      <w:commentRangeEnd w:id="80"/>
      <w:r w:rsidR="00123AA1">
        <w:rPr>
          <w:rStyle w:val="CommentReference"/>
        </w:rPr>
        <w:commentReference w:id="80"/>
      </w:r>
      <w:r w:rsidRPr="001E05ED">
        <w:rPr>
          <w:i/>
          <w:color w:val="000000" w:themeColor="text1"/>
          <w:sz w:val="28"/>
        </w:rPr>
        <w:t>.</w:t>
      </w:r>
      <w:r w:rsidRPr="001E05ED">
        <w:rPr>
          <w:i/>
          <w:color w:val="000000" w:themeColor="text1"/>
          <w:spacing w:val="-1"/>
          <w:sz w:val="28"/>
        </w:rPr>
        <w:t xml:space="preserve"> </w:t>
      </w:r>
      <w:r w:rsidRPr="001E05ED">
        <w:rPr>
          <w:i/>
          <w:color w:val="000000" w:themeColor="text1"/>
          <w:sz w:val="28"/>
        </w:rPr>
        <w:t>The Sunday Mail.</w:t>
      </w:r>
    </w:p>
    <w:p w14:paraId="22EE4BDA" w14:textId="77777777" w:rsidR="00086C26" w:rsidRPr="001E05ED" w:rsidRDefault="00360546">
      <w:pPr>
        <w:pStyle w:val="BodyText"/>
        <w:spacing w:line="276" w:lineRule="auto"/>
        <w:ind w:left="744" w:right="15" w:hanging="721"/>
        <w:rPr>
          <w:color w:val="000000" w:themeColor="text1"/>
        </w:rPr>
      </w:pPr>
      <w:commentRangeStart w:id="81"/>
      <w:proofErr w:type="spellStart"/>
      <w:r w:rsidRPr="00123AA1">
        <w:rPr>
          <w:color w:val="000000" w:themeColor="text1"/>
          <w:highlight w:val="cyan"/>
        </w:rPr>
        <w:t>Munikwa</w:t>
      </w:r>
      <w:commentRangeEnd w:id="81"/>
      <w:proofErr w:type="spellEnd"/>
      <w:r w:rsidR="00123AA1">
        <w:rPr>
          <w:rStyle w:val="CommentReference"/>
        </w:rPr>
        <w:commentReference w:id="81"/>
      </w:r>
      <w:r w:rsidRPr="00123AA1">
        <w:rPr>
          <w:color w:val="000000" w:themeColor="text1"/>
          <w:highlight w:val="cyan"/>
        </w:rPr>
        <w:t>, S and Mapara</w:t>
      </w:r>
      <w:r w:rsidRPr="001E05ED">
        <w:rPr>
          <w:color w:val="000000" w:themeColor="text1"/>
        </w:rPr>
        <w:t>, J. (2022). Grappling with Education 5.0 curriculum development in Zimbabwean higher education. The Case of Chinhoyi University</w:t>
      </w:r>
      <w:r w:rsidRPr="001E05ED">
        <w:rPr>
          <w:color w:val="000000" w:themeColor="text1"/>
          <w:spacing w:val="-9"/>
        </w:rPr>
        <w:t xml:space="preserve"> </w:t>
      </w:r>
      <w:r w:rsidRPr="001E05ED">
        <w:rPr>
          <w:color w:val="000000" w:themeColor="text1"/>
        </w:rPr>
        <w:t>of</w:t>
      </w:r>
      <w:r w:rsidRPr="001E05ED">
        <w:rPr>
          <w:color w:val="000000" w:themeColor="text1"/>
          <w:spacing w:val="-6"/>
        </w:rPr>
        <w:t xml:space="preserve"> </w:t>
      </w:r>
      <w:r w:rsidRPr="001E05ED">
        <w:rPr>
          <w:color w:val="000000" w:themeColor="text1"/>
        </w:rPr>
        <w:t xml:space="preserve">Technology. </w:t>
      </w:r>
      <w:r w:rsidRPr="001E05ED">
        <w:rPr>
          <w:i/>
          <w:color w:val="000000" w:themeColor="text1"/>
        </w:rPr>
        <w:t>Journal</w:t>
      </w:r>
      <w:r w:rsidRPr="001E05ED">
        <w:rPr>
          <w:i/>
          <w:color w:val="000000" w:themeColor="text1"/>
          <w:spacing w:val="-5"/>
        </w:rPr>
        <w:t xml:space="preserve"> </w:t>
      </w:r>
      <w:r w:rsidRPr="001E05ED">
        <w:rPr>
          <w:i/>
          <w:color w:val="000000" w:themeColor="text1"/>
        </w:rPr>
        <w:t>of</w:t>
      </w:r>
      <w:r w:rsidRPr="001E05ED">
        <w:rPr>
          <w:i/>
          <w:color w:val="000000" w:themeColor="text1"/>
          <w:spacing w:val="-5"/>
        </w:rPr>
        <w:t xml:space="preserve"> </w:t>
      </w:r>
      <w:r w:rsidRPr="001E05ED">
        <w:rPr>
          <w:i/>
          <w:color w:val="000000" w:themeColor="text1"/>
        </w:rPr>
        <w:t>African</w:t>
      </w:r>
      <w:r w:rsidRPr="001E05ED">
        <w:rPr>
          <w:i/>
          <w:color w:val="000000" w:themeColor="text1"/>
          <w:spacing w:val="-4"/>
        </w:rPr>
        <w:t xml:space="preserve"> </w:t>
      </w:r>
      <w:r w:rsidRPr="001E05ED">
        <w:rPr>
          <w:i/>
          <w:color w:val="000000" w:themeColor="text1"/>
        </w:rPr>
        <w:t>Education (JAE),</w:t>
      </w:r>
      <w:r w:rsidRPr="001E05ED">
        <w:rPr>
          <w:i/>
          <w:color w:val="000000" w:themeColor="text1"/>
          <w:spacing w:val="-2"/>
        </w:rPr>
        <w:t xml:space="preserve"> </w:t>
      </w:r>
      <w:r w:rsidRPr="001E05ED">
        <w:rPr>
          <w:i/>
          <w:color w:val="000000" w:themeColor="text1"/>
        </w:rPr>
        <w:t>3(</w:t>
      </w:r>
      <w:r w:rsidRPr="001E05ED">
        <w:rPr>
          <w:color w:val="000000" w:themeColor="text1"/>
        </w:rPr>
        <w:t>2),</w:t>
      </w:r>
      <w:r w:rsidRPr="001E05ED">
        <w:rPr>
          <w:color w:val="000000" w:themeColor="text1"/>
          <w:spacing w:val="-2"/>
        </w:rPr>
        <w:t xml:space="preserve"> </w:t>
      </w:r>
      <w:r w:rsidRPr="001E05ED">
        <w:rPr>
          <w:color w:val="000000" w:themeColor="text1"/>
        </w:rPr>
        <w:t xml:space="preserve">181- </w:t>
      </w:r>
      <w:r w:rsidRPr="001E05ED">
        <w:rPr>
          <w:color w:val="000000" w:themeColor="text1"/>
          <w:spacing w:val="-4"/>
        </w:rPr>
        <w:t>203.</w:t>
      </w:r>
    </w:p>
    <w:p w14:paraId="2AE09CA0" w14:textId="77777777" w:rsidR="00086C26" w:rsidRPr="001E05ED" w:rsidRDefault="00360546">
      <w:pPr>
        <w:spacing w:line="276" w:lineRule="auto"/>
        <w:ind w:left="744" w:right="11" w:hanging="721"/>
        <w:jc w:val="both"/>
        <w:rPr>
          <w:color w:val="000000" w:themeColor="text1"/>
          <w:sz w:val="28"/>
        </w:rPr>
      </w:pPr>
      <w:r w:rsidRPr="001E05ED">
        <w:rPr>
          <w:color w:val="000000" w:themeColor="text1"/>
          <w:sz w:val="28"/>
        </w:rPr>
        <w:t xml:space="preserve">Murwira, A. (2019). </w:t>
      </w:r>
      <w:r w:rsidRPr="001E05ED">
        <w:rPr>
          <w:i/>
          <w:color w:val="000000" w:themeColor="text1"/>
          <w:sz w:val="28"/>
        </w:rPr>
        <w:t xml:space="preserve">Towards </w:t>
      </w:r>
      <w:proofErr w:type="spellStart"/>
      <w:r w:rsidRPr="001E05ED">
        <w:rPr>
          <w:i/>
          <w:color w:val="000000" w:themeColor="text1"/>
          <w:sz w:val="28"/>
        </w:rPr>
        <w:t>revitalising</w:t>
      </w:r>
      <w:proofErr w:type="spellEnd"/>
      <w:r w:rsidRPr="001E05ED">
        <w:rPr>
          <w:i/>
          <w:color w:val="000000" w:themeColor="text1"/>
          <w:sz w:val="28"/>
        </w:rPr>
        <w:t xml:space="preserve"> the roles of universities in development (Zimbabwe). </w:t>
      </w:r>
      <w:commentRangeStart w:id="82"/>
      <w:r w:rsidRPr="00921C92">
        <w:rPr>
          <w:i/>
          <w:color w:val="000000" w:themeColor="text1"/>
          <w:sz w:val="28"/>
          <w:highlight w:val="cyan"/>
        </w:rPr>
        <w:t>Harare</w:t>
      </w:r>
      <w:commentRangeEnd w:id="82"/>
      <w:r w:rsidR="00921C92">
        <w:rPr>
          <w:rStyle w:val="CommentReference"/>
        </w:rPr>
        <w:commentReference w:id="82"/>
      </w:r>
      <w:r w:rsidRPr="00921C92">
        <w:rPr>
          <w:i/>
          <w:color w:val="000000" w:themeColor="text1"/>
          <w:sz w:val="28"/>
          <w:highlight w:val="cyan"/>
        </w:rPr>
        <w:t xml:space="preserve">: </w:t>
      </w:r>
      <w:proofErr w:type="spellStart"/>
      <w:r w:rsidRPr="00921C92">
        <w:rPr>
          <w:i/>
          <w:color w:val="000000" w:themeColor="text1"/>
          <w:sz w:val="28"/>
          <w:highlight w:val="cyan"/>
        </w:rPr>
        <w:t>MoHTEISTD</w:t>
      </w:r>
      <w:proofErr w:type="spellEnd"/>
      <w:r w:rsidRPr="001E05ED">
        <w:rPr>
          <w:color w:val="000000" w:themeColor="text1"/>
          <w:sz w:val="28"/>
        </w:rPr>
        <w:t>.</w:t>
      </w:r>
    </w:p>
    <w:p w14:paraId="05E562F8" w14:textId="77777777" w:rsidR="00086C26" w:rsidRPr="001E05ED" w:rsidRDefault="00360546">
      <w:pPr>
        <w:spacing w:line="276" w:lineRule="auto"/>
        <w:ind w:left="744" w:right="21" w:hanging="721"/>
        <w:jc w:val="both"/>
        <w:rPr>
          <w:i/>
          <w:color w:val="000000" w:themeColor="text1"/>
          <w:sz w:val="28"/>
        </w:rPr>
      </w:pPr>
      <w:commentRangeStart w:id="83"/>
      <w:r w:rsidRPr="00123AA1">
        <w:rPr>
          <w:color w:val="000000" w:themeColor="text1"/>
          <w:sz w:val="28"/>
          <w:highlight w:val="cyan"/>
        </w:rPr>
        <w:t>Musa</w:t>
      </w:r>
      <w:commentRangeEnd w:id="83"/>
      <w:r w:rsidR="00123AA1">
        <w:rPr>
          <w:rStyle w:val="CommentReference"/>
        </w:rPr>
        <w:commentReference w:id="83"/>
      </w:r>
      <w:r w:rsidRPr="00123AA1">
        <w:rPr>
          <w:color w:val="000000" w:themeColor="text1"/>
          <w:sz w:val="28"/>
          <w:highlight w:val="cyan"/>
        </w:rPr>
        <w:t xml:space="preserve">, </w:t>
      </w:r>
      <w:proofErr w:type="spellStart"/>
      <w:r w:rsidRPr="00123AA1">
        <w:rPr>
          <w:color w:val="000000" w:themeColor="text1"/>
          <w:sz w:val="28"/>
          <w:highlight w:val="cyan"/>
        </w:rPr>
        <w:t>H.A</w:t>
      </w:r>
      <w:proofErr w:type="spellEnd"/>
      <w:r w:rsidRPr="00123AA1">
        <w:rPr>
          <w:color w:val="000000" w:themeColor="text1"/>
          <w:sz w:val="28"/>
          <w:highlight w:val="cyan"/>
        </w:rPr>
        <w:t xml:space="preserve">, and </w:t>
      </w:r>
      <w:proofErr w:type="spellStart"/>
      <w:r w:rsidRPr="00123AA1">
        <w:rPr>
          <w:color w:val="000000" w:themeColor="text1"/>
          <w:sz w:val="28"/>
          <w:highlight w:val="cyan"/>
        </w:rPr>
        <w:t>Ojoniko</w:t>
      </w:r>
      <w:proofErr w:type="spellEnd"/>
      <w:r w:rsidRPr="001E05ED">
        <w:rPr>
          <w:color w:val="000000" w:themeColor="text1"/>
          <w:sz w:val="28"/>
        </w:rPr>
        <w:t>, A. J. (2020). Innovation in Teacher Education</w:t>
      </w:r>
      <w:r w:rsidRPr="001E05ED">
        <w:rPr>
          <w:i/>
          <w:color w:val="000000" w:themeColor="text1"/>
          <w:sz w:val="28"/>
        </w:rPr>
        <w:t>. Kogi Journal of Education and Pedagogy (KOJEP), 1</w:t>
      </w:r>
      <w:r w:rsidRPr="001E05ED">
        <w:rPr>
          <w:color w:val="000000" w:themeColor="text1"/>
          <w:sz w:val="28"/>
        </w:rPr>
        <w:t>(1),123-147</w:t>
      </w:r>
      <w:r w:rsidRPr="001E05ED">
        <w:rPr>
          <w:i/>
          <w:color w:val="000000" w:themeColor="text1"/>
          <w:sz w:val="28"/>
        </w:rPr>
        <w:t>.</w:t>
      </w:r>
    </w:p>
    <w:p w14:paraId="4C128A73" w14:textId="77777777" w:rsidR="00086C26" w:rsidRPr="001E05ED" w:rsidRDefault="00360546">
      <w:pPr>
        <w:spacing w:line="276" w:lineRule="auto"/>
        <w:ind w:left="744" w:right="19" w:hanging="721"/>
        <w:jc w:val="both"/>
        <w:rPr>
          <w:i/>
          <w:color w:val="000000" w:themeColor="text1"/>
          <w:sz w:val="28"/>
        </w:rPr>
      </w:pPr>
      <w:commentRangeStart w:id="84"/>
      <w:r w:rsidRPr="00123AA1">
        <w:rPr>
          <w:color w:val="000000" w:themeColor="text1"/>
          <w:sz w:val="28"/>
          <w:highlight w:val="cyan"/>
        </w:rPr>
        <w:t>Muzira</w:t>
      </w:r>
      <w:commentRangeEnd w:id="84"/>
      <w:r w:rsidR="00123AA1">
        <w:rPr>
          <w:rStyle w:val="CommentReference"/>
        </w:rPr>
        <w:commentReference w:id="84"/>
      </w:r>
      <w:r w:rsidRPr="00123AA1">
        <w:rPr>
          <w:color w:val="000000" w:themeColor="text1"/>
          <w:sz w:val="28"/>
          <w:highlight w:val="cyan"/>
        </w:rPr>
        <w:t xml:space="preserve">, D.R. and </w:t>
      </w:r>
      <w:proofErr w:type="spellStart"/>
      <w:r w:rsidRPr="00123AA1">
        <w:rPr>
          <w:color w:val="000000" w:themeColor="text1"/>
          <w:sz w:val="28"/>
          <w:highlight w:val="cyan"/>
        </w:rPr>
        <w:t>Bondai</w:t>
      </w:r>
      <w:proofErr w:type="spellEnd"/>
      <w:r w:rsidRPr="00123AA1">
        <w:rPr>
          <w:color w:val="000000" w:themeColor="text1"/>
          <w:sz w:val="28"/>
          <w:highlight w:val="cyan"/>
        </w:rPr>
        <w:t>, B.M.</w:t>
      </w:r>
      <w:r w:rsidRPr="001E05ED">
        <w:rPr>
          <w:color w:val="000000" w:themeColor="text1"/>
          <w:sz w:val="28"/>
        </w:rPr>
        <w:t xml:space="preserve"> (2020). Perception of educators towards the adoption of Education 5.0: A case of a State University in Zimbabwe</w:t>
      </w:r>
      <w:r w:rsidRPr="001E05ED">
        <w:rPr>
          <w:i/>
          <w:color w:val="000000" w:themeColor="text1"/>
          <w:sz w:val="28"/>
        </w:rPr>
        <w:t>. East African Journal of Education and Social Sciences, 1</w:t>
      </w:r>
      <w:r w:rsidRPr="001E05ED">
        <w:rPr>
          <w:color w:val="000000" w:themeColor="text1"/>
          <w:sz w:val="28"/>
        </w:rPr>
        <w:t>(2), 43-53</w:t>
      </w:r>
      <w:r w:rsidRPr="001E05ED">
        <w:rPr>
          <w:i/>
          <w:color w:val="000000" w:themeColor="text1"/>
          <w:sz w:val="28"/>
        </w:rPr>
        <w:t>.</w:t>
      </w:r>
    </w:p>
    <w:p w14:paraId="7E564D1E" w14:textId="77777777" w:rsidR="00086C26" w:rsidRPr="001E05ED" w:rsidRDefault="00360546">
      <w:pPr>
        <w:spacing w:line="276" w:lineRule="auto"/>
        <w:ind w:left="744" w:right="16" w:hanging="721"/>
        <w:jc w:val="both"/>
        <w:rPr>
          <w:color w:val="000000" w:themeColor="text1"/>
          <w:sz w:val="28"/>
        </w:rPr>
      </w:pPr>
      <w:commentRangeStart w:id="85"/>
      <w:r w:rsidRPr="001E05ED">
        <w:rPr>
          <w:color w:val="000000" w:themeColor="text1"/>
          <w:sz w:val="28"/>
          <w:highlight w:val="red"/>
        </w:rPr>
        <w:t>Muzira</w:t>
      </w:r>
      <w:commentRangeEnd w:id="85"/>
      <w:r w:rsidR="00556F46" w:rsidRPr="001E05ED">
        <w:rPr>
          <w:rStyle w:val="CommentReference"/>
          <w:color w:val="000000" w:themeColor="text1"/>
        </w:rPr>
        <w:commentReference w:id="85"/>
      </w:r>
      <w:r w:rsidRPr="001E05ED">
        <w:rPr>
          <w:color w:val="000000" w:themeColor="text1"/>
          <w:sz w:val="28"/>
          <w:highlight w:val="red"/>
        </w:rPr>
        <w:t>, D.R. and Muzira, R. (2020)</w:t>
      </w:r>
      <w:r w:rsidRPr="001E05ED">
        <w:rPr>
          <w:color w:val="000000" w:themeColor="text1"/>
          <w:sz w:val="28"/>
        </w:rPr>
        <w:t>. An Assessment of educators’ level of concern on the adoption of Education 5.0: a case of one University in Zimbabwe</w:t>
      </w:r>
      <w:r w:rsidRPr="001E05ED">
        <w:rPr>
          <w:i/>
          <w:color w:val="000000" w:themeColor="text1"/>
          <w:sz w:val="28"/>
        </w:rPr>
        <w:t>. Current Journal of Applied Science and Technology, 39</w:t>
      </w:r>
      <w:r w:rsidRPr="001E05ED">
        <w:rPr>
          <w:color w:val="000000" w:themeColor="text1"/>
          <w:sz w:val="28"/>
        </w:rPr>
        <w:t xml:space="preserve">(17), </w:t>
      </w:r>
      <w:r w:rsidRPr="001E05ED">
        <w:rPr>
          <w:color w:val="000000" w:themeColor="text1"/>
          <w:spacing w:val="-2"/>
          <w:sz w:val="28"/>
        </w:rPr>
        <w:t>22-32.</w:t>
      </w:r>
    </w:p>
    <w:p w14:paraId="4FD974F4" w14:textId="77777777" w:rsidR="00086C26" w:rsidRPr="001E05ED" w:rsidRDefault="00360546">
      <w:pPr>
        <w:spacing w:line="276" w:lineRule="auto"/>
        <w:ind w:left="744" w:right="19" w:hanging="721"/>
        <w:jc w:val="both"/>
        <w:rPr>
          <w:i/>
          <w:color w:val="000000" w:themeColor="text1"/>
          <w:sz w:val="28"/>
        </w:rPr>
      </w:pPr>
      <w:commentRangeStart w:id="86"/>
      <w:proofErr w:type="spellStart"/>
      <w:r w:rsidRPr="001E05ED">
        <w:rPr>
          <w:color w:val="000000" w:themeColor="text1"/>
          <w:sz w:val="28"/>
          <w:highlight w:val="red"/>
        </w:rPr>
        <w:t>Odalen</w:t>
      </w:r>
      <w:proofErr w:type="spellEnd"/>
      <w:r w:rsidRPr="001E05ED">
        <w:rPr>
          <w:color w:val="000000" w:themeColor="text1"/>
          <w:sz w:val="28"/>
          <w:highlight w:val="red"/>
        </w:rPr>
        <w:t>, J., Brommesson, D.,</w:t>
      </w:r>
      <w:r w:rsidRPr="001E05ED">
        <w:rPr>
          <w:color w:val="000000" w:themeColor="text1"/>
          <w:spacing w:val="80"/>
          <w:sz w:val="28"/>
          <w:highlight w:val="red"/>
        </w:rPr>
        <w:t xml:space="preserve"> </w:t>
      </w:r>
      <w:r w:rsidRPr="001E05ED">
        <w:rPr>
          <w:color w:val="000000" w:themeColor="text1"/>
          <w:sz w:val="28"/>
          <w:highlight w:val="red"/>
        </w:rPr>
        <w:t xml:space="preserve">Erlingsson, G.O., Karlsson Schaffer, J., </w:t>
      </w:r>
      <w:proofErr w:type="spellStart"/>
      <w:r w:rsidRPr="001E05ED">
        <w:rPr>
          <w:color w:val="000000" w:themeColor="text1"/>
          <w:sz w:val="28"/>
          <w:highlight w:val="red"/>
        </w:rPr>
        <w:t>Foggelgren</w:t>
      </w:r>
      <w:proofErr w:type="spellEnd"/>
      <w:r w:rsidRPr="001E05ED">
        <w:rPr>
          <w:color w:val="000000" w:themeColor="text1"/>
          <w:sz w:val="28"/>
          <w:highlight w:val="red"/>
        </w:rPr>
        <w:t>, M. (2018)</w:t>
      </w:r>
      <w:commentRangeEnd w:id="86"/>
      <w:r w:rsidR="001E05ED" w:rsidRPr="001E05ED">
        <w:rPr>
          <w:rStyle w:val="CommentReference"/>
          <w:color w:val="000000" w:themeColor="text1"/>
          <w:highlight w:val="red"/>
        </w:rPr>
        <w:commentReference w:id="86"/>
      </w:r>
      <w:r w:rsidRPr="001E05ED">
        <w:rPr>
          <w:color w:val="000000" w:themeColor="text1"/>
          <w:sz w:val="28"/>
          <w:highlight w:val="red"/>
        </w:rPr>
        <w:t>.</w:t>
      </w:r>
      <w:r w:rsidRPr="001E05ED">
        <w:rPr>
          <w:color w:val="000000" w:themeColor="text1"/>
          <w:sz w:val="28"/>
        </w:rPr>
        <w:t xml:space="preserve"> Teaching University to become better teachers: The effects of pedagogical training courses at six Sweden Universities</w:t>
      </w:r>
      <w:r w:rsidRPr="001E05ED">
        <w:rPr>
          <w:i/>
          <w:color w:val="000000" w:themeColor="text1"/>
          <w:sz w:val="28"/>
        </w:rPr>
        <w:t>. Higher Education Research and Development, 38(2), 339-353.</w:t>
      </w:r>
    </w:p>
    <w:p w14:paraId="6468949F" w14:textId="77777777" w:rsidR="00086C26" w:rsidRPr="001E05ED" w:rsidRDefault="00360546">
      <w:pPr>
        <w:pStyle w:val="BodyText"/>
        <w:spacing w:line="276" w:lineRule="auto"/>
        <w:ind w:left="744" w:right="17" w:hanging="721"/>
        <w:rPr>
          <w:color w:val="000000" w:themeColor="text1"/>
        </w:rPr>
      </w:pPr>
      <w:commentRangeStart w:id="87"/>
      <w:r w:rsidRPr="00123AA1">
        <w:rPr>
          <w:color w:val="000000" w:themeColor="text1"/>
          <w:highlight w:val="red"/>
        </w:rPr>
        <w:t>O’Leary</w:t>
      </w:r>
      <w:commentRangeEnd w:id="87"/>
      <w:r w:rsidR="00123AA1">
        <w:rPr>
          <w:rStyle w:val="CommentReference"/>
        </w:rPr>
        <w:commentReference w:id="87"/>
      </w:r>
      <w:r w:rsidRPr="00123AA1">
        <w:rPr>
          <w:color w:val="000000" w:themeColor="text1"/>
          <w:highlight w:val="red"/>
        </w:rPr>
        <w:t>, M and Cui, V. 2018</w:t>
      </w:r>
      <w:r w:rsidRPr="00123AA1">
        <w:rPr>
          <w:i/>
          <w:color w:val="000000" w:themeColor="text1"/>
          <w:highlight w:val="red"/>
        </w:rPr>
        <w:t xml:space="preserve">. </w:t>
      </w:r>
      <w:proofErr w:type="spellStart"/>
      <w:r w:rsidRPr="00123AA1">
        <w:rPr>
          <w:color w:val="000000" w:themeColor="text1"/>
          <w:highlight w:val="red"/>
        </w:rPr>
        <w:t>Reconceptualising</w:t>
      </w:r>
      <w:proofErr w:type="spellEnd"/>
      <w:r w:rsidRPr="001E05ED">
        <w:rPr>
          <w:color w:val="000000" w:themeColor="text1"/>
        </w:rPr>
        <w:t xml:space="preserve"> Teaching and Learning in Higher Education; Challenging Neoliberal Narratives of Teaching Excellence through Collaborative Observation</w:t>
      </w:r>
      <w:r w:rsidRPr="001E05ED">
        <w:rPr>
          <w:i/>
          <w:color w:val="000000" w:themeColor="text1"/>
        </w:rPr>
        <w:t>. Teaching in Higher Education, 25</w:t>
      </w:r>
      <w:r w:rsidRPr="001E05ED">
        <w:rPr>
          <w:color w:val="000000" w:themeColor="text1"/>
        </w:rPr>
        <w:t>(2), 141-156.</w:t>
      </w:r>
    </w:p>
    <w:p w14:paraId="1B1A8BC1" w14:textId="77777777" w:rsidR="00086C26" w:rsidRPr="001E05ED" w:rsidRDefault="00086C26">
      <w:pPr>
        <w:pStyle w:val="BodyText"/>
        <w:spacing w:line="276" w:lineRule="auto"/>
        <w:rPr>
          <w:color w:val="000000" w:themeColor="text1"/>
        </w:rPr>
        <w:sectPr w:rsidR="00086C26" w:rsidRPr="001E05ED">
          <w:pgSz w:w="11910" w:h="16840"/>
          <w:pgMar w:top="1340" w:right="1417" w:bottom="1180" w:left="1417" w:header="0" w:footer="992" w:gutter="0"/>
          <w:cols w:space="720"/>
        </w:sectPr>
      </w:pPr>
    </w:p>
    <w:p w14:paraId="6470257B" w14:textId="77777777" w:rsidR="00086C26" w:rsidRPr="001E05ED" w:rsidRDefault="00360546">
      <w:pPr>
        <w:spacing w:before="75" w:line="276" w:lineRule="auto"/>
        <w:ind w:left="744" w:right="18" w:hanging="721"/>
        <w:jc w:val="both"/>
        <w:rPr>
          <w:color w:val="000000" w:themeColor="text1"/>
          <w:sz w:val="28"/>
        </w:rPr>
      </w:pPr>
      <w:commentRangeStart w:id="88"/>
      <w:r w:rsidRPr="00123AA1">
        <w:rPr>
          <w:i/>
          <w:color w:val="000000" w:themeColor="text1"/>
          <w:sz w:val="28"/>
          <w:highlight w:val="cyan"/>
        </w:rPr>
        <w:lastRenderedPageBreak/>
        <w:t>O’Leary, M. and Wood, P. 2019</w:t>
      </w:r>
      <w:commentRangeEnd w:id="88"/>
      <w:r w:rsidR="00123AA1" w:rsidRPr="00123AA1">
        <w:rPr>
          <w:rStyle w:val="CommentReference"/>
          <w:highlight w:val="cyan"/>
        </w:rPr>
        <w:commentReference w:id="88"/>
      </w:r>
      <w:r w:rsidRPr="001E05ED">
        <w:rPr>
          <w:i/>
          <w:color w:val="000000" w:themeColor="text1"/>
          <w:sz w:val="28"/>
        </w:rPr>
        <w:t xml:space="preserve">. </w:t>
      </w:r>
      <w:r w:rsidRPr="001E05ED">
        <w:rPr>
          <w:color w:val="000000" w:themeColor="text1"/>
          <w:sz w:val="28"/>
        </w:rPr>
        <w:t>Remaining teaching excellence: why Collaboration rather than Competition holds the key to Improving Teaching and Learning in Higher Education</w:t>
      </w:r>
      <w:r w:rsidRPr="001E05ED">
        <w:rPr>
          <w:i/>
          <w:color w:val="000000" w:themeColor="text1"/>
          <w:sz w:val="28"/>
        </w:rPr>
        <w:t>. Education Review, 7</w:t>
      </w:r>
      <w:r w:rsidRPr="001E05ED">
        <w:rPr>
          <w:color w:val="000000" w:themeColor="text1"/>
          <w:sz w:val="28"/>
        </w:rPr>
        <w:t xml:space="preserve">(1), </w:t>
      </w:r>
      <w:r w:rsidRPr="001E05ED">
        <w:rPr>
          <w:color w:val="000000" w:themeColor="text1"/>
          <w:spacing w:val="-2"/>
          <w:sz w:val="28"/>
        </w:rPr>
        <w:t>122-139.</w:t>
      </w:r>
    </w:p>
    <w:p w14:paraId="3D5ACCA1" w14:textId="77777777" w:rsidR="00086C26" w:rsidRPr="001E05ED" w:rsidRDefault="00360546">
      <w:pPr>
        <w:spacing w:before="2" w:line="276" w:lineRule="auto"/>
        <w:ind w:left="744" w:right="25" w:hanging="721"/>
        <w:jc w:val="both"/>
        <w:rPr>
          <w:i/>
          <w:color w:val="000000" w:themeColor="text1"/>
          <w:sz w:val="28"/>
        </w:rPr>
      </w:pPr>
      <w:r w:rsidRPr="001E05ED">
        <w:rPr>
          <w:color w:val="000000" w:themeColor="text1"/>
          <w:sz w:val="28"/>
        </w:rPr>
        <w:t xml:space="preserve">Pham, </w:t>
      </w:r>
      <w:r w:rsidRPr="00123AA1">
        <w:rPr>
          <w:color w:val="000000" w:themeColor="text1"/>
          <w:sz w:val="28"/>
          <w:highlight w:val="cyan"/>
        </w:rPr>
        <w:t>D.</w:t>
      </w:r>
      <w:commentRangeStart w:id="89"/>
      <w:r w:rsidRPr="00123AA1">
        <w:rPr>
          <w:color w:val="000000" w:themeColor="text1"/>
          <w:sz w:val="28"/>
          <w:highlight w:val="cyan"/>
        </w:rPr>
        <w:t>H</w:t>
      </w:r>
      <w:commentRangeEnd w:id="89"/>
      <w:r w:rsidR="00123AA1">
        <w:rPr>
          <w:rStyle w:val="CommentReference"/>
        </w:rPr>
        <w:commentReference w:id="89"/>
      </w:r>
      <w:r w:rsidRPr="00123AA1">
        <w:rPr>
          <w:color w:val="000000" w:themeColor="text1"/>
          <w:sz w:val="28"/>
          <w:highlight w:val="cyan"/>
        </w:rPr>
        <w:t>.</w:t>
      </w:r>
      <w:r w:rsidRPr="001E05ED">
        <w:rPr>
          <w:color w:val="000000" w:themeColor="text1"/>
          <w:spacing w:val="-2"/>
          <w:sz w:val="28"/>
        </w:rPr>
        <w:t xml:space="preserve"> </w:t>
      </w:r>
      <w:r w:rsidRPr="001E05ED">
        <w:rPr>
          <w:color w:val="000000" w:themeColor="text1"/>
          <w:sz w:val="28"/>
        </w:rPr>
        <w:t>(2021). The</w:t>
      </w:r>
      <w:r w:rsidRPr="001E05ED">
        <w:rPr>
          <w:color w:val="000000" w:themeColor="text1"/>
          <w:spacing w:val="-4"/>
          <w:sz w:val="28"/>
        </w:rPr>
        <w:t xml:space="preserve"> </w:t>
      </w:r>
      <w:r w:rsidRPr="001E05ED">
        <w:rPr>
          <w:color w:val="000000" w:themeColor="text1"/>
          <w:sz w:val="28"/>
        </w:rPr>
        <w:t>Professional</w:t>
      </w:r>
      <w:r w:rsidRPr="001E05ED">
        <w:rPr>
          <w:color w:val="000000" w:themeColor="text1"/>
          <w:spacing w:val="-9"/>
          <w:sz w:val="28"/>
        </w:rPr>
        <w:t xml:space="preserve"> </w:t>
      </w:r>
      <w:r w:rsidRPr="001E05ED">
        <w:rPr>
          <w:color w:val="000000" w:themeColor="text1"/>
          <w:sz w:val="28"/>
        </w:rPr>
        <w:t>Development</w:t>
      </w:r>
      <w:r w:rsidRPr="001E05ED">
        <w:rPr>
          <w:color w:val="000000" w:themeColor="text1"/>
          <w:spacing w:val="-5"/>
          <w:sz w:val="28"/>
        </w:rPr>
        <w:t xml:space="preserve"> </w:t>
      </w:r>
      <w:r w:rsidRPr="001E05ED">
        <w:rPr>
          <w:color w:val="000000" w:themeColor="text1"/>
          <w:sz w:val="28"/>
        </w:rPr>
        <w:t>of</w:t>
      </w:r>
      <w:r w:rsidRPr="001E05ED">
        <w:rPr>
          <w:color w:val="000000" w:themeColor="text1"/>
          <w:spacing w:val="-1"/>
          <w:sz w:val="28"/>
        </w:rPr>
        <w:t xml:space="preserve"> </w:t>
      </w:r>
      <w:r w:rsidRPr="001E05ED">
        <w:rPr>
          <w:color w:val="000000" w:themeColor="text1"/>
          <w:sz w:val="28"/>
        </w:rPr>
        <w:t>Academic Staff</w:t>
      </w:r>
      <w:r w:rsidRPr="001E05ED">
        <w:rPr>
          <w:color w:val="000000" w:themeColor="text1"/>
          <w:spacing w:val="-1"/>
          <w:sz w:val="28"/>
        </w:rPr>
        <w:t xml:space="preserve"> </w:t>
      </w:r>
      <w:r w:rsidRPr="001E05ED">
        <w:rPr>
          <w:color w:val="000000" w:themeColor="text1"/>
          <w:sz w:val="28"/>
        </w:rPr>
        <w:t>in</w:t>
      </w:r>
      <w:r w:rsidRPr="001E05ED">
        <w:rPr>
          <w:color w:val="000000" w:themeColor="text1"/>
          <w:spacing w:val="-5"/>
          <w:sz w:val="28"/>
        </w:rPr>
        <w:t xml:space="preserve"> </w:t>
      </w:r>
      <w:r w:rsidRPr="001E05ED">
        <w:rPr>
          <w:color w:val="000000" w:themeColor="text1"/>
          <w:sz w:val="28"/>
        </w:rPr>
        <w:t>Higher Education Institution</w:t>
      </w:r>
      <w:r w:rsidRPr="001E05ED">
        <w:rPr>
          <w:i/>
          <w:color w:val="000000" w:themeColor="text1"/>
          <w:sz w:val="28"/>
        </w:rPr>
        <w:t>. Journal of Teacher Education for Sustainability 23</w:t>
      </w:r>
      <w:r w:rsidRPr="001E05ED">
        <w:rPr>
          <w:color w:val="000000" w:themeColor="text1"/>
          <w:sz w:val="28"/>
        </w:rPr>
        <w:t>(1), 155-131</w:t>
      </w:r>
      <w:r w:rsidRPr="00123AA1">
        <w:rPr>
          <w:i/>
          <w:color w:val="000000" w:themeColor="text1"/>
          <w:sz w:val="28"/>
          <w:highlight w:val="red"/>
        </w:rPr>
        <w:t xml:space="preserve">, </w:t>
      </w:r>
      <w:commentRangeStart w:id="90"/>
      <w:r w:rsidRPr="00123AA1">
        <w:rPr>
          <w:i/>
          <w:color w:val="000000" w:themeColor="text1"/>
          <w:sz w:val="28"/>
          <w:highlight w:val="red"/>
        </w:rPr>
        <w:t>2021</w:t>
      </w:r>
      <w:commentRangeEnd w:id="90"/>
      <w:r w:rsidR="00123AA1">
        <w:rPr>
          <w:rStyle w:val="CommentReference"/>
        </w:rPr>
        <w:commentReference w:id="90"/>
      </w:r>
      <w:r w:rsidRPr="001E05ED">
        <w:rPr>
          <w:i/>
          <w:color w:val="000000" w:themeColor="text1"/>
          <w:sz w:val="28"/>
        </w:rPr>
        <w:t>. DOI: 10.2478/jtes-2021-0009.</w:t>
      </w:r>
    </w:p>
    <w:p w14:paraId="5F691A5F" w14:textId="77777777" w:rsidR="00086C26" w:rsidRPr="001E05ED" w:rsidRDefault="00360546">
      <w:pPr>
        <w:spacing w:line="276" w:lineRule="auto"/>
        <w:ind w:left="744" w:right="17" w:hanging="721"/>
        <w:jc w:val="both"/>
        <w:rPr>
          <w:i/>
          <w:color w:val="000000" w:themeColor="text1"/>
          <w:sz w:val="28"/>
        </w:rPr>
      </w:pPr>
      <w:commentRangeStart w:id="91"/>
      <w:proofErr w:type="spellStart"/>
      <w:r w:rsidRPr="001E05ED">
        <w:rPr>
          <w:color w:val="000000" w:themeColor="text1"/>
          <w:sz w:val="28"/>
        </w:rPr>
        <w:t>Perines</w:t>
      </w:r>
      <w:commentRangeEnd w:id="91"/>
      <w:proofErr w:type="spellEnd"/>
      <w:r w:rsidR="00712950" w:rsidRPr="001E05ED">
        <w:rPr>
          <w:rStyle w:val="CommentReference"/>
          <w:color w:val="000000" w:themeColor="text1"/>
        </w:rPr>
        <w:commentReference w:id="91"/>
      </w:r>
      <w:r w:rsidRPr="001E05ED">
        <w:rPr>
          <w:color w:val="000000" w:themeColor="text1"/>
          <w:sz w:val="28"/>
        </w:rPr>
        <w:t xml:space="preserve">, H. </w:t>
      </w:r>
      <w:r w:rsidRPr="001E05ED">
        <w:rPr>
          <w:color w:val="000000" w:themeColor="text1"/>
          <w:sz w:val="28"/>
          <w:highlight w:val="cyan"/>
        </w:rPr>
        <w:t>(2022)</w:t>
      </w:r>
      <w:r w:rsidRPr="001E05ED">
        <w:rPr>
          <w:color w:val="000000" w:themeColor="text1"/>
          <w:sz w:val="28"/>
        </w:rPr>
        <w:t xml:space="preserve">. Educational Research Training Programs: The Views of Future Teachers. </w:t>
      </w:r>
      <w:r w:rsidRPr="001E05ED">
        <w:rPr>
          <w:i/>
          <w:color w:val="000000" w:themeColor="text1"/>
          <w:sz w:val="28"/>
        </w:rPr>
        <w:t>International Education Studies</w:t>
      </w:r>
      <w:commentRangeStart w:id="92"/>
      <w:r w:rsidRPr="001E05ED">
        <w:rPr>
          <w:i/>
          <w:color w:val="000000" w:themeColor="text1"/>
          <w:sz w:val="28"/>
        </w:rPr>
        <w:t xml:space="preserve">; Vol. 14, </w:t>
      </w:r>
      <w:proofErr w:type="spellStart"/>
      <w:r w:rsidRPr="001E05ED">
        <w:rPr>
          <w:i/>
          <w:color w:val="000000" w:themeColor="text1"/>
          <w:sz w:val="28"/>
        </w:rPr>
        <w:t>N0.1</w:t>
      </w:r>
      <w:commentRangeEnd w:id="92"/>
      <w:proofErr w:type="spellEnd"/>
      <w:r w:rsidR="00123AA1">
        <w:rPr>
          <w:rStyle w:val="CommentReference"/>
        </w:rPr>
        <w:commentReference w:id="92"/>
      </w:r>
      <w:r w:rsidRPr="001E05ED">
        <w:rPr>
          <w:i/>
          <w:color w:val="000000" w:themeColor="text1"/>
          <w:sz w:val="28"/>
        </w:rPr>
        <w:t xml:space="preserve">; </w:t>
      </w:r>
      <w:commentRangeStart w:id="93"/>
      <w:proofErr w:type="spellStart"/>
      <w:r w:rsidRPr="00123AA1">
        <w:rPr>
          <w:i/>
          <w:color w:val="000000" w:themeColor="text1"/>
          <w:sz w:val="28"/>
          <w:highlight w:val="red"/>
        </w:rPr>
        <w:t>2021.ISSN</w:t>
      </w:r>
      <w:proofErr w:type="spellEnd"/>
      <w:r w:rsidRPr="00123AA1">
        <w:rPr>
          <w:i/>
          <w:color w:val="000000" w:themeColor="text1"/>
          <w:sz w:val="28"/>
          <w:highlight w:val="red"/>
        </w:rPr>
        <w:t xml:space="preserve"> 1913-</w:t>
      </w:r>
      <w:proofErr w:type="spellStart"/>
      <w:r w:rsidRPr="00123AA1">
        <w:rPr>
          <w:i/>
          <w:color w:val="000000" w:themeColor="text1"/>
          <w:sz w:val="28"/>
          <w:highlight w:val="red"/>
        </w:rPr>
        <w:t>9020E</w:t>
      </w:r>
      <w:proofErr w:type="spellEnd"/>
      <w:r w:rsidRPr="00123AA1">
        <w:rPr>
          <w:i/>
          <w:color w:val="000000" w:themeColor="text1"/>
          <w:sz w:val="28"/>
          <w:highlight w:val="red"/>
        </w:rPr>
        <w:t>-ISSN 1913-9039</w:t>
      </w:r>
      <w:r w:rsidRPr="001E05ED">
        <w:rPr>
          <w:i/>
          <w:color w:val="000000" w:themeColor="text1"/>
          <w:sz w:val="28"/>
        </w:rPr>
        <w:t>.</w:t>
      </w:r>
      <w:commentRangeEnd w:id="93"/>
      <w:r w:rsidR="00123AA1">
        <w:rPr>
          <w:rStyle w:val="CommentReference"/>
        </w:rPr>
        <w:commentReference w:id="93"/>
      </w:r>
    </w:p>
    <w:p w14:paraId="5E259F34" w14:textId="77777777" w:rsidR="00086C26" w:rsidRPr="001E05ED" w:rsidRDefault="00360546">
      <w:pPr>
        <w:spacing w:line="278" w:lineRule="auto"/>
        <w:ind w:left="744" w:right="19" w:hanging="721"/>
        <w:jc w:val="both"/>
        <w:rPr>
          <w:i/>
          <w:color w:val="000000" w:themeColor="text1"/>
          <w:sz w:val="28"/>
        </w:rPr>
      </w:pPr>
      <w:r w:rsidRPr="001E05ED">
        <w:rPr>
          <w:color w:val="000000" w:themeColor="text1"/>
          <w:sz w:val="28"/>
        </w:rPr>
        <w:t xml:space="preserve">Rahmat, N. H. </w:t>
      </w:r>
      <w:r w:rsidRPr="001E05ED">
        <w:rPr>
          <w:color w:val="000000" w:themeColor="text1"/>
          <w:sz w:val="28"/>
          <w:highlight w:val="cyan"/>
        </w:rPr>
        <w:t>(</w:t>
      </w:r>
      <w:commentRangeStart w:id="94"/>
      <w:r w:rsidRPr="001E05ED">
        <w:rPr>
          <w:color w:val="000000" w:themeColor="text1"/>
          <w:sz w:val="28"/>
          <w:highlight w:val="cyan"/>
        </w:rPr>
        <w:t>2020</w:t>
      </w:r>
      <w:commentRangeEnd w:id="94"/>
      <w:r w:rsidR="00556F46" w:rsidRPr="001E05ED">
        <w:rPr>
          <w:rStyle w:val="CommentReference"/>
          <w:color w:val="000000" w:themeColor="text1"/>
        </w:rPr>
        <w:commentReference w:id="94"/>
      </w:r>
      <w:r w:rsidRPr="001E05ED">
        <w:rPr>
          <w:color w:val="000000" w:themeColor="text1"/>
          <w:sz w:val="28"/>
          <w:highlight w:val="cyan"/>
        </w:rPr>
        <w:t>)</w:t>
      </w:r>
      <w:r w:rsidRPr="001E05ED">
        <w:rPr>
          <w:color w:val="000000" w:themeColor="text1"/>
          <w:sz w:val="28"/>
        </w:rPr>
        <w:t>. Innovation in Education: Barriers and Facilitating</w:t>
      </w:r>
      <w:r w:rsidRPr="001E05ED">
        <w:rPr>
          <w:color w:val="000000" w:themeColor="text1"/>
          <w:spacing w:val="40"/>
          <w:sz w:val="28"/>
        </w:rPr>
        <w:t xml:space="preserve"> </w:t>
      </w:r>
      <w:r w:rsidRPr="001E05ED">
        <w:rPr>
          <w:color w:val="000000" w:themeColor="text1"/>
          <w:sz w:val="28"/>
        </w:rPr>
        <w:t xml:space="preserve">factors. </w:t>
      </w:r>
      <w:r w:rsidRPr="001E05ED">
        <w:rPr>
          <w:i/>
          <w:color w:val="000000" w:themeColor="text1"/>
          <w:sz w:val="28"/>
        </w:rPr>
        <w:t>European Journal of Education Studies, Vol 6</w:t>
      </w:r>
      <w:r w:rsidRPr="00123AA1">
        <w:rPr>
          <w:i/>
          <w:color w:val="000000" w:themeColor="text1"/>
          <w:sz w:val="28"/>
          <w:highlight w:val="cyan"/>
        </w:rPr>
        <w:t>(</w:t>
      </w:r>
      <w:commentRangeStart w:id="95"/>
      <w:r w:rsidRPr="00123AA1">
        <w:rPr>
          <w:i/>
          <w:color w:val="000000" w:themeColor="text1"/>
          <w:sz w:val="28"/>
          <w:highlight w:val="cyan"/>
        </w:rPr>
        <w:t>10</w:t>
      </w:r>
      <w:commentRangeEnd w:id="95"/>
      <w:r w:rsidR="00123AA1">
        <w:rPr>
          <w:rStyle w:val="CommentReference"/>
        </w:rPr>
        <w:commentReference w:id="95"/>
      </w:r>
      <w:r w:rsidRPr="00123AA1">
        <w:rPr>
          <w:i/>
          <w:color w:val="000000" w:themeColor="text1"/>
          <w:sz w:val="28"/>
          <w:highlight w:val="cyan"/>
        </w:rPr>
        <w:t>), pp 55-66</w:t>
      </w:r>
      <w:r w:rsidRPr="001E05ED">
        <w:rPr>
          <w:i/>
          <w:color w:val="000000" w:themeColor="text1"/>
          <w:sz w:val="28"/>
        </w:rPr>
        <w:t xml:space="preserve">. </w:t>
      </w:r>
      <w:commentRangeStart w:id="96"/>
      <w:r w:rsidRPr="00123AA1">
        <w:rPr>
          <w:i/>
          <w:color w:val="000000" w:themeColor="text1"/>
          <w:sz w:val="28"/>
          <w:highlight w:val="red"/>
        </w:rPr>
        <w:t>Retrieved</w:t>
      </w:r>
      <w:commentRangeEnd w:id="96"/>
      <w:r w:rsidR="00123AA1">
        <w:rPr>
          <w:rStyle w:val="CommentReference"/>
        </w:rPr>
        <w:commentReference w:id="96"/>
      </w:r>
      <w:r w:rsidRPr="00123AA1">
        <w:rPr>
          <w:i/>
          <w:color w:val="000000" w:themeColor="text1"/>
          <w:sz w:val="28"/>
          <w:highlight w:val="red"/>
        </w:rPr>
        <w:t xml:space="preserve"> from</w:t>
      </w:r>
      <w:r w:rsidRPr="001E05ED">
        <w:rPr>
          <w:i/>
          <w:color w:val="000000" w:themeColor="text1"/>
          <w:sz w:val="28"/>
        </w:rPr>
        <w:t xml:space="preserve"> </w:t>
      </w:r>
      <w:commentRangeStart w:id="97"/>
      <w:r w:rsidRPr="00123AA1">
        <w:rPr>
          <w:i/>
          <w:color w:val="000000" w:themeColor="text1"/>
          <w:sz w:val="28"/>
          <w:highlight w:val="cyan"/>
        </w:rPr>
        <w:t>https:// o9pub.org/</w:t>
      </w:r>
      <w:proofErr w:type="spellStart"/>
      <w:r w:rsidRPr="00123AA1">
        <w:rPr>
          <w:i/>
          <w:color w:val="000000" w:themeColor="text1"/>
          <w:sz w:val="28"/>
          <w:highlight w:val="cyan"/>
        </w:rPr>
        <w:t>edu</w:t>
      </w:r>
      <w:proofErr w:type="spellEnd"/>
      <w:r w:rsidRPr="00123AA1">
        <w:rPr>
          <w:i/>
          <w:color w:val="000000" w:themeColor="text1"/>
          <w:sz w:val="28"/>
          <w:highlight w:val="cyan"/>
        </w:rPr>
        <w:t>/</w:t>
      </w:r>
      <w:proofErr w:type="spellStart"/>
      <w:r w:rsidRPr="00123AA1">
        <w:rPr>
          <w:i/>
          <w:color w:val="000000" w:themeColor="text1"/>
          <w:sz w:val="28"/>
          <w:highlight w:val="cyan"/>
        </w:rPr>
        <w:t>index.php</w:t>
      </w:r>
      <w:proofErr w:type="spellEnd"/>
      <w:r w:rsidRPr="00123AA1">
        <w:rPr>
          <w:i/>
          <w:color w:val="000000" w:themeColor="text1"/>
          <w:sz w:val="28"/>
          <w:highlight w:val="cyan"/>
        </w:rPr>
        <w:t>/</w:t>
      </w:r>
      <w:proofErr w:type="spellStart"/>
      <w:r w:rsidRPr="00123AA1">
        <w:rPr>
          <w:i/>
          <w:color w:val="000000" w:themeColor="text1"/>
          <w:sz w:val="28"/>
          <w:highlight w:val="cyan"/>
        </w:rPr>
        <w:t>ejes</w:t>
      </w:r>
      <w:proofErr w:type="spellEnd"/>
      <w:r w:rsidRPr="00123AA1">
        <w:rPr>
          <w:i/>
          <w:color w:val="000000" w:themeColor="text1"/>
          <w:sz w:val="28"/>
          <w:highlight w:val="cyan"/>
        </w:rPr>
        <w:t>/article/view/2784</w:t>
      </w:r>
      <w:commentRangeEnd w:id="97"/>
      <w:r w:rsidR="00123AA1" w:rsidRPr="00123AA1">
        <w:rPr>
          <w:rStyle w:val="CommentReference"/>
          <w:highlight w:val="cyan"/>
        </w:rPr>
        <w:commentReference w:id="97"/>
      </w:r>
      <w:r w:rsidRPr="001E05ED">
        <w:rPr>
          <w:i/>
          <w:color w:val="000000" w:themeColor="text1"/>
          <w:sz w:val="28"/>
        </w:rPr>
        <w:t>.</w:t>
      </w:r>
    </w:p>
    <w:p w14:paraId="64596EEC" w14:textId="77777777" w:rsidR="00086C26" w:rsidRPr="001E05ED" w:rsidRDefault="00360546">
      <w:pPr>
        <w:pStyle w:val="BodyText"/>
        <w:spacing w:line="276" w:lineRule="auto"/>
        <w:ind w:left="744" w:right="16" w:hanging="721"/>
        <w:rPr>
          <w:i/>
          <w:color w:val="000000" w:themeColor="text1"/>
        </w:rPr>
      </w:pPr>
      <w:commentRangeStart w:id="98"/>
      <w:r w:rsidRPr="001E05ED">
        <w:rPr>
          <w:color w:val="000000" w:themeColor="text1"/>
          <w:highlight w:val="red"/>
        </w:rPr>
        <w:t xml:space="preserve">Ros, V, and </w:t>
      </w:r>
      <w:proofErr w:type="spellStart"/>
      <w:r w:rsidRPr="001E05ED">
        <w:rPr>
          <w:color w:val="000000" w:themeColor="text1"/>
          <w:highlight w:val="red"/>
        </w:rPr>
        <w:t>Oleksiyenko</w:t>
      </w:r>
      <w:proofErr w:type="spellEnd"/>
      <w:r w:rsidRPr="001E05ED">
        <w:rPr>
          <w:color w:val="000000" w:themeColor="text1"/>
          <w:highlight w:val="red"/>
        </w:rPr>
        <w:t>, A. (2017).</w:t>
      </w:r>
      <w:r w:rsidRPr="001E05ED">
        <w:rPr>
          <w:color w:val="000000" w:themeColor="text1"/>
        </w:rPr>
        <w:t xml:space="preserve"> </w:t>
      </w:r>
      <w:commentRangeStart w:id="99"/>
      <w:r w:rsidRPr="001E05ED">
        <w:rPr>
          <w:color w:val="000000" w:themeColor="text1"/>
        </w:rPr>
        <w:t xml:space="preserve">Policy </w:t>
      </w:r>
      <w:commentRangeEnd w:id="98"/>
      <w:r w:rsidR="001E05ED" w:rsidRPr="001E05ED">
        <w:rPr>
          <w:rStyle w:val="CommentReference"/>
          <w:color w:val="000000" w:themeColor="text1"/>
        </w:rPr>
        <w:commentReference w:id="98"/>
      </w:r>
      <w:r w:rsidRPr="001E05ED">
        <w:rPr>
          <w:color w:val="000000" w:themeColor="text1"/>
        </w:rPr>
        <w:t xml:space="preserve">Misalignments and Development Challenges in the </w:t>
      </w:r>
      <w:proofErr w:type="spellStart"/>
      <w:r w:rsidRPr="001E05ED">
        <w:rPr>
          <w:color w:val="000000" w:themeColor="text1"/>
        </w:rPr>
        <w:t>Cambodiian</w:t>
      </w:r>
      <w:proofErr w:type="spellEnd"/>
      <w:r w:rsidRPr="001E05ED">
        <w:rPr>
          <w:color w:val="000000" w:themeColor="text1"/>
        </w:rPr>
        <w:t xml:space="preserve"> Academic </w:t>
      </w:r>
      <w:proofErr w:type="spellStart"/>
      <w:r w:rsidRPr="001E05ED">
        <w:rPr>
          <w:color w:val="000000" w:themeColor="text1"/>
        </w:rPr>
        <w:t>Professsion</w:t>
      </w:r>
      <w:proofErr w:type="spellEnd"/>
      <w:r w:rsidRPr="001E05ED">
        <w:rPr>
          <w:color w:val="000000" w:themeColor="text1"/>
        </w:rPr>
        <w:t>: Insights from Public University Lecturers</w:t>
      </w:r>
      <w:commentRangeEnd w:id="99"/>
      <w:r w:rsidR="00D837FD">
        <w:rPr>
          <w:rStyle w:val="CommentReference"/>
        </w:rPr>
        <w:commentReference w:id="99"/>
      </w:r>
      <w:r w:rsidRPr="001E05ED">
        <w:rPr>
          <w:i/>
          <w:color w:val="000000" w:themeColor="text1"/>
        </w:rPr>
        <w:t xml:space="preserve">. </w:t>
      </w:r>
      <w:commentRangeStart w:id="100"/>
      <w:r w:rsidRPr="00D837FD">
        <w:rPr>
          <w:i/>
          <w:color w:val="000000" w:themeColor="text1"/>
          <w:highlight w:val="cyan"/>
        </w:rPr>
        <w:t>Higher Education Policy</w:t>
      </w:r>
      <w:commentRangeEnd w:id="100"/>
      <w:r w:rsidR="00D837FD">
        <w:rPr>
          <w:rStyle w:val="CommentReference"/>
        </w:rPr>
        <w:commentReference w:id="100"/>
      </w:r>
      <w:r w:rsidRPr="001E05ED">
        <w:rPr>
          <w:i/>
          <w:color w:val="000000" w:themeColor="text1"/>
        </w:rPr>
        <w:t>.</w:t>
      </w:r>
    </w:p>
    <w:p w14:paraId="56013630" w14:textId="77777777" w:rsidR="00086C26" w:rsidRPr="001E05ED" w:rsidRDefault="00360546">
      <w:pPr>
        <w:spacing w:line="278" w:lineRule="auto"/>
        <w:ind w:left="744" w:right="24" w:hanging="721"/>
        <w:jc w:val="both"/>
        <w:rPr>
          <w:color w:val="000000" w:themeColor="text1"/>
          <w:sz w:val="28"/>
        </w:rPr>
      </w:pPr>
      <w:proofErr w:type="spellStart"/>
      <w:r w:rsidRPr="001E05ED">
        <w:rPr>
          <w:color w:val="000000" w:themeColor="text1"/>
          <w:sz w:val="28"/>
        </w:rPr>
        <w:t>Soyata</w:t>
      </w:r>
      <w:proofErr w:type="spellEnd"/>
      <w:r w:rsidRPr="001E05ED">
        <w:rPr>
          <w:color w:val="000000" w:themeColor="text1"/>
          <w:sz w:val="28"/>
        </w:rPr>
        <w:t xml:space="preserve">, </w:t>
      </w:r>
      <w:commentRangeStart w:id="101"/>
      <w:r w:rsidRPr="001E05ED">
        <w:rPr>
          <w:color w:val="000000" w:themeColor="text1"/>
          <w:sz w:val="28"/>
        </w:rPr>
        <w:t>K. and</w:t>
      </w:r>
      <w:r w:rsidRPr="001E05ED">
        <w:rPr>
          <w:color w:val="000000" w:themeColor="text1"/>
          <w:spacing w:val="-2"/>
          <w:sz w:val="28"/>
        </w:rPr>
        <w:t xml:space="preserve"> </w:t>
      </w:r>
      <w:commentRangeEnd w:id="101"/>
      <w:r w:rsidR="00123AA1">
        <w:rPr>
          <w:rStyle w:val="CommentReference"/>
        </w:rPr>
        <w:commentReference w:id="101"/>
      </w:r>
      <w:r w:rsidRPr="001E05ED">
        <w:rPr>
          <w:color w:val="000000" w:themeColor="text1"/>
          <w:sz w:val="28"/>
        </w:rPr>
        <w:t>Ales, A. (2024). Professional</w:t>
      </w:r>
      <w:r w:rsidRPr="001E05ED">
        <w:rPr>
          <w:color w:val="000000" w:themeColor="text1"/>
          <w:spacing w:val="-7"/>
          <w:sz w:val="28"/>
        </w:rPr>
        <w:t xml:space="preserve"> </w:t>
      </w:r>
      <w:r w:rsidRPr="001E05ED">
        <w:rPr>
          <w:color w:val="000000" w:themeColor="text1"/>
          <w:sz w:val="28"/>
        </w:rPr>
        <w:t>development</w:t>
      </w:r>
      <w:r w:rsidRPr="001E05ED">
        <w:rPr>
          <w:color w:val="000000" w:themeColor="text1"/>
          <w:spacing w:val="-2"/>
          <w:sz w:val="28"/>
        </w:rPr>
        <w:t xml:space="preserve"> </w:t>
      </w:r>
      <w:r w:rsidRPr="001E05ED">
        <w:rPr>
          <w:color w:val="000000" w:themeColor="text1"/>
          <w:sz w:val="28"/>
        </w:rPr>
        <w:t>activities of</w:t>
      </w:r>
      <w:r w:rsidRPr="001E05ED">
        <w:rPr>
          <w:color w:val="000000" w:themeColor="text1"/>
          <w:spacing w:val="-7"/>
          <w:sz w:val="28"/>
        </w:rPr>
        <w:t xml:space="preserve"> </w:t>
      </w:r>
      <w:r w:rsidRPr="001E05ED">
        <w:rPr>
          <w:color w:val="000000" w:themeColor="text1"/>
          <w:sz w:val="28"/>
        </w:rPr>
        <w:t xml:space="preserve">lecturers: action research. </w:t>
      </w:r>
      <w:r w:rsidRPr="001E05ED">
        <w:rPr>
          <w:i/>
          <w:color w:val="000000" w:themeColor="text1"/>
          <w:sz w:val="28"/>
        </w:rPr>
        <w:t xml:space="preserve">Ahmet </w:t>
      </w:r>
      <w:proofErr w:type="spellStart"/>
      <w:r w:rsidRPr="001E05ED">
        <w:rPr>
          <w:i/>
          <w:color w:val="000000" w:themeColor="text1"/>
          <w:sz w:val="28"/>
        </w:rPr>
        <w:t>Kelesoglu</w:t>
      </w:r>
      <w:proofErr w:type="spellEnd"/>
      <w:r w:rsidRPr="001E05ED">
        <w:rPr>
          <w:i/>
          <w:color w:val="000000" w:themeColor="text1"/>
          <w:sz w:val="28"/>
        </w:rPr>
        <w:t xml:space="preserve"> Faculty of Education Journal (</w:t>
      </w:r>
      <w:proofErr w:type="spellStart"/>
      <w:r w:rsidRPr="001E05ED">
        <w:rPr>
          <w:i/>
          <w:color w:val="000000" w:themeColor="text1"/>
          <w:sz w:val="28"/>
        </w:rPr>
        <w:t>AKEF</w:t>
      </w:r>
      <w:proofErr w:type="spellEnd"/>
      <w:r w:rsidRPr="001E05ED">
        <w:rPr>
          <w:i/>
          <w:color w:val="000000" w:themeColor="text1"/>
          <w:sz w:val="28"/>
        </w:rPr>
        <w:t>), 6</w:t>
      </w:r>
      <w:commentRangeStart w:id="102"/>
      <w:r w:rsidRPr="00D837FD">
        <w:rPr>
          <w:i/>
          <w:color w:val="000000" w:themeColor="text1"/>
          <w:sz w:val="28"/>
          <w:highlight w:val="cyan"/>
        </w:rPr>
        <w:t>(2), 335-</w:t>
      </w:r>
      <w:proofErr w:type="spellStart"/>
      <w:r w:rsidRPr="00D837FD">
        <w:rPr>
          <w:i/>
          <w:color w:val="000000" w:themeColor="text1"/>
          <w:sz w:val="28"/>
          <w:highlight w:val="cyan"/>
        </w:rPr>
        <w:t>360</w:t>
      </w:r>
      <w:commentRangeEnd w:id="102"/>
      <w:r w:rsidR="00D837FD" w:rsidRPr="00D837FD">
        <w:rPr>
          <w:rStyle w:val="CommentReference"/>
          <w:highlight w:val="cyan"/>
        </w:rPr>
        <w:commentReference w:id="102"/>
      </w:r>
      <w:r w:rsidRPr="00D837FD">
        <w:rPr>
          <w:i/>
          <w:color w:val="000000" w:themeColor="text1"/>
          <w:sz w:val="28"/>
          <w:highlight w:val="cyan"/>
        </w:rPr>
        <w:t>.https</w:t>
      </w:r>
      <w:proofErr w:type="spellEnd"/>
      <w:r w:rsidRPr="00D837FD">
        <w:rPr>
          <w:i/>
          <w:color w:val="000000" w:themeColor="text1"/>
          <w:sz w:val="28"/>
          <w:highlight w:val="cyan"/>
        </w:rPr>
        <w:t>://doi.org/10.385151/</w:t>
      </w:r>
      <w:proofErr w:type="spellStart"/>
      <w:r w:rsidRPr="00D837FD">
        <w:rPr>
          <w:i/>
          <w:color w:val="000000" w:themeColor="text1"/>
          <w:sz w:val="28"/>
          <w:highlight w:val="cyan"/>
        </w:rPr>
        <w:t>akef.2024.145</w:t>
      </w:r>
      <w:proofErr w:type="spellEnd"/>
      <w:r w:rsidRPr="001E05ED">
        <w:rPr>
          <w:color w:val="000000" w:themeColor="text1"/>
          <w:sz w:val="28"/>
        </w:rPr>
        <w:t>.</w:t>
      </w:r>
    </w:p>
    <w:p w14:paraId="0788C335" w14:textId="77777777" w:rsidR="00086C26" w:rsidRPr="001E05ED" w:rsidRDefault="00360546">
      <w:pPr>
        <w:spacing w:line="276" w:lineRule="auto"/>
        <w:ind w:left="744" w:right="24" w:hanging="721"/>
        <w:jc w:val="both"/>
        <w:rPr>
          <w:color w:val="000000" w:themeColor="text1"/>
          <w:sz w:val="28"/>
        </w:rPr>
      </w:pPr>
      <w:proofErr w:type="spellStart"/>
      <w:r w:rsidRPr="001E05ED">
        <w:rPr>
          <w:color w:val="000000" w:themeColor="text1"/>
          <w:sz w:val="28"/>
        </w:rPr>
        <w:t>Subbaye</w:t>
      </w:r>
      <w:proofErr w:type="spellEnd"/>
      <w:r w:rsidRPr="001E05ED">
        <w:rPr>
          <w:color w:val="000000" w:themeColor="text1"/>
          <w:sz w:val="28"/>
        </w:rPr>
        <w:t xml:space="preserve">, R. </w:t>
      </w:r>
      <w:commentRangeStart w:id="103"/>
      <w:r w:rsidRPr="001E05ED">
        <w:rPr>
          <w:color w:val="000000" w:themeColor="text1"/>
          <w:sz w:val="28"/>
        </w:rPr>
        <w:t>2018</w:t>
      </w:r>
      <w:commentRangeEnd w:id="103"/>
      <w:r w:rsidR="00123AA1">
        <w:rPr>
          <w:rStyle w:val="CommentReference"/>
        </w:rPr>
        <w:commentReference w:id="103"/>
      </w:r>
      <w:r w:rsidRPr="001E05ED">
        <w:rPr>
          <w:color w:val="000000" w:themeColor="text1"/>
          <w:sz w:val="28"/>
        </w:rPr>
        <w:t xml:space="preserve">. </w:t>
      </w:r>
      <w:r w:rsidRPr="001E05ED">
        <w:rPr>
          <w:i/>
          <w:color w:val="000000" w:themeColor="text1"/>
          <w:sz w:val="28"/>
        </w:rPr>
        <w:t xml:space="preserve">Teaching in Academic Promotions at South African Universities: A Policy Perspective. Higher Education Policy. </w:t>
      </w:r>
      <w:r w:rsidRPr="001E05ED">
        <w:rPr>
          <w:color w:val="000000" w:themeColor="text1"/>
          <w:sz w:val="28"/>
        </w:rPr>
        <w:t>International Associations of Universities, 244-265</w:t>
      </w:r>
    </w:p>
    <w:p w14:paraId="24B56DB8" w14:textId="77777777" w:rsidR="00086C26" w:rsidRPr="001E05ED" w:rsidRDefault="00360546">
      <w:pPr>
        <w:spacing w:line="276" w:lineRule="auto"/>
        <w:ind w:left="744" w:right="21" w:hanging="721"/>
        <w:jc w:val="both"/>
        <w:rPr>
          <w:i/>
          <w:color w:val="000000" w:themeColor="text1"/>
          <w:sz w:val="28"/>
        </w:rPr>
      </w:pPr>
      <w:proofErr w:type="spellStart"/>
      <w:r w:rsidRPr="001E05ED">
        <w:rPr>
          <w:color w:val="000000" w:themeColor="text1"/>
          <w:sz w:val="28"/>
        </w:rPr>
        <w:t>Tagwira</w:t>
      </w:r>
      <w:proofErr w:type="spellEnd"/>
      <w:r w:rsidRPr="001E05ED">
        <w:rPr>
          <w:color w:val="000000" w:themeColor="text1"/>
          <w:sz w:val="28"/>
        </w:rPr>
        <w:t xml:space="preserve">, F. (2018). </w:t>
      </w:r>
      <w:proofErr w:type="spellStart"/>
      <w:r w:rsidRPr="001E05ED">
        <w:rPr>
          <w:i/>
          <w:color w:val="000000" w:themeColor="text1"/>
          <w:sz w:val="28"/>
        </w:rPr>
        <w:t>Revitalising</w:t>
      </w:r>
      <w:proofErr w:type="spellEnd"/>
      <w:r w:rsidRPr="001E05ED">
        <w:rPr>
          <w:i/>
          <w:color w:val="000000" w:themeColor="text1"/>
          <w:sz w:val="28"/>
        </w:rPr>
        <w:t xml:space="preserve"> education in the New</w:t>
      </w:r>
      <w:r w:rsidRPr="001E05ED">
        <w:rPr>
          <w:i/>
          <w:color w:val="000000" w:themeColor="text1"/>
          <w:spacing w:val="-3"/>
          <w:sz w:val="28"/>
        </w:rPr>
        <w:t xml:space="preserve"> </w:t>
      </w:r>
      <w:r w:rsidRPr="001E05ED">
        <w:rPr>
          <w:i/>
          <w:color w:val="000000" w:themeColor="text1"/>
          <w:sz w:val="28"/>
        </w:rPr>
        <w:t xml:space="preserve">Dimension in Zimbabwe: A Presentation Paper. Mutare: </w:t>
      </w:r>
      <w:proofErr w:type="spellStart"/>
      <w:r w:rsidRPr="001E05ED">
        <w:rPr>
          <w:i/>
          <w:color w:val="000000" w:themeColor="text1"/>
          <w:sz w:val="28"/>
        </w:rPr>
        <w:t>MoHTEISTD</w:t>
      </w:r>
      <w:proofErr w:type="spellEnd"/>
      <w:r w:rsidRPr="001E05ED">
        <w:rPr>
          <w:i/>
          <w:color w:val="000000" w:themeColor="text1"/>
          <w:sz w:val="28"/>
        </w:rPr>
        <w:t>.</w:t>
      </w:r>
    </w:p>
    <w:p w14:paraId="5F3EFECA" w14:textId="77777777" w:rsidR="00086C26" w:rsidRPr="001E05ED" w:rsidRDefault="00360546">
      <w:pPr>
        <w:spacing w:line="276" w:lineRule="auto"/>
        <w:ind w:left="744" w:right="20" w:hanging="721"/>
        <w:jc w:val="both"/>
        <w:rPr>
          <w:color w:val="000000" w:themeColor="text1"/>
          <w:sz w:val="28"/>
        </w:rPr>
      </w:pPr>
      <w:commentRangeStart w:id="104"/>
      <w:proofErr w:type="spellStart"/>
      <w:r w:rsidRPr="001E05ED">
        <w:rPr>
          <w:i/>
          <w:color w:val="000000" w:themeColor="text1"/>
          <w:sz w:val="28"/>
          <w:highlight w:val="cyan"/>
        </w:rPr>
        <w:t>Wuta</w:t>
      </w:r>
      <w:proofErr w:type="spellEnd"/>
      <w:r w:rsidRPr="001E05ED">
        <w:rPr>
          <w:i/>
          <w:color w:val="000000" w:themeColor="text1"/>
          <w:sz w:val="28"/>
          <w:highlight w:val="cyan"/>
        </w:rPr>
        <w:t xml:space="preserve">, </w:t>
      </w:r>
      <w:proofErr w:type="spellStart"/>
      <w:r w:rsidRPr="001E05ED">
        <w:rPr>
          <w:i/>
          <w:color w:val="000000" w:themeColor="text1"/>
          <w:sz w:val="28"/>
          <w:highlight w:val="cyan"/>
        </w:rPr>
        <w:t>R.K</w:t>
      </w:r>
      <w:proofErr w:type="spellEnd"/>
      <w:r w:rsidRPr="001E05ED">
        <w:rPr>
          <w:i/>
          <w:color w:val="000000" w:themeColor="text1"/>
          <w:sz w:val="28"/>
          <w:highlight w:val="cyan"/>
        </w:rPr>
        <w:t>. (2022).</w:t>
      </w:r>
      <w:commentRangeEnd w:id="104"/>
      <w:r w:rsidR="001E05ED">
        <w:rPr>
          <w:rStyle w:val="CommentReference"/>
        </w:rPr>
        <w:commentReference w:id="104"/>
      </w:r>
      <w:r w:rsidRPr="001E05ED">
        <w:rPr>
          <w:i/>
          <w:color w:val="000000" w:themeColor="text1"/>
          <w:sz w:val="28"/>
        </w:rPr>
        <w:t xml:space="preserve"> </w:t>
      </w:r>
      <w:r w:rsidRPr="001E05ED">
        <w:rPr>
          <w:color w:val="000000" w:themeColor="text1"/>
          <w:sz w:val="28"/>
        </w:rPr>
        <w:t xml:space="preserve">Extendibility of the Education 5.0 Concept to Zimbabwe’s Secondary School System as Encapsulated in Curriculum Framework 2015-2022. </w:t>
      </w:r>
      <w:r w:rsidRPr="001E05ED">
        <w:rPr>
          <w:i/>
          <w:color w:val="000000" w:themeColor="text1"/>
          <w:sz w:val="28"/>
        </w:rPr>
        <w:t>Indiana Journal of Humanities and Social Sciences, 3</w:t>
      </w:r>
      <w:r w:rsidRPr="001866D1">
        <w:rPr>
          <w:i/>
          <w:color w:val="000000" w:themeColor="text1"/>
          <w:sz w:val="28"/>
          <w:highlight w:val="cyan"/>
        </w:rPr>
        <w:t>(</w:t>
      </w:r>
      <w:commentRangeStart w:id="105"/>
      <w:r w:rsidRPr="001866D1">
        <w:rPr>
          <w:i/>
          <w:color w:val="000000" w:themeColor="text1"/>
          <w:sz w:val="28"/>
          <w:highlight w:val="cyan"/>
        </w:rPr>
        <w:t>5</w:t>
      </w:r>
      <w:commentRangeEnd w:id="105"/>
      <w:r w:rsidR="001866D1">
        <w:rPr>
          <w:rStyle w:val="CommentReference"/>
        </w:rPr>
        <w:commentReference w:id="105"/>
      </w:r>
      <w:r w:rsidRPr="001866D1">
        <w:rPr>
          <w:i/>
          <w:color w:val="000000" w:themeColor="text1"/>
          <w:sz w:val="28"/>
          <w:highlight w:val="cyan"/>
        </w:rPr>
        <w:t>)</w:t>
      </w:r>
      <w:r w:rsidRPr="001E05ED">
        <w:rPr>
          <w:i/>
          <w:color w:val="000000" w:themeColor="text1"/>
          <w:sz w:val="28"/>
        </w:rPr>
        <w:t xml:space="preserve">, </w:t>
      </w:r>
      <w:r w:rsidRPr="001E05ED">
        <w:rPr>
          <w:color w:val="000000" w:themeColor="text1"/>
          <w:sz w:val="28"/>
        </w:rPr>
        <w:t xml:space="preserve">26- </w:t>
      </w:r>
      <w:r w:rsidRPr="001E05ED">
        <w:rPr>
          <w:color w:val="000000" w:themeColor="text1"/>
          <w:spacing w:val="-4"/>
          <w:sz w:val="28"/>
        </w:rPr>
        <w:t>33.</w:t>
      </w:r>
    </w:p>
    <w:sectPr w:rsidR="00086C26" w:rsidRPr="001E05ED">
      <w:pgSz w:w="11910" w:h="16840"/>
      <w:pgMar w:top="1340" w:right="1417" w:bottom="1180" w:left="1417" w:header="0" w:footer="99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 w:date="2025-03-23T17:41:00Z" w:initials="R">
    <w:p w14:paraId="3276345E" w14:textId="77777777" w:rsidR="008849AC" w:rsidRDefault="008849AC">
      <w:pPr>
        <w:pStyle w:val="CommentText"/>
      </w:pPr>
      <w:r>
        <w:rPr>
          <w:rStyle w:val="CommentReference"/>
        </w:rPr>
        <w:annotationRef/>
      </w:r>
      <w:r>
        <w:t>Or you can use uppercasing to emphasize concepts in the title… as in</w:t>
      </w:r>
    </w:p>
    <w:p w14:paraId="23BC562B" w14:textId="77777777" w:rsidR="008849AC" w:rsidRDefault="008849AC">
      <w:pPr>
        <w:pStyle w:val="CommentText"/>
      </w:pPr>
    </w:p>
    <w:p w14:paraId="1AA59A91" w14:textId="77777777" w:rsidR="008849AC" w:rsidRDefault="008849AC">
      <w:pPr>
        <w:pStyle w:val="CommentText"/>
        <w:rPr>
          <w:b/>
          <w:color w:val="000000" w:themeColor="text1"/>
          <w:sz w:val="28"/>
        </w:rPr>
      </w:pPr>
      <w:r w:rsidRPr="001E05ED">
        <w:rPr>
          <w:b/>
          <w:color w:val="000000" w:themeColor="text1"/>
          <w:sz w:val="28"/>
        </w:rPr>
        <w:t>Transforming</w:t>
      </w:r>
      <w:r w:rsidRPr="001E05ED">
        <w:rPr>
          <w:b/>
          <w:color w:val="000000" w:themeColor="text1"/>
          <w:spacing w:val="-8"/>
          <w:sz w:val="28"/>
        </w:rPr>
        <w:t xml:space="preserve"> </w:t>
      </w:r>
      <w:r w:rsidRPr="001E05ED">
        <w:rPr>
          <w:b/>
          <w:color w:val="000000" w:themeColor="text1"/>
          <w:sz w:val="28"/>
        </w:rPr>
        <w:t>L</w:t>
      </w:r>
      <w:r w:rsidRPr="001E05ED">
        <w:rPr>
          <w:b/>
          <w:color w:val="000000" w:themeColor="text1"/>
          <w:sz w:val="28"/>
        </w:rPr>
        <w:t>ecturers</w:t>
      </w:r>
      <w:r w:rsidRPr="001E05ED">
        <w:rPr>
          <w:b/>
          <w:color w:val="000000" w:themeColor="text1"/>
          <w:spacing w:val="-7"/>
          <w:sz w:val="28"/>
        </w:rPr>
        <w:t xml:space="preserve"> </w:t>
      </w:r>
      <w:r w:rsidRPr="001E05ED">
        <w:rPr>
          <w:b/>
          <w:color w:val="000000" w:themeColor="text1"/>
          <w:sz w:val="28"/>
        </w:rPr>
        <w:t>for</w:t>
      </w:r>
      <w:r w:rsidRPr="001E05ED">
        <w:rPr>
          <w:b/>
          <w:color w:val="000000" w:themeColor="text1"/>
          <w:spacing w:val="-7"/>
          <w:sz w:val="28"/>
        </w:rPr>
        <w:t xml:space="preserve"> </w:t>
      </w:r>
      <w:r w:rsidRPr="001E05ED">
        <w:rPr>
          <w:b/>
          <w:color w:val="000000" w:themeColor="text1"/>
          <w:sz w:val="28"/>
        </w:rPr>
        <w:t>E</w:t>
      </w:r>
      <w:r w:rsidRPr="001E05ED">
        <w:rPr>
          <w:b/>
          <w:color w:val="000000" w:themeColor="text1"/>
          <w:sz w:val="28"/>
        </w:rPr>
        <w:t>volving</w:t>
      </w:r>
      <w:r w:rsidRPr="001E05ED">
        <w:rPr>
          <w:b/>
          <w:color w:val="000000" w:themeColor="text1"/>
          <w:spacing w:val="-8"/>
          <w:sz w:val="28"/>
        </w:rPr>
        <w:t xml:space="preserve"> </w:t>
      </w:r>
      <w:r w:rsidRPr="001E05ED">
        <w:rPr>
          <w:b/>
          <w:color w:val="000000" w:themeColor="text1"/>
          <w:sz w:val="28"/>
        </w:rPr>
        <w:t>E</w:t>
      </w:r>
      <w:r w:rsidRPr="001E05ED">
        <w:rPr>
          <w:b/>
          <w:color w:val="000000" w:themeColor="text1"/>
          <w:sz w:val="28"/>
        </w:rPr>
        <w:t>ducation:</w:t>
      </w:r>
      <w:r w:rsidRPr="001E05ED">
        <w:rPr>
          <w:b/>
          <w:color w:val="000000" w:themeColor="text1"/>
          <w:spacing w:val="-9"/>
          <w:sz w:val="28"/>
        </w:rPr>
        <w:t xml:space="preserve"> </w:t>
      </w:r>
      <w:r w:rsidRPr="001E05ED">
        <w:rPr>
          <w:b/>
          <w:color w:val="000000" w:themeColor="text1"/>
          <w:sz w:val="28"/>
        </w:rPr>
        <w:t>A</w:t>
      </w:r>
      <w:r w:rsidRPr="001E05ED">
        <w:rPr>
          <w:b/>
          <w:color w:val="000000" w:themeColor="text1"/>
          <w:sz w:val="28"/>
        </w:rPr>
        <w:t>ddressing</w:t>
      </w:r>
      <w:r w:rsidRPr="001E05ED">
        <w:rPr>
          <w:b/>
          <w:color w:val="000000" w:themeColor="text1"/>
          <w:spacing w:val="-8"/>
          <w:sz w:val="28"/>
        </w:rPr>
        <w:t xml:space="preserve"> </w:t>
      </w:r>
      <w:r w:rsidRPr="001E05ED">
        <w:rPr>
          <w:b/>
          <w:color w:val="000000" w:themeColor="text1"/>
          <w:sz w:val="28"/>
        </w:rPr>
        <w:t>the</w:t>
      </w:r>
      <w:r w:rsidRPr="001E05ED">
        <w:rPr>
          <w:b/>
          <w:color w:val="000000" w:themeColor="text1"/>
          <w:spacing w:val="-3"/>
          <w:sz w:val="28"/>
        </w:rPr>
        <w:t xml:space="preserve"> </w:t>
      </w:r>
      <w:r w:rsidRPr="001E05ED">
        <w:rPr>
          <w:b/>
          <w:color w:val="000000" w:themeColor="text1"/>
          <w:sz w:val="28"/>
        </w:rPr>
        <w:t>K</w:t>
      </w:r>
      <w:r w:rsidRPr="001E05ED">
        <w:rPr>
          <w:b/>
          <w:color w:val="000000" w:themeColor="text1"/>
          <w:sz w:val="28"/>
        </w:rPr>
        <w:t xml:space="preserve">nowledge and </w:t>
      </w:r>
      <w:r w:rsidRPr="001E05ED">
        <w:rPr>
          <w:b/>
          <w:color w:val="000000" w:themeColor="text1"/>
          <w:sz w:val="28"/>
        </w:rPr>
        <w:t>S</w:t>
      </w:r>
      <w:r w:rsidRPr="001E05ED">
        <w:rPr>
          <w:b/>
          <w:color w:val="000000" w:themeColor="text1"/>
          <w:sz w:val="28"/>
        </w:rPr>
        <w:t xml:space="preserve">kills </w:t>
      </w:r>
      <w:r w:rsidRPr="001E05ED">
        <w:rPr>
          <w:b/>
          <w:color w:val="000000" w:themeColor="text1"/>
          <w:sz w:val="28"/>
        </w:rPr>
        <w:t>G</w:t>
      </w:r>
      <w:r w:rsidRPr="001E05ED">
        <w:rPr>
          <w:b/>
          <w:color w:val="000000" w:themeColor="text1"/>
          <w:sz w:val="28"/>
        </w:rPr>
        <w:t xml:space="preserve">ap in </w:t>
      </w:r>
      <w:r w:rsidRPr="001E05ED">
        <w:rPr>
          <w:b/>
          <w:color w:val="000000" w:themeColor="text1"/>
          <w:sz w:val="28"/>
        </w:rPr>
        <w:t>E</w:t>
      </w:r>
      <w:r w:rsidRPr="001E05ED">
        <w:rPr>
          <w:b/>
          <w:color w:val="000000" w:themeColor="text1"/>
          <w:sz w:val="28"/>
        </w:rPr>
        <w:t xml:space="preserve">ducation 5.0 </w:t>
      </w:r>
      <w:r w:rsidRPr="001E05ED">
        <w:rPr>
          <w:b/>
          <w:color w:val="000000" w:themeColor="text1"/>
          <w:sz w:val="28"/>
        </w:rPr>
        <w:t>E</w:t>
      </w:r>
      <w:r w:rsidRPr="001E05ED">
        <w:rPr>
          <w:b/>
          <w:color w:val="000000" w:themeColor="text1"/>
          <w:sz w:val="28"/>
        </w:rPr>
        <w:t>ra</w:t>
      </w:r>
    </w:p>
    <w:p w14:paraId="2960F5AB" w14:textId="77777777" w:rsidR="008849AC" w:rsidRDefault="008849AC">
      <w:pPr>
        <w:pStyle w:val="CommentText"/>
        <w:rPr>
          <w:b/>
          <w:color w:val="000000" w:themeColor="text1"/>
          <w:sz w:val="28"/>
        </w:rPr>
      </w:pPr>
    </w:p>
    <w:p w14:paraId="512B2E8F" w14:textId="703259F1" w:rsidR="008849AC" w:rsidRPr="008849AC" w:rsidRDefault="008849AC">
      <w:pPr>
        <w:pStyle w:val="CommentText"/>
        <w:rPr>
          <w:bCs/>
        </w:rPr>
      </w:pPr>
      <w:r w:rsidRPr="008849AC">
        <w:rPr>
          <w:bCs/>
          <w:color w:val="000000" w:themeColor="text1"/>
          <w:sz w:val="28"/>
        </w:rPr>
        <w:t>*Just a suggestion</w:t>
      </w:r>
    </w:p>
  </w:comment>
  <w:comment w:id="1" w:author="Reviewer" w:date="2025-03-23T16:49:00Z" w:initials="R">
    <w:p w14:paraId="6E98B830" w14:textId="50AC723B" w:rsidR="00F71826" w:rsidRDefault="00F71826">
      <w:pPr>
        <w:pStyle w:val="CommentText"/>
      </w:pPr>
      <w:r>
        <w:rPr>
          <w:rStyle w:val="CommentReference"/>
        </w:rPr>
        <w:annotationRef/>
      </w:r>
      <w:r>
        <w:t>Missing period</w:t>
      </w:r>
      <w:r w:rsidR="006A11FC">
        <w:t>…not comma</w:t>
      </w:r>
    </w:p>
    <w:p w14:paraId="16CCA4A3" w14:textId="77777777" w:rsidR="00F71826" w:rsidRDefault="00F71826">
      <w:pPr>
        <w:pStyle w:val="CommentText"/>
      </w:pPr>
    </w:p>
    <w:p w14:paraId="62361D4C" w14:textId="351E0EA9" w:rsidR="00F71826" w:rsidRDefault="00F71826">
      <w:pPr>
        <w:pStyle w:val="CommentText"/>
      </w:pPr>
      <w:r>
        <w:t>al.</w:t>
      </w:r>
    </w:p>
  </w:comment>
  <w:comment w:id="2" w:author="Reviewer" w:date="2025-03-23T16:52:00Z" w:initials="R">
    <w:p w14:paraId="5DBE15DC" w14:textId="77777777" w:rsidR="00F71826" w:rsidRDefault="00F71826">
      <w:pPr>
        <w:pStyle w:val="CommentText"/>
        <w:rPr>
          <w:color w:val="000000" w:themeColor="text1"/>
          <w:sz w:val="28"/>
        </w:rPr>
      </w:pPr>
      <w:r w:rsidRPr="00F71826">
        <w:rPr>
          <w:rStyle w:val="CommentReference"/>
        </w:rPr>
        <w:annotationRef/>
      </w:r>
      <w:r>
        <w:rPr>
          <w:color w:val="000000" w:themeColor="text1"/>
          <w:sz w:val="28"/>
        </w:rPr>
        <w:t xml:space="preserve">use the correct names of authors…this should be </w:t>
      </w:r>
    </w:p>
    <w:p w14:paraId="64F2F939" w14:textId="77777777" w:rsidR="00F71826" w:rsidRDefault="00F71826">
      <w:pPr>
        <w:pStyle w:val="CommentText"/>
        <w:rPr>
          <w:color w:val="000000" w:themeColor="text1"/>
          <w:sz w:val="28"/>
        </w:rPr>
      </w:pPr>
    </w:p>
    <w:p w14:paraId="7BC36A64" w14:textId="56407E43" w:rsidR="00F71826" w:rsidRDefault="00F71826">
      <w:pPr>
        <w:pStyle w:val="CommentText"/>
        <w:rPr>
          <w:color w:val="000000" w:themeColor="text1"/>
          <w:sz w:val="28"/>
        </w:rPr>
      </w:pPr>
      <w:r w:rsidRPr="00F71826">
        <w:rPr>
          <w:color w:val="000000" w:themeColor="text1"/>
          <w:sz w:val="28"/>
        </w:rPr>
        <w:t xml:space="preserve">Jagannath </w:t>
      </w:r>
      <w:r>
        <w:rPr>
          <w:color w:val="000000" w:themeColor="text1"/>
          <w:sz w:val="28"/>
        </w:rPr>
        <w:t xml:space="preserve">and </w:t>
      </w:r>
      <w:proofErr w:type="spellStart"/>
      <w:r w:rsidRPr="00F71826">
        <w:rPr>
          <w:color w:val="000000" w:themeColor="text1"/>
          <w:sz w:val="28"/>
        </w:rPr>
        <w:t>Siddaraju</w:t>
      </w:r>
      <w:proofErr w:type="spellEnd"/>
      <w:r>
        <w:rPr>
          <w:color w:val="000000" w:themeColor="text1"/>
          <w:sz w:val="28"/>
        </w:rPr>
        <w:t xml:space="preserve"> (2020)</w:t>
      </w:r>
    </w:p>
    <w:p w14:paraId="24864C05" w14:textId="77777777" w:rsidR="00F71826" w:rsidRDefault="00F71826">
      <w:pPr>
        <w:pStyle w:val="CommentText"/>
        <w:rPr>
          <w:color w:val="000000" w:themeColor="text1"/>
          <w:sz w:val="28"/>
        </w:rPr>
      </w:pPr>
    </w:p>
    <w:p w14:paraId="42447AB5" w14:textId="0E40F1E4" w:rsidR="00F71826" w:rsidRDefault="00F71826">
      <w:pPr>
        <w:pStyle w:val="CommentText"/>
      </w:pPr>
      <w:r>
        <w:rPr>
          <w:color w:val="000000" w:themeColor="text1"/>
          <w:sz w:val="28"/>
        </w:rPr>
        <w:t xml:space="preserve">This is </w:t>
      </w:r>
      <w:proofErr w:type="spellStart"/>
      <w:r>
        <w:rPr>
          <w:color w:val="000000" w:themeColor="text1"/>
          <w:sz w:val="28"/>
        </w:rPr>
        <w:t>accdg</w:t>
      </w:r>
      <w:proofErr w:type="spellEnd"/>
      <w:r>
        <w:rPr>
          <w:color w:val="000000" w:themeColor="text1"/>
          <w:sz w:val="28"/>
        </w:rPr>
        <w:t>. to the article</w:t>
      </w:r>
    </w:p>
  </w:comment>
  <w:comment w:id="3" w:author="Reviewer" w:date="2025-03-23T16:50:00Z" w:initials="R">
    <w:p w14:paraId="2FCC3915" w14:textId="77777777" w:rsidR="00F71826" w:rsidRDefault="00F71826" w:rsidP="00F71826">
      <w:pPr>
        <w:pStyle w:val="CommentText"/>
      </w:pPr>
      <w:r>
        <w:rPr>
          <w:rStyle w:val="CommentReference"/>
        </w:rPr>
        <w:annotationRef/>
      </w:r>
      <w:r>
        <w:t>Missing period</w:t>
      </w:r>
    </w:p>
    <w:p w14:paraId="48B6ADF3" w14:textId="77777777" w:rsidR="00F71826" w:rsidRDefault="00F71826" w:rsidP="00F71826">
      <w:pPr>
        <w:pStyle w:val="CommentText"/>
      </w:pPr>
    </w:p>
    <w:p w14:paraId="03A4D476" w14:textId="02A722FF" w:rsidR="00F71826" w:rsidRDefault="00F71826" w:rsidP="00F71826">
      <w:pPr>
        <w:pStyle w:val="CommentText"/>
      </w:pPr>
      <w:r>
        <w:t xml:space="preserve">et </w:t>
      </w:r>
      <w:r>
        <w:t>al.</w:t>
      </w:r>
    </w:p>
  </w:comment>
  <w:comment w:id="4" w:author="Reviewer" w:date="2025-03-23T17:35:00Z" w:initials="R">
    <w:p w14:paraId="381B8C79" w14:textId="77988F70" w:rsidR="008849AC" w:rsidRDefault="008849AC">
      <w:pPr>
        <w:pStyle w:val="CommentText"/>
      </w:pPr>
      <w:r>
        <w:rPr>
          <w:rStyle w:val="CommentReference"/>
        </w:rPr>
        <w:annotationRef/>
      </w:r>
      <w:r>
        <w:t xml:space="preserve">the author/s can just title this as </w:t>
      </w:r>
      <w:r w:rsidRPr="008849AC">
        <w:t>“</w:t>
      </w:r>
      <w:r w:rsidRPr="008849AC">
        <w:rPr>
          <w:color w:val="000000" w:themeColor="text1"/>
        </w:rPr>
        <w:t>C</w:t>
      </w:r>
      <w:r w:rsidRPr="008849AC">
        <w:rPr>
          <w:color w:val="000000" w:themeColor="text1"/>
        </w:rPr>
        <w:t>onceptual</w:t>
      </w:r>
      <w:r w:rsidRPr="008849AC">
        <w:rPr>
          <w:color w:val="000000" w:themeColor="text1"/>
          <w:spacing w:val="-5"/>
        </w:rPr>
        <w:t xml:space="preserve"> </w:t>
      </w:r>
      <w:r w:rsidRPr="008849AC">
        <w:rPr>
          <w:color w:val="000000" w:themeColor="text1"/>
          <w:spacing w:val="-2"/>
        </w:rPr>
        <w:t>F</w:t>
      </w:r>
      <w:r w:rsidRPr="008849AC">
        <w:rPr>
          <w:color w:val="000000" w:themeColor="text1"/>
          <w:spacing w:val="-2"/>
        </w:rPr>
        <w:t>ramework</w:t>
      </w:r>
      <w:r w:rsidRPr="008849AC">
        <w:rPr>
          <w:color w:val="000000" w:themeColor="text1"/>
          <w:spacing w:val="-2"/>
        </w:rPr>
        <w:t>”</w:t>
      </w:r>
      <w:r>
        <w:rPr>
          <w:color w:val="000000" w:themeColor="text1"/>
          <w:spacing w:val="-2"/>
        </w:rPr>
        <w:t>, instead of including “Literature review in search of the…”</w:t>
      </w:r>
    </w:p>
  </w:comment>
  <w:comment w:id="5" w:author="Reviewer" w:date="2025-03-23T16:11:00Z" w:initials="R">
    <w:p w14:paraId="61548532" w14:textId="77777777" w:rsidR="00261C3B" w:rsidRDefault="00261C3B">
      <w:pPr>
        <w:pStyle w:val="CommentText"/>
      </w:pPr>
      <w:r>
        <w:rPr>
          <w:rStyle w:val="CommentReference"/>
        </w:rPr>
        <w:annotationRef/>
      </w:r>
      <w:r>
        <w:t xml:space="preserve">According to the website where the document can </w:t>
      </w:r>
      <w:proofErr w:type="spellStart"/>
      <w:r>
        <w:t>b</w:t>
      </w:r>
      <w:proofErr w:type="spellEnd"/>
      <w:r>
        <w:t xml:space="preserve"> downloaded, the copyright is 2024… please use 2024 then and not n.d.</w:t>
      </w:r>
    </w:p>
    <w:p w14:paraId="03DD53BA" w14:textId="77777777" w:rsidR="00261C3B" w:rsidRDefault="00261C3B">
      <w:pPr>
        <w:pStyle w:val="CommentText"/>
      </w:pPr>
    </w:p>
    <w:p w14:paraId="1D702731" w14:textId="77777777" w:rsidR="00261C3B" w:rsidRDefault="00261C3B">
      <w:pPr>
        <w:pStyle w:val="CommentText"/>
      </w:pPr>
      <w:r>
        <w:t>Not period, but comma… as in</w:t>
      </w:r>
    </w:p>
    <w:p w14:paraId="72CBDA8F" w14:textId="77777777" w:rsidR="00261C3B" w:rsidRDefault="00261C3B">
      <w:pPr>
        <w:pStyle w:val="CommentText"/>
      </w:pPr>
    </w:p>
    <w:p w14:paraId="4EEEEB15" w14:textId="7D6D662D" w:rsidR="00261C3B" w:rsidRDefault="00261C3B">
      <w:pPr>
        <w:pStyle w:val="CommentText"/>
      </w:pPr>
      <w:r>
        <w:t>GoZ, 2024</w:t>
      </w:r>
    </w:p>
  </w:comment>
  <w:comment w:id="6" w:author="Reviewer" w:date="2025-03-23T16:57:00Z" w:initials="R">
    <w:p w14:paraId="177E2194" w14:textId="583EFD33" w:rsidR="00C217ED" w:rsidRDefault="00C217ED">
      <w:pPr>
        <w:pStyle w:val="CommentText"/>
      </w:pPr>
      <w:r>
        <w:rPr>
          <w:rStyle w:val="CommentReference"/>
        </w:rPr>
        <w:annotationRef/>
      </w:r>
      <w:r>
        <w:t>remove</w:t>
      </w:r>
    </w:p>
  </w:comment>
  <w:comment w:id="7" w:author="Reviewer" w:date="2025-03-23T16:11:00Z" w:initials="R">
    <w:p w14:paraId="337A22C2" w14:textId="77777777" w:rsidR="00261C3B" w:rsidRDefault="00261C3B">
      <w:pPr>
        <w:pStyle w:val="CommentText"/>
      </w:pPr>
      <w:r>
        <w:rPr>
          <w:rStyle w:val="CommentReference"/>
        </w:rPr>
        <w:annotationRef/>
      </w:r>
      <w:r>
        <w:t>Use 2024, and not n.d.</w:t>
      </w:r>
    </w:p>
    <w:p w14:paraId="2244122D" w14:textId="77777777" w:rsidR="00261C3B" w:rsidRDefault="00261C3B">
      <w:pPr>
        <w:pStyle w:val="CommentText"/>
      </w:pPr>
    </w:p>
    <w:p w14:paraId="2879FF6C" w14:textId="77777777" w:rsidR="00261C3B" w:rsidRDefault="00261C3B" w:rsidP="00261C3B">
      <w:pPr>
        <w:pStyle w:val="CommentText"/>
      </w:pPr>
      <w:r>
        <w:t>Not period, but comma… as in</w:t>
      </w:r>
    </w:p>
    <w:p w14:paraId="6B48991D" w14:textId="77777777" w:rsidR="00261C3B" w:rsidRDefault="00261C3B" w:rsidP="00261C3B">
      <w:pPr>
        <w:pStyle w:val="CommentText"/>
      </w:pPr>
    </w:p>
    <w:p w14:paraId="6E90C67C" w14:textId="5B26E74B" w:rsidR="00261C3B" w:rsidRDefault="00261C3B" w:rsidP="00261C3B">
      <w:pPr>
        <w:pStyle w:val="CommentText"/>
      </w:pPr>
      <w:r>
        <w:t>GoZ, 2024</w:t>
      </w:r>
    </w:p>
  </w:comment>
  <w:comment w:id="8" w:author="Reviewer" w:date="2025-03-23T16:58:00Z" w:initials="R">
    <w:p w14:paraId="574A138C" w14:textId="7192B88F" w:rsidR="00C217ED" w:rsidRDefault="00C217ED">
      <w:pPr>
        <w:pStyle w:val="CommentText"/>
      </w:pPr>
      <w:r>
        <w:rPr>
          <w:rStyle w:val="CommentReference"/>
        </w:rPr>
        <w:annotationRef/>
      </w:r>
      <w:r>
        <w:t>Use &amp;… this is citation in parentheses</w:t>
      </w:r>
    </w:p>
  </w:comment>
  <w:comment w:id="9" w:author="Reviewer" w:date="2025-03-23T16:58:00Z" w:initials="R">
    <w:p w14:paraId="03846B1E" w14:textId="65C27045" w:rsidR="00C217ED" w:rsidRDefault="00C217ED">
      <w:pPr>
        <w:pStyle w:val="CommentText"/>
      </w:pPr>
      <w:r>
        <w:rPr>
          <w:rStyle w:val="CommentReference"/>
        </w:rPr>
        <w:annotationRef/>
      </w:r>
      <w:r>
        <w:t>remove</w:t>
      </w:r>
    </w:p>
  </w:comment>
  <w:comment w:id="10" w:author="Reviewer" w:date="2025-03-23T16:12:00Z" w:initials="R">
    <w:p w14:paraId="3E30C69B" w14:textId="77777777" w:rsidR="00261C3B" w:rsidRDefault="00261C3B">
      <w:pPr>
        <w:pStyle w:val="CommentText"/>
      </w:pPr>
      <w:r>
        <w:rPr>
          <w:rStyle w:val="CommentReference"/>
        </w:rPr>
        <w:annotationRef/>
      </w:r>
      <w:r>
        <w:t>Use 2024, and not n.d.</w:t>
      </w:r>
    </w:p>
    <w:p w14:paraId="6209C433" w14:textId="77777777" w:rsidR="00261C3B" w:rsidRDefault="00261C3B">
      <w:pPr>
        <w:pStyle w:val="CommentText"/>
      </w:pPr>
    </w:p>
    <w:p w14:paraId="0F3B2A8A" w14:textId="309D9D7D" w:rsidR="00261C3B" w:rsidRDefault="00261C3B">
      <w:pPr>
        <w:pStyle w:val="CommentText"/>
      </w:pPr>
      <w:r>
        <w:t>GoZ, 2024</w:t>
      </w:r>
    </w:p>
  </w:comment>
  <w:comment w:id="11" w:author="Reviewer" w:date="2025-03-23T16:12:00Z" w:initials="R">
    <w:p w14:paraId="2A480C8B" w14:textId="77777777" w:rsidR="00261C3B" w:rsidRDefault="00261C3B">
      <w:pPr>
        <w:pStyle w:val="CommentText"/>
      </w:pPr>
      <w:r>
        <w:rPr>
          <w:rStyle w:val="CommentReference"/>
        </w:rPr>
        <w:annotationRef/>
      </w:r>
      <w:r>
        <w:t>Use 2024, and not n.d.</w:t>
      </w:r>
    </w:p>
    <w:p w14:paraId="4C276778" w14:textId="77777777" w:rsidR="00261C3B" w:rsidRDefault="00261C3B">
      <w:pPr>
        <w:pStyle w:val="CommentText"/>
      </w:pPr>
    </w:p>
    <w:p w14:paraId="1EB93665" w14:textId="77777777" w:rsidR="00261C3B" w:rsidRDefault="00261C3B" w:rsidP="00261C3B">
      <w:pPr>
        <w:pStyle w:val="CommentText"/>
      </w:pPr>
      <w:r>
        <w:t>Not period, but comma… as in</w:t>
      </w:r>
    </w:p>
    <w:p w14:paraId="42688553" w14:textId="77777777" w:rsidR="00261C3B" w:rsidRDefault="00261C3B" w:rsidP="00261C3B">
      <w:pPr>
        <w:pStyle w:val="CommentText"/>
      </w:pPr>
    </w:p>
    <w:p w14:paraId="22FCEB9A" w14:textId="3ECFA9AD" w:rsidR="00261C3B" w:rsidRDefault="00261C3B" w:rsidP="00261C3B">
      <w:pPr>
        <w:pStyle w:val="CommentText"/>
      </w:pPr>
      <w:r>
        <w:t>GoZ, 2024</w:t>
      </w:r>
    </w:p>
  </w:comment>
  <w:comment w:id="12" w:author="Reviewer" w:date="2025-03-23T16:58:00Z" w:initials="R">
    <w:p w14:paraId="169885A9" w14:textId="7DBE607B" w:rsidR="00C217ED" w:rsidRDefault="00C217ED">
      <w:pPr>
        <w:pStyle w:val="CommentText"/>
      </w:pPr>
      <w:r>
        <w:rPr>
          <w:rStyle w:val="CommentReference"/>
        </w:rPr>
        <w:annotationRef/>
      </w:r>
      <w:r>
        <w:t>remove</w:t>
      </w:r>
    </w:p>
  </w:comment>
  <w:comment w:id="13" w:author="Reviewer" w:date="2025-03-23T16:59:00Z" w:initials="R">
    <w:p w14:paraId="469B0835" w14:textId="221F683F" w:rsidR="00C217ED" w:rsidRDefault="00C217ED">
      <w:pPr>
        <w:pStyle w:val="CommentText"/>
      </w:pPr>
      <w:r>
        <w:rPr>
          <w:rStyle w:val="CommentReference"/>
        </w:rPr>
        <w:annotationRef/>
      </w:r>
      <w:r>
        <w:t>remove</w:t>
      </w:r>
    </w:p>
  </w:comment>
  <w:comment w:id="14" w:author="Reviewer" w:date="2025-03-23T16:59:00Z" w:initials="R">
    <w:p w14:paraId="25B824FC" w14:textId="5CFE5661" w:rsidR="00C217ED" w:rsidRDefault="00C217ED">
      <w:pPr>
        <w:pStyle w:val="CommentText"/>
      </w:pPr>
      <w:r>
        <w:rPr>
          <w:rStyle w:val="CommentReference"/>
        </w:rPr>
        <w:annotationRef/>
      </w:r>
      <w:r>
        <w:t>use &amp;</w:t>
      </w:r>
    </w:p>
  </w:comment>
  <w:comment w:id="15" w:author="Reviewer" w:date="2025-03-23T16:50:00Z" w:initials="R">
    <w:p w14:paraId="7E718C61" w14:textId="77777777" w:rsidR="00F71826" w:rsidRDefault="00F71826" w:rsidP="00F71826">
      <w:pPr>
        <w:pStyle w:val="CommentText"/>
      </w:pPr>
      <w:r>
        <w:rPr>
          <w:rStyle w:val="CommentReference"/>
        </w:rPr>
        <w:annotationRef/>
      </w:r>
      <w:r>
        <w:t>Missing period</w:t>
      </w:r>
    </w:p>
    <w:p w14:paraId="652373FA" w14:textId="77777777" w:rsidR="00F71826" w:rsidRDefault="00F71826" w:rsidP="00F71826">
      <w:pPr>
        <w:pStyle w:val="CommentText"/>
      </w:pPr>
    </w:p>
    <w:p w14:paraId="2EAC76A3" w14:textId="1C2518B6" w:rsidR="00F71826" w:rsidRDefault="00F71826" w:rsidP="00F71826">
      <w:pPr>
        <w:pStyle w:val="CommentText"/>
      </w:pPr>
      <w:r>
        <w:t>et al.,</w:t>
      </w:r>
    </w:p>
  </w:comment>
  <w:comment w:id="16" w:author="Reviewer" w:date="2025-03-23T16:59:00Z" w:initials="R">
    <w:p w14:paraId="2444B60F" w14:textId="5F0C89E2" w:rsidR="00C217ED" w:rsidRDefault="00C217ED">
      <w:pPr>
        <w:pStyle w:val="CommentText"/>
      </w:pPr>
      <w:r>
        <w:rPr>
          <w:rStyle w:val="CommentReference"/>
        </w:rPr>
        <w:annotationRef/>
      </w:r>
      <w:r>
        <w:t>remove</w:t>
      </w:r>
    </w:p>
  </w:comment>
  <w:comment w:id="17" w:author="Reviewer" w:date="2025-03-23T16:14:00Z" w:initials="R">
    <w:p w14:paraId="6F191A4D" w14:textId="77777777" w:rsidR="00261C3B" w:rsidRDefault="00261C3B" w:rsidP="00261C3B">
      <w:pPr>
        <w:pStyle w:val="CommentText"/>
      </w:pPr>
      <w:r>
        <w:rPr>
          <w:rStyle w:val="CommentReference"/>
        </w:rPr>
        <w:annotationRef/>
      </w:r>
      <w:r>
        <w:t>Not period, but comma… as in</w:t>
      </w:r>
    </w:p>
    <w:p w14:paraId="3112EE64" w14:textId="77777777" w:rsidR="00261C3B" w:rsidRDefault="00261C3B" w:rsidP="00261C3B">
      <w:pPr>
        <w:pStyle w:val="CommentText"/>
      </w:pPr>
    </w:p>
    <w:p w14:paraId="3FAD3A99" w14:textId="3E5033E4" w:rsidR="00261C3B" w:rsidRDefault="00261C3B" w:rsidP="00261C3B">
      <w:pPr>
        <w:pStyle w:val="CommentText"/>
      </w:pPr>
      <w:r>
        <w:t>GoZ, 2024</w:t>
      </w:r>
    </w:p>
  </w:comment>
  <w:comment w:id="18" w:author="Reviewer" w:date="2025-03-23T15:55:00Z" w:initials="R">
    <w:p w14:paraId="1CDCBAB5" w14:textId="1CAF5977" w:rsidR="00556F46" w:rsidRDefault="00556F46">
      <w:pPr>
        <w:pStyle w:val="CommentText"/>
      </w:pPr>
      <w:r>
        <w:rPr>
          <w:rStyle w:val="CommentReference"/>
        </w:rPr>
        <w:annotationRef/>
      </w:r>
      <w:r>
        <w:t>remove</w:t>
      </w:r>
    </w:p>
  </w:comment>
  <w:comment w:id="19" w:author="Reviewer" w:date="2025-03-23T17:00:00Z" w:initials="R">
    <w:p w14:paraId="05EDFB08" w14:textId="29963401" w:rsidR="009439AE" w:rsidRDefault="009439AE">
      <w:pPr>
        <w:pStyle w:val="CommentText"/>
      </w:pPr>
      <w:r>
        <w:rPr>
          <w:rStyle w:val="CommentReference"/>
        </w:rPr>
        <w:annotationRef/>
      </w:r>
      <w:r>
        <w:t>remove</w:t>
      </w:r>
    </w:p>
  </w:comment>
  <w:comment w:id="20" w:author="Reviewer" w:date="2025-03-23T17:00:00Z" w:initials="R">
    <w:p w14:paraId="79B0FE5C" w14:textId="3E0EE467" w:rsidR="009439AE" w:rsidRDefault="009439AE">
      <w:pPr>
        <w:pStyle w:val="CommentText"/>
      </w:pPr>
      <w:r>
        <w:rPr>
          <w:rStyle w:val="CommentReference"/>
        </w:rPr>
        <w:annotationRef/>
      </w:r>
      <w:r>
        <w:t>use &amp;</w:t>
      </w:r>
    </w:p>
  </w:comment>
  <w:comment w:id="21" w:author="Reviewer" w:date="2025-03-23T15:56:00Z" w:initials="R">
    <w:p w14:paraId="7E8C3F3E" w14:textId="1C5C2743" w:rsidR="00556F46" w:rsidRDefault="00556F46">
      <w:pPr>
        <w:pStyle w:val="CommentText"/>
      </w:pPr>
      <w:r>
        <w:rPr>
          <w:rStyle w:val="CommentReference"/>
        </w:rPr>
        <w:annotationRef/>
      </w:r>
      <w:r>
        <w:t>check which is the correct publication date… is it 2021 or 2022 (as presented on the reference list)</w:t>
      </w:r>
    </w:p>
  </w:comment>
  <w:comment w:id="22" w:author="Reviewer" w:date="2025-03-23T15:57:00Z" w:initials="R">
    <w:p w14:paraId="02258E25" w14:textId="4CA5BE0A" w:rsidR="00556F46" w:rsidRDefault="00556F46">
      <w:pPr>
        <w:pStyle w:val="CommentText"/>
      </w:pPr>
      <w:r>
        <w:rPr>
          <w:rStyle w:val="CommentReference"/>
        </w:rPr>
        <w:annotationRef/>
      </w:r>
      <w:r>
        <w:t>check the correct publication date… different in the reference list</w:t>
      </w:r>
    </w:p>
  </w:comment>
  <w:comment w:id="23" w:author="Reviewer" w:date="2025-03-23T15:59:00Z" w:initials="R">
    <w:p w14:paraId="3BBBE7C4" w14:textId="68812393" w:rsidR="00712950" w:rsidRDefault="00712950">
      <w:pPr>
        <w:pStyle w:val="CommentText"/>
      </w:pPr>
      <w:r>
        <w:rPr>
          <w:rStyle w:val="CommentReference"/>
        </w:rPr>
        <w:annotationRef/>
      </w:r>
      <w:r>
        <w:t>not found in reference list… include</w:t>
      </w:r>
    </w:p>
  </w:comment>
  <w:comment w:id="24" w:author="Reviewer" w:date="2025-03-23T16:02:00Z" w:initials="R">
    <w:p w14:paraId="0B1BF883" w14:textId="5BD18762" w:rsidR="00712950" w:rsidRDefault="00712950">
      <w:pPr>
        <w:pStyle w:val="CommentText"/>
      </w:pPr>
      <w:r>
        <w:rPr>
          <w:rStyle w:val="CommentReference"/>
        </w:rPr>
        <w:annotationRef/>
      </w:r>
      <w:r>
        <w:t xml:space="preserve">this is not </w:t>
      </w:r>
      <w:proofErr w:type="spellStart"/>
      <w:r>
        <w:t>n.d</w:t>
      </w:r>
      <w:proofErr w:type="spellEnd"/>
      <w:r>
        <w:t xml:space="preserve">…. </w:t>
      </w:r>
      <w:r>
        <w:t>according to the journal, the publication date is 2019</w:t>
      </w:r>
    </w:p>
  </w:comment>
  <w:comment w:id="25" w:author="Reviewer" w:date="2025-03-23T16:14:00Z" w:initials="R">
    <w:p w14:paraId="36B0D6D9" w14:textId="77777777" w:rsidR="00261C3B" w:rsidRDefault="00261C3B" w:rsidP="00261C3B">
      <w:pPr>
        <w:pStyle w:val="CommentText"/>
      </w:pPr>
      <w:r>
        <w:rPr>
          <w:rStyle w:val="CommentReference"/>
        </w:rPr>
        <w:annotationRef/>
      </w:r>
      <w:r>
        <w:t>Not period, but comma… as in</w:t>
      </w:r>
    </w:p>
    <w:p w14:paraId="392F1CF9" w14:textId="77777777" w:rsidR="00261C3B" w:rsidRDefault="00261C3B" w:rsidP="00261C3B">
      <w:pPr>
        <w:pStyle w:val="CommentText"/>
      </w:pPr>
    </w:p>
    <w:p w14:paraId="146F5F21" w14:textId="5F7743A3" w:rsidR="00261C3B" w:rsidRDefault="00261C3B" w:rsidP="00261C3B">
      <w:pPr>
        <w:pStyle w:val="CommentText"/>
      </w:pPr>
      <w:r>
        <w:t>GoZ, 2024</w:t>
      </w:r>
    </w:p>
  </w:comment>
  <w:comment w:id="26" w:author="Reviewer" w:date="2025-03-23T17:01:00Z" w:initials="R">
    <w:p w14:paraId="5C5D25A6" w14:textId="3D63C0C8" w:rsidR="009439AE" w:rsidRDefault="009439AE">
      <w:pPr>
        <w:pStyle w:val="CommentText"/>
      </w:pPr>
      <w:r>
        <w:rPr>
          <w:rStyle w:val="CommentReference"/>
        </w:rPr>
        <w:annotationRef/>
      </w:r>
      <w:r>
        <w:t>remove</w:t>
      </w:r>
    </w:p>
  </w:comment>
  <w:comment w:id="27" w:author="Reviewer" w:date="2025-03-23T17:01:00Z" w:initials="R">
    <w:p w14:paraId="5EEE3F69" w14:textId="2BC52FC3" w:rsidR="009439AE" w:rsidRDefault="009439AE">
      <w:pPr>
        <w:pStyle w:val="CommentText"/>
      </w:pPr>
      <w:r>
        <w:rPr>
          <w:rStyle w:val="CommentReference"/>
        </w:rPr>
        <w:annotationRef/>
      </w:r>
      <w:r>
        <w:t>remove</w:t>
      </w:r>
    </w:p>
  </w:comment>
  <w:comment w:id="28" w:author="Reviewer" w:date="2025-03-23T16:03:00Z" w:initials="R">
    <w:p w14:paraId="28020D8B" w14:textId="512CCD51" w:rsidR="00712950" w:rsidRDefault="00712950">
      <w:pPr>
        <w:pStyle w:val="CommentText"/>
      </w:pPr>
      <w:r>
        <w:rPr>
          <w:rStyle w:val="CommentReference"/>
        </w:rPr>
        <w:annotationRef/>
      </w:r>
      <w:r>
        <w:t>not found in the reference list… is it possible that this is “</w:t>
      </w:r>
      <w:proofErr w:type="spellStart"/>
      <w:r>
        <w:rPr>
          <w:sz w:val="28"/>
        </w:rPr>
        <w:t>Matabvu</w:t>
      </w:r>
      <w:proofErr w:type="spellEnd"/>
      <w:r>
        <w:rPr>
          <w:sz w:val="28"/>
        </w:rPr>
        <w:t>,</w:t>
      </w:r>
      <w:r>
        <w:rPr>
          <w:spacing w:val="-1"/>
          <w:sz w:val="28"/>
        </w:rPr>
        <w:t xml:space="preserve"> </w:t>
      </w:r>
      <w:r>
        <w:rPr>
          <w:sz w:val="28"/>
        </w:rPr>
        <w:t>2024</w:t>
      </w:r>
      <w:r>
        <w:rPr>
          <w:sz w:val="28"/>
        </w:rPr>
        <w:t>” instead??</w:t>
      </w:r>
    </w:p>
  </w:comment>
  <w:comment w:id="29" w:author="Reviewer" w:date="2025-03-23T17:01:00Z" w:initials="R">
    <w:p w14:paraId="46C61A37" w14:textId="3C6BEFC9" w:rsidR="009439AE" w:rsidRDefault="009439AE">
      <w:pPr>
        <w:pStyle w:val="CommentText"/>
      </w:pPr>
      <w:r>
        <w:rPr>
          <w:rStyle w:val="CommentReference"/>
        </w:rPr>
        <w:annotationRef/>
      </w:r>
      <w:r>
        <w:t>Use &amp;</w:t>
      </w:r>
    </w:p>
  </w:comment>
  <w:comment w:id="30" w:author="Reviewer" w:date="2025-03-23T17:01:00Z" w:initials="R">
    <w:p w14:paraId="51E75F3E" w14:textId="77777777" w:rsidR="009439AE" w:rsidRDefault="009439AE">
      <w:pPr>
        <w:pStyle w:val="CommentText"/>
      </w:pPr>
      <w:r>
        <w:rPr>
          <w:rStyle w:val="CommentReference"/>
        </w:rPr>
        <w:annotationRef/>
      </w:r>
      <w:r>
        <w:t>Use &amp;</w:t>
      </w:r>
    </w:p>
    <w:p w14:paraId="717000C5" w14:textId="58FB698D" w:rsidR="009439AE" w:rsidRDefault="009439AE">
      <w:pPr>
        <w:pStyle w:val="CommentText"/>
      </w:pPr>
    </w:p>
  </w:comment>
  <w:comment w:id="31" w:author="Reviewer" w:date="2025-03-23T17:05:00Z" w:initials="R">
    <w:p w14:paraId="269B208B" w14:textId="3042C512" w:rsidR="009439AE" w:rsidRDefault="009439AE">
      <w:pPr>
        <w:pStyle w:val="CommentText"/>
      </w:pPr>
      <w:r>
        <w:rPr>
          <w:rStyle w:val="CommentReference"/>
        </w:rPr>
        <w:annotationRef/>
      </w:r>
      <w:r>
        <w:t>Use &amp;</w:t>
      </w:r>
    </w:p>
  </w:comment>
  <w:comment w:id="32" w:author="Reviewer" w:date="2025-03-23T17:06:00Z" w:initials="R">
    <w:p w14:paraId="5CBF4705" w14:textId="77777777" w:rsidR="009439AE" w:rsidRDefault="009439AE">
      <w:pPr>
        <w:pStyle w:val="CommentText"/>
      </w:pPr>
      <w:r>
        <w:rPr>
          <w:rStyle w:val="CommentReference"/>
        </w:rPr>
        <w:annotationRef/>
      </w:r>
      <w:r>
        <w:t>Missing period</w:t>
      </w:r>
    </w:p>
    <w:p w14:paraId="785D5C11" w14:textId="77777777" w:rsidR="009439AE" w:rsidRDefault="009439AE">
      <w:pPr>
        <w:pStyle w:val="CommentText"/>
      </w:pPr>
    </w:p>
    <w:p w14:paraId="58A6DAC0" w14:textId="3CE48E1A" w:rsidR="009439AE" w:rsidRDefault="009439AE">
      <w:pPr>
        <w:pStyle w:val="CommentText"/>
      </w:pPr>
      <w:r>
        <w:t>et al.</w:t>
      </w:r>
    </w:p>
  </w:comment>
  <w:comment w:id="33" w:author="Reviewer" w:date="2025-03-23T17:06:00Z" w:initials="R">
    <w:p w14:paraId="2E6F297E" w14:textId="74DD6207" w:rsidR="009439AE" w:rsidRDefault="009439AE">
      <w:pPr>
        <w:pStyle w:val="CommentText"/>
      </w:pPr>
      <w:r>
        <w:rPr>
          <w:rStyle w:val="CommentReference"/>
        </w:rPr>
        <w:annotationRef/>
      </w:r>
      <w:r>
        <w:t>remove</w:t>
      </w:r>
    </w:p>
  </w:comment>
  <w:comment w:id="34" w:author="Reviewer" w:date="2025-03-23T17:06:00Z" w:initials="R">
    <w:p w14:paraId="6C06A578" w14:textId="075AA1FD" w:rsidR="009439AE" w:rsidRDefault="009439AE">
      <w:pPr>
        <w:pStyle w:val="CommentText"/>
      </w:pPr>
      <w:r>
        <w:rPr>
          <w:rStyle w:val="CommentReference"/>
        </w:rPr>
        <w:annotationRef/>
      </w:r>
      <w:r>
        <w:t>use &amp;</w:t>
      </w:r>
    </w:p>
  </w:comment>
  <w:comment w:id="35" w:author="Reviewer" w:date="2025-03-23T16:14:00Z" w:initials="R">
    <w:p w14:paraId="6A574898" w14:textId="77777777" w:rsidR="00261C3B" w:rsidRDefault="00261C3B" w:rsidP="00261C3B">
      <w:pPr>
        <w:pStyle w:val="CommentText"/>
      </w:pPr>
      <w:r>
        <w:rPr>
          <w:rStyle w:val="CommentReference"/>
        </w:rPr>
        <w:annotationRef/>
      </w:r>
      <w:r>
        <w:t>Not period, but comma… as in</w:t>
      </w:r>
    </w:p>
    <w:p w14:paraId="3188DBDE" w14:textId="77777777" w:rsidR="00261C3B" w:rsidRDefault="00261C3B" w:rsidP="00261C3B">
      <w:pPr>
        <w:pStyle w:val="CommentText"/>
      </w:pPr>
    </w:p>
    <w:p w14:paraId="7D6AB37B" w14:textId="6A67A11F" w:rsidR="00261C3B" w:rsidRDefault="00261C3B" w:rsidP="00261C3B">
      <w:pPr>
        <w:pStyle w:val="CommentText"/>
      </w:pPr>
      <w:r>
        <w:t>GoZ, 2024</w:t>
      </w:r>
    </w:p>
  </w:comment>
  <w:comment w:id="36" w:author="Reviewer" w:date="2025-03-23T17:06:00Z" w:initials="R">
    <w:p w14:paraId="07D0FBF9" w14:textId="3E7F7C24" w:rsidR="009439AE" w:rsidRDefault="009439AE">
      <w:pPr>
        <w:pStyle w:val="CommentText"/>
      </w:pPr>
      <w:r>
        <w:rPr>
          <w:rStyle w:val="CommentReference"/>
        </w:rPr>
        <w:annotationRef/>
      </w:r>
      <w:r>
        <w:t>remove</w:t>
      </w:r>
    </w:p>
  </w:comment>
  <w:comment w:id="37" w:author="Reviewer" w:date="2025-03-23T17:07:00Z" w:initials="R">
    <w:p w14:paraId="5CCD644A" w14:textId="6670DA91" w:rsidR="009439AE" w:rsidRDefault="009439AE">
      <w:pPr>
        <w:pStyle w:val="CommentText"/>
      </w:pPr>
      <w:r>
        <w:rPr>
          <w:rStyle w:val="CommentReference"/>
        </w:rPr>
        <w:annotationRef/>
      </w:r>
      <w:r>
        <w:t>use &amp;</w:t>
      </w:r>
    </w:p>
  </w:comment>
  <w:comment w:id="38" w:author="Reviewer" w:date="2025-03-23T17:07:00Z" w:initials="R">
    <w:p w14:paraId="127DCE4F" w14:textId="1986297B" w:rsidR="009439AE" w:rsidRDefault="009439AE">
      <w:pPr>
        <w:pStyle w:val="CommentText"/>
      </w:pPr>
      <w:r>
        <w:rPr>
          <w:rStyle w:val="CommentReference"/>
        </w:rPr>
        <w:annotationRef/>
      </w:r>
      <w:r>
        <w:t>remove</w:t>
      </w:r>
    </w:p>
  </w:comment>
  <w:comment w:id="39" w:author="Reviewer" w:date="2025-03-23T17:07:00Z" w:initials="R">
    <w:p w14:paraId="0913BEDF" w14:textId="0C79F5BB" w:rsidR="009439AE" w:rsidRDefault="009439AE">
      <w:pPr>
        <w:pStyle w:val="CommentText"/>
      </w:pPr>
      <w:r>
        <w:rPr>
          <w:rStyle w:val="CommentReference"/>
        </w:rPr>
        <w:annotationRef/>
      </w:r>
      <w:r>
        <w:t>this should be presented 1</w:t>
      </w:r>
      <w:r w:rsidRPr="009439AE">
        <w:rPr>
          <w:vertAlign w:val="superscript"/>
        </w:rPr>
        <w:t>st</w:t>
      </w:r>
      <w:r>
        <w:t xml:space="preserve"> before </w:t>
      </w:r>
      <w:proofErr w:type="spellStart"/>
      <w:proofErr w:type="gramStart"/>
      <w:r>
        <w:t>Musa..</w:t>
      </w:r>
      <w:proofErr w:type="gramEnd"/>
      <w:r>
        <w:t>in</w:t>
      </w:r>
      <w:proofErr w:type="spellEnd"/>
      <w:r>
        <w:t xml:space="preserve"> alphabetical order</w:t>
      </w:r>
    </w:p>
  </w:comment>
  <w:comment w:id="40" w:author="Reviewer" w:date="2025-03-23T17:08:00Z" w:initials="R">
    <w:p w14:paraId="43C4FE8A" w14:textId="4F7E78BA" w:rsidR="009439AE" w:rsidRDefault="009439AE">
      <w:pPr>
        <w:pStyle w:val="CommentText"/>
      </w:pPr>
      <w:r>
        <w:rPr>
          <w:rStyle w:val="CommentReference"/>
        </w:rPr>
        <w:annotationRef/>
      </w:r>
      <w:proofErr w:type="spellStart"/>
      <w:proofErr w:type="gramStart"/>
      <w:r>
        <w:t>remove..</w:t>
      </w:r>
      <w:proofErr w:type="gramEnd"/>
      <w:r>
        <w:t>instead</w:t>
      </w:r>
      <w:proofErr w:type="spellEnd"/>
      <w:r>
        <w:t xml:space="preserve"> </w:t>
      </w:r>
      <w:proofErr w:type="gramStart"/>
      <w:r>
        <w:t>use ;</w:t>
      </w:r>
      <w:proofErr w:type="gramEnd"/>
    </w:p>
  </w:comment>
  <w:comment w:id="41" w:author="Reviewer" w:date="2025-03-23T17:08:00Z" w:initials="R">
    <w:p w14:paraId="6AE60266" w14:textId="08018F90" w:rsidR="009439AE" w:rsidRDefault="009439AE">
      <w:pPr>
        <w:pStyle w:val="CommentText"/>
      </w:pPr>
      <w:r>
        <w:rPr>
          <w:rStyle w:val="CommentReference"/>
        </w:rPr>
        <w:annotationRef/>
      </w:r>
      <w:r>
        <w:t xml:space="preserve">this should be </w:t>
      </w:r>
      <w:proofErr w:type="spellStart"/>
      <w:r w:rsidRPr="001E05ED">
        <w:rPr>
          <w:color w:val="000000" w:themeColor="text1"/>
        </w:rPr>
        <w:t>Chikari</w:t>
      </w:r>
      <w:proofErr w:type="spellEnd"/>
      <w:r>
        <w:rPr>
          <w:color w:val="000000" w:themeColor="text1"/>
        </w:rPr>
        <w:t xml:space="preserve"> et al. (2015)</w:t>
      </w:r>
    </w:p>
  </w:comment>
  <w:comment w:id="42" w:author="Reviewer" w:date="2025-03-23T16:06:00Z" w:initials="R">
    <w:p w14:paraId="2ECF9F3A" w14:textId="77777777" w:rsidR="00712950" w:rsidRDefault="00712950">
      <w:pPr>
        <w:pStyle w:val="CommentText"/>
      </w:pPr>
      <w:r>
        <w:rPr>
          <w:rStyle w:val="CommentReference"/>
        </w:rPr>
        <w:annotationRef/>
      </w:r>
      <w:r>
        <w:t>Not found in the reference list… include</w:t>
      </w:r>
    </w:p>
    <w:p w14:paraId="4DE300F5" w14:textId="77777777" w:rsidR="009439AE" w:rsidRDefault="009439AE">
      <w:pPr>
        <w:pStyle w:val="CommentText"/>
      </w:pPr>
    </w:p>
    <w:p w14:paraId="7B4B7E68" w14:textId="4F96DD78" w:rsidR="009439AE" w:rsidRDefault="009439AE">
      <w:pPr>
        <w:pStyle w:val="CommentText"/>
      </w:pPr>
      <w:r>
        <w:t>Should be al.</w:t>
      </w:r>
    </w:p>
  </w:comment>
  <w:comment w:id="43" w:author="Reviewer" w:date="2025-03-23T17:09:00Z" w:initials="R">
    <w:p w14:paraId="69BB3762" w14:textId="04D47AEA" w:rsidR="009439AE" w:rsidRDefault="009439AE">
      <w:pPr>
        <w:pStyle w:val="CommentText"/>
      </w:pPr>
      <w:r>
        <w:rPr>
          <w:rStyle w:val="CommentReference"/>
        </w:rPr>
        <w:annotationRef/>
      </w:r>
      <w:r>
        <w:t>Use &amp;</w:t>
      </w:r>
    </w:p>
  </w:comment>
  <w:comment w:id="44" w:author="Reviewer" w:date="2025-03-23T16:57:00Z" w:initials="R">
    <w:p w14:paraId="171A5F36" w14:textId="77777777" w:rsidR="00F71826" w:rsidRDefault="00F71826" w:rsidP="00F71826">
      <w:pPr>
        <w:pStyle w:val="CommentText"/>
        <w:rPr>
          <w:color w:val="000000" w:themeColor="text1"/>
          <w:sz w:val="28"/>
        </w:rPr>
      </w:pPr>
      <w:r>
        <w:rPr>
          <w:rStyle w:val="CommentReference"/>
        </w:rPr>
        <w:annotationRef/>
      </w:r>
      <w:r>
        <w:rPr>
          <w:color w:val="000000" w:themeColor="text1"/>
          <w:sz w:val="28"/>
        </w:rPr>
        <w:t xml:space="preserve">use the correct names of authors…this should be </w:t>
      </w:r>
    </w:p>
    <w:p w14:paraId="69C35BBA" w14:textId="77777777" w:rsidR="00F71826" w:rsidRDefault="00F71826" w:rsidP="00F71826">
      <w:pPr>
        <w:pStyle w:val="CommentText"/>
        <w:rPr>
          <w:color w:val="000000" w:themeColor="text1"/>
          <w:sz w:val="28"/>
        </w:rPr>
      </w:pPr>
    </w:p>
    <w:p w14:paraId="2A32715D" w14:textId="10A07C6F" w:rsidR="00F71826" w:rsidRDefault="00F71826" w:rsidP="00F71826">
      <w:pPr>
        <w:pStyle w:val="CommentText"/>
      </w:pPr>
      <w:r>
        <w:rPr>
          <w:color w:val="000000" w:themeColor="text1"/>
          <w:sz w:val="28"/>
        </w:rPr>
        <w:t>(</w:t>
      </w:r>
      <w:r w:rsidRPr="00F71826">
        <w:rPr>
          <w:color w:val="000000" w:themeColor="text1"/>
          <w:sz w:val="28"/>
        </w:rPr>
        <w:t xml:space="preserve">Jagannath </w:t>
      </w:r>
      <w:r>
        <w:rPr>
          <w:color w:val="000000" w:themeColor="text1"/>
          <w:sz w:val="28"/>
        </w:rPr>
        <w:t xml:space="preserve">&amp; </w:t>
      </w:r>
      <w:proofErr w:type="spellStart"/>
      <w:r w:rsidRPr="00F71826">
        <w:rPr>
          <w:color w:val="000000" w:themeColor="text1"/>
          <w:sz w:val="28"/>
        </w:rPr>
        <w:t>Siddaraju</w:t>
      </w:r>
      <w:proofErr w:type="spellEnd"/>
      <w:r>
        <w:rPr>
          <w:color w:val="000000" w:themeColor="text1"/>
          <w:sz w:val="28"/>
        </w:rPr>
        <w:t xml:space="preserve">, </w:t>
      </w:r>
      <w:r>
        <w:rPr>
          <w:color w:val="000000" w:themeColor="text1"/>
          <w:sz w:val="28"/>
        </w:rPr>
        <w:t>2020</w:t>
      </w:r>
      <w:r>
        <w:rPr>
          <w:color w:val="000000" w:themeColor="text1"/>
          <w:sz w:val="28"/>
        </w:rPr>
        <w:t>)</w:t>
      </w:r>
    </w:p>
  </w:comment>
  <w:comment w:id="45" w:author="Reviewer" w:date="2025-03-23T17:09:00Z" w:initials="R">
    <w:p w14:paraId="3A32094E" w14:textId="754784F1" w:rsidR="009439AE" w:rsidRDefault="009439AE">
      <w:pPr>
        <w:pStyle w:val="CommentText"/>
      </w:pPr>
      <w:r>
        <w:rPr>
          <w:rStyle w:val="CommentReference"/>
        </w:rPr>
        <w:annotationRef/>
      </w:r>
      <w:r>
        <w:t>Remove…</w:t>
      </w:r>
      <w:proofErr w:type="gramStart"/>
      <w:r>
        <w:t>use ;</w:t>
      </w:r>
      <w:proofErr w:type="gramEnd"/>
    </w:p>
  </w:comment>
  <w:comment w:id="46" w:author="Reviewer" w:date="2025-03-23T16:51:00Z" w:initials="R">
    <w:p w14:paraId="09EA2416" w14:textId="77777777" w:rsidR="00F71826" w:rsidRDefault="00F71826" w:rsidP="00F71826">
      <w:pPr>
        <w:pStyle w:val="CommentText"/>
      </w:pPr>
      <w:r>
        <w:rPr>
          <w:rStyle w:val="CommentReference"/>
        </w:rPr>
        <w:annotationRef/>
      </w:r>
      <w:r>
        <w:t>Missing period</w:t>
      </w:r>
    </w:p>
    <w:p w14:paraId="76771F14" w14:textId="77777777" w:rsidR="00F71826" w:rsidRDefault="00F71826" w:rsidP="00F71826">
      <w:pPr>
        <w:pStyle w:val="CommentText"/>
      </w:pPr>
    </w:p>
    <w:p w14:paraId="1C88A13B" w14:textId="52F04038" w:rsidR="00F71826" w:rsidRDefault="00F71826" w:rsidP="00F71826">
      <w:pPr>
        <w:pStyle w:val="CommentText"/>
      </w:pPr>
      <w:r>
        <w:t>et al.,</w:t>
      </w:r>
    </w:p>
  </w:comment>
  <w:comment w:id="47" w:author="Reviewer" w:date="2025-03-23T17:09:00Z" w:initials="R">
    <w:p w14:paraId="10CF3C51" w14:textId="338FB495" w:rsidR="009439AE" w:rsidRDefault="009439AE">
      <w:pPr>
        <w:pStyle w:val="CommentText"/>
      </w:pPr>
      <w:r>
        <w:rPr>
          <w:rStyle w:val="CommentReference"/>
        </w:rPr>
        <w:annotationRef/>
      </w:r>
      <w:r>
        <w:t>remove comma</w:t>
      </w:r>
    </w:p>
  </w:comment>
  <w:comment w:id="48" w:author="Reviewer" w:date="2025-03-23T17:09:00Z" w:initials="R">
    <w:p w14:paraId="2B0F750C" w14:textId="67800DD7" w:rsidR="009439AE" w:rsidRDefault="009439AE">
      <w:pPr>
        <w:pStyle w:val="CommentText"/>
      </w:pPr>
      <w:r>
        <w:rPr>
          <w:rStyle w:val="CommentReference"/>
        </w:rPr>
        <w:annotationRef/>
      </w:r>
      <w:r>
        <w:t>use &amp;</w:t>
      </w:r>
    </w:p>
  </w:comment>
  <w:comment w:id="49" w:author="Reviewer" w:date="2025-03-23T16:51:00Z" w:initials="R">
    <w:p w14:paraId="1D094BC1" w14:textId="0725CFDC" w:rsidR="006A11FC" w:rsidRDefault="00F71826" w:rsidP="006A11FC">
      <w:pPr>
        <w:pStyle w:val="CommentText"/>
      </w:pPr>
      <w:r>
        <w:rPr>
          <w:rStyle w:val="CommentReference"/>
        </w:rPr>
        <w:annotationRef/>
      </w:r>
    </w:p>
    <w:p w14:paraId="65DC8B38" w14:textId="60F630C7" w:rsidR="00F71826" w:rsidRDefault="00F71826" w:rsidP="00F71826">
      <w:pPr>
        <w:pStyle w:val="CommentText"/>
      </w:pPr>
    </w:p>
  </w:comment>
  <w:comment w:id="50" w:author="Reviewer" w:date="2025-03-23T17:10:00Z" w:initials="R">
    <w:p w14:paraId="2265037A" w14:textId="7E3349AD" w:rsidR="009439AE" w:rsidRDefault="009439AE">
      <w:pPr>
        <w:pStyle w:val="CommentText"/>
      </w:pPr>
      <w:r>
        <w:rPr>
          <w:rStyle w:val="CommentReference"/>
        </w:rPr>
        <w:annotationRef/>
      </w:r>
      <w:r>
        <w:t>use &amp;</w:t>
      </w:r>
    </w:p>
  </w:comment>
  <w:comment w:id="51" w:author="Reviewer" w:date="2025-03-23T16:44:00Z" w:initials="R">
    <w:p w14:paraId="25C31517" w14:textId="77777777" w:rsidR="00A20F16" w:rsidRDefault="00A20F16">
      <w:pPr>
        <w:pStyle w:val="CommentText"/>
      </w:pPr>
      <w:r>
        <w:rPr>
          <w:rStyle w:val="CommentReference"/>
        </w:rPr>
        <w:annotationRef/>
      </w:r>
      <w:proofErr w:type="spellStart"/>
      <w:proofErr w:type="gramStart"/>
      <w:r>
        <w:t>Spacing..</w:t>
      </w:r>
      <w:proofErr w:type="gramEnd"/>
      <w:r>
        <w:t>use</w:t>
      </w:r>
      <w:proofErr w:type="spellEnd"/>
      <w:r>
        <w:t xml:space="preserve"> &amp;</w:t>
      </w:r>
    </w:p>
    <w:p w14:paraId="3247F099" w14:textId="77777777" w:rsidR="00A20F16" w:rsidRDefault="00A20F16">
      <w:pPr>
        <w:pStyle w:val="CommentText"/>
      </w:pPr>
    </w:p>
    <w:p w14:paraId="113F89DA" w14:textId="5C2095A6" w:rsidR="00A20F16" w:rsidRDefault="00A20F16">
      <w:pPr>
        <w:pStyle w:val="CommentText"/>
      </w:pPr>
      <w:r>
        <w:t>M. S., &amp;</w:t>
      </w:r>
    </w:p>
  </w:comment>
  <w:comment w:id="52" w:author="Reviewer" w:date="2025-03-23T16:44:00Z" w:initials="R">
    <w:p w14:paraId="6919E123" w14:textId="2394767F" w:rsidR="00A20F16" w:rsidRDefault="00A20F16">
      <w:pPr>
        <w:pStyle w:val="CommentText"/>
      </w:pPr>
      <w:r>
        <w:rPr>
          <w:rStyle w:val="CommentReference"/>
        </w:rPr>
        <w:annotationRef/>
      </w:r>
      <w:r>
        <w:t>Not italics</w:t>
      </w:r>
    </w:p>
  </w:comment>
  <w:comment w:id="53" w:author="Reviewer" w:date="2025-03-23T16:43:00Z" w:initials="R">
    <w:p w14:paraId="731491BC" w14:textId="4F540F4C" w:rsidR="00A20F16" w:rsidRDefault="00A20F16">
      <w:pPr>
        <w:pStyle w:val="CommentText"/>
      </w:pPr>
      <w:r>
        <w:rPr>
          <w:rStyle w:val="CommentReference"/>
        </w:rPr>
        <w:annotationRef/>
      </w:r>
      <w:r>
        <w:t>Incorrect</w:t>
      </w:r>
    </w:p>
    <w:p w14:paraId="16602E31" w14:textId="77777777" w:rsidR="00A20F16" w:rsidRDefault="00A20F16">
      <w:pPr>
        <w:pStyle w:val="CommentText"/>
      </w:pPr>
    </w:p>
    <w:p w14:paraId="2C513276" w14:textId="41B3292D" w:rsidR="00A20F16" w:rsidRDefault="00A20F16">
      <w:pPr>
        <w:pStyle w:val="CommentText"/>
      </w:pPr>
      <w:r w:rsidRPr="00A20F16">
        <w:rPr>
          <w:i/>
          <w:iCs/>
        </w:rPr>
        <w:t>, 2</w:t>
      </w:r>
      <w:r>
        <w:t>(12)</w:t>
      </w:r>
    </w:p>
  </w:comment>
  <w:comment w:id="54" w:author="Reviewer" w:date="2025-03-23T16:43:00Z" w:initials="R">
    <w:p w14:paraId="10A85080" w14:textId="4AA4B8C5" w:rsidR="00A20F16" w:rsidRDefault="00A20F16">
      <w:pPr>
        <w:pStyle w:val="CommentText"/>
      </w:pPr>
      <w:r>
        <w:rPr>
          <w:rStyle w:val="CommentReference"/>
        </w:rPr>
        <w:annotationRef/>
      </w:r>
      <w:r>
        <w:t>remove</w:t>
      </w:r>
    </w:p>
  </w:comment>
  <w:comment w:id="55" w:author="Reviewer" w:date="2025-03-23T16:43:00Z" w:initials="R">
    <w:p w14:paraId="451C903D" w14:textId="52C31CCB" w:rsidR="00A20F16" w:rsidRDefault="00A20F16">
      <w:pPr>
        <w:pStyle w:val="CommentText"/>
      </w:pPr>
      <w:r>
        <w:rPr>
          <w:rStyle w:val="CommentReference"/>
        </w:rPr>
        <w:annotationRef/>
      </w:r>
      <w:r>
        <w:t>Missing parenthesis</w:t>
      </w:r>
    </w:p>
  </w:comment>
  <w:comment w:id="56" w:author="Reviewer" w:date="2025-03-23T16:43:00Z" w:initials="R">
    <w:p w14:paraId="22347363" w14:textId="37A325A7" w:rsidR="00A20F16" w:rsidRDefault="00A20F16">
      <w:pPr>
        <w:pStyle w:val="CommentText"/>
      </w:pPr>
      <w:r>
        <w:rPr>
          <w:rStyle w:val="CommentReference"/>
        </w:rPr>
        <w:annotationRef/>
      </w:r>
      <w:r>
        <w:t>Not italicized</w:t>
      </w:r>
    </w:p>
  </w:comment>
  <w:comment w:id="57" w:author="Reviewer" w:date="2025-03-23T16:42:00Z" w:initials="R">
    <w:p w14:paraId="2A326ECB" w14:textId="39856DF7" w:rsidR="00A20F16" w:rsidRDefault="00A20F16">
      <w:pPr>
        <w:pStyle w:val="CommentText"/>
      </w:pPr>
      <w:r>
        <w:rPr>
          <w:rStyle w:val="CommentReference"/>
        </w:rPr>
        <w:annotationRef/>
      </w:r>
      <w:r>
        <w:t>spacing</w:t>
      </w:r>
    </w:p>
  </w:comment>
  <w:comment w:id="58" w:author="Reviewer" w:date="2025-03-23T16:42:00Z" w:initials="R">
    <w:p w14:paraId="56493041" w14:textId="6DC7C7F2" w:rsidR="00A20F16" w:rsidRDefault="00A20F16">
      <w:pPr>
        <w:pStyle w:val="CommentText"/>
      </w:pPr>
      <w:r>
        <w:rPr>
          <w:rStyle w:val="CommentReference"/>
        </w:rPr>
        <w:annotationRef/>
      </w:r>
      <w:r>
        <w:t>Remove…not needed</w:t>
      </w:r>
    </w:p>
  </w:comment>
  <w:comment w:id="59" w:author="Reviewer" w:date="2025-03-23T16:42:00Z" w:initials="R">
    <w:p w14:paraId="4E47A8A3" w14:textId="35887C98" w:rsidR="00A20F16" w:rsidRDefault="00A20F16">
      <w:pPr>
        <w:pStyle w:val="CommentText"/>
      </w:pPr>
      <w:r>
        <w:rPr>
          <w:rStyle w:val="CommentReference"/>
        </w:rPr>
        <w:annotationRef/>
      </w:r>
      <w:r>
        <w:t>Incorrect</w:t>
      </w:r>
    </w:p>
    <w:p w14:paraId="10BB88B4" w14:textId="77777777" w:rsidR="00A20F16" w:rsidRDefault="00A20F16">
      <w:pPr>
        <w:pStyle w:val="CommentText"/>
      </w:pPr>
    </w:p>
    <w:p w14:paraId="244E7C3D" w14:textId="324F6069" w:rsidR="00A20F16" w:rsidRDefault="00A20F16">
      <w:pPr>
        <w:pStyle w:val="CommentText"/>
      </w:pPr>
      <w:r w:rsidRPr="00A20F16">
        <w:rPr>
          <w:i/>
          <w:iCs/>
        </w:rPr>
        <w:t>6</w:t>
      </w:r>
      <w:r>
        <w:t>(11)</w:t>
      </w:r>
    </w:p>
  </w:comment>
  <w:comment w:id="60" w:author="Reviewer" w:date="2025-03-23T16:41:00Z" w:initials="R">
    <w:p w14:paraId="02B9CAFD" w14:textId="0D0B6F41" w:rsidR="00A20F16" w:rsidRDefault="00A20F16">
      <w:pPr>
        <w:pStyle w:val="CommentText"/>
      </w:pPr>
      <w:r>
        <w:rPr>
          <w:rStyle w:val="CommentReference"/>
        </w:rPr>
        <w:annotationRef/>
      </w:r>
      <w:r>
        <w:t>Not italicized</w:t>
      </w:r>
    </w:p>
  </w:comment>
  <w:comment w:id="61" w:author="Reviewer" w:date="2025-03-23T16:41:00Z" w:initials="R">
    <w:p w14:paraId="4A934942" w14:textId="77777777" w:rsidR="00A20F16" w:rsidRDefault="00A20F16">
      <w:pPr>
        <w:pStyle w:val="CommentText"/>
        <w:rPr>
          <w:color w:val="000000" w:themeColor="text1"/>
        </w:rPr>
      </w:pPr>
      <w:r>
        <w:rPr>
          <w:color w:val="000000" w:themeColor="text1"/>
        </w:rPr>
        <w:t>Missing comma…use &amp;</w:t>
      </w:r>
    </w:p>
    <w:p w14:paraId="173F187C" w14:textId="77777777" w:rsidR="00A20F16" w:rsidRDefault="00A20F16">
      <w:pPr>
        <w:pStyle w:val="CommentText"/>
        <w:rPr>
          <w:color w:val="000000" w:themeColor="text1"/>
        </w:rPr>
      </w:pPr>
    </w:p>
    <w:p w14:paraId="107DDB24" w14:textId="0F6E5853" w:rsidR="00A20F16" w:rsidRDefault="00A20F16">
      <w:pPr>
        <w:pStyle w:val="CommentText"/>
      </w:pPr>
      <w:r>
        <w:rPr>
          <w:rStyle w:val="CommentReference"/>
        </w:rPr>
        <w:annotationRef/>
      </w:r>
      <w:r w:rsidRPr="001E05ED">
        <w:rPr>
          <w:color w:val="000000" w:themeColor="text1"/>
        </w:rPr>
        <w:t>D.</w:t>
      </w:r>
      <w:r>
        <w:rPr>
          <w:color w:val="000000" w:themeColor="text1"/>
        </w:rPr>
        <w:t>,</w:t>
      </w:r>
      <w:r w:rsidRPr="001E05ED">
        <w:rPr>
          <w:color w:val="000000" w:themeColor="text1"/>
        </w:rPr>
        <w:t xml:space="preserve"> </w:t>
      </w:r>
      <w:r>
        <w:rPr>
          <w:color w:val="000000" w:themeColor="text1"/>
        </w:rPr>
        <w:t>&amp;</w:t>
      </w:r>
    </w:p>
  </w:comment>
  <w:comment w:id="62" w:author="Reviewer" w:date="2025-03-23T16:40:00Z" w:initials="R">
    <w:p w14:paraId="00578B91" w14:textId="37AA99D7" w:rsidR="00A20F16" w:rsidRDefault="00A20F16">
      <w:pPr>
        <w:pStyle w:val="CommentText"/>
        <w:rPr>
          <w:color w:val="000000" w:themeColor="text1"/>
          <w:sz w:val="28"/>
        </w:rPr>
      </w:pPr>
      <w:r>
        <w:rPr>
          <w:rStyle w:val="CommentReference"/>
        </w:rPr>
        <w:annotationRef/>
      </w:r>
      <w:r>
        <w:rPr>
          <w:color w:val="000000" w:themeColor="text1"/>
          <w:sz w:val="28"/>
        </w:rPr>
        <w:t>Incorrect…missing period and comma…use &amp;</w:t>
      </w:r>
    </w:p>
    <w:p w14:paraId="3006289A" w14:textId="77777777" w:rsidR="00A20F16" w:rsidRDefault="00A20F16">
      <w:pPr>
        <w:pStyle w:val="CommentText"/>
        <w:rPr>
          <w:color w:val="000000" w:themeColor="text1"/>
          <w:sz w:val="28"/>
        </w:rPr>
      </w:pPr>
    </w:p>
    <w:p w14:paraId="3B6963B3" w14:textId="5177E9F7" w:rsidR="00A20F16" w:rsidRDefault="00A20F16">
      <w:pPr>
        <w:pStyle w:val="CommentText"/>
      </w:pPr>
      <w:r>
        <w:rPr>
          <w:color w:val="000000" w:themeColor="text1"/>
          <w:sz w:val="28"/>
        </w:rPr>
        <w:t>N., &amp;</w:t>
      </w:r>
    </w:p>
  </w:comment>
  <w:comment w:id="63" w:author="Reviewer" w:date="2025-03-23T16:40:00Z" w:initials="R">
    <w:p w14:paraId="52877A5A" w14:textId="0991DA1E" w:rsidR="00A20F16" w:rsidRDefault="00A20F16">
      <w:pPr>
        <w:pStyle w:val="CommentText"/>
        <w:rPr>
          <w:color w:val="000000" w:themeColor="text1"/>
          <w:sz w:val="28"/>
        </w:rPr>
      </w:pPr>
      <w:r>
        <w:rPr>
          <w:color w:val="000000" w:themeColor="text1"/>
          <w:sz w:val="28"/>
        </w:rPr>
        <w:t>Use &amp;…missing comma</w:t>
      </w:r>
    </w:p>
    <w:p w14:paraId="081B841D" w14:textId="71369802" w:rsidR="00A20F16" w:rsidRDefault="00A20F16">
      <w:pPr>
        <w:pStyle w:val="CommentText"/>
      </w:pPr>
      <w:r>
        <w:rPr>
          <w:rStyle w:val="CommentReference"/>
        </w:rPr>
        <w:annotationRef/>
      </w:r>
      <w:r w:rsidRPr="001E05ED">
        <w:rPr>
          <w:color w:val="000000" w:themeColor="text1"/>
          <w:sz w:val="28"/>
        </w:rPr>
        <w:t>L.</w:t>
      </w:r>
      <w:r>
        <w:rPr>
          <w:color w:val="000000" w:themeColor="text1"/>
          <w:sz w:val="28"/>
        </w:rPr>
        <w:t>, &amp;</w:t>
      </w:r>
    </w:p>
  </w:comment>
  <w:comment w:id="64" w:author="Reviewer" w:date="2025-03-23T16:45:00Z" w:initials="R">
    <w:p w14:paraId="04A5A4BD" w14:textId="45DF49CB" w:rsidR="00FC7B76" w:rsidRDefault="00FC7B76">
      <w:pPr>
        <w:pStyle w:val="CommentText"/>
      </w:pPr>
      <w:r>
        <w:rPr>
          <w:rStyle w:val="CommentReference"/>
        </w:rPr>
        <w:annotationRef/>
      </w:r>
      <w:r>
        <w:t xml:space="preserve">In </w:t>
      </w:r>
      <w:proofErr w:type="spellStart"/>
      <w:proofErr w:type="gramStart"/>
      <w:r>
        <w:t>italics..</w:t>
      </w:r>
      <w:proofErr w:type="gramEnd"/>
      <w:r>
        <w:t>name</w:t>
      </w:r>
      <w:proofErr w:type="spellEnd"/>
      <w:r>
        <w:t xml:space="preserve"> of the file or title</w:t>
      </w:r>
    </w:p>
  </w:comment>
  <w:comment w:id="65" w:author="Reviewer" w:date="2025-03-23T16:45:00Z" w:initials="R">
    <w:p w14:paraId="7540BFDB" w14:textId="5A5EDF34" w:rsidR="00FC7B76" w:rsidRDefault="00FC7B76">
      <w:pPr>
        <w:pStyle w:val="CommentText"/>
      </w:pPr>
      <w:r>
        <w:rPr>
          <w:rStyle w:val="CommentReference"/>
        </w:rPr>
        <w:annotationRef/>
      </w:r>
      <w:r>
        <w:t>Not italicized…this is the name of the organization</w:t>
      </w:r>
    </w:p>
  </w:comment>
  <w:comment w:id="66" w:author="Reviewer" w:date="2025-03-23T16:10:00Z" w:initials="R">
    <w:p w14:paraId="1B6D40E0" w14:textId="09E74C03" w:rsidR="00261C3B" w:rsidRDefault="00261C3B">
      <w:pPr>
        <w:pStyle w:val="CommentText"/>
      </w:pPr>
      <w:r>
        <w:rPr>
          <w:rStyle w:val="CommentReference"/>
        </w:rPr>
        <w:annotationRef/>
      </w:r>
      <w:r>
        <w:t xml:space="preserve">According to the website where the document can b downloaded, the copyright is 2024… please use 2024 then and not n.d. </w:t>
      </w:r>
    </w:p>
  </w:comment>
  <w:comment w:id="67" w:author="Reviewer" w:date="2025-03-23T16:39:00Z" w:initials="R">
    <w:p w14:paraId="7505DFF0" w14:textId="0D23BE8C" w:rsidR="00A20F16" w:rsidRDefault="00A20F16">
      <w:pPr>
        <w:pStyle w:val="CommentText"/>
      </w:pPr>
      <w:r>
        <w:rPr>
          <w:rStyle w:val="CommentReference"/>
        </w:rPr>
        <w:annotationRef/>
      </w:r>
      <w:r>
        <w:t>Title of the document should be the one italicized, the department is not in italics</w:t>
      </w:r>
    </w:p>
  </w:comment>
  <w:comment w:id="68" w:author="Reviewer" w:date="2025-03-23T16:39:00Z" w:initials="R">
    <w:p w14:paraId="5F353B60" w14:textId="77777777" w:rsidR="00A20F16" w:rsidRDefault="00A20F16">
      <w:pPr>
        <w:pStyle w:val="CommentText"/>
      </w:pPr>
      <w:r>
        <w:rPr>
          <w:rStyle w:val="CommentReference"/>
        </w:rPr>
        <w:annotationRef/>
      </w:r>
      <w:r>
        <w:t>Missing parenthesis</w:t>
      </w:r>
    </w:p>
    <w:p w14:paraId="10EDA18D" w14:textId="77777777" w:rsidR="00A20F16" w:rsidRDefault="00A20F16">
      <w:pPr>
        <w:pStyle w:val="CommentText"/>
      </w:pPr>
    </w:p>
    <w:p w14:paraId="2624F7F9" w14:textId="38B52DAF" w:rsidR="00A20F16" w:rsidRDefault="00A20F16">
      <w:pPr>
        <w:pStyle w:val="CommentText"/>
      </w:pPr>
      <w:r>
        <w:t>(2011)</w:t>
      </w:r>
    </w:p>
  </w:comment>
  <w:comment w:id="69" w:author="Reviewer" w:date="2025-03-23T16:37:00Z" w:initials="R">
    <w:p w14:paraId="7F9E58C8" w14:textId="77777777" w:rsidR="000643A8" w:rsidRDefault="000643A8">
      <w:pPr>
        <w:pStyle w:val="CommentText"/>
      </w:pPr>
      <w:r>
        <w:rPr>
          <w:rStyle w:val="CommentReference"/>
        </w:rPr>
        <w:annotationRef/>
      </w:r>
      <w:r>
        <w:t>Incorrect…missing publication date…use &amp;</w:t>
      </w:r>
    </w:p>
    <w:p w14:paraId="1BD3E5E2" w14:textId="77777777" w:rsidR="000643A8" w:rsidRDefault="000643A8">
      <w:pPr>
        <w:pStyle w:val="CommentText"/>
      </w:pPr>
    </w:p>
    <w:p w14:paraId="3083871B" w14:textId="7BE7114C" w:rsidR="000643A8" w:rsidRDefault="000643A8">
      <w:pPr>
        <w:pStyle w:val="CommentText"/>
      </w:pPr>
      <w:r w:rsidRPr="001E05ED">
        <w:rPr>
          <w:color w:val="000000" w:themeColor="text1"/>
          <w:sz w:val="28"/>
        </w:rPr>
        <w:t>Jagannath</w:t>
      </w:r>
      <w:r>
        <w:rPr>
          <w:color w:val="000000" w:themeColor="text1"/>
          <w:sz w:val="28"/>
        </w:rPr>
        <w:t>, K.</w:t>
      </w:r>
      <w:r w:rsidR="00A20F16">
        <w:rPr>
          <w:color w:val="000000" w:themeColor="text1"/>
          <w:sz w:val="28"/>
        </w:rPr>
        <w:t xml:space="preserve"> D.</w:t>
      </w:r>
      <w:r>
        <w:rPr>
          <w:color w:val="000000" w:themeColor="text1"/>
          <w:sz w:val="28"/>
        </w:rPr>
        <w:t xml:space="preserve">, &amp; </w:t>
      </w:r>
      <w:proofErr w:type="spellStart"/>
      <w:r w:rsidRPr="001E05ED">
        <w:rPr>
          <w:color w:val="000000" w:themeColor="text1"/>
          <w:sz w:val="28"/>
        </w:rPr>
        <w:t>Siddaraju</w:t>
      </w:r>
      <w:proofErr w:type="spellEnd"/>
      <w:r w:rsidR="00A20F16">
        <w:rPr>
          <w:color w:val="000000" w:themeColor="text1"/>
          <w:sz w:val="28"/>
        </w:rPr>
        <w:t>, S. (___)</w:t>
      </w:r>
    </w:p>
  </w:comment>
  <w:comment w:id="71" w:author="Reviewer" w:date="2025-03-23T16:46:00Z" w:initials="R">
    <w:p w14:paraId="2BFAC9CB" w14:textId="77F60E71" w:rsidR="00FC7B76" w:rsidRDefault="00FC7B76">
      <w:pPr>
        <w:pStyle w:val="CommentText"/>
      </w:pPr>
      <w:r>
        <w:rPr>
          <w:rStyle w:val="CommentReference"/>
        </w:rPr>
        <w:annotationRef/>
      </w:r>
      <w:r>
        <w:t>remove</w:t>
      </w:r>
    </w:p>
  </w:comment>
  <w:comment w:id="70" w:author="Reviewer" w:date="2025-03-23T16:37:00Z" w:initials="R">
    <w:p w14:paraId="4C637666" w14:textId="77777777" w:rsidR="000643A8" w:rsidRDefault="000643A8">
      <w:pPr>
        <w:pStyle w:val="CommentText"/>
      </w:pPr>
      <w:r>
        <w:rPr>
          <w:rStyle w:val="CommentReference"/>
        </w:rPr>
        <w:annotationRef/>
      </w:r>
      <w:r>
        <w:t>Incorrect format</w:t>
      </w:r>
    </w:p>
    <w:p w14:paraId="1478198E" w14:textId="77777777" w:rsidR="000643A8" w:rsidRDefault="000643A8">
      <w:pPr>
        <w:pStyle w:val="CommentText"/>
      </w:pPr>
    </w:p>
    <w:p w14:paraId="0083FA77" w14:textId="5A05A8AE" w:rsidR="000643A8" w:rsidRDefault="00A20F16">
      <w:pPr>
        <w:pStyle w:val="CommentText"/>
      </w:pPr>
      <w:r>
        <w:rPr>
          <w:i/>
          <w:iCs/>
        </w:rPr>
        <w:t xml:space="preserve">, </w:t>
      </w:r>
      <w:r w:rsidR="000643A8" w:rsidRPr="000643A8">
        <w:rPr>
          <w:i/>
          <w:iCs/>
        </w:rPr>
        <w:t>5</w:t>
      </w:r>
      <w:r w:rsidR="000643A8">
        <w:t>(6)</w:t>
      </w:r>
    </w:p>
  </w:comment>
  <w:comment w:id="72" w:author="Reviewer" w:date="2025-03-23T16:46:00Z" w:initials="R">
    <w:p w14:paraId="39435C2E" w14:textId="3D0C1B84" w:rsidR="00FC7B76" w:rsidRDefault="00FC7B76">
      <w:pPr>
        <w:pStyle w:val="CommentText"/>
      </w:pPr>
      <w:r>
        <w:rPr>
          <w:rStyle w:val="CommentReference"/>
        </w:rPr>
        <w:annotationRef/>
      </w:r>
      <w:r>
        <w:t>Not italicized</w:t>
      </w:r>
    </w:p>
  </w:comment>
  <w:comment w:id="73" w:author="Reviewer" w:date="2025-03-23T16:27:00Z" w:initials="R">
    <w:p w14:paraId="154CF4BF" w14:textId="77777777" w:rsidR="00123AA1" w:rsidRDefault="00123AA1">
      <w:pPr>
        <w:pStyle w:val="CommentText"/>
      </w:pPr>
      <w:r>
        <w:rPr>
          <w:rStyle w:val="CommentReference"/>
        </w:rPr>
        <w:annotationRef/>
      </w:r>
      <w:r>
        <w:t xml:space="preserve">Incorrect…missing publication </w:t>
      </w:r>
      <w:r w:rsidR="000643A8">
        <w:t>date…use &amp;</w:t>
      </w:r>
    </w:p>
    <w:p w14:paraId="348FA40E" w14:textId="77777777" w:rsidR="000643A8" w:rsidRDefault="000643A8">
      <w:pPr>
        <w:pStyle w:val="CommentText"/>
      </w:pPr>
    </w:p>
    <w:p w14:paraId="2676EC80" w14:textId="226B1150" w:rsidR="000643A8" w:rsidRDefault="000643A8">
      <w:pPr>
        <w:pStyle w:val="CommentText"/>
      </w:pPr>
      <w:proofErr w:type="spellStart"/>
      <w:r w:rsidRPr="001E05ED">
        <w:rPr>
          <w:color w:val="000000" w:themeColor="text1"/>
        </w:rPr>
        <w:t>Keche</w:t>
      </w:r>
      <w:proofErr w:type="spellEnd"/>
      <w:r w:rsidRPr="001E05ED">
        <w:rPr>
          <w:color w:val="000000" w:themeColor="text1"/>
        </w:rPr>
        <w:t xml:space="preserve">, S., </w:t>
      </w:r>
      <w:proofErr w:type="spellStart"/>
      <w:r w:rsidRPr="001E05ED">
        <w:rPr>
          <w:color w:val="000000" w:themeColor="text1"/>
        </w:rPr>
        <w:t>Munikwa</w:t>
      </w:r>
      <w:proofErr w:type="spellEnd"/>
      <w:r w:rsidRPr="001E05ED">
        <w:rPr>
          <w:color w:val="000000" w:themeColor="text1"/>
        </w:rPr>
        <w:t>, S., Munodawafa, T.</w:t>
      </w:r>
      <w:r>
        <w:rPr>
          <w:color w:val="000000" w:themeColor="text1"/>
        </w:rPr>
        <w:t xml:space="preserve">, &amp; </w:t>
      </w:r>
      <w:proofErr w:type="spellStart"/>
      <w:r w:rsidRPr="001E05ED">
        <w:rPr>
          <w:color w:val="000000" w:themeColor="text1"/>
        </w:rPr>
        <w:t>Kabote</w:t>
      </w:r>
      <w:proofErr w:type="spellEnd"/>
      <w:r w:rsidRPr="001E05ED">
        <w:rPr>
          <w:color w:val="000000" w:themeColor="text1"/>
        </w:rPr>
        <w:t>, F.</w:t>
      </w:r>
      <w:r>
        <w:rPr>
          <w:color w:val="000000" w:themeColor="text1"/>
        </w:rPr>
        <w:t xml:space="preserve"> (____)</w:t>
      </w:r>
    </w:p>
  </w:comment>
  <w:comment w:id="74" w:author="Reviewer" w:date="2025-03-23T16:46:00Z" w:initials="R">
    <w:p w14:paraId="2F0885AA" w14:textId="66ABA403" w:rsidR="00063847" w:rsidRDefault="00063847">
      <w:pPr>
        <w:pStyle w:val="CommentText"/>
      </w:pPr>
      <w:r>
        <w:rPr>
          <w:rStyle w:val="CommentReference"/>
        </w:rPr>
        <w:annotationRef/>
      </w:r>
      <w:r>
        <w:t>Remove, not in here</w:t>
      </w:r>
    </w:p>
  </w:comment>
  <w:comment w:id="75" w:author="Reviewer" w:date="2025-03-23T16:26:00Z" w:initials="R">
    <w:p w14:paraId="46193CDC" w14:textId="39C852CB" w:rsidR="00123AA1" w:rsidRDefault="00123AA1">
      <w:pPr>
        <w:pStyle w:val="CommentText"/>
      </w:pPr>
      <w:r>
        <w:rPr>
          <w:rStyle w:val="CommentReference"/>
        </w:rPr>
        <w:annotationRef/>
      </w:r>
      <w:r>
        <w:t>Spacing</w:t>
      </w:r>
    </w:p>
    <w:p w14:paraId="55D4EBB5" w14:textId="77777777" w:rsidR="00123AA1" w:rsidRDefault="00123AA1">
      <w:pPr>
        <w:pStyle w:val="CommentText"/>
      </w:pPr>
    </w:p>
    <w:p w14:paraId="32209117" w14:textId="16649EEA" w:rsidR="00123AA1" w:rsidRDefault="00123AA1">
      <w:pPr>
        <w:pStyle w:val="CommentText"/>
      </w:pPr>
      <w:r>
        <w:t>D. B.</w:t>
      </w:r>
    </w:p>
  </w:comment>
  <w:comment w:id="76" w:author="Reviewer" w:date="2025-03-23T16:01:00Z" w:initials="R">
    <w:p w14:paraId="5C5FAF57" w14:textId="5CE0CAF9" w:rsidR="00712950" w:rsidRDefault="00712950">
      <w:pPr>
        <w:pStyle w:val="CommentText"/>
      </w:pPr>
      <w:r>
        <w:rPr>
          <w:rStyle w:val="CommentReference"/>
        </w:rPr>
        <w:annotationRef/>
      </w:r>
      <w:r>
        <w:t>according to the journal, the publication date is 2019</w:t>
      </w:r>
    </w:p>
  </w:comment>
  <w:comment w:id="77" w:author="Reviewer" w:date="2025-03-23T16:47:00Z" w:initials="R">
    <w:p w14:paraId="492FF6B7" w14:textId="0B2B0696" w:rsidR="00921C92" w:rsidRDefault="00921C92">
      <w:pPr>
        <w:pStyle w:val="CommentText"/>
      </w:pPr>
      <w:r>
        <w:rPr>
          <w:rStyle w:val="CommentReference"/>
        </w:rPr>
        <w:annotationRef/>
      </w:r>
      <w:r>
        <w:t>missing comma</w:t>
      </w:r>
    </w:p>
  </w:comment>
  <w:comment w:id="78" w:author="Reviewer" w:date="2025-03-23T16:26:00Z" w:initials="R">
    <w:p w14:paraId="44FAED48" w14:textId="7B8063AE" w:rsidR="00123AA1" w:rsidRDefault="00123AA1">
      <w:pPr>
        <w:pStyle w:val="CommentText"/>
      </w:pPr>
      <w:r>
        <w:rPr>
          <w:rStyle w:val="CommentReference"/>
        </w:rPr>
        <w:annotationRef/>
      </w:r>
      <w:r>
        <w:t>incorrect---use &amp;---missing parenthesis</w:t>
      </w:r>
    </w:p>
    <w:p w14:paraId="32F548EE" w14:textId="77777777" w:rsidR="00123AA1" w:rsidRDefault="00123AA1">
      <w:pPr>
        <w:pStyle w:val="CommentText"/>
      </w:pPr>
    </w:p>
    <w:p w14:paraId="31BC55CD" w14:textId="4FA6192C" w:rsidR="00123AA1" w:rsidRDefault="00123AA1">
      <w:pPr>
        <w:pStyle w:val="CommentText"/>
      </w:pPr>
      <w:r w:rsidRPr="001E05ED">
        <w:rPr>
          <w:color w:val="000000" w:themeColor="text1"/>
          <w:sz w:val="28"/>
        </w:rPr>
        <w:t>Masoumi, D.</w:t>
      </w:r>
      <w:r>
        <w:rPr>
          <w:color w:val="000000" w:themeColor="text1"/>
          <w:sz w:val="28"/>
        </w:rPr>
        <w:t xml:space="preserve">, </w:t>
      </w:r>
      <w:r w:rsidRPr="001E05ED">
        <w:rPr>
          <w:color w:val="000000" w:themeColor="text1"/>
          <w:sz w:val="28"/>
        </w:rPr>
        <w:t>Hatami, J.</w:t>
      </w:r>
      <w:r>
        <w:rPr>
          <w:color w:val="000000" w:themeColor="text1"/>
          <w:sz w:val="28"/>
        </w:rPr>
        <w:t>, &amp;</w:t>
      </w:r>
      <w:r w:rsidRPr="001E05ED">
        <w:rPr>
          <w:color w:val="000000" w:themeColor="text1"/>
          <w:sz w:val="28"/>
        </w:rPr>
        <w:t xml:space="preserve"> </w:t>
      </w:r>
      <w:proofErr w:type="spellStart"/>
      <w:r w:rsidRPr="001E05ED">
        <w:rPr>
          <w:color w:val="000000" w:themeColor="text1"/>
          <w:sz w:val="28"/>
        </w:rPr>
        <w:t>Pourkaremi</w:t>
      </w:r>
      <w:proofErr w:type="spellEnd"/>
      <w:r w:rsidRPr="001E05ED">
        <w:rPr>
          <w:color w:val="000000" w:themeColor="text1"/>
          <w:sz w:val="28"/>
        </w:rPr>
        <w:t xml:space="preserve">, J. </w:t>
      </w:r>
      <w:r>
        <w:rPr>
          <w:color w:val="000000" w:themeColor="text1"/>
          <w:sz w:val="28"/>
        </w:rPr>
        <w:t>(</w:t>
      </w:r>
      <w:r w:rsidRPr="001E05ED">
        <w:rPr>
          <w:color w:val="000000" w:themeColor="text1"/>
          <w:sz w:val="28"/>
        </w:rPr>
        <w:t>2019</w:t>
      </w:r>
      <w:r>
        <w:rPr>
          <w:color w:val="000000" w:themeColor="text1"/>
          <w:sz w:val="28"/>
        </w:rPr>
        <w:t>)</w:t>
      </w:r>
    </w:p>
  </w:comment>
  <w:comment w:id="79" w:author="Reviewer" w:date="2025-03-23T16:15:00Z" w:initials="R">
    <w:p w14:paraId="11335F5C" w14:textId="37E5396D" w:rsidR="001E05ED" w:rsidRDefault="001E05ED">
      <w:pPr>
        <w:pStyle w:val="CommentText"/>
      </w:pPr>
      <w:r>
        <w:rPr>
          <w:rStyle w:val="CommentReference"/>
        </w:rPr>
        <w:annotationRef/>
      </w:r>
      <w:r>
        <w:t xml:space="preserve">not found in the </w:t>
      </w:r>
      <w:r>
        <w:t>citation</w:t>
      </w:r>
      <w:r>
        <w:t xml:space="preserve">… is it possible that this </w:t>
      </w:r>
      <w:r>
        <w:t>should be the one to be used instead of “The Sunday Mail”???</w:t>
      </w:r>
    </w:p>
  </w:comment>
  <w:comment w:id="80" w:author="Reviewer" w:date="2025-03-23T16:25:00Z" w:initials="R">
    <w:p w14:paraId="59C875BA" w14:textId="6974B77B" w:rsidR="00123AA1" w:rsidRDefault="00123AA1">
      <w:pPr>
        <w:pStyle w:val="CommentText"/>
      </w:pPr>
      <w:r>
        <w:rPr>
          <w:rStyle w:val="CommentReference"/>
        </w:rPr>
        <w:annotationRef/>
      </w:r>
      <w:r>
        <w:t xml:space="preserve"> not italics</w:t>
      </w:r>
    </w:p>
  </w:comment>
  <w:comment w:id="81" w:author="Reviewer" w:date="2025-03-23T16:25:00Z" w:initials="R">
    <w:p w14:paraId="0420A0AA" w14:textId="77777777" w:rsidR="00123AA1" w:rsidRDefault="00123AA1">
      <w:pPr>
        <w:pStyle w:val="CommentText"/>
        <w:rPr>
          <w:color w:val="000000" w:themeColor="text1"/>
        </w:rPr>
      </w:pPr>
      <w:r>
        <w:rPr>
          <w:rStyle w:val="CommentReference"/>
        </w:rPr>
        <w:annotationRef/>
      </w:r>
      <w:r>
        <w:rPr>
          <w:color w:val="000000" w:themeColor="text1"/>
        </w:rPr>
        <w:t xml:space="preserve">incorrect…missing period… use &amp; </w:t>
      </w:r>
    </w:p>
    <w:p w14:paraId="568246EA" w14:textId="77777777" w:rsidR="00123AA1" w:rsidRDefault="00123AA1">
      <w:pPr>
        <w:pStyle w:val="CommentText"/>
        <w:rPr>
          <w:color w:val="000000" w:themeColor="text1"/>
        </w:rPr>
      </w:pPr>
    </w:p>
    <w:p w14:paraId="3DEA1DBA" w14:textId="2DF98DFA" w:rsidR="00123AA1" w:rsidRDefault="00123AA1">
      <w:pPr>
        <w:pStyle w:val="CommentText"/>
      </w:pPr>
      <w:proofErr w:type="spellStart"/>
      <w:r w:rsidRPr="001E05ED">
        <w:rPr>
          <w:color w:val="000000" w:themeColor="text1"/>
        </w:rPr>
        <w:t>Munikwa</w:t>
      </w:r>
      <w:proofErr w:type="spellEnd"/>
      <w:r w:rsidRPr="001E05ED">
        <w:rPr>
          <w:color w:val="000000" w:themeColor="text1"/>
        </w:rPr>
        <w:t>,</w:t>
      </w:r>
      <w:r>
        <w:rPr>
          <w:color w:val="000000" w:themeColor="text1"/>
        </w:rPr>
        <w:t xml:space="preserve"> </w:t>
      </w:r>
      <w:r w:rsidRPr="001E05ED">
        <w:rPr>
          <w:color w:val="000000" w:themeColor="text1"/>
        </w:rPr>
        <w:t>S</w:t>
      </w:r>
      <w:r>
        <w:rPr>
          <w:color w:val="000000" w:themeColor="text1"/>
        </w:rPr>
        <w:t xml:space="preserve">., &amp; </w:t>
      </w:r>
      <w:r w:rsidRPr="001E05ED">
        <w:rPr>
          <w:color w:val="000000" w:themeColor="text1"/>
        </w:rPr>
        <w:t>Mapara</w:t>
      </w:r>
    </w:p>
  </w:comment>
  <w:comment w:id="82" w:author="Reviewer" w:date="2025-03-23T16:47:00Z" w:initials="R">
    <w:p w14:paraId="76790786" w14:textId="03D5A6A2" w:rsidR="00921C92" w:rsidRDefault="00921C92">
      <w:pPr>
        <w:pStyle w:val="CommentText"/>
      </w:pPr>
      <w:r>
        <w:rPr>
          <w:rStyle w:val="CommentReference"/>
        </w:rPr>
        <w:annotationRef/>
      </w:r>
      <w:r>
        <w:t>Not in italics</w:t>
      </w:r>
    </w:p>
  </w:comment>
  <w:comment w:id="83" w:author="Reviewer" w:date="2025-03-23T16:24:00Z" w:initials="R">
    <w:p w14:paraId="039C7D5B" w14:textId="77777777" w:rsidR="00123AA1" w:rsidRDefault="00123AA1">
      <w:pPr>
        <w:pStyle w:val="CommentText"/>
        <w:rPr>
          <w:color w:val="000000" w:themeColor="text1"/>
          <w:sz w:val="28"/>
        </w:rPr>
      </w:pPr>
      <w:r>
        <w:rPr>
          <w:rStyle w:val="CommentReference"/>
        </w:rPr>
        <w:annotationRef/>
      </w:r>
      <w:r>
        <w:rPr>
          <w:color w:val="000000" w:themeColor="text1"/>
          <w:sz w:val="28"/>
        </w:rPr>
        <w:t>incorrect…spacing…use &amp;</w:t>
      </w:r>
    </w:p>
    <w:p w14:paraId="7C86E8FC" w14:textId="77777777" w:rsidR="00123AA1" w:rsidRDefault="00123AA1">
      <w:pPr>
        <w:pStyle w:val="CommentText"/>
        <w:rPr>
          <w:color w:val="000000" w:themeColor="text1"/>
          <w:sz w:val="28"/>
        </w:rPr>
      </w:pPr>
    </w:p>
    <w:p w14:paraId="17429C7A" w14:textId="6881890F" w:rsidR="00123AA1" w:rsidRDefault="00123AA1">
      <w:pPr>
        <w:pStyle w:val="CommentText"/>
      </w:pPr>
      <w:r w:rsidRPr="001E05ED">
        <w:rPr>
          <w:color w:val="000000" w:themeColor="text1"/>
          <w:sz w:val="28"/>
        </w:rPr>
        <w:t>Musa, H.</w:t>
      </w:r>
      <w:r>
        <w:rPr>
          <w:color w:val="000000" w:themeColor="text1"/>
          <w:sz w:val="28"/>
        </w:rPr>
        <w:t xml:space="preserve"> </w:t>
      </w:r>
      <w:r w:rsidRPr="001E05ED">
        <w:rPr>
          <w:color w:val="000000" w:themeColor="text1"/>
          <w:sz w:val="28"/>
        </w:rPr>
        <w:t>A</w:t>
      </w:r>
      <w:r>
        <w:rPr>
          <w:color w:val="000000" w:themeColor="text1"/>
          <w:sz w:val="28"/>
        </w:rPr>
        <w:t>.</w:t>
      </w:r>
      <w:r w:rsidRPr="001E05ED">
        <w:rPr>
          <w:color w:val="000000" w:themeColor="text1"/>
          <w:sz w:val="28"/>
        </w:rPr>
        <w:t xml:space="preserve">, </w:t>
      </w:r>
      <w:r>
        <w:rPr>
          <w:color w:val="000000" w:themeColor="text1"/>
          <w:sz w:val="28"/>
        </w:rPr>
        <w:t>&amp;</w:t>
      </w:r>
      <w:r w:rsidRPr="001E05ED">
        <w:rPr>
          <w:color w:val="000000" w:themeColor="text1"/>
          <w:sz w:val="28"/>
        </w:rPr>
        <w:t xml:space="preserve"> </w:t>
      </w:r>
      <w:proofErr w:type="spellStart"/>
      <w:r w:rsidRPr="001E05ED">
        <w:rPr>
          <w:color w:val="000000" w:themeColor="text1"/>
          <w:sz w:val="28"/>
        </w:rPr>
        <w:t>Ojoniko</w:t>
      </w:r>
      <w:proofErr w:type="spellEnd"/>
    </w:p>
  </w:comment>
  <w:comment w:id="84" w:author="Reviewer" w:date="2025-03-23T16:24:00Z" w:initials="R">
    <w:p w14:paraId="60204466" w14:textId="49EACA94" w:rsidR="00123AA1" w:rsidRDefault="00123AA1">
      <w:pPr>
        <w:pStyle w:val="CommentText"/>
      </w:pPr>
      <w:r>
        <w:rPr>
          <w:rStyle w:val="CommentReference"/>
        </w:rPr>
        <w:annotationRef/>
      </w:r>
      <w:r>
        <w:t>incorrect…spacing… use &amp;</w:t>
      </w:r>
    </w:p>
    <w:p w14:paraId="2C529A74" w14:textId="77777777" w:rsidR="00123AA1" w:rsidRDefault="00123AA1">
      <w:pPr>
        <w:pStyle w:val="CommentText"/>
      </w:pPr>
    </w:p>
    <w:p w14:paraId="7C5936A1" w14:textId="03109EC0" w:rsidR="00123AA1" w:rsidRDefault="00123AA1">
      <w:pPr>
        <w:pStyle w:val="CommentText"/>
      </w:pPr>
      <w:r w:rsidRPr="001E05ED">
        <w:rPr>
          <w:color w:val="000000" w:themeColor="text1"/>
          <w:sz w:val="28"/>
        </w:rPr>
        <w:t>Muzira, D.</w:t>
      </w:r>
      <w:r>
        <w:rPr>
          <w:color w:val="000000" w:themeColor="text1"/>
          <w:sz w:val="28"/>
        </w:rPr>
        <w:t xml:space="preserve"> </w:t>
      </w:r>
      <w:r w:rsidRPr="001E05ED">
        <w:rPr>
          <w:color w:val="000000" w:themeColor="text1"/>
          <w:sz w:val="28"/>
        </w:rPr>
        <w:t>R.</w:t>
      </w:r>
      <w:r>
        <w:rPr>
          <w:color w:val="000000" w:themeColor="text1"/>
          <w:sz w:val="28"/>
        </w:rPr>
        <w:t xml:space="preserve">, &amp; </w:t>
      </w:r>
      <w:proofErr w:type="spellStart"/>
      <w:r w:rsidRPr="001E05ED">
        <w:rPr>
          <w:color w:val="000000" w:themeColor="text1"/>
          <w:sz w:val="28"/>
        </w:rPr>
        <w:t>Bondai</w:t>
      </w:r>
      <w:proofErr w:type="spellEnd"/>
      <w:r w:rsidRPr="001E05ED">
        <w:rPr>
          <w:color w:val="000000" w:themeColor="text1"/>
          <w:sz w:val="28"/>
        </w:rPr>
        <w:t>, B.</w:t>
      </w:r>
      <w:r>
        <w:rPr>
          <w:color w:val="000000" w:themeColor="text1"/>
          <w:sz w:val="28"/>
        </w:rPr>
        <w:t xml:space="preserve"> </w:t>
      </w:r>
      <w:r w:rsidRPr="001E05ED">
        <w:rPr>
          <w:color w:val="000000" w:themeColor="text1"/>
          <w:sz w:val="28"/>
        </w:rPr>
        <w:t>M.</w:t>
      </w:r>
    </w:p>
  </w:comment>
  <w:comment w:id="85" w:author="Reviewer" w:date="2025-03-23T15:51:00Z" w:initials="R">
    <w:p w14:paraId="7E7636C4" w14:textId="20B41DFB" w:rsidR="00556F46" w:rsidRDefault="00556F46">
      <w:pPr>
        <w:pStyle w:val="CommentText"/>
      </w:pPr>
      <w:r>
        <w:rPr>
          <w:rStyle w:val="CommentReference"/>
        </w:rPr>
        <w:annotationRef/>
      </w:r>
      <w:r>
        <w:t>Not found in in-text citation…remove</w:t>
      </w:r>
    </w:p>
  </w:comment>
  <w:comment w:id="86" w:author="Reviewer" w:date="2025-03-23T16:16:00Z" w:initials="R">
    <w:p w14:paraId="05535335" w14:textId="558A3972" w:rsidR="001E05ED" w:rsidRDefault="001E05ED">
      <w:pPr>
        <w:pStyle w:val="CommentText"/>
      </w:pPr>
      <w:r>
        <w:rPr>
          <w:rStyle w:val="CommentReference"/>
        </w:rPr>
        <w:annotationRef/>
      </w:r>
      <w:r>
        <w:t>Remove, not found in the in-text citation</w:t>
      </w:r>
    </w:p>
  </w:comment>
  <w:comment w:id="87" w:author="Reviewer" w:date="2025-03-23T16:23:00Z" w:initials="R">
    <w:p w14:paraId="43426910" w14:textId="5F27BC41" w:rsidR="00123AA1" w:rsidRDefault="00123AA1">
      <w:pPr>
        <w:pStyle w:val="CommentText"/>
      </w:pPr>
      <w:r>
        <w:rPr>
          <w:rStyle w:val="CommentReference"/>
        </w:rPr>
        <w:annotationRef/>
      </w:r>
      <w:r>
        <w:t>Not found in citation…remove</w:t>
      </w:r>
    </w:p>
  </w:comment>
  <w:comment w:id="88" w:author="Reviewer" w:date="2025-03-23T16:22:00Z" w:initials="R">
    <w:p w14:paraId="3B95C370" w14:textId="3764B227" w:rsidR="00123AA1" w:rsidRDefault="00123AA1">
      <w:pPr>
        <w:pStyle w:val="CommentText"/>
      </w:pPr>
      <w:r>
        <w:rPr>
          <w:rStyle w:val="CommentReference"/>
        </w:rPr>
        <w:annotationRef/>
      </w:r>
      <w:r>
        <w:t>Not italicized…incorrect format…use &amp;</w:t>
      </w:r>
    </w:p>
    <w:p w14:paraId="319AC06C" w14:textId="77777777" w:rsidR="00123AA1" w:rsidRDefault="00123AA1">
      <w:pPr>
        <w:pStyle w:val="CommentText"/>
      </w:pPr>
    </w:p>
    <w:p w14:paraId="75B6BC84" w14:textId="1960D123" w:rsidR="00123AA1" w:rsidRDefault="00123AA1">
      <w:pPr>
        <w:pStyle w:val="CommentText"/>
      </w:pPr>
      <w:r w:rsidRPr="00123AA1">
        <w:rPr>
          <w:iCs/>
          <w:color w:val="000000" w:themeColor="text1"/>
          <w:sz w:val="28"/>
        </w:rPr>
        <w:t>O’Leary, M.</w:t>
      </w:r>
      <w:r>
        <w:rPr>
          <w:iCs/>
          <w:color w:val="000000" w:themeColor="text1"/>
          <w:sz w:val="28"/>
        </w:rPr>
        <w:t>, &amp;</w:t>
      </w:r>
      <w:r w:rsidRPr="00123AA1">
        <w:rPr>
          <w:iCs/>
          <w:color w:val="000000" w:themeColor="text1"/>
          <w:sz w:val="28"/>
        </w:rPr>
        <w:t xml:space="preserve"> Wood, P. </w:t>
      </w:r>
      <w:r>
        <w:rPr>
          <w:iCs/>
          <w:color w:val="000000" w:themeColor="text1"/>
          <w:sz w:val="28"/>
        </w:rPr>
        <w:t>(</w:t>
      </w:r>
      <w:r w:rsidRPr="00123AA1">
        <w:rPr>
          <w:iCs/>
          <w:color w:val="000000" w:themeColor="text1"/>
          <w:sz w:val="28"/>
        </w:rPr>
        <w:t>2019</w:t>
      </w:r>
      <w:r w:rsidRPr="00123AA1">
        <w:rPr>
          <w:rStyle w:val="CommentReference"/>
          <w:iCs/>
        </w:rPr>
        <w:annotationRef/>
      </w:r>
      <w:r>
        <w:rPr>
          <w:iCs/>
          <w:color w:val="000000" w:themeColor="text1"/>
          <w:sz w:val="28"/>
        </w:rPr>
        <w:t>)</w:t>
      </w:r>
    </w:p>
  </w:comment>
  <w:comment w:id="89" w:author="Reviewer" w:date="2025-03-23T16:22:00Z" w:initials="R">
    <w:p w14:paraId="60134824" w14:textId="77777777" w:rsidR="00123AA1" w:rsidRDefault="00123AA1">
      <w:pPr>
        <w:pStyle w:val="CommentText"/>
      </w:pPr>
      <w:r>
        <w:rPr>
          <w:rStyle w:val="CommentReference"/>
        </w:rPr>
        <w:annotationRef/>
      </w:r>
      <w:r>
        <w:t>Lacking spacing</w:t>
      </w:r>
    </w:p>
    <w:p w14:paraId="0C807DC8" w14:textId="77777777" w:rsidR="00123AA1" w:rsidRDefault="00123AA1">
      <w:pPr>
        <w:pStyle w:val="CommentText"/>
      </w:pPr>
    </w:p>
    <w:p w14:paraId="2F97C534" w14:textId="47B7EAC7" w:rsidR="00123AA1" w:rsidRDefault="00123AA1">
      <w:pPr>
        <w:pStyle w:val="CommentText"/>
      </w:pPr>
      <w:r>
        <w:t>D. H.</w:t>
      </w:r>
    </w:p>
  </w:comment>
  <w:comment w:id="90" w:author="Reviewer" w:date="2025-03-23T16:21:00Z" w:initials="R">
    <w:p w14:paraId="7E0823DC" w14:textId="5C15B926" w:rsidR="00123AA1" w:rsidRDefault="00123AA1">
      <w:pPr>
        <w:pStyle w:val="CommentText"/>
      </w:pPr>
      <w:r>
        <w:rPr>
          <w:rStyle w:val="CommentReference"/>
        </w:rPr>
        <w:annotationRef/>
      </w:r>
      <w:r>
        <w:t>remove</w:t>
      </w:r>
    </w:p>
  </w:comment>
  <w:comment w:id="91" w:author="Reviewer" w:date="2025-03-23T15:58:00Z" w:initials="R">
    <w:p w14:paraId="2002D358" w14:textId="78BCD52C" w:rsidR="00712950" w:rsidRDefault="00712950">
      <w:pPr>
        <w:pStyle w:val="CommentText"/>
      </w:pPr>
      <w:r>
        <w:rPr>
          <w:rStyle w:val="CommentReference"/>
        </w:rPr>
        <w:annotationRef/>
      </w:r>
      <w:r>
        <w:t xml:space="preserve">check which is the correct publication date… is it 2021 or 2022 (as </w:t>
      </w:r>
      <w:r>
        <w:t>indicated</w:t>
      </w:r>
      <w:r>
        <w:t xml:space="preserve"> on the </w:t>
      </w:r>
      <w:r>
        <w:t>in-text citation</w:t>
      </w:r>
      <w:r>
        <w:t>)</w:t>
      </w:r>
    </w:p>
  </w:comment>
  <w:comment w:id="92" w:author="Reviewer" w:date="2025-03-23T16:21:00Z" w:initials="R">
    <w:p w14:paraId="57C9EF42" w14:textId="77777777" w:rsidR="00123AA1" w:rsidRDefault="00123AA1">
      <w:pPr>
        <w:pStyle w:val="CommentText"/>
      </w:pPr>
      <w:r>
        <w:rPr>
          <w:rStyle w:val="CommentReference"/>
        </w:rPr>
        <w:annotationRef/>
      </w:r>
      <w:r>
        <w:t>incorrect format</w:t>
      </w:r>
    </w:p>
    <w:p w14:paraId="258AFE77" w14:textId="77777777" w:rsidR="00123AA1" w:rsidRDefault="00123AA1">
      <w:pPr>
        <w:pStyle w:val="CommentText"/>
      </w:pPr>
    </w:p>
    <w:p w14:paraId="718472D1" w14:textId="2847522B" w:rsidR="00123AA1" w:rsidRDefault="00BD01DB">
      <w:pPr>
        <w:pStyle w:val="CommentText"/>
      </w:pPr>
      <w:r>
        <w:rPr>
          <w:i/>
          <w:iCs/>
        </w:rPr>
        <w:t xml:space="preserve">, </w:t>
      </w:r>
      <w:r w:rsidR="00123AA1" w:rsidRPr="00123AA1">
        <w:rPr>
          <w:i/>
          <w:iCs/>
        </w:rPr>
        <w:t>14</w:t>
      </w:r>
      <w:r w:rsidR="00123AA1">
        <w:t>(1)</w:t>
      </w:r>
    </w:p>
  </w:comment>
  <w:comment w:id="93" w:author="Reviewer" w:date="2025-03-23T16:21:00Z" w:initials="R">
    <w:p w14:paraId="173055D3" w14:textId="6F7F2DEC" w:rsidR="00123AA1" w:rsidRDefault="00123AA1">
      <w:pPr>
        <w:pStyle w:val="CommentText"/>
      </w:pPr>
      <w:r>
        <w:rPr>
          <w:rStyle w:val="CommentReference"/>
        </w:rPr>
        <w:annotationRef/>
      </w:r>
      <w:r>
        <w:t>Remove…</w:t>
      </w:r>
      <w:proofErr w:type="gramStart"/>
      <w:r>
        <w:t>this details</w:t>
      </w:r>
      <w:proofErr w:type="gramEnd"/>
      <w:r>
        <w:t xml:space="preserve"> are not needed</w:t>
      </w:r>
    </w:p>
  </w:comment>
  <w:comment w:id="94" w:author="Reviewer" w:date="2025-03-23T15:57:00Z" w:initials="R">
    <w:p w14:paraId="5D63BD18" w14:textId="39E4703E" w:rsidR="00556F46" w:rsidRDefault="00556F46">
      <w:pPr>
        <w:pStyle w:val="CommentText"/>
      </w:pPr>
      <w:r>
        <w:rPr>
          <w:rStyle w:val="CommentReference"/>
        </w:rPr>
        <w:annotationRef/>
      </w:r>
      <w:r>
        <w:t xml:space="preserve">check the correct publication date… different in the </w:t>
      </w:r>
      <w:r w:rsidR="00712950">
        <w:t>in-text citation</w:t>
      </w:r>
    </w:p>
  </w:comment>
  <w:comment w:id="95" w:author="Reviewer" w:date="2025-03-23T16:20:00Z" w:initials="R">
    <w:p w14:paraId="5DF87880" w14:textId="77777777" w:rsidR="00123AA1" w:rsidRDefault="00123AA1">
      <w:pPr>
        <w:pStyle w:val="CommentText"/>
      </w:pPr>
      <w:r>
        <w:rPr>
          <w:rStyle w:val="CommentReference"/>
        </w:rPr>
        <w:annotationRef/>
      </w:r>
      <w:r>
        <w:t>not italicized</w:t>
      </w:r>
    </w:p>
    <w:p w14:paraId="5838B2A8" w14:textId="50F8BD56" w:rsidR="00123AA1" w:rsidRDefault="00123AA1">
      <w:pPr>
        <w:pStyle w:val="CommentText"/>
      </w:pPr>
      <w:r>
        <w:t>remove pp</w:t>
      </w:r>
    </w:p>
  </w:comment>
  <w:comment w:id="96" w:author="Reviewer" w:date="2025-03-23T16:19:00Z" w:initials="R">
    <w:p w14:paraId="3649B27F" w14:textId="0F80034E" w:rsidR="00123AA1" w:rsidRDefault="00123AA1">
      <w:pPr>
        <w:pStyle w:val="CommentText"/>
      </w:pPr>
      <w:r>
        <w:rPr>
          <w:rStyle w:val="CommentReference"/>
        </w:rPr>
        <w:annotationRef/>
      </w:r>
      <w:r>
        <w:t>remove… we no longer use Retrieved from</w:t>
      </w:r>
    </w:p>
  </w:comment>
  <w:comment w:id="97" w:author="Reviewer" w:date="2025-03-23T16:20:00Z" w:initials="R">
    <w:p w14:paraId="3D0B792B" w14:textId="725397B4" w:rsidR="00123AA1" w:rsidRDefault="00123AA1">
      <w:pPr>
        <w:pStyle w:val="CommentText"/>
      </w:pPr>
      <w:r>
        <w:rPr>
          <w:rStyle w:val="CommentReference"/>
        </w:rPr>
        <w:annotationRef/>
      </w:r>
      <w:r>
        <w:t>not in italics</w:t>
      </w:r>
    </w:p>
  </w:comment>
  <w:comment w:id="98" w:author="Reviewer" w:date="2025-03-23T16:17:00Z" w:initials="R">
    <w:p w14:paraId="317F31C9" w14:textId="38C5EBDC" w:rsidR="001E05ED" w:rsidRDefault="001E05ED">
      <w:pPr>
        <w:pStyle w:val="CommentText"/>
      </w:pPr>
      <w:r>
        <w:rPr>
          <w:rStyle w:val="CommentReference"/>
        </w:rPr>
        <w:annotationRef/>
      </w:r>
      <w:r>
        <w:t>remove, not found in the citation</w:t>
      </w:r>
    </w:p>
  </w:comment>
  <w:comment w:id="99" w:author="Reviewer" w:date="2025-03-23T16:48:00Z" w:initials="R">
    <w:p w14:paraId="4154B77A" w14:textId="41D8BA9A" w:rsidR="00D837FD" w:rsidRDefault="00D837FD">
      <w:pPr>
        <w:pStyle w:val="CommentText"/>
      </w:pPr>
      <w:r>
        <w:rPr>
          <w:rStyle w:val="CommentReference"/>
        </w:rPr>
        <w:annotationRef/>
      </w:r>
      <w:r>
        <w:t>this should be the one in italics</w:t>
      </w:r>
    </w:p>
  </w:comment>
  <w:comment w:id="100" w:author="Reviewer" w:date="2025-03-23T16:48:00Z" w:initials="R">
    <w:p w14:paraId="7E7627C7" w14:textId="4FA9D4C7" w:rsidR="00D837FD" w:rsidRDefault="00D837FD">
      <w:pPr>
        <w:pStyle w:val="CommentText"/>
      </w:pPr>
      <w:r>
        <w:rPr>
          <w:rStyle w:val="CommentReference"/>
        </w:rPr>
        <w:annotationRef/>
      </w:r>
      <w:r>
        <w:t>not in italics</w:t>
      </w:r>
    </w:p>
  </w:comment>
  <w:comment w:id="101" w:author="Reviewer" w:date="2025-03-23T16:19:00Z" w:initials="R">
    <w:p w14:paraId="694FFB90" w14:textId="77777777" w:rsidR="00123AA1" w:rsidRDefault="00123AA1">
      <w:pPr>
        <w:pStyle w:val="CommentText"/>
      </w:pPr>
      <w:r>
        <w:rPr>
          <w:rStyle w:val="CommentReference"/>
        </w:rPr>
        <w:annotationRef/>
      </w:r>
      <w:r>
        <w:t>use “</w:t>
      </w:r>
      <w:proofErr w:type="gramStart"/>
      <w:r>
        <w:t>&amp;”…</w:t>
      </w:r>
      <w:proofErr w:type="gramEnd"/>
      <w:r>
        <w:t xml:space="preserve"> include comma</w:t>
      </w:r>
    </w:p>
    <w:p w14:paraId="4C194504" w14:textId="5F7EBE74" w:rsidR="00123AA1" w:rsidRDefault="00123AA1">
      <w:pPr>
        <w:pStyle w:val="CommentText"/>
      </w:pPr>
      <w:r>
        <w:t>K., &amp;</w:t>
      </w:r>
    </w:p>
  </w:comment>
  <w:comment w:id="102" w:author="Reviewer" w:date="2025-03-23T16:48:00Z" w:initials="R">
    <w:p w14:paraId="327B6CE7" w14:textId="309CB2F3" w:rsidR="00D837FD" w:rsidRDefault="00D837FD">
      <w:pPr>
        <w:pStyle w:val="CommentText"/>
      </w:pPr>
      <w:r>
        <w:rPr>
          <w:rStyle w:val="CommentReference"/>
        </w:rPr>
        <w:annotationRef/>
      </w:r>
      <w:r>
        <w:t>Not in italics</w:t>
      </w:r>
    </w:p>
  </w:comment>
  <w:comment w:id="103" w:author="Reviewer" w:date="2025-03-23T16:18:00Z" w:initials="R">
    <w:p w14:paraId="32264DD6" w14:textId="77777777" w:rsidR="00123AA1" w:rsidRDefault="00123AA1">
      <w:pPr>
        <w:pStyle w:val="CommentText"/>
      </w:pPr>
      <w:r>
        <w:rPr>
          <w:rStyle w:val="CommentReference"/>
        </w:rPr>
        <w:annotationRef/>
      </w:r>
      <w:r>
        <w:t>in parentheses</w:t>
      </w:r>
    </w:p>
    <w:p w14:paraId="12720D92" w14:textId="07D68782" w:rsidR="00123AA1" w:rsidRDefault="00123AA1">
      <w:pPr>
        <w:pStyle w:val="CommentText"/>
      </w:pPr>
      <w:r>
        <w:t>(2018)</w:t>
      </w:r>
    </w:p>
  </w:comment>
  <w:comment w:id="104" w:author="Reviewer" w:date="2025-03-23T16:18:00Z" w:initials="R">
    <w:p w14:paraId="597CA803" w14:textId="77777777" w:rsidR="00123AA1" w:rsidRDefault="001E05ED">
      <w:pPr>
        <w:pStyle w:val="CommentText"/>
        <w:rPr>
          <w:color w:val="000000" w:themeColor="text1"/>
          <w:sz w:val="28"/>
        </w:rPr>
      </w:pPr>
      <w:r w:rsidRPr="001E05ED">
        <w:rPr>
          <w:rStyle w:val="CommentReference"/>
        </w:rPr>
        <w:annotationRef/>
      </w:r>
      <w:r>
        <w:rPr>
          <w:color w:val="000000" w:themeColor="text1"/>
          <w:sz w:val="28"/>
        </w:rPr>
        <w:t xml:space="preserve">not italicized, lacking spacing… this should be </w:t>
      </w:r>
    </w:p>
    <w:p w14:paraId="29447502" w14:textId="0FBE4BE3" w:rsidR="001E05ED" w:rsidRPr="001E05ED" w:rsidRDefault="001E05ED">
      <w:pPr>
        <w:pStyle w:val="CommentText"/>
      </w:pPr>
      <w:proofErr w:type="spellStart"/>
      <w:r w:rsidRPr="001E05ED">
        <w:rPr>
          <w:color w:val="000000" w:themeColor="text1"/>
          <w:sz w:val="28"/>
        </w:rPr>
        <w:t>Wuta</w:t>
      </w:r>
      <w:proofErr w:type="spellEnd"/>
      <w:r w:rsidRPr="001E05ED">
        <w:rPr>
          <w:color w:val="000000" w:themeColor="text1"/>
          <w:sz w:val="28"/>
        </w:rPr>
        <w:t>, R.</w:t>
      </w:r>
      <w:r w:rsidR="00123AA1">
        <w:rPr>
          <w:color w:val="000000" w:themeColor="text1"/>
          <w:sz w:val="28"/>
        </w:rPr>
        <w:t xml:space="preserve"> </w:t>
      </w:r>
      <w:r w:rsidRPr="001E05ED">
        <w:rPr>
          <w:color w:val="000000" w:themeColor="text1"/>
          <w:sz w:val="28"/>
        </w:rPr>
        <w:t>K. (2022)</w:t>
      </w:r>
    </w:p>
  </w:comment>
  <w:comment w:id="105" w:author="Reviewer" w:date="2025-03-23T16:49:00Z" w:initials="R">
    <w:p w14:paraId="2C9CC424" w14:textId="552BAA09" w:rsidR="001866D1" w:rsidRDefault="001866D1">
      <w:pPr>
        <w:pStyle w:val="CommentText"/>
      </w:pPr>
      <w:r>
        <w:rPr>
          <w:rStyle w:val="CommentReference"/>
        </w:rPr>
        <w:annotationRef/>
      </w:r>
      <w:r>
        <w:t>Not in 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2B2E8F" w15:done="0"/>
  <w15:commentEx w15:paraId="62361D4C" w15:done="0"/>
  <w15:commentEx w15:paraId="42447AB5" w15:done="0"/>
  <w15:commentEx w15:paraId="03A4D476" w15:done="0"/>
  <w15:commentEx w15:paraId="381B8C79" w15:done="0"/>
  <w15:commentEx w15:paraId="4EEEEB15" w15:done="0"/>
  <w15:commentEx w15:paraId="177E2194" w15:done="0"/>
  <w15:commentEx w15:paraId="6E90C67C" w15:done="0"/>
  <w15:commentEx w15:paraId="574A138C" w15:done="0"/>
  <w15:commentEx w15:paraId="03846B1E" w15:done="0"/>
  <w15:commentEx w15:paraId="0F3B2A8A" w15:done="0"/>
  <w15:commentEx w15:paraId="22FCEB9A" w15:done="0"/>
  <w15:commentEx w15:paraId="169885A9" w15:done="0"/>
  <w15:commentEx w15:paraId="469B0835" w15:done="0"/>
  <w15:commentEx w15:paraId="25B824FC" w15:done="0"/>
  <w15:commentEx w15:paraId="2EAC76A3" w15:done="0"/>
  <w15:commentEx w15:paraId="2444B60F" w15:done="0"/>
  <w15:commentEx w15:paraId="3FAD3A99" w15:done="0"/>
  <w15:commentEx w15:paraId="1CDCBAB5" w15:done="0"/>
  <w15:commentEx w15:paraId="05EDFB08" w15:done="0"/>
  <w15:commentEx w15:paraId="79B0FE5C" w15:done="0"/>
  <w15:commentEx w15:paraId="7E8C3F3E" w15:done="0"/>
  <w15:commentEx w15:paraId="02258E25" w15:done="0"/>
  <w15:commentEx w15:paraId="3BBBE7C4" w15:done="0"/>
  <w15:commentEx w15:paraId="0B1BF883" w15:done="0"/>
  <w15:commentEx w15:paraId="146F5F21" w15:done="0"/>
  <w15:commentEx w15:paraId="5C5D25A6" w15:done="0"/>
  <w15:commentEx w15:paraId="5EEE3F69" w15:done="0"/>
  <w15:commentEx w15:paraId="28020D8B" w15:done="0"/>
  <w15:commentEx w15:paraId="46C61A37" w15:done="0"/>
  <w15:commentEx w15:paraId="717000C5" w15:done="0"/>
  <w15:commentEx w15:paraId="269B208B" w15:done="0"/>
  <w15:commentEx w15:paraId="58A6DAC0" w15:done="0"/>
  <w15:commentEx w15:paraId="2E6F297E" w15:done="0"/>
  <w15:commentEx w15:paraId="6C06A578" w15:done="0"/>
  <w15:commentEx w15:paraId="7D6AB37B" w15:done="0"/>
  <w15:commentEx w15:paraId="07D0FBF9" w15:done="0"/>
  <w15:commentEx w15:paraId="5CCD644A" w15:done="0"/>
  <w15:commentEx w15:paraId="127DCE4F" w15:done="0"/>
  <w15:commentEx w15:paraId="0913BEDF" w15:done="0"/>
  <w15:commentEx w15:paraId="43C4FE8A" w15:done="0"/>
  <w15:commentEx w15:paraId="6AE60266" w15:done="0"/>
  <w15:commentEx w15:paraId="7B4B7E68" w15:done="0"/>
  <w15:commentEx w15:paraId="69BB3762" w15:done="0"/>
  <w15:commentEx w15:paraId="2A32715D" w15:done="0"/>
  <w15:commentEx w15:paraId="3A32094E" w15:done="0"/>
  <w15:commentEx w15:paraId="1C88A13B" w15:done="0"/>
  <w15:commentEx w15:paraId="10CF3C51" w15:done="0"/>
  <w15:commentEx w15:paraId="2B0F750C" w15:done="0"/>
  <w15:commentEx w15:paraId="65DC8B38" w15:done="0"/>
  <w15:commentEx w15:paraId="2265037A" w15:done="0"/>
  <w15:commentEx w15:paraId="113F89DA" w15:done="0"/>
  <w15:commentEx w15:paraId="6919E123" w15:done="0"/>
  <w15:commentEx w15:paraId="2C513276" w15:done="0"/>
  <w15:commentEx w15:paraId="10A85080" w15:done="0"/>
  <w15:commentEx w15:paraId="451C903D" w15:done="0"/>
  <w15:commentEx w15:paraId="22347363" w15:done="0"/>
  <w15:commentEx w15:paraId="2A326ECB" w15:done="0"/>
  <w15:commentEx w15:paraId="56493041" w15:done="0"/>
  <w15:commentEx w15:paraId="244E7C3D" w15:done="0"/>
  <w15:commentEx w15:paraId="02B9CAFD" w15:done="0"/>
  <w15:commentEx w15:paraId="107DDB24" w15:done="0"/>
  <w15:commentEx w15:paraId="3B6963B3" w15:done="0"/>
  <w15:commentEx w15:paraId="081B841D" w15:done="0"/>
  <w15:commentEx w15:paraId="04A5A4BD" w15:done="0"/>
  <w15:commentEx w15:paraId="7540BFDB" w15:done="0"/>
  <w15:commentEx w15:paraId="1B6D40E0" w15:done="0"/>
  <w15:commentEx w15:paraId="7505DFF0" w15:done="0"/>
  <w15:commentEx w15:paraId="2624F7F9" w15:done="0"/>
  <w15:commentEx w15:paraId="3083871B" w15:done="0"/>
  <w15:commentEx w15:paraId="2BFAC9CB" w15:done="0"/>
  <w15:commentEx w15:paraId="0083FA77" w15:done="0"/>
  <w15:commentEx w15:paraId="39435C2E" w15:done="0"/>
  <w15:commentEx w15:paraId="2676EC80" w15:done="0"/>
  <w15:commentEx w15:paraId="2F0885AA" w15:done="0"/>
  <w15:commentEx w15:paraId="32209117" w15:done="0"/>
  <w15:commentEx w15:paraId="5C5FAF57" w15:done="0"/>
  <w15:commentEx w15:paraId="492FF6B7" w15:done="0"/>
  <w15:commentEx w15:paraId="31BC55CD" w15:done="0"/>
  <w15:commentEx w15:paraId="11335F5C" w15:done="0"/>
  <w15:commentEx w15:paraId="59C875BA" w15:done="0"/>
  <w15:commentEx w15:paraId="3DEA1DBA" w15:done="0"/>
  <w15:commentEx w15:paraId="76790786" w15:done="0"/>
  <w15:commentEx w15:paraId="17429C7A" w15:done="0"/>
  <w15:commentEx w15:paraId="7C5936A1" w15:done="0"/>
  <w15:commentEx w15:paraId="7E7636C4" w15:done="0"/>
  <w15:commentEx w15:paraId="05535335" w15:done="0"/>
  <w15:commentEx w15:paraId="43426910" w15:done="0"/>
  <w15:commentEx w15:paraId="75B6BC84" w15:done="0"/>
  <w15:commentEx w15:paraId="2F97C534" w15:done="0"/>
  <w15:commentEx w15:paraId="7E0823DC" w15:done="0"/>
  <w15:commentEx w15:paraId="2002D358" w15:done="0"/>
  <w15:commentEx w15:paraId="718472D1" w15:done="0"/>
  <w15:commentEx w15:paraId="173055D3" w15:done="0"/>
  <w15:commentEx w15:paraId="5D63BD18" w15:done="0"/>
  <w15:commentEx w15:paraId="5838B2A8" w15:done="0"/>
  <w15:commentEx w15:paraId="3649B27F" w15:done="0"/>
  <w15:commentEx w15:paraId="3D0B792B" w15:done="0"/>
  <w15:commentEx w15:paraId="317F31C9" w15:done="0"/>
  <w15:commentEx w15:paraId="4154B77A" w15:done="0"/>
  <w15:commentEx w15:paraId="7E7627C7" w15:done="0"/>
  <w15:commentEx w15:paraId="4C194504" w15:done="0"/>
  <w15:commentEx w15:paraId="327B6CE7" w15:done="0"/>
  <w15:commentEx w15:paraId="12720D92" w15:done="0"/>
  <w15:commentEx w15:paraId="29447502" w15:done="0"/>
  <w15:commentEx w15:paraId="2C9CC4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70FC2B" w16cex:dateUtc="2025-03-23T09:41:00Z"/>
  <w16cex:commentExtensible w16cex:durableId="488B8C0A" w16cex:dateUtc="2025-03-23T08:49:00Z"/>
  <w16cex:commentExtensible w16cex:durableId="22D2CA0C" w16cex:dateUtc="2025-03-23T08:52:00Z"/>
  <w16cex:commentExtensible w16cex:durableId="070DBF13" w16cex:dateUtc="2025-03-23T08:50:00Z"/>
  <w16cex:commentExtensible w16cex:durableId="0AF8ABDA" w16cex:dateUtc="2025-03-23T09:35:00Z"/>
  <w16cex:commentExtensible w16cex:durableId="2428882C" w16cex:dateUtc="2025-03-23T08:11:00Z"/>
  <w16cex:commentExtensible w16cex:durableId="71D1703F" w16cex:dateUtc="2025-03-23T08:57:00Z"/>
  <w16cex:commentExtensible w16cex:durableId="1784BFC7" w16cex:dateUtc="2025-03-23T08:11:00Z"/>
  <w16cex:commentExtensible w16cex:durableId="5776D616" w16cex:dateUtc="2025-03-23T08:58:00Z"/>
  <w16cex:commentExtensible w16cex:durableId="66F8C324" w16cex:dateUtc="2025-03-23T08:58:00Z"/>
  <w16cex:commentExtensible w16cex:durableId="6AE9DA54" w16cex:dateUtc="2025-03-23T08:12:00Z"/>
  <w16cex:commentExtensible w16cex:durableId="1CC655B5" w16cex:dateUtc="2025-03-23T08:12:00Z"/>
  <w16cex:commentExtensible w16cex:durableId="2B05176D" w16cex:dateUtc="2025-03-23T08:58:00Z"/>
  <w16cex:commentExtensible w16cex:durableId="6ECD92FD" w16cex:dateUtc="2025-03-23T08:59:00Z"/>
  <w16cex:commentExtensible w16cex:durableId="3413B525" w16cex:dateUtc="2025-03-23T08:59:00Z"/>
  <w16cex:commentExtensible w16cex:durableId="06E48CDA" w16cex:dateUtc="2025-03-23T08:50:00Z"/>
  <w16cex:commentExtensible w16cex:durableId="390C0D37" w16cex:dateUtc="2025-03-23T08:59:00Z"/>
  <w16cex:commentExtensible w16cex:durableId="19F0978F" w16cex:dateUtc="2025-03-23T08:14:00Z"/>
  <w16cex:commentExtensible w16cex:durableId="21A40179" w16cex:dateUtc="2025-03-23T07:55:00Z"/>
  <w16cex:commentExtensible w16cex:durableId="073FED52" w16cex:dateUtc="2025-03-23T09:00:00Z"/>
  <w16cex:commentExtensible w16cex:durableId="1AAD1C8F" w16cex:dateUtc="2025-03-23T09:00:00Z"/>
  <w16cex:commentExtensible w16cex:durableId="0933A3C7" w16cex:dateUtc="2025-03-23T07:56:00Z"/>
  <w16cex:commentExtensible w16cex:durableId="0B68A016" w16cex:dateUtc="2025-03-23T07:57:00Z"/>
  <w16cex:commentExtensible w16cex:durableId="05C0D1FA" w16cex:dateUtc="2025-03-23T07:59:00Z"/>
  <w16cex:commentExtensible w16cex:durableId="29F49F1C" w16cex:dateUtc="2025-03-23T08:02:00Z"/>
  <w16cex:commentExtensible w16cex:durableId="6F1B7768" w16cex:dateUtc="2025-03-23T08:14:00Z"/>
  <w16cex:commentExtensible w16cex:durableId="535DCBC4" w16cex:dateUtc="2025-03-23T09:01:00Z"/>
  <w16cex:commentExtensible w16cex:durableId="65DE0845" w16cex:dateUtc="2025-03-23T09:01:00Z"/>
  <w16cex:commentExtensible w16cex:durableId="5F90E440" w16cex:dateUtc="2025-03-23T08:03:00Z"/>
  <w16cex:commentExtensible w16cex:durableId="6A9AB151" w16cex:dateUtc="2025-03-23T09:01:00Z"/>
  <w16cex:commentExtensible w16cex:durableId="5F86C09A" w16cex:dateUtc="2025-03-23T09:01:00Z"/>
  <w16cex:commentExtensible w16cex:durableId="7F0A59D3" w16cex:dateUtc="2025-03-23T09:05:00Z"/>
  <w16cex:commentExtensible w16cex:durableId="36F73F34" w16cex:dateUtc="2025-03-23T09:06:00Z"/>
  <w16cex:commentExtensible w16cex:durableId="4523BD82" w16cex:dateUtc="2025-03-23T09:06:00Z"/>
  <w16cex:commentExtensible w16cex:durableId="2655B2FC" w16cex:dateUtc="2025-03-23T09:06:00Z"/>
  <w16cex:commentExtensible w16cex:durableId="76891D52" w16cex:dateUtc="2025-03-23T08:14:00Z"/>
  <w16cex:commentExtensible w16cex:durableId="47CB5A7B" w16cex:dateUtc="2025-03-23T09:06:00Z"/>
  <w16cex:commentExtensible w16cex:durableId="48ABBBF6" w16cex:dateUtc="2025-03-23T09:07:00Z"/>
  <w16cex:commentExtensible w16cex:durableId="652E5EAC" w16cex:dateUtc="2025-03-23T09:07:00Z"/>
  <w16cex:commentExtensible w16cex:durableId="0C5A3BBB" w16cex:dateUtc="2025-03-23T09:07:00Z"/>
  <w16cex:commentExtensible w16cex:durableId="0D4AA5B7" w16cex:dateUtc="2025-03-23T09:08:00Z"/>
  <w16cex:commentExtensible w16cex:durableId="0664B7E1" w16cex:dateUtc="2025-03-23T09:08:00Z"/>
  <w16cex:commentExtensible w16cex:durableId="61F6D2C0" w16cex:dateUtc="2025-03-23T08:06:00Z"/>
  <w16cex:commentExtensible w16cex:durableId="20C4DFB8" w16cex:dateUtc="2025-03-23T09:09:00Z"/>
  <w16cex:commentExtensible w16cex:durableId="09BDA63E" w16cex:dateUtc="2025-03-23T08:57:00Z"/>
  <w16cex:commentExtensible w16cex:durableId="0DC5F797" w16cex:dateUtc="2025-03-23T09:09:00Z"/>
  <w16cex:commentExtensible w16cex:durableId="75A1C707" w16cex:dateUtc="2025-03-23T08:51:00Z"/>
  <w16cex:commentExtensible w16cex:durableId="252C3732" w16cex:dateUtc="2025-03-23T09:09:00Z"/>
  <w16cex:commentExtensible w16cex:durableId="1B67210A" w16cex:dateUtc="2025-03-23T09:09:00Z"/>
  <w16cex:commentExtensible w16cex:durableId="7308D5BB" w16cex:dateUtc="2025-03-23T08:51:00Z"/>
  <w16cex:commentExtensible w16cex:durableId="77788813" w16cex:dateUtc="2025-03-23T09:10:00Z"/>
  <w16cex:commentExtensible w16cex:durableId="01640135" w16cex:dateUtc="2025-03-23T08:44:00Z"/>
  <w16cex:commentExtensible w16cex:durableId="74DF0925" w16cex:dateUtc="2025-03-23T08:44:00Z"/>
  <w16cex:commentExtensible w16cex:durableId="0CFACB09" w16cex:dateUtc="2025-03-23T08:43:00Z"/>
  <w16cex:commentExtensible w16cex:durableId="39DC8ECD" w16cex:dateUtc="2025-03-23T08:43:00Z"/>
  <w16cex:commentExtensible w16cex:durableId="399E7B79" w16cex:dateUtc="2025-03-23T08:43:00Z"/>
  <w16cex:commentExtensible w16cex:durableId="1BACA474" w16cex:dateUtc="2025-03-23T08:43:00Z"/>
  <w16cex:commentExtensible w16cex:durableId="091AD909" w16cex:dateUtc="2025-03-23T08:42:00Z"/>
  <w16cex:commentExtensible w16cex:durableId="633D032F" w16cex:dateUtc="2025-03-23T08:42:00Z"/>
  <w16cex:commentExtensible w16cex:durableId="78A2EBD0" w16cex:dateUtc="2025-03-23T08:42:00Z"/>
  <w16cex:commentExtensible w16cex:durableId="33E5EA67" w16cex:dateUtc="2025-03-23T08:41:00Z"/>
  <w16cex:commentExtensible w16cex:durableId="47958EA3" w16cex:dateUtc="2025-03-23T08:41:00Z"/>
  <w16cex:commentExtensible w16cex:durableId="069F9E82" w16cex:dateUtc="2025-03-23T08:40:00Z"/>
  <w16cex:commentExtensible w16cex:durableId="6F8E0403" w16cex:dateUtc="2025-03-23T08:40:00Z"/>
  <w16cex:commentExtensible w16cex:durableId="58CF9DAC" w16cex:dateUtc="2025-03-23T08:45:00Z"/>
  <w16cex:commentExtensible w16cex:durableId="7DBF7F93" w16cex:dateUtc="2025-03-23T08:45:00Z"/>
  <w16cex:commentExtensible w16cex:durableId="67ABE5E4" w16cex:dateUtc="2025-03-23T08:10:00Z"/>
  <w16cex:commentExtensible w16cex:durableId="3631309F" w16cex:dateUtc="2025-03-23T08:39:00Z"/>
  <w16cex:commentExtensible w16cex:durableId="644D7537" w16cex:dateUtc="2025-03-23T08:39:00Z"/>
  <w16cex:commentExtensible w16cex:durableId="58C82CD1" w16cex:dateUtc="2025-03-23T08:37:00Z"/>
  <w16cex:commentExtensible w16cex:durableId="34719030" w16cex:dateUtc="2025-03-23T08:46:00Z"/>
  <w16cex:commentExtensible w16cex:durableId="113E0B33" w16cex:dateUtc="2025-03-23T08:37:00Z"/>
  <w16cex:commentExtensible w16cex:durableId="547E313F" w16cex:dateUtc="2025-03-23T08:46:00Z"/>
  <w16cex:commentExtensible w16cex:durableId="45269BA6" w16cex:dateUtc="2025-03-23T08:27:00Z"/>
  <w16cex:commentExtensible w16cex:durableId="54C00917" w16cex:dateUtc="2025-03-23T08:46:00Z"/>
  <w16cex:commentExtensible w16cex:durableId="67DA62EE" w16cex:dateUtc="2025-03-23T08:26:00Z"/>
  <w16cex:commentExtensible w16cex:durableId="12DB8236" w16cex:dateUtc="2025-03-23T08:01:00Z"/>
  <w16cex:commentExtensible w16cex:durableId="1F25930B" w16cex:dateUtc="2025-03-23T08:47:00Z"/>
  <w16cex:commentExtensible w16cex:durableId="715BE001" w16cex:dateUtc="2025-03-23T08:26:00Z"/>
  <w16cex:commentExtensible w16cex:durableId="4DF38B7E" w16cex:dateUtc="2025-03-23T08:15:00Z"/>
  <w16cex:commentExtensible w16cex:durableId="420C7910" w16cex:dateUtc="2025-03-23T08:25:00Z"/>
  <w16cex:commentExtensible w16cex:durableId="40897AA5" w16cex:dateUtc="2025-03-23T08:25:00Z"/>
  <w16cex:commentExtensible w16cex:durableId="5925AA02" w16cex:dateUtc="2025-03-23T08:47:00Z"/>
  <w16cex:commentExtensible w16cex:durableId="233CAA59" w16cex:dateUtc="2025-03-23T08:24:00Z"/>
  <w16cex:commentExtensible w16cex:durableId="5B27C078" w16cex:dateUtc="2025-03-23T08:24:00Z"/>
  <w16cex:commentExtensible w16cex:durableId="75577C82" w16cex:dateUtc="2025-03-23T07:51:00Z"/>
  <w16cex:commentExtensible w16cex:durableId="3EE0A1FB" w16cex:dateUtc="2025-03-23T08:16:00Z"/>
  <w16cex:commentExtensible w16cex:durableId="446067A9" w16cex:dateUtc="2025-03-23T08:23:00Z"/>
  <w16cex:commentExtensible w16cex:durableId="10814836" w16cex:dateUtc="2025-03-23T08:22:00Z"/>
  <w16cex:commentExtensible w16cex:durableId="1D26784D" w16cex:dateUtc="2025-03-23T08:22:00Z"/>
  <w16cex:commentExtensible w16cex:durableId="68A7DBC5" w16cex:dateUtc="2025-03-23T08:21:00Z"/>
  <w16cex:commentExtensible w16cex:durableId="4E97D1BC" w16cex:dateUtc="2025-03-23T07:58:00Z"/>
  <w16cex:commentExtensible w16cex:durableId="614A0795" w16cex:dateUtc="2025-03-23T08:21:00Z"/>
  <w16cex:commentExtensible w16cex:durableId="066B40A4" w16cex:dateUtc="2025-03-23T08:21:00Z"/>
  <w16cex:commentExtensible w16cex:durableId="7A6EFE23" w16cex:dateUtc="2025-03-23T07:57:00Z"/>
  <w16cex:commentExtensible w16cex:durableId="23A609EF" w16cex:dateUtc="2025-03-23T08:20:00Z"/>
  <w16cex:commentExtensible w16cex:durableId="23B86A62" w16cex:dateUtc="2025-03-23T08:19:00Z"/>
  <w16cex:commentExtensible w16cex:durableId="101E085E" w16cex:dateUtc="2025-03-23T08:20:00Z"/>
  <w16cex:commentExtensible w16cex:durableId="767B6495" w16cex:dateUtc="2025-03-23T08:17:00Z"/>
  <w16cex:commentExtensible w16cex:durableId="3D33986E" w16cex:dateUtc="2025-03-23T08:48:00Z"/>
  <w16cex:commentExtensible w16cex:durableId="162247EF" w16cex:dateUtc="2025-03-23T08:48:00Z"/>
  <w16cex:commentExtensible w16cex:durableId="59C3A9A7" w16cex:dateUtc="2025-03-23T08:19:00Z"/>
  <w16cex:commentExtensible w16cex:durableId="3FC10651" w16cex:dateUtc="2025-03-23T08:48:00Z"/>
  <w16cex:commentExtensible w16cex:durableId="1C5DFF7D" w16cex:dateUtc="2025-03-23T08:18:00Z"/>
  <w16cex:commentExtensible w16cex:durableId="73358329" w16cex:dateUtc="2025-03-23T08:18:00Z"/>
  <w16cex:commentExtensible w16cex:durableId="77483440" w16cex:dateUtc="2025-03-23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2B2E8F" w16cid:durableId="4370FC2B"/>
  <w16cid:commentId w16cid:paraId="62361D4C" w16cid:durableId="488B8C0A"/>
  <w16cid:commentId w16cid:paraId="42447AB5" w16cid:durableId="22D2CA0C"/>
  <w16cid:commentId w16cid:paraId="03A4D476" w16cid:durableId="070DBF13"/>
  <w16cid:commentId w16cid:paraId="381B8C79" w16cid:durableId="0AF8ABDA"/>
  <w16cid:commentId w16cid:paraId="4EEEEB15" w16cid:durableId="2428882C"/>
  <w16cid:commentId w16cid:paraId="177E2194" w16cid:durableId="71D1703F"/>
  <w16cid:commentId w16cid:paraId="6E90C67C" w16cid:durableId="1784BFC7"/>
  <w16cid:commentId w16cid:paraId="574A138C" w16cid:durableId="5776D616"/>
  <w16cid:commentId w16cid:paraId="03846B1E" w16cid:durableId="66F8C324"/>
  <w16cid:commentId w16cid:paraId="0F3B2A8A" w16cid:durableId="6AE9DA54"/>
  <w16cid:commentId w16cid:paraId="22FCEB9A" w16cid:durableId="1CC655B5"/>
  <w16cid:commentId w16cid:paraId="169885A9" w16cid:durableId="2B05176D"/>
  <w16cid:commentId w16cid:paraId="469B0835" w16cid:durableId="6ECD92FD"/>
  <w16cid:commentId w16cid:paraId="25B824FC" w16cid:durableId="3413B525"/>
  <w16cid:commentId w16cid:paraId="2EAC76A3" w16cid:durableId="06E48CDA"/>
  <w16cid:commentId w16cid:paraId="2444B60F" w16cid:durableId="390C0D37"/>
  <w16cid:commentId w16cid:paraId="3FAD3A99" w16cid:durableId="19F0978F"/>
  <w16cid:commentId w16cid:paraId="1CDCBAB5" w16cid:durableId="21A40179"/>
  <w16cid:commentId w16cid:paraId="05EDFB08" w16cid:durableId="073FED52"/>
  <w16cid:commentId w16cid:paraId="79B0FE5C" w16cid:durableId="1AAD1C8F"/>
  <w16cid:commentId w16cid:paraId="7E8C3F3E" w16cid:durableId="0933A3C7"/>
  <w16cid:commentId w16cid:paraId="02258E25" w16cid:durableId="0B68A016"/>
  <w16cid:commentId w16cid:paraId="3BBBE7C4" w16cid:durableId="05C0D1FA"/>
  <w16cid:commentId w16cid:paraId="0B1BF883" w16cid:durableId="29F49F1C"/>
  <w16cid:commentId w16cid:paraId="146F5F21" w16cid:durableId="6F1B7768"/>
  <w16cid:commentId w16cid:paraId="5C5D25A6" w16cid:durableId="535DCBC4"/>
  <w16cid:commentId w16cid:paraId="5EEE3F69" w16cid:durableId="65DE0845"/>
  <w16cid:commentId w16cid:paraId="28020D8B" w16cid:durableId="5F90E440"/>
  <w16cid:commentId w16cid:paraId="46C61A37" w16cid:durableId="6A9AB151"/>
  <w16cid:commentId w16cid:paraId="717000C5" w16cid:durableId="5F86C09A"/>
  <w16cid:commentId w16cid:paraId="269B208B" w16cid:durableId="7F0A59D3"/>
  <w16cid:commentId w16cid:paraId="58A6DAC0" w16cid:durableId="36F73F34"/>
  <w16cid:commentId w16cid:paraId="2E6F297E" w16cid:durableId="4523BD82"/>
  <w16cid:commentId w16cid:paraId="6C06A578" w16cid:durableId="2655B2FC"/>
  <w16cid:commentId w16cid:paraId="7D6AB37B" w16cid:durableId="76891D52"/>
  <w16cid:commentId w16cid:paraId="07D0FBF9" w16cid:durableId="47CB5A7B"/>
  <w16cid:commentId w16cid:paraId="5CCD644A" w16cid:durableId="48ABBBF6"/>
  <w16cid:commentId w16cid:paraId="127DCE4F" w16cid:durableId="652E5EAC"/>
  <w16cid:commentId w16cid:paraId="0913BEDF" w16cid:durableId="0C5A3BBB"/>
  <w16cid:commentId w16cid:paraId="43C4FE8A" w16cid:durableId="0D4AA5B7"/>
  <w16cid:commentId w16cid:paraId="6AE60266" w16cid:durableId="0664B7E1"/>
  <w16cid:commentId w16cid:paraId="7B4B7E68" w16cid:durableId="61F6D2C0"/>
  <w16cid:commentId w16cid:paraId="69BB3762" w16cid:durableId="20C4DFB8"/>
  <w16cid:commentId w16cid:paraId="2A32715D" w16cid:durableId="09BDA63E"/>
  <w16cid:commentId w16cid:paraId="3A32094E" w16cid:durableId="0DC5F797"/>
  <w16cid:commentId w16cid:paraId="1C88A13B" w16cid:durableId="75A1C707"/>
  <w16cid:commentId w16cid:paraId="10CF3C51" w16cid:durableId="252C3732"/>
  <w16cid:commentId w16cid:paraId="2B0F750C" w16cid:durableId="1B67210A"/>
  <w16cid:commentId w16cid:paraId="65DC8B38" w16cid:durableId="7308D5BB"/>
  <w16cid:commentId w16cid:paraId="2265037A" w16cid:durableId="77788813"/>
  <w16cid:commentId w16cid:paraId="113F89DA" w16cid:durableId="01640135"/>
  <w16cid:commentId w16cid:paraId="6919E123" w16cid:durableId="74DF0925"/>
  <w16cid:commentId w16cid:paraId="2C513276" w16cid:durableId="0CFACB09"/>
  <w16cid:commentId w16cid:paraId="10A85080" w16cid:durableId="39DC8ECD"/>
  <w16cid:commentId w16cid:paraId="451C903D" w16cid:durableId="399E7B79"/>
  <w16cid:commentId w16cid:paraId="22347363" w16cid:durableId="1BACA474"/>
  <w16cid:commentId w16cid:paraId="2A326ECB" w16cid:durableId="091AD909"/>
  <w16cid:commentId w16cid:paraId="56493041" w16cid:durableId="633D032F"/>
  <w16cid:commentId w16cid:paraId="244E7C3D" w16cid:durableId="78A2EBD0"/>
  <w16cid:commentId w16cid:paraId="02B9CAFD" w16cid:durableId="33E5EA67"/>
  <w16cid:commentId w16cid:paraId="107DDB24" w16cid:durableId="47958EA3"/>
  <w16cid:commentId w16cid:paraId="3B6963B3" w16cid:durableId="069F9E82"/>
  <w16cid:commentId w16cid:paraId="081B841D" w16cid:durableId="6F8E0403"/>
  <w16cid:commentId w16cid:paraId="04A5A4BD" w16cid:durableId="58CF9DAC"/>
  <w16cid:commentId w16cid:paraId="7540BFDB" w16cid:durableId="7DBF7F93"/>
  <w16cid:commentId w16cid:paraId="1B6D40E0" w16cid:durableId="67ABE5E4"/>
  <w16cid:commentId w16cid:paraId="7505DFF0" w16cid:durableId="3631309F"/>
  <w16cid:commentId w16cid:paraId="2624F7F9" w16cid:durableId="644D7537"/>
  <w16cid:commentId w16cid:paraId="3083871B" w16cid:durableId="58C82CD1"/>
  <w16cid:commentId w16cid:paraId="2BFAC9CB" w16cid:durableId="34719030"/>
  <w16cid:commentId w16cid:paraId="0083FA77" w16cid:durableId="113E0B33"/>
  <w16cid:commentId w16cid:paraId="39435C2E" w16cid:durableId="547E313F"/>
  <w16cid:commentId w16cid:paraId="2676EC80" w16cid:durableId="45269BA6"/>
  <w16cid:commentId w16cid:paraId="2F0885AA" w16cid:durableId="54C00917"/>
  <w16cid:commentId w16cid:paraId="32209117" w16cid:durableId="67DA62EE"/>
  <w16cid:commentId w16cid:paraId="5C5FAF57" w16cid:durableId="12DB8236"/>
  <w16cid:commentId w16cid:paraId="492FF6B7" w16cid:durableId="1F25930B"/>
  <w16cid:commentId w16cid:paraId="31BC55CD" w16cid:durableId="715BE001"/>
  <w16cid:commentId w16cid:paraId="11335F5C" w16cid:durableId="4DF38B7E"/>
  <w16cid:commentId w16cid:paraId="59C875BA" w16cid:durableId="420C7910"/>
  <w16cid:commentId w16cid:paraId="3DEA1DBA" w16cid:durableId="40897AA5"/>
  <w16cid:commentId w16cid:paraId="76790786" w16cid:durableId="5925AA02"/>
  <w16cid:commentId w16cid:paraId="17429C7A" w16cid:durableId="233CAA59"/>
  <w16cid:commentId w16cid:paraId="7C5936A1" w16cid:durableId="5B27C078"/>
  <w16cid:commentId w16cid:paraId="7E7636C4" w16cid:durableId="75577C82"/>
  <w16cid:commentId w16cid:paraId="05535335" w16cid:durableId="3EE0A1FB"/>
  <w16cid:commentId w16cid:paraId="43426910" w16cid:durableId="446067A9"/>
  <w16cid:commentId w16cid:paraId="75B6BC84" w16cid:durableId="10814836"/>
  <w16cid:commentId w16cid:paraId="2F97C534" w16cid:durableId="1D26784D"/>
  <w16cid:commentId w16cid:paraId="7E0823DC" w16cid:durableId="68A7DBC5"/>
  <w16cid:commentId w16cid:paraId="2002D358" w16cid:durableId="4E97D1BC"/>
  <w16cid:commentId w16cid:paraId="718472D1" w16cid:durableId="614A0795"/>
  <w16cid:commentId w16cid:paraId="173055D3" w16cid:durableId="066B40A4"/>
  <w16cid:commentId w16cid:paraId="5D63BD18" w16cid:durableId="7A6EFE23"/>
  <w16cid:commentId w16cid:paraId="5838B2A8" w16cid:durableId="23A609EF"/>
  <w16cid:commentId w16cid:paraId="3649B27F" w16cid:durableId="23B86A62"/>
  <w16cid:commentId w16cid:paraId="3D0B792B" w16cid:durableId="101E085E"/>
  <w16cid:commentId w16cid:paraId="317F31C9" w16cid:durableId="767B6495"/>
  <w16cid:commentId w16cid:paraId="4154B77A" w16cid:durableId="3D33986E"/>
  <w16cid:commentId w16cid:paraId="7E7627C7" w16cid:durableId="162247EF"/>
  <w16cid:commentId w16cid:paraId="4C194504" w16cid:durableId="59C3A9A7"/>
  <w16cid:commentId w16cid:paraId="327B6CE7" w16cid:durableId="3FC10651"/>
  <w16cid:commentId w16cid:paraId="12720D92" w16cid:durableId="1C5DFF7D"/>
  <w16cid:commentId w16cid:paraId="29447502" w16cid:durableId="73358329"/>
  <w16cid:commentId w16cid:paraId="2C9CC424" w16cid:durableId="774834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5FD69" w14:textId="77777777" w:rsidR="00F67B5A" w:rsidRDefault="00F67B5A">
      <w:r>
        <w:separator/>
      </w:r>
    </w:p>
  </w:endnote>
  <w:endnote w:type="continuationSeparator" w:id="0">
    <w:p w14:paraId="45FBEA2A" w14:textId="77777777" w:rsidR="00F67B5A" w:rsidRDefault="00F6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8B45D" w14:textId="77777777" w:rsidR="00BB7CD8" w:rsidRDefault="00BB7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409F" w14:textId="77777777" w:rsidR="00086C26" w:rsidRDefault="00360546">
    <w:pPr>
      <w:pStyle w:val="BodyText"/>
      <w:spacing w:line="14" w:lineRule="auto"/>
      <w:ind w:left="0"/>
      <w:jc w:val="left"/>
      <w:rPr>
        <w:sz w:val="20"/>
      </w:rPr>
    </w:pPr>
    <w:r>
      <w:rPr>
        <w:noProof/>
        <w:sz w:val="20"/>
      </w:rPr>
      <mc:AlternateContent>
        <mc:Choice Requires="wps">
          <w:drawing>
            <wp:anchor distT="0" distB="0" distL="0" distR="0" simplePos="0" relativeHeight="487470592" behindDoc="1" locked="0" layoutInCell="1" allowOverlap="1" wp14:anchorId="3133C810" wp14:editId="2A8EC928">
              <wp:simplePos x="0" y="0"/>
              <wp:positionH relativeFrom="page">
                <wp:posOffset>896416</wp:posOffset>
              </wp:positionH>
              <wp:positionV relativeFrom="page">
                <wp:posOffset>9884359</wp:posOffset>
              </wp:positionV>
              <wp:extent cx="576897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3B74DAF" id="Graphic 1" o:spid="_x0000_s1026" style="position:absolute;margin-left:70.6pt;margin-top:778.3pt;width:454.25pt;height:.5pt;z-index:-15845888;visibility:visible;mso-wrap-style:square;mso-wrap-distance-left:0;mso-wrap-distance-top:0;mso-wrap-distance-right:0;mso-wrap-distance-bottom:0;mso-position-horizontal:absolute;mso-position-horizontal-relative:page;mso-position-vertical:absolute;mso-position-vertical-relative:page;v-text-anchor:top" coordsize="57689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" path="m5768975,l,,,6095r5768975,l5768975,xe" fillcolor="#d9d9d9" stroked="f">
              <v:path arrowok="t"/>
              <w10:wrap anchorx="page" anchory="page"/>
            </v:shape>
          </w:pict>
        </mc:Fallback>
      </mc:AlternateContent>
    </w:r>
    <w:r>
      <w:rPr>
        <w:noProof/>
        <w:sz w:val="20"/>
      </w:rPr>
      <mc:AlternateContent>
        <mc:Choice Requires="wps">
          <w:drawing>
            <wp:anchor distT="0" distB="0" distL="0" distR="0" simplePos="0" relativeHeight="487471104" behindDoc="1" locked="0" layoutInCell="1" allowOverlap="1" wp14:anchorId="42C7D7FA" wp14:editId="07B56080">
              <wp:simplePos x="0" y="0"/>
              <wp:positionH relativeFrom="page">
                <wp:posOffset>876604</wp:posOffset>
              </wp:positionH>
              <wp:positionV relativeFrom="page">
                <wp:posOffset>9918903</wp:posOffset>
              </wp:positionV>
              <wp:extent cx="7823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65735"/>
                      </a:xfrm>
                      <a:prstGeom prst="rect">
                        <a:avLst/>
                      </a:prstGeom>
                    </wps:spPr>
                    <wps:txbx>
                      <w:txbxContent>
                        <w:p w14:paraId="44DD37DB" w14:textId="77777777" w:rsidR="00086C26" w:rsidRDefault="00360546">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292</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wps:txbx>
                    <wps:bodyPr wrap="square" lIns="0" tIns="0" rIns="0" bIns="0" rtlCol="0">
                      <a:noAutofit/>
                    </wps:bodyPr>
                  </wps:wsp>
                </a:graphicData>
              </a:graphic>
            </wp:anchor>
          </w:drawing>
        </mc:Choice>
        <mc:Fallback>
          <w:pict>
            <v:shapetype w14:anchorId="42C7D7FA" id="_x0000_t202" coordsize="21600,21600" o:spt="202" path="m,l,21600r21600,l21600,xe">
              <v:stroke joinstyle="miter"/>
              <v:path gradientshapeok="t" o:connecttype="rect"/>
            </v:shapetype>
            <v:shape id="Textbox 2" o:spid="_x0000_s1026" type="#_x0000_t202" style="position:absolute;margin-left:69pt;margin-top:781pt;width:61.6pt;height:13.0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" filled="f" stroked="f">
              <v:textbox inset="0,0,0,0">
                <w:txbxContent>
                  <w:p w14:paraId="44DD37DB" w14:textId="77777777" w:rsidR="00086C26" w:rsidRDefault="00360546">
                    <w:pPr>
                      <w:spacing w:line="245" w:lineRule="exact"/>
                      <w:ind w:left="60"/>
                      <w:rPr>
                        <w:rFonts w:ascii="Calibri"/>
                      </w:rPr>
                    </w:pPr>
                    <w:r>
                      <w:rPr>
                        <w:rFonts w:ascii="Calibri"/>
                        <w:b/>
                      </w:rPr>
                      <w:fldChar w:fldCharType="begin"/>
                    </w:r>
                    <w:r>
                      <w:rPr>
                        <w:rFonts w:ascii="Calibri"/>
                        <w:b/>
                      </w:rPr>
                      <w:instrText xml:space="preserve"> PAGE </w:instrText>
                    </w:r>
                    <w:r>
                      <w:rPr>
                        <w:rFonts w:ascii="Calibri"/>
                        <w:b/>
                      </w:rPr>
                      <w:fldChar w:fldCharType="separate"/>
                    </w:r>
                    <w:r>
                      <w:rPr>
                        <w:rFonts w:ascii="Calibri"/>
                        <w:b/>
                      </w:rPr>
                      <w:t>292</w:t>
                    </w:r>
                    <w:r>
                      <w:rPr>
                        <w:rFonts w:ascii="Calibri"/>
                        <w:b/>
                      </w:rPr>
                      <w:fldChar w:fldCharType="end"/>
                    </w:r>
                    <w:r>
                      <w:rPr>
                        <w:rFonts w:ascii="Calibri"/>
                        <w:b/>
                        <w:spacing w:val="-4"/>
                      </w:rPr>
                      <w:t xml:space="preserve"> </w:t>
                    </w:r>
                    <w:r>
                      <w:rPr>
                        <w:rFonts w:ascii="Calibri"/>
                        <w:b/>
                      </w:rPr>
                      <w:t>|</w:t>
                    </w:r>
                    <w:r>
                      <w:rPr>
                        <w:rFonts w:ascii="Calibri"/>
                        <w:b/>
                        <w:spacing w:val="-1"/>
                      </w:rPr>
                      <w:t xml:space="preserve"> </w:t>
                    </w:r>
                    <w:r>
                      <w:rPr>
                        <w:rFonts w:ascii="Calibri"/>
                        <w:color w:val="7E7E7E"/>
                      </w:rPr>
                      <w:t>P</w:t>
                    </w:r>
                    <w:r>
                      <w:rPr>
                        <w:rFonts w:ascii="Calibri"/>
                        <w:color w:val="7E7E7E"/>
                        <w:spacing w:val="13"/>
                      </w:rPr>
                      <w:t xml:space="preserve"> </w:t>
                    </w:r>
                    <w:r>
                      <w:rPr>
                        <w:rFonts w:ascii="Calibri"/>
                        <w:color w:val="7E7E7E"/>
                      </w:rPr>
                      <w:t>a</w:t>
                    </w:r>
                    <w:r>
                      <w:rPr>
                        <w:rFonts w:ascii="Calibri"/>
                        <w:color w:val="7E7E7E"/>
                        <w:spacing w:val="12"/>
                      </w:rPr>
                      <w:t xml:space="preserve"> </w:t>
                    </w:r>
                    <w:r>
                      <w:rPr>
                        <w:rFonts w:ascii="Calibri"/>
                        <w:color w:val="7E7E7E"/>
                      </w:rPr>
                      <w:t>g</w:t>
                    </w:r>
                    <w:r>
                      <w:rPr>
                        <w:rFonts w:ascii="Calibri"/>
                        <w:color w:val="7E7E7E"/>
                        <w:spacing w:val="9"/>
                      </w:rPr>
                      <w:t xml:space="preserve"> </w:t>
                    </w:r>
                    <w:r>
                      <w:rPr>
                        <w:rFonts w:ascii="Calibri"/>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21195" w14:textId="77777777" w:rsidR="00BB7CD8" w:rsidRDefault="00BB7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D8C7A" w14:textId="77777777" w:rsidR="00F67B5A" w:rsidRDefault="00F67B5A">
      <w:r>
        <w:separator/>
      </w:r>
    </w:p>
  </w:footnote>
  <w:footnote w:type="continuationSeparator" w:id="0">
    <w:p w14:paraId="7BD99BC0" w14:textId="77777777" w:rsidR="00F67B5A" w:rsidRDefault="00F6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5D721" w14:textId="77777777" w:rsidR="00BB7CD8" w:rsidRDefault="00000000">
    <w:pPr>
      <w:pStyle w:val="Header"/>
    </w:pPr>
    <w:r>
      <w:rPr>
        <w:noProof/>
      </w:rPr>
      <w:pict w14:anchorId="4B73F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16438" o:spid="_x0000_s1026" type="#_x0000_t136" style="position:absolute;margin-left:0;margin-top:0;width:575.75pt;height:63.95pt;rotation:315;z-index:-158412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A949" w14:textId="77777777" w:rsidR="00BB7CD8" w:rsidRDefault="00000000">
    <w:pPr>
      <w:pStyle w:val="Header"/>
    </w:pPr>
    <w:r>
      <w:rPr>
        <w:noProof/>
      </w:rPr>
      <w:pict w14:anchorId="3B2FBB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16439" o:spid="_x0000_s1027" type="#_x0000_t136" style="position:absolute;margin-left:0;margin-top:0;width:575.75pt;height:63.95pt;rotation:315;z-index:-158392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7BF9" w14:textId="77777777" w:rsidR="00BB7CD8" w:rsidRDefault="00000000">
    <w:pPr>
      <w:pStyle w:val="Header"/>
    </w:pPr>
    <w:r>
      <w:rPr>
        <w:noProof/>
      </w:rPr>
      <w:pict w14:anchorId="5443B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216437" o:spid="_x0000_s1025" type="#_x0000_t136" style="position:absolute;margin-left:0;margin-top:0;width:575.75pt;height:63.95pt;rotation:315;z-index:-158433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86FBF"/>
    <w:multiLevelType w:val="hybridMultilevel"/>
    <w:tmpl w:val="94448862"/>
    <w:lvl w:ilvl="0" w:tplc="B69CF0AE">
      <w:numFmt w:val="bullet"/>
      <w:lvlText w:val=""/>
      <w:lvlJc w:val="left"/>
      <w:pPr>
        <w:ind w:left="744" w:hanging="361"/>
      </w:pPr>
      <w:rPr>
        <w:rFonts w:ascii="Symbol" w:eastAsia="Symbol" w:hAnsi="Symbol" w:cs="Symbol" w:hint="default"/>
        <w:b w:val="0"/>
        <w:bCs w:val="0"/>
        <w:i w:val="0"/>
        <w:iCs w:val="0"/>
        <w:spacing w:val="0"/>
        <w:w w:val="99"/>
        <w:sz w:val="28"/>
        <w:szCs w:val="28"/>
        <w:lang w:val="en-US" w:eastAsia="en-US" w:bidi="ar-SA"/>
      </w:rPr>
    </w:lvl>
    <w:lvl w:ilvl="1" w:tplc="FDA44892">
      <w:numFmt w:val="bullet"/>
      <w:lvlText w:val="•"/>
      <w:lvlJc w:val="left"/>
      <w:pPr>
        <w:ind w:left="1573" w:hanging="361"/>
      </w:pPr>
      <w:rPr>
        <w:rFonts w:hint="default"/>
        <w:lang w:val="en-US" w:eastAsia="en-US" w:bidi="ar-SA"/>
      </w:rPr>
    </w:lvl>
    <w:lvl w:ilvl="2" w:tplc="9BC0C456">
      <w:numFmt w:val="bullet"/>
      <w:lvlText w:val="•"/>
      <w:lvlJc w:val="left"/>
      <w:pPr>
        <w:ind w:left="2406" w:hanging="361"/>
      </w:pPr>
      <w:rPr>
        <w:rFonts w:hint="default"/>
        <w:lang w:val="en-US" w:eastAsia="en-US" w:bidi="ar-SA"/>
      </w:rPr>
    </w:lvl>
    <w:lvl w:ilvl="3" w:tplc="BB287372">
      <w:numFmt w:val="bullet"/>
      <w:lvlText w:val="•"/>
      <w:lvlJc w:val="left"/>
      <w:pPr>
        <w:ind w:left="3239" w:hanging="361"/>
      </w:pPr>
      <w:rPr>
        <w:rFonts w:hint="default"/>
        <w:lang w:val="en-US" w:eastAsia="en-US" w:bidi="ar-SA"/>
      </w:rPr>
    </w:lvl>
    <w:lvl w:ilvl="4" w:tplc="37204178">
      <w:numFmt w:val="bullet"/>
      <w:lvlText w:val="•"/>
      <w:lvlJc w:val="left"/>
      <w:pPr>
        <w:ind w:left="4072" w:hanging="361"/>
      </w:pPr>
      <w:rPr>
        <w:rFonts w:hint="default"/>
        <w:lang w:val="en-US" w:eastAsia="en-US" w:bidi="ar-SA"/>
      </w:rPr>
    </w:lvl>
    <w:lvl w:ilvl="5" w:tplc="1F6E12E6">
      <w:numFmt w:val="bullet"/>
      <w:lvlText w:val="•"/>
      <w:lvlJc w:val="left"/>
      <w:pPr>
        <w:ind w:left="4905" w:hanging="361"/>
      </w:pPr>
      <w:rPr>
        <w:rFonts w:hint="default"/>
        <w:lang w:val="en-US" w:eastAsia="en-US" w:bidi="ar-SA"/>
      </w:rPr>
    </w:lvl>
    <w:lvl w:ilvl="6" w:tplc="4B4C231E">
      <w:numFmt w:val="bullet"/>
      <w:lvlText w:val="•"/>
      <w:lvlJc w:val="left"/>
      <w:pPr>
        <w:ind w:left="5738" w:hanging="361"/>
      </w:pPr>
      <w:rPr>
        <w:rFonts w:hint="default"/>
        <w:lang w:val="en-US" w:eastAsia="en-US" w:bidi="ar-SA"/>
      </w:rPr>
    </w:lvl>
    <w:lvl w:ilvl="7" w:tplc="8200B258">
      <w:numFmt w:val="bullet"/>
      <w:lvlText w:val="•"/>
      <w:lvlJc w:val="left"/>
      <w:pPr>
        <w:ind w:left="6571" w:hanging="361"/>
      </w:pPr>
      <w:rPr>
        <w:rFonts w:hint="default"/>
        <w:lang w:val="en-US" w:eastAsia="en-US" w:bidi="ar-SA"/>
      </w:rPr>
    </w:lvl>
    <w:lvl w:ilvl="8" w:tplc="5A783812">
      <w:numFmt w:val="bullet"/>
      <w:lvlText w:val="•"/>
      <w:lvlJc w:val="left"/>
      <w:pPr>
        <w:ind w:left="7404" w:hanging="361"/>
      </w:pPr>
      <w:rPr>
        <w:rFonts w:hint="default"/>
        <w:lang w:val="en-US" w:eastAsia="en-US" w:bidi="ar-SA"/>
      </w:rPr>
    </w:lvl>
  </w:abstractNum>
  <w:num w:numId="1" w16cid:durableId="11079627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6C26"/>
    <w:rsid w:val="00063847"/>
    <w:rsid w:val="000643A8"/>
    <w:rsid w:val="00086C26"/>
    <w:rsid w:val="00123AA1"/>
    <w:rsid w:val="001866D1"/>
    <w:rsid w:val="001E05ED"/>
    <w:rsid w:val="00261C3B"/>
    <w:rsid w:val="00360546"/>
    <w:rsid w:val="00492A10"/>
    <w:rsid w:val="00556F46"/>
    <w:rsid w:val="006A11FC"/>
    <w:rsid w:val="00712950"/>
    <w:rsid w:val="008849AC"/>
    <w:rsid w:val="00921C92"/>
    <w:rsid w:val="009439AE"/>
    <w:rsid w:val="00A20F16"/>
    <w:rsid w:val="00BB7CD8"/>
    <w:rsid w:val="00BD01DB"/>
    <w:rsid w:val="00C217ED"/>
    <w:rsid w:val="00C31791"/>
    <w:rsid w:val="00C46E1F"/>
    <w:rsid w:val="00D837FD"/>
    <w:rsid w:val="00DF0F55"/>
    <w:rsid w:val="00F67B5A"/>
    <w:rsid w:val="00F71826"/>
    <w:rsid w:val="00FC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2C47A"/>
  <w15:docId w15:val="{468A9EBD-E06F-4F0F-8003-C56D327F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8"/>
      <w:szCs w:val="28"/>
    </w:rPr>
  </w:style>
  <w:style w:type="paragraph" w:styleId="ListParagraph">
    <w:name w:val="List Paragraph"/>
    <w:basedOn w:val="Normal"/>
    <w:uiPriority w:val="1"/>
    <w:qFormat/>
    <w:pPr>
      <w:spacing w:before="46"/>
      <w:ind w:left="74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B7CD8"/>
    <w:pPr>
      <w:tabs>
        <w:tab w:val="center" w:pos="4680"/>
        <w:tab w:val="right" w:pos="9360"/>
      </w:tabs>
    </w:pPr>
  </w:style>
  <w:style w:type="character" w:customStyle="1" w:styleId="HeaderChar">
    <w:name w:val="Header Char"/>
    <w:basedOn w:val="DefaultParagraphFont"/>
    <w:link w:val="Header"/>
    <w:uiPriority w:val="99"/>
    <w:rsid w:val="00BB7CD8"/>
    <w:rPr>
      <w:rFonts w:ascii="Times New Roman" w:eastAsia="Times New Roman" w:hAnsi="Times New Roman" w:cs="Times New Roman"/>
    </w:rPr>
  </w:style>
  <w:style w:type="paragraph" w:styleId="Footer">
    <w:name w:val="footer"/>
    <w:basedOn w:val="Normal"/>
    <w:link w:val="FooterChar"/>
    <w:uiPriority w:val="99"/>
    <w:unhideWhenUsed/>
    <w:rsid w:val="00BB7CD8"/>
    <w:pPr>
      <w:tabs>
        <w:tab w:val="center" w:pos="4680"/>
        <w:tab w:val="right" w:pos="9360"/>
      </w:tabs>
    </w:pPr>
  </w:style>
  <w:style w:type="character" w:customStyle="1" w:styleId="FooterChar">
    <w:name w:val="Footer Char"/>
    <w:basedOn w:val="DefaultParagraphFont"/>
    <w:link w:val="Footer"/>
    <w:uiPriority w:val="99"/>
    <w:rsid w:val="00BB7CD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56F46"/>
    <w:rPr>
      <w:sz w:val="16"/>
      <w:szCs w:val="16"/>
    </w:rPr>
  </w:style>
  <w:style w:type="paragraph" w:styleId="CommentText">
    <w:name w:val="annotation text"/>
    <w:basedOn w:val="Normal"/>
    <w:link w:val="CommentTextChar"/>
    <w:uiPriority w:val="99"/>
    <w:unhideWhenUsed/>
    <w:rsid w:val="00556F46"/>
    <w:rPr>
      <w:sz w:val="20"/>
      <w:szCs w:val="20"/>
    </w:rPr>
  </w:style>
  <w:style w:type="character" w:customStyle="1" w:styleId="CommentTextChar">
    <w:name w:val="Comment Text Char"/>
    <w:basedOn w:val="DefaultParagraphFont"/>
    <w:link w:val="CommentText"/>
    <w:uiPriority w:val="99"/>
    <w:rsid w:val="00556F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6F46"/>
    <w:rPr>
      <w:b/>
      <w:bCs/>
    </w:rPr>
  </w:style>
  <w:style w:type="character" w:customStyle="1" w:styleId="CommentSubjectChar">
    <w:name w:val="Comment Subject Char"/>
    <w:basedOn w:val="CommentTextChar"/>
    <w:link w:val="CommentSubject"/>
    <w:uiPriority w:val="99"/>
    <w:semiHidden/>
    <w:rsid w:val="00556F4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22</Pages>
  <Words>7932</Words>
  <Characters>45218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Reviewer</cp:lastModifiedBy>
  <cp:revision>17</cp:revision>
  <dcterms:created xsi:type="dcterms:W3CDTF">2025-03-22T08:38:00Z</dcterms:created>
  <dcterms:modified xsi:type="dcterms:W3CDTF">2025-03-23T09:42:00Z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Nitro Pro</vt:lpwstr>
  </property>
  <property fmtid="{D5CDD505-2E9C-101B-9397-08002B2CF9AE}" pid="4" name="LastSaved">
    <vt:filetime>2025-03-22T00:00:00Z</vt:filetime>
  </property>
</Properties>
</file>