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2B1A42" w14:paraId="1643A4CA" w14:textId="77777777" w:rsidTr="004847FF">
        <w:trPr>
          <w:trHeight w:val="450"/>
        </w:trPr>
        <w:tc>
          <w:tcPr>
            <w:tcW w:w="5000" w:type="pct"/>
            <w:gridSpan w:val="2"/>
            <w:tcBorders>
              <w:top w:val="nil"/>
              <w:left w:val="nil"/>
              <w:right w:val="nil"/>
            </w:tcBorders>
          </w:tcPr>
          <w:p w14:paraId="4C55E51F" w14:textId="77777777" w:rsidR="00602F7D" w:rsidRPr="002B1A42" w:rsidRDefault="00602F7D" w:rsidP="00F2643C">
            <w:pPr>
              <w:pStyle w:val="Heading2"/>
              <w:jc w:val="left"/>
              <w:rPr>
                <w:rFonts w:ascii="Arial" w:hAnsi="Arial" w:cs="Arial"/>
                <w:b w:val="0"/>
                <w:bCs w:val="0"/>
                <w:lang w:val="en-US"/>
              </w:rPr>
            </w:pPr>
          </w:p>
        </w:tc>
      </w:tr>
      <w:tr w:rsidR="0000007A" w:rsidRPr="002B1A42" w14:paraId="127EAD7E" w14:textId="77777777" w:rsidTr="00F33C84">
        <w:trPr>
          <w:trHeight w:val="413"/>
        </w:trPr>
        <w:tc>
          <w:tcPr>
            <w:tcW w:w="1234" w:type="pct"/>
          </w:tcPr>
          <w:p w14:paraId="3C159AA5" w14:textId="77777777" w:rsidR="0000007A" w:rsidRPr="002B1A42" w:rsidRDefault="00D27A79" w:rsidP="00696CAD">
            <w:pPr>
              <w:pStyle w:val="BodyText"/>
              <w:ind w:left="90"/>
              <w:jc w:val="left"/>
              <w:rPr>
                <w:rFonts w:ascii="Arial" w:hAnsi="Arial" w:cs="Arial"/>
                <w:bCs/>
                <w:sz w:val="20"/>
                <w:szCs w:val="20"/>
                <w:lang w:val="en-GB"/>
              </w:rPr>
            </w:pPr>
            <w:r w:rsidRPr="002B1A42">
              <w:rPr>
                <w:rFonts w:ascii="Arial" w:hAnsi="Arial" w:cs="Arial"/>
                <w:bCs/>
                <w:sz w:val="20"/>
                <w:szCs w:val="20"/>
                <w:lang w:val="en-GB"/>
              </w:rPr>
              <w:t xml:space="preserve">Book </w:t>
            </w:r>
            <w:r w:rsidR="0000007A" w:rsidRPr="002B1A4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C81816B" w:rsidR="0000007A" w:rsidRPr="002B1A42" w:rsidRDefault="00A56053" w:rsidP="00054BC4">
            <w:pPr>
              <w:pStyle w:val="NormalWeb"/>
              <w:rPr>
                <w:rFonts w:ascii="Arial" w:hAnsi="Arial" w:cs="Arial"/>
                <w:b/>
                <w:bCs/>
                <w:sz w:val="20"/>
                <w:szCs w:val="20"/>
                <w:u w:val="single"/>
              </w:rPr>
            </w:pPr>
            <w:r w:rsidRPr="002B1A42">
              <w:rPr>
                <w:rFonts w:ascii="Arial" w:hAnsi="Arial" w:cs="Arial"/>
                <w:b/>
                <w:bCs/>
                <w:sz w:val="20"/>
                <w:szCs w:val="20"/>
                <w:u w:val="single"/>
              </w:rPr>
              <w:t>Quality Assurance Practices for Transformative Higher Education in Southern Africa</w:t>
            </w:r>
          </w:p>
        </w:tc>
      </w:tr>
      <w:tr w:rsidR="0000007A" w:rsidRPr="002B1A42" w14:paraId="73C90375" w14:textId="77777777" w:rsidTr="002E7787">
        <w:trPr>
          <w:trHeight w:val="290"/>
        </w:trPr>
        <w:tc>
          <w:tcPr>
            <w:tcW w:w="1234" w:type="pct"/>
          </w:tcPr>
          <w:p w14:paraId="20D28135" w14:textId="77777777" w:rsidR="0000007A" w:rsidRPr="002B1A42" w:rsidRDefault="0000007A" w:rsidP="00696CAD">
            <w:pPr>
              <w:pStyle w:val="BodyText"/>
              <w:ind w:left="90"/>
              <w:jc w:val="left"/>
              <w:rPr>
                <w:rFonts w:ascii="Arial" w:hAnsi="Arial" w:cs="Arial"/>
                <w:bCs/>
                <w:sz w:val="20"/>
                <w:szCs w:val="20"/>
                <w:lang w:val="en-GB"/>
              </w:rPr>
            </w:pPr>
            <w:r w:rsidRPr="002B1A4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30D3504" w:rsidR="0000007A" w:rsidRPr="002B1A42" w:rsidRDefault="00E72A8E" w:rsidP="00F3669D">
            <w:pPr>
              <w:pStyle w:val="NormalWeb"/>
              <w:spacing w:before="0" w:beforeAutospacing="0" w:after="0" w:afterAutospacing="0"/>
              <w:rPr>
                <w:rFonts w:ascii="Arial" w:hAnsi="Arial" w:cs="Arial"/>
                <w:b/>
                <w:bCs/>
                <w:sz w:val="20"/>
                <w:szCs w:val="20"/>
                <w:highlight w:val="yellow"/>
                <w:lang w:val="en-GB"/>
              </w:rPr>
            </w:pPr>
            <w:r w:rsidRPr="002B1A42">
              <w:rPr>
                <w:rFonts w:ascii="Arial" w:hAnsi="Arial" w:cs="Arial"/>
                <w:b/>
                <w:bCs/>
                <w:sz w:val="20"/>
                <w:szCs w:val="20"/>
                <w:lang w:val="en-GB"/>
              </w:rPr>
              <w:t>Ms_BP</w:t>
            </w:r>
            <w:r w:rsidR="00FC432A" w:rsidRPr="002B1A42">
              <w:rPr>
                <w:rFonts w:ascii="Arial" w:hAnsi="Arial" w:cs="Arial"/>
                <w:b/>
                <w:bCs/>
                <w:sz w:val="20"/>
                <w:szCs w:val="20"/>
                <w:lang w:val="en-GB"/>
              </w:rPr>
              <w:t>R</w:t>
            </w:r>
            <w:r w:rsidRPr="002B1A42">
              <w:rPr>
                <w:rFonts w:ascii="Arial" w:hAnsi="Arial" w:cs="Arial"/>
                <w:b/>
                <w:bCs/>
                <w:sz w:val="20"/>
                <w:szCs w:val="20"/>
                <w:lang w:val="en-GB"/>
              </w:rPr>
              <w:t>_</w:t>
            </w:r>
            <w:r w:rsidR="00A56053" w:rsidRPr="002B1A42">
              <w:rPr>
                <w:rFonts w:ascii="Arial" w:hAnsi="Arial" w:cs="Arial"/>
                <w:b/>
                <w:bCs/>
                <w:sz w:val="20"/>
                <w:szCs w:val="20"/>
                <w:lang w:val="en-GB"/>
              </w:rPr>
              <w:t>5086.4</w:t>
            </w:r>
          </w:p>
        </w:tc>
      </w:tr>
      <w:tr w:rsidR="0000007A" w:rsidRPr="002B1A42" w14:paraId="05B60576" w14:textId="77777777" w:rsidTr="002109D6">
        <w:trPr>
          <w:trHeight w:val="331"/>
        </w:trPr>
        <w:tc>
          <w:tcPr>
            <w:tcW w:w="1234" w:type="pct"/>
          </w:tcPr>
          <w:p w14:paraId="0196A627" w14:textId="77777777" w:rsidR="0000007A" w:rsidRPr="002B1A42" w:rsidRDefault="0000007A" w:rsidP="00696CAD">
            <w:pPr>
              <w:pStyle w:val="BodyText"/>
              <w:ind w:left="90"/>
              <w:jc w:val="left"/>
              <w:rPr>
                <w:rFonts w:ascii="Arial" w:hAnsi="Arial" w:cs="Arial"/>
                <w:bCs/>
                <w:sz w:val="20"/>
                <w:szCs w:val="20"/>
                <w:lang w:val="en-GB"/>
              </w:rPr>
            </w:pPr>
            <w:r w:rsidRPr="002B1A4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BEF275D" w:rsidR="0000007A" w:rsidRPr="002B1A42" w:rsidRDefault="00A56053" w:rsidP="000450FC">
            <w:pPr>
              <w:pStyle w:val="NormalWeb"/>
              <w:spacing w:before="0" w:beforeAutospacing="0" w:after="0" w:afterAutospacing="0"/>
              <w:rPr>
                <w:rFonts w:ascii="Arial" w:hAnsi="Arial" w:cs="Arial"/>
                <w:b/>
                <w:sz w:val="20"/>
                <w:szCs w:val="20"/>
                <w:highlight w:val="yellow"/>
                <w:lang w:val="en-GB"/>
              </w:rPr>
            </w:pPr>
            <w:r w:rsidRPr="002B1A42">
              <w:rPr>
                <w:rFonts w:ascii="Arial" w:hAnsi="Arial" w:cs="Arial"/>
                <w:b/>
                <w:sz w:val="20"/>
                <w:szCs w:val="20"/>
                <w:lang w:val="en-GB"/>
              </w:rPr>
              <w:t>Intellectualizing quality assurance standards in higher education: An agenda for sustainable development</w:t>
            </w:r>
          </w:p>
        </w:tc>
      </w:tr>
      <w:tr w:rsidR="00CF0BBB" w:rsidRPr="002B1A42" w14:paraId="6D508B1C" w14:textId="77777777" w:rsidTr="002E7787">
        <w:trPr>
          <w:trHeight w:val="332"/>
        </w:trPr>
        <w:tc>
          <w:tcPr>
            <w:tcW w:w="1234" w:type="pct"/>
          </w:tcPr>
          <w:p w14:paraId="32FC28F7" w14:textId="77777777" w:rsidR="00CF0BBB" w:rsidRPr="002B1A42" w:rsidRDefault="00CF0BBB" w:rsidP="00696CAD">
            <w:pPr>
              <w:pStyle w:val="BodyText"/>
              <w:ind w:left="90"/>
              <w:jc w:val="left"/>
              <w:rPr>
                <w:rFonts w:ascii="Arial" w:hAnsi="Arial" w:cs="Arial"/>
                <w:bCs/>
                <w:sz w:val="20"/>
                <w:szCs w:val="20"/>
                <w:lang w:val="en-GB"/>
              </w:rPr>
            </w:pPr>
            <w:r w:rsidRPr="002B1A4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7146536D" w:rsidR="00CF0BBB" w:rsidRPr="002B1A42" w:rsidRDefault="00A56053" w:rsidP="000450FC">
            <w:pPr>
              <w:pStyle w:val="NormalWeb"/>
              <w:spacing w:before="0" w:beforeAutospacing="0" w:after="0" w:afterAutospacing="0"/>
              <w:rPr>
                <w:rFonts w:ascii="Arial" w:hAnsi="Arial" w:cs="Arial"/>
                <w:b/>
                <w:sz w:val="20"/>
                <w:szCs w:val="20"/>
                <w:lang w:val="en-GB"/>
              </w:rPr>
            </w:pPr>
            <w:r w:rsidRPr="002B1A42">
              <w:rPr>
                <w:rFonts w:ascii="Arial" w:hAnsi="Arial" w:cs="Arial"/>
                <w:b/>
                <w:sz w:val="20"/>
                <w:szCs w:val="20"/>
                <w:lang w:val="en-GB"/>
              </w:rPr>
              <w:t>Book Chapter</w:t>
            </w:r>
          </w:p>
        </w:tc>
      </w:tr>
    </w:tbl>
    <w:p w14:paraId="45F5983C" w14:textId="77777777" w:rsidR="00037D52" w:rsidRPr="002B1A42" w:rsidRDefault="00037D52" w:rsidP="0000007A">
      <w:pPr>
        <w:pStyle w:val="BodyText"/>
        <w:rPr>
          <w:rFonts w:ascii="Arial" w:hAnsi="Arial" w:cs="Arial"/>
          <w:b/>
          <w:bCs/>
          <w:sz w:val="20"/>
          <w:szCs w:val="20"/>
          <w:u w:val="single"/>
          <w:lang w:val="en-GB"/>
        </w:rPr>
      </w:pPr>
    </w:p>
    <w:p w14:paraId="79DE1CF8" w14:textId="77777777" w:rsidR="00605952" w:rsidRPr="002B1A42" w:rsidRDefault="00605952" w:rsidP="0000007A">
      <w:pPr>
        <w:pStyle w:val="BodyText"/>
        <w:rPr>
          <w:rFonts w:ascii="Arial" w:hAnsi="Arial" w:cs="Arial"/>
          <w:b/>
          <w:bCs/>
          <w:sz w:val="20"/>
          <w:szCs w:val="20"/>
          <w:u w:val="single"/>
          <w:lang w:val="en-GB"/>
        </w:rPr>
      </w:pPr>
    </w:p>
    <w:tbl>
      <w:tblPr>
        <w:tblpPr w:leftFromText="180" w:rightFromText="180" w:vertAnchor="text" w:horzAnchor="margin" w:tblpY="5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2B1A42" w:rsidRPr="002B1A42" w14:paraId="4165E108" w14:textId="77777777" w:rsidTr="002B1A42">
        <w:tc>
          <w:tcPr>
            <w:tcW w:w="5000" w:type="pct"/>
            <w:gridSpan w:val="3"/>
            <w:tcBorders>
              <w:top w:val="nil"/>
              <w:left w:val="nil"/>
              <w:right w:val="nil"/>
            </w:tcBorders>
            <w:noWrap/>
          </w:tcPr>
          <w:p w14:paraId="01F1F063" w14:textId="77777777" w:rsidR="002B1A42" w:rsidRPr="002B1A42" w:rsidRDefault="002B1A42" w:rsidP="002B1A42">
            <w:pPr>
              <w:pStyle w:val="Heading2"/>
              <w:jc w:val="left"/>
              <w:rPr>
                <w:rFonts w:ascii="Arial" w:hAnsi="Arial" w:cs="Arial"/>
                <w:lang w:val="en-GB"/>
              </w:rPr>
            </w:pPr>
            <w:r w:rsidRPr="002B1A42">
              <w:rPr>
                <w:rFonts w:ascii="Arial" w:hAnsi="Arial" w:cs="Arial"/>
                <w:highlight w:val="yellow"/>
                <w:lang w:val="en-GB"/>
              </w:rPr>
              <w:t>PART  1:</w:t>
            </w:r>
            <w:r w:rsidRPr="002B1A42">
              <w:rPr>
                <w:rFonts w:ascii="Arial" w:hAnsi="Arial" w:cs="Arial"/>
                <w:lang w:val="en-GB"/>
              </w:rPr>
              <w:t xml:space="preserve"> Comments</w:t>
            </w:r>
          </w:p>
          <w:p w14:paraId="399FC56E" w14:textId="77777777" w:rsidR="002B1A42" w:rsidRPr="002B1A42" w:rsidRDefault="002B1A42" w:rsidP="002B1A42">
            <w:pPr>
              <w:rPr>
                <w:rFonts w:ascii="Arial" w:hAnsi="Arial" w:cs="Arial"/>
                <w:sz w:val="20"/>
                <w:szCs w:val="20"/>
                <w:lang w:val="en-GB"/>
              </w:rPr>
            </w:pPr>
          </w:p>
        </w:tc>
      </w:tr>
      <w:tr w:rsidR="002B1A42" w:rsidRPr="002B1A42" w14:paraId="5DC54CE4" w14:textId="77777777" w:rsidTr="002B1A42">
        <w:tc>
          <w:tcPr>
            <w:tcW w:w="1265" w:type="pct"/>
            <w:noWrap/>
          </w:tcPr>
          <w:p w14:paraId="7C76D91A" w14:textId="77777777" w:rsidR="002B1A42" w:rsidRPr="002B1A42" w:rsidRDefault="002B1A42" w:rsidP="002B1A42">
            <w:pPr>
              <w:pStyle w:val="Heading2"/>
              <w:jc w:val="left"/>
              <w:rPr>
                <w:rFonts w:ascii="Arial" w:hAnsi="Arial" w:cs="Arial"/>
                <w:lang w:val="en-GB"/>
              </w:rPr>
            </w:pPr>
          </w:p>
        </w:tc>
        <w:tc>
          <w:tcPr>
            <w:tcW w:w="2212" w:type="pct"/>
          </w:tcPr>
          <w:p w14:paraId="7673BB8B" w14:textId="77777777" w:rsidR="002B1A42" w:rsidRPr="002B1A42" w:rsidRDefault="002B1A42" w:rsidP="002B1A42">
            <w:pPr>
              <w:pStyle w:val="Heading2"/>
              <w:jc w:val="left"/>
              <w:rPr>
                <w:rFonts w:ascii="Arial" w:hAnsi="Arial" w:cs="Arial"/>
                <w:lang w:val="en-GB"/>
              </w:rPr>
            </w:pPr>
            <w:r w:rsidRPr="002B1A42">
              <w:rPr>
                <w:rFonts w:ascii="Arial" w:hAnsi="Arial" w:cs="Arial"/>
                <w:lang w:val="en-GB"/>
              </w:rPr>
              <w:t>Reviewer’s comment</w:t>
            </w:r>
          </w:p>
          <w:p w14:paraId="50EEC280" w14:textId="77777777" w:rsidR="002B1A42" w:rsidRPr="002B1A42" w:rsidRDefault="002B1A42" w:rsidP="002B1A42">
            <w:pPr>
              <w:rPr>
                <w:rFonts w:ascii="Arial" w:hAnsi="Arial" w:cs="Arial"/>
                <w:b/>
                <w:bCs/>
                <w:sz w:val="20"/>
                <w:szCs w:val="20"/>
              </w:rPr>
            </w:pPr>
            <w:r w:rsidRPr="002B1A42">
              <w:rPr>
                <w:rFonts w:ascii="Arial" w:hAnsi="Arial" w:cs="Arial"/>
                <w:b/>
                <w:bCs/>
                <w:sz w:val="20"/>
                <w:szCs w:val="20"/>
                <w:highlight w:val="yellow"/>
              </w:rPr>
              <w:t>Artificial Intelligence (AI) generated or assisted review comments are strictly prohibited during peer review.</w:t>
            </w:r>
          </w:p>
          <w:p w14:paraId="72A87DD7" w14:textId="77777777" w:rsidR="002B1A42" w:rsidRPr="002B1A42" w:rsidRDefault="002B1A42" w:rsidP="002B1A42">
            <w:pPr>
              <w:rPr>
                <w:rFonts w:ascii="Arial" w:hAnsi="Arial" w:cs="Arial"/>
                <w:sz w:val="20"/>
                <w:szCs w:val="20"/>
                <w:lang w:val="en-GB"/>
              </w:rPr>
            </w:pPr>
          </w:p>
        </w:tc>
        <w:tc>
          <w:tcPr>
            <w:tcW w:w="1523" w:type="pct"/>
          </w:tcPr>
          <w:p w14:paraId="44F09D09" w14:textId="77777777" w:rsidR="002B1A42" w:rsidRPr="002B1A42" w:rsidRDefault="002B1A42" w:rsidP="002B1A42">
            <w:pPr>
              <w:pStyle w:val="Heading2"/>
              <w:jc w:val="left"/>
              <w:rPr>
                <w:rFonts w:ascii="Arial" w:hAnsi="Arial" w:cs="Arial"/>
                <w:b w:val="0"/>
                <w:lang w:val="en-GB"/>
              </w:rPr>
            </w:pPr>
            <w:r w:rsidRPr="002B1A42">
              <w:rPr>
                <w:rFonts w:ascii="Arial" w:hAnsi="Arial" w:cs="Arial"/>
                <w:lang w:val="en-GB"/>
              </w:rPr>
              <w:t>Author’s Feedback</w:t>
            </w:r>
            <w:r w:rsidRPr="002B1A42">
              <w:rPr>
                <w:rFonts w:ascii="Arial" w:hAnsi="Arial" w:cs="Arial"/>
                <w:b w:val="0"/>
                <w:lang w:val="en-GB"/>
              </w:rPr>
              <w:t xml:space="preserve"> </w:t>
            </w:r>
            <w:r w:rsidRPr="002B1A42">
              <w:rPr>
                <w:rFonts w:ascii="Arial" w:hAnsi="Arial" w:cs="Arial"/>
                <w:b w:val="0"/>
                <w:i/>
                <w:lang w:val="en-GB"/>
              </w:rPr>
              <w:t>(Please correct the manuscript and highlight that part in the manuscript. It is mandatory that authors should write his/her feedback here)</w:t>
            </w:r>
          </w:p>
        </w:tc>
      </w:tr>
      <w:tr w:rsidR="002B1A42" w:rsidRPr="002B1A42" w14:paraId="43E4FFCE" w14:textId="77777777" w:rsidTr="002B1A42">
        <w:trPr>
          <w:trHeight w:val="1264"/>
        </w:trPr>
        <w:tc>
          <w:tcPr>
            <w:tcW w:w="1265" w:type="pct"/>
            <w:noWrap/>
          </w:tcPr>
          <w:p w14:paraId="7523B2DF" w14:textId="77777777" w:rsidR="002B1A42" w:rsidRPr="002B1A42" w:rsidRDefault="002B1A42" w:rsidP="002B1A42">
            <w:pPr>
              <w:ind w:left="360"/>
              <w:rPr>
                <w:rFonts w:ascii="Arial" w:hAnsi="Arial" w:cs="Arial"/>
                <w:b/>
                <w:bCs/>
                <w:sz w:val="20"/>
                <w:szCs w:val="20"/>
                <w:lang w:val="en-GB"/>
              </w:rPr>
            </w:pPr>
            <w:r w:rsidRPr="002B1A4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7592125D" w14:textId="77777777" w:rsidR="002B1A42" w:rsidRPr="002B1A42" w:rsidRDefault="002B1A42" w:rsidP="002B1A42">
            <w:pPr>
              <w:ind w:left="360"/>
              <w:rPr>
                <w:rFonts w:ascii="Arial" w:eastAsia="MS Mincho" w:hAnsi="Arial" w:cs="Arial"/>
                <w:b/>
                <w:bCs/>
                <w:sz w:val="20"/>
                <w:szCs w:val="20"/>
                <w:lang w:val="en-GB"/>
              </w:rPr>
            </w:pPr>
          </w:p>
        </w:tc>
        <w:tc>
          <w:tcPr>
            <w:tcW w:w="2212" w:type="pct"/>
          </w:tcPr>
          <w:p w14:paraId="7FD775A3" w14:textId="77777777" w:rsidR="002B1A42" w:rsidRPr="002B1A42" w:rsidRDefault="002B1A42" w:rsidP="002B1A42">
            <w:pPr>
              <w:pStyle w:val="ListParagraph"/>
              <w:ind w:left="0"/>
              <w:rPr>
                <w:rFonts w:ascii="Arial" w:hAnsi="Arial" w:cs="Arial"/>
                <w:sz w:val="20"/>
                <w:szCs w:val="20"/>
                <w:lang w:val="en-GB"/>
              </w:rPr>
            </w:pPr>
            <w:r w:rsidRPr="002B1A42">
              <w:rPr>
                <w:rFonts w:ascii="Arial" w:hAnsi="Arial" w:cs="Arial"/>
                <w:sz w:val="20"/>
                <w:szCs w:val="20"/>
              </w:rPr>
              <w:t>This manuscript advances higher education discourse by redefining quality assurance (QA) as an intellectualized, sustainability-driven process. It bridges compliance-based QA with the UN Sustainable Development Goals (SDGs), offering institutions a framework to foster innovation, equity, and societal impact. The work provides actionable insights for educators and policymakers to align academic excellence with global sustainability challenges.</w:t>
            </w:r>
          </w:p>
        </w:tc>
        <w:tc>
          <w:tcPr>
            <w:tcW w:w="1523" w:type="pct"/>
          </w:tcPr>
          <w:p w14:paraId="07C8F829" w14:textId="77777777" w:rsidR="002B1A42" w:rsidRPr="002B1A42" w:rsidRDefault="002B1A42" w:rsidP="002B1A42">
            <w:pPr>
              <w:pStyle w:val="Heading2"/>
              <w:jc w:val="left"/>
              <w:rPr>
                <w:rFonts w:ascii="Arial" w:hAnsi="Arial" w:cs="Arial"/>
                <w:b w:val="0"/>
                <w:lang w:val="en-GB"/>
              </w:rPr>
            </w:pPr>
          </w:p>
        </w:tc>
      </w:tr>
      <w:tr w:rsidR="002B1A42" w:rsidRPr="002B1A42" w14:paraId="70895157" w14:textId="77777777" w:rsidTr="002B1A42">
        <w:trPr>
          <w:trHeight w:val="1262"/>
        </w:trPr>
        <w:tc>
          <w:tcPr>
            <w:tcW w:w="1265" w:type="pct"/>
            <w:noWrap/>
          </w:tcPr>
          <w:p w14:paraId="4336638B" w14:textId="77777777" w:rsidR="002B1A42" w:rsidRPr="002B1A42" w:rsidRDefault="002B1A42" w:rsidP="002B1A42">
            <w:pPr>
              <w:ind w:left="360"/>
              <w:rPr>
                <w:rFonts w:ascii="Arial" w:hAnsi="Arial" w:cs="Arial"/>
                <w:b/>
                <w:bCs/>
                <w:sz w:val="20"/>
                <w:szCs w:val="20"/>
                <w:lang w:val="en-GB"/>
              </w:rPr>
            </w:pPr>
            <w:r w:rsidRPr="002B1A42">
              <w:rPr>
                <w:rFonts w:ascii="Arial" w:hAnsi="Arial" w:cs="Arial"/>
                <w:b/>
                <w:bCs/>
                <w:sz w:val="20"/>
                <w:szCs w:val="20"/>
                <w:lang w:val="en-GB"/>
              </w:rPr>
              <w:t>Is the title of the article suitable?</w:t>
            </w:r>
          </w:p>
          <w:p w14:paraId="18959FF1" w14:textId="77777777" w:rsidR="002B1A42" w:rsidRPr="002B1A42" w:rsidRDefault="002B1A42" w:rsidP="002B1A42">
            <w:pPr>
              <w:ind w:left="360"/>
              <w:rPr>
                <w:rFonts w:ascii="Arial" w:hAnsi="Arial" w:cs="Arial"/>
                <w:b/>
                <w:bCs/>
                <w:sz w:val="20"/>
                <w:szCs w:val="20"/>
                <w:lang w:val="en-GB"/>
              </w:rPr>
            </w:pPr>
            <w:r w:rsidRPr="002B1A42">
              <w:rPr>
                <w:rFonts w:ascii="Arial" w:hAnsi="Arial" w:cs="Arial"/>
                <w:b/>
                <w:bCs/>
                <w:sz w:val="20"/>
                <w:szCs w:val="20"/>
                <w:lang w:val="en-GB"/>
              </w:rPr>
              <w:t>(If not please suggest an alternative title)</w:t>
            </w:r>
          </w:p>
          <w:p w14:paraId="3F25AF3A" w14:textId="77777777" w:rsidR="002B1A42" w:rsidRPr="002B1A42" w:rsidRDefault="002B1A42" w:rsidP="002B1A42">
            <w:pPr>
              <w:pStyle w:val="Heading2"/>
              <w:jc w:val="left"/>
              <w:rPr>
                <w:rFonts w:ascii="Arial" w:hAnsi="Arial" w:cs="Arial"/>
                <w:u w:val="single"/>
                <w:lang w:val="en-GB"/>
              </w:rPr>
            </w:pPr>
          </w:p>
        </w:tc>
        <w:tc>
          <w:tcPr>
            <w:tcW w:w="2212" w:type="pct"/>
          </w:tcPr>
          <w:p w14:paraId="23C01346" w14:textId="77777777" w:rsidR="002B1A42" w:rsidRPr="002B1A42" w:rsidRDefault="002B1A42" w:rsidP="002B1A42">
            <w:pPr>
              <w:ind w:left="360"/>
              <w:rPr>
                <w:rFonts w:ascii="Arial" w:hAnsi="Arial" w:cs="Arial"/>
                <w:b/>
                <w:bCs/>
                <w:sz w:val="20"/>
                <w:szCs w:val="20"/>
                <w:lang w:val="en-GB"/>
              </w:rPr>
            </w:pPr>
            <w:r w:rsidRPr="002B1A42">
              <w:rPr>
                <w:rFonts w:ascii="Arial" w:hAnsi="Arial" w:cs="Arial"/>
                <w:b/>
                <w:bCs/>
                <w:sz w:val="20"/>
                <w:szCs w:val="20"/>
                <w:lang w:val="en-GB"/>
              </w:rPr>
              <w:t xml:space="preserve">It is </w:t>
            </w:r>
            <w:r w:rsidRPr="002B1A42">
              <w:rPr>
                <w:rFonts w:ascii="Arial" w:hAnsi="Arial" w:cs="Arial"/>
                <w:b/>
                <w:bCs/>
                <w:sz w:val="20"/>
                <w:szCs w:val="20"/>
              </w:rPr>
              <w:t xml:space="preserve">is clear and relevant but could be more concise and impactful. </w:t>
            </w:r>
            <w:r w:rsidRPr="002B1A42">
              <w:rPr>
                <w:rFonts w:ascii="Arial" w:hAnsi="Arial" w:cs="Arial"/>
                <w:sz w:val="20"/>
                <w:szCs w:val="20"/>
              </w:rPr>
              <w:t>The author can consider this alternative title. “</w:t>
            </w:r>
            <w:r w:rsidRPr="002B1A42">
              <w:rPr>
                <w:rFonts w:ascii="Arial" w:hAnsi="Arial" w:cs="Arial"/>
                <w:b/>
                <w:bCs/>
                <w:sz w:val="20"/>
                <w:szCs w:val="20"/>
              </w:rPr>
              <w:t>Sustainable Quality Assurance in Higher Education: From Standards to Systemic Change</w:t>
            </w:r>
            <w:r w:rsidRPr="002B1A42">
              <w:rPr>
                <w:rFonts w:ascii="Arial" w:hAnsi="Arial" w:cs="Arial"/>
                <w:sz w:val="20"/>
                <w:szCs w:val="20"/>
              </w:rPr>
              <w:t xml:space="preserve">”. </w:t>
            </w:r>
            <w:r w:rsidRPr="002B1A42">
              <w:rPr>
                <w:rFonts w:ascii="Arial" w:hAnsi="Arial" w:cs="Arial"/>
                <w:i/>
                <w:iCs/>
                <w:sz w:val="20"/>
                <w:szCs w:val="20"/>
              </w:rPr>
              <w:t>(Focuses on transformation and systemic impact.)</w:t>
            </w:r>
          </w:p>
        </w:tc>
        <w:tc>
          <w:tcPr>
            <w:tcW w:w="1523" w:type="pct"/>
          </w:tcPr>
          <w:p w14:paraId="1AB017AF" w14:textId="77777777" w:rsidR="002B1A42" w:rsidRPr="002B1A42" w:rsidRDefault="002B1A42" w:rsidP="002B1A42">
            <w:pPr>
              <w:pStyle w:val="Heading2"/>
              <w:jc w:val="left"/>
              <w:rPr>
                <w:rFonts w:ascii="Arial" w:hAnsi="Arial" w:cs="Arial"/>
                <w:b w:val="0"/>
                <w:lang w:val="en-GB"/>
              </w:rPr>
            </w:pPr>
          </w:p>
        </w:tc>
      </w:tr>
      <w:tr w:rsidR="002B1A42" w:rsidRPr="002B1A42" w14:paraId="3B59FD96" w14:textId="77777777" w:rsidTr="002B1A42">
        <w:trPr>
          <w:trHeight w:val="1262"/>
        </w:trPr>
        <w:tc>
          <w:tcPr>
            <w:tcW w:w="1265" w:type="pct"/>
            <w:noWrap/>
          </w:tcPr>
          <w:p w14:paraId="5F025C5B" w14:textId="77777777" w:rsidR="002B1A42" w:rsidRPr="002B1A42" w:rsidRDefault="002B1A42" w:rsidP="002B1A42">
            <w:pPr>
              <w:pStyle w:val="Heading2"/>
              <w:ind w:left="360"/>
              <w:jc w:val="left"/>
              <w:rPr>
                <w:rFonts w:ascii="Arial" w:hAnsi="Arial" w:cs="Arial"/>
                <w:lang w:val="en-GB"/>
              </w:rPr>
            </w:pPr>
            <w:r w:rsidRPr="002B1A42">
              <w:rPr>
                <w:rFonts w:ascii="Arial" w:hAnsi="Arial" w:cs="Arial"/>
                <w:lang w:val="en-GB"/>
              </w:rPr>
              <w:t>Is the abstract of the article comprehensive? Do you suggest the addition (or deletion) of some points in this section? Please write your suggestions here.</w:t>
            </w:r>
          </w:p>
          <w:p w14:paraId="789E02AB" w14:textId="77777777" w:rsidR="002B1A42" w:rsidRPr="002B1A42" w:rsidRDefault="002B1A42" w:rsidP="002B1A42">
            <w:pPr>
              <w:pStyle w:val="Heading2"/>
              <w:jc w:val="left"/>
              <w:rPr>
                <w:rFonts w:ascii="Arial" w:hAnsi="Arial" w:cs="Arial"/>
                <w:u w:val="single"/>
                <w:lang w:val="en-GB"/>
              </w:rPr>
            </w:pPr>
          </w:p>
        </w:tc>
        <w:tc>
          <w:tcPr>
            <w:tcW w:w="2212" w:type="pct"/>
          </w:tcPr>
          <w:p w14:paraId="60D964BD" w14:textId="77777777" w:rsidR="002B1A42" w:rsidRPr="002B1A42" w:rsidRDefault="002B1A42" w:rsidP="002B1A42">
            <w:pPr>
              <w:ind w:left="360"/>
              <w:rPr>
                <w:rFonts w:ascii="Arial" w:hAnsi="Arial" w:cs="Arial"/>
                <w:b/>
                <w:bCs/>
                <w:sz w:val="20"/>
                <w:szCs w:val="20"/>
                <w:lang w:val="en-GB"/>
              </w:rPr>
            </w:pPr>
            <w:r w:rsidRPr="002B1A42">
              <w:rPr>
                <w:rFonts w:ascii="Arial" w:hAnsi="Arial" w:cs="Arial"/>
                <w:b/>
                <w:bCs/>
                <w:sz w:val="20"/>
                <w:szCs w:val="20"/>
                <w:lang w:val="en-GB"/>
              </w:rPr>
              <w:t>It is well-</w:t>
            </w:r>
            <w:proofErr w:type="spellStart"/>
            <w:r w:rsidRPr="002B1A42">
              <w:rPr>
                <w:rFonts w:ascii="Arial" w:hAnsi="Arial" w:cs="Arial"/>
                <w:b/>
                <w:bCs/>
                <w:sz w:val="20"/>
                <w:szCs w:val="20"/>
                <w:lang w:val="en-GB"/>
              </w:rPr>
              <w:t>sctructured</w:t>
            </w:r>
            <w:proofErr w:type="spellEnd"/>
            <w:r w:rsidRPr="002B1A42">
              <w:rPr>
                <w:rFonts w:ascii="Arial" w:hAnsi="Arial" w:cs="Arial"/>
                <w:b/>
                <w:bCs/>
                <w:sz w:val="20"/>
                <w:szCs w:val="20"/>
                <w:lang w:val="en-GB"/>
              </w:rPr>
              <w:t xml:space="preserve"> and convey s key points but can be more concise and impactful: the author might consider this alternative. </w:t>
            </w:r>
            <w:r w:rsidRPr="002B1A42">
              <w:rPr>
                <w:rFonts w:ascii="Arial" w:hAnsi="Arial" w:cs="Arial"/>
                <w:i/>
                <w:iCs/>
                <w:sz w:val="20"/>
                <w:szCs w:val="20"/>
              </w:rPr>
              <w:t>Quality assurance (QA) in higher education has shifted from compliance-driven standards to an intellectualized framework integrating critical thinking, continuous improvement, and alignment with global sustainability agendas. Beyond regulatory compliance, QA now embraces holistic excellence—ensuring academic rigor, societal relevance, and adaptability to global challenges like technological disruption and inequity. Intellectualizing QA transcends benchmarking; it cultivates institutional cultures of innovation, inclusivity, and responsibility—key to advancing the UN Sustainable Development Goals (SDGs) through education, research, and societal engagement. This chapter proposes a transformative QA framework that aligns higher education’s core functions with global sustainability targets, offering actionable pathways for institutional change.</w:t>
            </w:r>
          </w:p>
        </w:tc>
        <w:tc>
          <w:tcPr>
            <w:tcW w:w="1523" w:type="pct"/>
          </w:tcPr>
          <w:p w14:paraId="0EFA8200" w14:textId="77777777" w:rsidR="002B1A42" w:rsidRPr="002B1A42" w:rsidRDefault="002B1A42" w:rsidP="002B1A42">
            <w:pPr>
              <w:pStyle w:val="Heading2"/>
              <w:jc w:val="left"/>
              <w:rPr>
                <w:rFonts w:ascii="Arial" w:hAnsi="Arial" w:cs="Arial"/>
                <w:b w:val="0"/>
                <w:lang w:val="en-GB"/>
              </w:rPr>
            </w:pPr>
          </w:p>
        </w:tc>
      </w:tr>
      <w:tr w:rsidR="002B1A42" w:rsidRPr="002B1A42" w14:paraId="30A025A3" w14:textId="77777777" w:rsidTr="002B1A42">
        <w:trPr>
          <w:trHeight w:val="859"/>
        </w:trPr>
        <w:tc>
          <w:tcPr>
            <w:tcW w:w="1265" w:type="pct"/>
            <w:noWrap/>
          </w:tcPr>
          <w:p w14:paraId="06623731" w14:textId="77777777" w:rsidR="002B1A42" w:rsidRPr="002B1A42" w:rsidRDefault="002B1A42" w:rsidP="002B1A42">
            <w:pPr>
              <w:ind w:left="360"/>
              <w:rPr>
                <w:rFonts w:ascii="Arial" w:hAnsi="Arial" w:cs="Arial"/>
                <w:b/>
                <w:bCs/>
                <w:sz w:val="20"/>
                <w:szCs w:val="20"/>
                <w:u w:val="single"/>
                <w:lang w:val="en-GB"/>
              </w:rPr>
            </w:pPr>
            <w:r w:rsidRPr="002B1A42">
              <w:rPr>
                <w:rFonts w:ascii="Arial" w:hAnsi="Arial" w:cs="Arial"/>
                <w:b/>
                <w:bCs/>
                <w:sz w:val="20"/>
                <w:szCs w:val="20"/>
                <w:lang w:val="en-GB"/>
              </w:rPr>
              <w:t xml:space="preserve">Is the manuscript scientifically, correct? Please write here. </w:t>
            </w:r>
          </w:p>
        </w:tc>
        <w:tc>
          <w:tcPr>
            <w:tcW w:w="2212" w:type="pct"/>
          </w:tcPr>
          <w:p w14:paraId="00EC0229" w14:textId="77777777" w:rsidR="002B1A42" w:rsidRPr="002B1A42" w:rsidRDefault="002B1A42" w:rsidP="002B1A42">
            <w:pPr>
              <w:pStyle w:val="ListParagraph"/>
              <w:ind w:left="0"/>
              <w:rPr>
                <w:rFonts w:ascii="Arial" w:hAnsi="Arial" w:cs="Arial"/>
                <w:sz w:val="20"/>
                <w:szCs w:val="20"/>
                <w:lang w:val="en-GB"/>
              </w:rPr>
            </w:pPr>
            <w:r w:rsidRPr="002B1A42">
              <w:rPr>
                <w:rFonts w:ascii="Arial" w:hAnsi="Arial" w:cs="Arial"/>
                <w:sz w:val="20"/>
                <w:szCs w:val="20"/>
              </w:rPr>
              <w:t>The manuscript addresses a timely and relevant topic—the intersection of quality assurance (QA) in higher education and sustainable development—and its core arguments are scientifically sound.</w:t>
            </w:r>
          </w:p>
        </w:tc>
        <w:tc>
          <w:tcPr>
            <w:tcW w:w="1523" w:type="pct"/>
          </w:tcPr>
          <w:p w14:paraId="791B8A93" w14:textId="77777777" w:rsidR="002B1A42" w:rsidRPr="002B1A42" w:rsidRDefault="002B1A42" w:rsidP="002B1A42">
            <w:pPr>
              <w:pStyle w:val="Heading2"/>
              <w:jc w:val="left"/>
              <w:rPr>
                <w:rFonts w:ascii="Arial" w:hAnsi="Arial" w:cs="Arial"/>
                <w:b w:val="0"/>
                <w:lang w:val="en-GB"/>
              </w:rPr>
            </w:pPr>
          </w:p>
        </w:tc>
      </w:tr>
      <w:tr w:rsidR="002B1A42" w:rsidRPr="002B1A42" w14:paraId="22200DCA" w14:textId="77777777" w:rsidTr="002B1A42">
        <w:trPr>
          <w:trHeight w:val="703"/>
        </w:trPr>
        <w:tc>
          <w:tcPr>
            <w:tcW w:w="1265" w:type="pct"/>
            <w:noWrap/>
          </w:tcPr>
          <w:p w14:paraId="0AD0A361" w14:textId="77777777" w:rsidR="002B1A42" w:rsidRPr="002B1A42" w:rsidRDefault="002B1A42" w:rsidP="002B1A42">
            <w:pPr>
              <w:ind w:left="360"/>
              <w:rPr>
                <w:rFonts w:ascii="Arial" w:hAnsi="Arial" w:cs="Arial"/>
                <w:b/>
                <w:bCs/>
                <w:sz w:val="20"/>
                <w:szCs w:val="20"/>
                <w:lang w:val="en-GB"/>
              </w:rPr>
            </w:pPr>
            <w:r w:rsidRPr="002B1A42">
              <w:rPr>
                <w:rFonts w:ascii="Arial" w:hAnsi="Arial" w:cs="Arial"/>
                <w:b/>
                <w:bCs/>
                <w:sz w:val="20"/>
                <w:szCs w:val="20"/>
                <w:lang w:val="en-GB"/>
              </w:rPr>
              <w:t>Are the references sufficient and recent? If you have suggestions of additional references, please mention them in the review form.</w:t>
            </w:r>
          </w:p>
          <w:p w14:paraId="01186675" w14:textId="77777777" w:rsidR="002B1A42" w:rsidRPr="002B1A42" w:rsidRDefault="002B1A42" w:rsidP="002B1A42">
            <w:pPr>
              <w:ind w:left="360"/>
              <w:rPr>
                <w:rFonts w:ascii="Arial" w:hAnsi="Arial" w:cs="Arial"/>
                <w:b/>
                <w:bCs/>
                <w:sz w:val="20"/>
                <w:szCs w:val="20"/>
                <w:u w:val="single"/>
                <w:lang w:val="en-GB"/>
              </w:rPr>
            </w:pPr>
            <w:r w:rsidRPr="002B1A42">
              <w:rPr>
                <w:rFonts w:ascii="Arial" w:hAnsi="Arial" w:cs="Arial"/>
                <w:b/>
                <w:bCs/>
                <w:sz w:val="20"/>
                <w:szCs w:val="20"/>
                <w:u w:val="single"/>
                <w:lang w:val="en-GB"/>
              </w:rPr>
              <w:t>-</w:t>
            </w:r>
          </w:p>
        </w:tc>
        <w:tc>
          <w:tcPr>
            <w:tcW w:w="2212" w:type="pct"/>
          </w:tcPr>
          <w:p w14:paraId="201F3C0C" w14:textId="77777777" w:rsidR="002B1A42" w:rsidRPr="002B1A42" w:rsidRDefault="002B1A42" w:rsidP="002B1A42">
            <w:pPr>
              <w:pStyle w:val="ListParagraph"/>
              <w:ind w:left="0"/>
              <w:rPr>
                <w:rFonts w:ascii="Arial" w:hAnsi="Arial" w:cs="Arial"/>
                <w:sz w:val="20"/>
                <w:szCs w:val="20"/>
                <w:lang w:val="en-GB"/>
              </w:rPr>
            </w:pPr>
            <w:r w:rsidRPr="002B1A42">
              <w:rPr>
                <w:rFonts w:ascii="Arial" w:hAnsi="Arial" w:cs="Arial"/>
                <w:sz w:val="20"/>
                <w:szCs w:val="20"/>
                <w:lang w:val="en-GB"/>
              </w:rPr>
              <w:t xml:space="preserve">Yes, they sufficient. </w:t>
            </w:r>
          </w:p>
        </w:tc>
        <w:tc>
          <w:tcPr>
            <w:tcW w:w="1523" w:type="pct"/>
          </w:tcPr>
          <w:p w14:paraId="694F4BE9" w14:textId="77777777" w:rsidR="002B1A42" w:rsidRPr="002B1A42" w:rsidRDefault="002B1A42" w:rsidP="002B1A42">
            <w:pPr>
              <w:pStyle w:val="Heading2"/>
              <w:jc w:val="left"/>
              <w:rPr>
                <w:rFonts w:ascii="Arial" w:hAnsi="Arial" w:cs="Arial"/>
                <w:b w:val="0"/>
                <w:lang w:val="en-GB"/>
              </w:rPr>
            </w:pPr>
          </w:p>
        </w:tc>
      </w:tr>
      <w:tr w:rsidR="002B1A42" w:rsidRPr="002B1A42" w14:paraId="64C14E87" w14:textId="77777777" w:rsidTr="002B1A42">
        <w:trPr>
          <w:trHeight w:val="386"/>
        </w:trPr>
        <w:tc>
          <w:tcPr>
            <w:tcW w:w="1265" w:type="pct"/>
            <w:noWrap/>
          </w:tcPr>
          <w:p w14:paraId="42BDBBF9" w14:textId="77777777" w:rsidR="002B1A42" w:rsidRPr="002B1A42" w:rsidRDefault="002B1A42" w:rsidP="002B1A42">
            <w:pPr>
              <w:pStyle w:val="Heading2"/>
              <w:jc w:val="left"/>
              <w:rPr>
                <w:rFonts w:ascii="Arial" w:hAnsi="Arial" w:cs="Arial"/>
                <w:b w:val="0"/>
                <w:lang w:val="en-GB"/>
              </w:rPr>
            </w:pPr>
          </w:p>
          <w:p w14:paraId="03E12524" w14:textId="77777777" w:rsidR="002B1A42" w:rsidRPr="002B1A42" w:rsidRDefault="002B1A42" w:rsidP="002B1A42">
            <w:pPr>
              <w:pStyle w:val="Heading2"/>
              <w:ind w:left="360"/>
              <w:jc w:val="left"/>
              <w:rPr>
                <w:rFonts w:ascii="Arial" w:hAnsi="Arial" w:cs="Arial"/>
                <w:bCs w:val="0"/>
                <w:lang w:val="en-GB"/>
              </w:rPr>
            </w:pPr>
            <w:r w:rsidRPr="002B1A42">
              <w:rPr>
                <w:rFonts w:ascii="Arial" w:hAnsi="Arial" w:cs="Arial"/>
                <w:bCs w:val="0"/>
                <w:lang w:val="en-GB"/>
              </w:rPr>
              <w:t>Is the language/English quality of the article suitable for scholarly communications?</w:t>
            </w:r>
          </w:p>
          <w:p w14:paraId="6F5A75D8" w14:textId="77777777" w:rsidR="002B1A42" w:rsidRPr="002B1A42" w:rsidRDefault="002B1A42" w:rsidP="002B1A42">
            <w:pPr>
              <w:rPr>
                <w:rFonts w:ascii="Arial" w:hAnsi="Arial" w:cs="Arial"/>
                <w:sz w:val="20"/>
                <w:szCs w:val="20"/>
                <w:lang w:val="en-GB"/>
              </w:rPr>
            </w:pPr>
          </w:p>
        </w:tc>
        <w:tc>
          <w:tcPr>
            <w:tcW w:w="2212" w:type="pct"/>
          </w:tcPr>
          <w:p w14:paraId="7C67E044" w14:textId="77777777" w:rsidR="002B1A42" w:rsidRPr="002B1A42" w:rsidRDefault="002B1A42" w:rsidP="002B1A42">
            <w:pPr>
              <w:rPr>
                <w:rFonts w:ascii="Arial" w:hAnsi="Arial" w:cs="Arial"/>
                <w:sz w:val="20"/>
                <w:szCs w:val="20"/>
                <w:lang w:val="en-GB"/>
              </w:rPr>
            </w:pPr>
          </w:p>
          <w:p w14:paraId="38139A33" w14:textId="77777777" w:rsidR="002B1A42" w:rsidRPr="002B1A42" w:rsidRDefault="002B1A42" w:rsidP="002B1A42">
            <w:pPr>
              <w:rPr>
                <w:rFonts w:ascii="Arial" w:hAnsi="Arial" w:cs="Arial"/>
                <w:b/>
                <w:bCs/>
                <w:sz w:val="20"/>
                <w:szCs w:val="20"/>
              </w:rPr>
            </w:pPr>
            <w:r w:rsidRPr="002B1A42">
              <w:rPr>
                <w:rFonts w:ascii="Arial" w:hAnsi="Arial" w:cs="Arial"/>
                <w:sz w:val="20"/>
                <w:szCs w:val="20"/>
                <w:lang w:val="en-GB"/>
              </w:rPr>
              <w:t xml:space="preserve">Generally appropriate for academic publishing but can consider these. </w:t>
            </w:r>
            <w:r w:rsidRPr="002B1A42">
              <w:rPr>
                <w:rFonts w:ascii="Arial" w:hAnsi="Arial" w:cs="Arial"/>
                <w:b/>
                <w:bCs/>
                <w:sz w:val="20"/>
                <w:szCs w:val="20"/>
              </w:rPr>
              <w:t> Areas for Improvement (Language &amp; Style)</w:t>
            </w:r>
          </w:p>
          <w:p w14:paraId="630F55FD" w14:textId="77777777" w:rsidR="002B1A42" w:rsidRPr="002B1A42" w:rsidRDefault="002B1A42" w:rsidP="002B1A42">
            <w:pPr>
              <w:rPr>
                <w:rFonts w:ascii="Arial" w:hAnsi="Arial" w:cs="Arial"/>
                <w:b/>
                <w:bCs/>
                <w:sz w:val="20"/>
                <w:szCs w:val="20"/>
              </w:rPr>
            </w:pPr>
            <w:r w:rsidRPr="002B1A42">
              <w:rPr>
                <w:rFonts w:ascii="Arial" w:hAnsi="Arial" w:cs="Arial"/>
                <w:b/>
                <w:bCs/>
                <w:sz w:val="20"/>
                <w:szCs w:val="20"/>
              </w:rPr>
              <w:t>1. Conciseness</w:t>
            </w:r>
          </w:p>
          <w:p w14:paraId="5E62C557" w14:textId="77777777" w:rsidR="002B1A42" w:rsidRPr="002B1A42" w:rsidRDefault="002B1A42" w:rsidP="002B1A42">
            <w:pPr>
              <w:rPr>
                <w:rFonts w:ascii="Arial" w:hAnsi="Arial" w:cs="Arial"/>
                <w:sz w:val="20"/>
                <w:szCs w:val="20"/>
              </w:rPr>
            </w:pPr>
            <w:r w:rsidRPr="002B1A42">
              <w:rPr>
                <w:rFonts w:ascii="Arial" w:hAnsi="Arial" w:cs="Arial"/>
                <w:b/>
                <w:bCs/>
                <w:sz w:val="20"/>
                <w:szCs w:val="20"/>
              </w:rPr>
              <w:t>Issue:</w:t>
            </w:r>
            <w:r w:rsidRPr="002B1A42">
              <w:rPr>
                <w:rFonts w:ascii="Arial" w:hAnsi="Arial" w:cs="Arial"/>
                <w:sz w:val="20"/>
                <w:szCs w:val="20"/>
              </w:rPr>
              <w:t> Some sentences are overly wordy, diluting impact.</w:t>
            </w:r>
            <w:r w:rsidRPr="002B1A42">
              <w:rPr>
                <w:rFonts w:ascii="Arial" w:hAnsi="Arial" w:cs="Arial"/>
                <w:sz w:val="20"/>
                <w:szCs w:val="20"/>
              </w:rPr>
              <w:br/>
            </w:r>
            <w:r w:rsidRPr="002B1A42">
              <w:rPr>
                <w:rFonts w:ascii="Arial" w:hAnsi="Arial" w:cs="Arial"/>
                <w:b/>
                <w:bCs/>
                <w:sz w:val="20"/>
                <w:szCs w:val="20"/>
              </w:rPr>
              <w:t>Examples &amp; Fixes:</w:t>
            </w:r>
          </w:p>
          <w:p w14:paraId="0E39932B" w14:textId="77777777" w:rsidR="002B1A42" w:rsidRPr="002B1A42" w:rsidRDefault="002B1A42" w:rsidP="002B1A42">
            <w:pPr>
              <w:numPr>
                <w:ilvl w:val="0"/>
                <w:numId w:val="11"/>
              </w:numPr>
              <w:rPr>
                <w:rFonts w:ascii="Arial" w:hAnsi="Arial" w:cs="Arial"/>
                <w:sz w:val="20"/>
                <w:szCs w:val="20"/>
              </w:rPr>
            </w:pPr>
            <w:r w:rsidRPr="002B1A42">
              <w:rPr>
                <w:rFonts w:ascii="Arial" w:hAnsi="Arial" w:cs="Arial"/>
                <w:b/>
                <w:bCs/>
                <w:sz w:val="20"/>
                <w:szCs w:val="20"/>
              </w:rPr>
              <w:t>Original:</w:t>
            </w:r>
            <w:r w:rsidRPr="002B1A42">
              <w:rPr>
                <w:rFonts w:ascii="Arial" w:hAnsi="Arial" w:cs="Arial"/>
                <w:sz w:val="20"/>
                <w:szCs w:val="20"/>
              </w:rPr>
              <w:t> </w:t>
            </w:r>
            <w:r w:rsidRPr="002B1A42">
              <w:rPr>
                <w:rFonts w:ascii="Arial" w:hAnsi="Arial" w:cs="Arial"/>
                <w:i/>
                <w:iCs/>
                <w:sz w:val="20"/>
                <w:szCs w:val="20"/>
              </w:rPr>
              <w:t>"In the context of higher education, the concept of quality assurance has evolved from a process of ensuring compliance with standards to a more nuanced, intellectualized framework..."</w:t>
            </w:r>
            <w:r w:rsidRPr="002B1A42">
              <w:rPr>
                <w:rFonts w:ascii="Arial" w:hAnsi="Arial" w:cs="Arial"/>
                <w:sz w:val="20"/>
                <w:szCs w:val="20"/>
              </w:rPr>
              <w:br/>
            </w:r>
            <w:r w:rsidRPr="002B1A42">
              <w:rPr>
                <w:rFonts w:ascii="Arial" w:hAnsi="Arial" w:cs="Arial"/>
                <w:b/>
                <w:bCs/>
                <w:sz w:val="20"/>
                <w:szCs w:val="20"/>
              </w:rPr>
              <w:lastRenderedPageBreak/>
              <w:t>Revised:</w:t>
            </w:r>
            <w:r w:rsidRPr="002B1A42">
              <w:rPr>
                <w:rFonts w:ascii="Arial" w:hAnsi="Arial" w:cs="Arial"/>
                <w:sz w:val="20"/>
                <w:szCs w:val="20"/>
              </w:rPr>
              <w:t> </w:t>
            </w:r>
            <w:r w:rsidRPr="002B1A42">
              <w:rPr>
                <w:rFonts w:ascii="Arial" w:hAnsi="Arial" w:cs="Arial"/>
                <w:i/>
                <w:iCs/>
                <w:sz w:val="20"/>
                <w:szCs w:val="20"/>
              </w:rPr>
              <w:t>"Quality assurance (QA) in higher education has evolved from compliance-checking to an intellectualized framework..."</w:t>
            </w:r>
          </w:p>
          <w:p w14:paraId="51CF9610" w14:textId="77777777" w:rsidR="002B1A42" w:rsidRPr="002B1A42" w:rsidRDefault="002B1A42" w:rsidP="002B1A42">
            <w:pPr>
              <w:numPr>
                <w:ilvl w:val="0"/>
                <w:numId w:val="11"/>
              </w:numPr>
              <w:rPr>
                <w:rFonts w:ascii="Arial" w:hAnsi="Arial" w:cs="Arial"/>
                <w:sz w:val="20"/>
                <w:szCs w:val="20"/>
              </w:rPr>
            </w:pPr>
            <w:r w:rsidRPr="002B1A42">
              <w:rPr>
                <w:rFonts w:ascii="Arial" w:hAnsi="Arial" w:cs="Arial"/>
                <w:b/>
                <w:bCs/>
                <w:sz w:val="20"/>
                <w:szCs w:val="20"/>
              </w:rPr>
              <w:t>Original:</w:t>
            </w:r>
            <w:r w:rsidRPr="002B1A42">
              <w:rPr>
                <w:rFonts w:ascii="Arial" w:hAnsi="Arial" w:cs="Arial"/>
                <w:sz w:val="20"/>
                <w:szCs w:val="20"/>
              </w:rPr>
              <w:t> </w:t>
            </w:r>
            <w:r w:rsidRPr="002B1A42">
              <w:rPr>
                <w:rFonts w:ascii="Arial" w:hAnsi="Arial" w:cs="Arial"/>
                <w:i/>
                <w:iCs/>
                <w:sz w:val="20"/>
                <w:szCs w:val="20"/>
              </w:rPr>
              <w:t>"It is particularly crucial in an era where the globalization of education, technological advancements, and rapidly changing job markets require institutions to continuously adapt."</w:t>
            </w:r>
            <w:r w:rsidRPr="002B1A42">
              <w:rPr>
                <w:rFonts w:ascii="Arial" w:hAnsi="Arial" w:cs="Arial"/>
                <w:sz w:val="20"/>
                <w:szCs w:val="20"/>
              </w:rPr>
              <w:br/>
            </w:r>
            <w:r w:rsidRPr="002B1A42">
              <w:rPr>
                <w:rFonts w:ascii="Arial" w:hAnsi="Arial" w:cs="Arial"/>
                <w:b/>
                <w:bCs/>
                <w:sz w:val="20"/>
                <w:szCs w:val="20"/>
              </w:rPr>
              <w:t>Revised:</w:t>
            </w:r>
            <w:r w:rsidRPr="002B1A42">
              <w:rPr>
                <w:rFonts w:ascii="Arial" w:hAnsi="Arial" w:cs="Arial"/>
                <w:sz w:val="20"/>
                <w:szCs w:val="20"/>
              </w:rPr>
              <w:t> </w:t>
            </w:r>
            <w:r w:rsidRPr="002B1A42">
              <w:rPr>
                <w:rFonts w:ascii="Arial" w:hAnsi="Arial" w:cs="Arial"/>
                <w:i/>
                <w:iCs/>
                <w:sz w:val="20"/>
                <w:szCs w:val="20"/>
              </w:rPr>
              <w:t>"Globalization, technological shifts, and volatile labor markets now demand institutional agility, making QA indispensable."</w:t>
            </w:r>
          </w:p>
          <w:p w14:paraId="23BCBB8E" w14:textId="77777777" w:rsidR="002B1A42" w:rsidRPr="002B1A42" w:rsidRDefault="002B1A42" w:rsidP="002B1A42">
            <w:pPr>
              <w:rPr>
                <w:rFonts w:ascii="Arial" w:hAnsi="Arial" w:cs="Arial"/>
                <w:b/>
                <w:bCs/>
                <w:sz w:val="20"/>
                <w:szCs w:val="20"/>
              </w:rPr>
            </w:pPr>
            <w:r w:rsidRPr="002B1A42">
              <w:rPr>
                <w:rFonts w:ascii="Arial" w:hAnsi="Arial" w:cs="Arial"/>
                <w:b/>
                <w:bCs/>
                <w:sz w:val="20"/>
                <w:szCs w:val="20"/>
              </w:rPr>
              <w:t>2. Jargon &amp; Clarity</w:t>
            </w:r>
          </w:p>
          <w:p w14:paraId="1A7404F7" w14:textId="77777777" w:rsidR="002B1A42" w:rsidRPr="002B1A42" w:rsidRDefault="002B1A42" w:rsidP="002B1A42">
            <w:pPr>
              <w:rPr>
                <w:rFonts w:ascii="Arial" w:hAnsi="Arial" w:cs="Arial"/>
                <w:sz w:val="20"/>
                <w:szCs w:val="20"/>
              </w:rPr>
            </w:pPr>
            <w:r w:rsidRPr="002B1A42">
              <w:rPr>
                <w:rFonts w:ascii="Arial" w:hAnsi="Arial" w:cs="Arial"/>
                <w:b/>
                <w:bCs/>
                <w:sz w:val="20"/>
                <w:szCs w:val="20"/>
              </w:rPr>
              <w:t>Issue:</w:t>
            </w:r>
            <w:r w:rsidRPr="002B1A42">
              <w:rPr>
                <w:rFonts w:ascii="Arial" w:hAnsi="Arial" w:cs="Arial"/>
                <w:sz w:val="20"/>
                <w:szCs w:val="20"/>
              </w:rPr>
              <w:t> Some terms lack context or feel abrupt.</w:t>
            </w:r>
            <w:r w:rsidRPr="002B1A42">
              <w:rPr>
                <w:rFonts w:ascii="Arial" w:hAnsi="Arial" w:cs="Arial"/>
                <w:sz w:val="20"/>
                <w:szCs w:val="20"/>
              </w:rPr>
              <w:br/>
            </w:r>
            <w:r w:rsidRPr="002B1A42">
              <w:rPr>
                <w:rFonts w:ascii="Arial" w:hAnsi="Arial" w:cs="Arial"/>
                <w:b/>
                <w:bCs/>
                <w:sz w:val="20"/>
                <w:szCs w:val="20"/>
              </w:rPr>
              <w:t>Examples &amp; Fixes:</w:t>
            </w:r>
          </w:p>
          <w:p w14:paraId="6FEF2B0E" w14:textId="77777777" w:rsidR="002B1A42" w:rsidRPr="002B1A42" w:rsidRDefault="002B1A42" w:rsidP="002B1A42">
            <w:pPr>
              <w:numPr>
                <w:ilvl w:val="0"/>
                <w:numId w:val="12"/>
              </w:numPr>
              <w:rPr>
                <w:rFonts w:ascii="Arial" w:hAnsi="Arial" w:cs="Arial"/>
                <w:sz w:val="20"/>
                <w:szCs w:val="20"/>
              </w:rPr>
            </w:pPr>
            <w:r w:rsidRPr="002B1A42">
              <w:rPr>
                <w:rFonts w:ascii="Arial" w:hAnsi="Arial" w:cs="Arial"/>
                <w:b/>
                <w:bCs/>
                <w:sz w:val="20"/>
                <w:szCs w:val="20"/>
              </w:rPr>
              <w:t>Original:</w:t>
            </w:r>
            <w:r w:rsidRPr="002B1A42">
              <w:rPr>
                <w:rFonts w:ascii="Arial" w:hAnsi="Arial" w:cs="Arial"/>
                <w:sz w:val="20"/>
                <w:szCs w:val="20"/>
              </w:rPr>
              <w:t> </w:t>
            </w:r>
            <w:r w:rsidRPr="002B1A42">
              <w:rPr>
                <w:rFonts w:ascii="Arial" w:hAnsi="Arial" w:cs="Arial"/>
                <w:i/>
                <w:iCs/>
                <w:sz w:val="20"/>
                <w:szCs w:val="20"/>
              </w:rPr>
              <w:t>"Industrialization and innovation"</w:t>
            </w:r>
            <w:r w:rsidRPr="002B1A42">
              <w:rPr>
                <w:rFonts w:ascii="Arial" w:hAnsi="Arial" w:cs="Arial"/>
                <w:sz w:val="20"/>
                <w:szCs w:val="20"/>
              </w:rPr>
              <w:t> (listed without explanation).</w:t>
            </w:r>
            <w:r w:rsidRPr="002B1A42">
              <w:rPr>
                <w:rFonts w:ascii="Arial" w:hAnsi="Arial" w:cs="Arial"/>
                <w:sz w:val="20"/>
                <w:szCs w:val="20"/>
              </w:rPr>
              <w:br/>
            </w:r>
            <w:r w:rsidRPr="002B1A42">
              <w:rPr>
                <w:rFonts w:ascii="Arial" w:hAnsi="Arial" w:cs="Arial"/>
                <w:b/>
                <w:bCs/>
                <w:sz w:val="20"/>
                <w:szCs w:val="20"/>
              </w:rPr>
              <w:t>Revised:</w:t>
            </w:r>
            <w:r w:rsidRPr="002B1A42">
              <w:rPr>
                <w:rFonts w:ascii="Arial" w:hAnsi="Arial" w:cs="Arial"/>
                <w:sz w:val="20"/>
                <w:szCs w:val="20"/>
              </w:rPr>
              <w:t> </w:t>
            </w:r>
            <w:r w:rsidRPr="002B1A42">
              <w:rPr>
                <w:rFonts w:ascii="Arial" w:hAnsi="Arial" w:cs="Arial"/>
                <w:i/>
                <w:iCs/>
                <w:sz w:val="20"/>
                <w:szCs w:val="20"/>
              </w:rPr>
              <w:t>"Industrial partnerships and innovation ecosystems"</w:t>
            </w:r>
            <w:r w:rsidRPr="002B1A42">
              <w:rPr>
                <w:rFonts w:ascii="Arial" w:hAnsi="Arial" w:cs="Arial"/>
                <w:sz w:val="20"/>
                <w:szCs w:val="20"/>
              </w:rPr>
              <w:t> (if referring to university-industry collaboration).</w:t>
            </w:r>
          </w:p>
          <w:p w14:paraId="4553A22F" w14:textId="77777777" w:rsidR="002B1A42" w:rsidRPr="002B1A42" w:rsidRDefault="002B1A42" w:rsidP="002B1A42">
            <w:pPr>
              <w:numPr>
                <w:ilvl w:val="0"/>
                <w:numId w:val="12"/>
              </w:numPr>
              <w:rPr>
                <w:rFonts w:ascii="Arial" w:hAnsi="Arial" w:cs="Arial"/>
                <w:sz w:val="20"/>
                <w:szCs w:val="20"/>
              </w:rPr>
            </w:pPr>
            <w:r w:rsidRPr="002B1A42">
              <w:rPr>
                <w:rFonts w:ascii="Arial" w:hAnsi="Arial" w:cs="Arial"/>
                <w:b/>
                <w:bCs/>
                <w:sz w:val="20"/>
                <w:szCs w:val="20"/>
              </w:rPr>
              <w:t>Original:</w:t>
            </w:r>
            <w:r w:rsidRPr="002B1A42">
              <w:rPr>
                <w:rFonts w:ascii="Arial" w:hAnsi="Arial" w:cs="Arial"/>
                <w:sz w:val="20"/>
                <w:szCs w:val="20"/>
              </w:rPr>
              <w:t> </w:t>
            </w:r>
            <w:r w:rsidRPr="002B1A42">
              <w:rPr>
                <w:rFonts w:ascii="Arial" w:hAnsi="Arial" w:cs="Arial"/>
                <w:i/>
                <w:iCs/>
                <w:sz w:val="20"/>
                <w:szCs w:val="20"/>
              </w:rPr>
              <w:t>"Intellectualizing QA is not just about adhering to international standards..."</w:t>
            </w:r>
            <w:r w:rsidRPr="002B1A42">
              <w:rPr>
                <w:rFonts w:ascii="Arial" w:hAnsi="Arial" w:cs="Arial"/>
                <w:sz w:val="20"/>
                <w:szCs w:val="20"/>
              </w:rPr>
              <w:br/>
            </w:r>
            <w:r w:rsidRPr="002B1A42">
              <w:rPr>
                <w:rFonts w:ascii="Arial" w:hAnsi="Arial" w:cs="Arial"/>
                <w:b/>
                <w:bCs/>
                <w:sz w:val="20"/>
                <w:szCs w:val="20"/>
              </w:rPr>
              <w:t>Revised:</w:t>
            </w:r>
            <w:r w:rsidRPr="002B1A42">
              <w:rPr>
                <w:rFonts w:ascii="Arial" w:hAnsi="Arial" w:cs="Arial"/>
                <w:sz w:val="20"/>
                <w:szCs w:val="20"/>
              </w:rPr>
              <w:t> </w:t>
            </w:r>
            <w:r w:rsidRPr="002B1A42">
              <w:rPr>
                <w:rFonts w:ascii="Arial" w:hAnsi="Arial" w:cs="Arial"/>
                <w:i/>
                <w:iCs/>
                <w:sz w:val="20"/>
                <w:szCs w:val="20"/>
              </w:rPr>
              <w:t>"Intellectualizing QA transcends benchmarking; it embeds critical reflection and sustainability ethics into institutional cultures."</w:t>
            </w:r>
          </w:p>
          <w:p w14:paraId="3481C6B5" w14:textId="77777777" w:rsidR="002B1A42" w:rsidRPr="002B1A42" w:rsidRDefault="002B1A42" w:rsidP="002B1A42">
            <w:pPr>
              <w:rPr>
                <w:rFonts w:ascii="Arial" w:hAnsi="Arial" w:cs="Arial"/>
                <w:b/>
                <w:bCs/>
                <w:sz w:val="20"/>
                <w:szCs w:val="20"/>
              </w:rPr>
            </w:pPr>
            <w:r w:rsidRPr="002B1A42">
              <w:rPr>
                <w:rFonts w:ascii="Arial" w:hAnsi="Arial" w:cs="Arial"/>
                <w:b/>
                <w:bCs/>
                <w:sz w:val="20"/>
                <w:szCs w:val="20"/>
              </w:rPr>
              <w:t>3. Grammar &amp; Syntax</w:t>
            </w:r>
          </w:p>
          <w:p w14:paraId="71B0DB3A" w14:textId="77777777" w:rsidR="002B1A42" w:rsidRPr="002B1A42" w:rsidRDefault="002B1A42" w:rsidP="002B1A42">
            <w:pPr>
              <w:rPr>
                <w:rFonts w:ascii="Arial" w:hAnsi="Arial" w:cs="Arial"/>
                <w:sz w:val="20"/>
                <w:szCs w:val="20"/>
              </w:rPr>
            </w:pPr>
            <w:r w:rsidRPr="002B1A42">
              <w:rPr>
                <w:rFonts w:ascii="Arial" w:hAnsi="Arial" w:cs="Arial"/>
                <w:b/>
                <w:bCs/>
                <w:sz w:val="20"/>
                <w:szCs w:val="20"/>
              </w:rPr>
              <w:t>Minor Errors Needing Correction:</w:t>
            </w:r>
          </w:p>
          <w:p w14:paraId="28D7393B" w14:textId="77777777" w:rsidR="002B1A42" w:rsidRPr="002B1A42" w:rsidRDefault="002B1A42" w:rsidP="002B1A42">
            <w:pPr>
              <w:numPr>
                <w:ilvl w:val="0"/>
                <w:numId w:val="13"/>
              </w:numPr>
              <w:rPr>
                <w:rFonts w:ascii="Arial" w:hAnsi="Arial" w:cs="Arial"/>
                <w:sz w:val="20"/>
                <w:szCs w:val="20"/>
              </w:rPr>
            </w:pPr>
            <w:r w:rsidRPr="002B1A42">
              <w:rPr>
                <w:rFonts w:ascii="Arial" w:hAnsi="Arial" w:cs="Arial"/>
                <w:b/>
                <w:bCs/>
                <w:sz w:val="20"/>
                <w:szCs w:val="20"/>
              </w:rPr>
              <w:t>Article Missing:</w:t>
            </w:r>
            <w:r w:rsidRPr="002B1A42">
              <w:rPr>
                <w:rFonts w:ascii="Arial" w:hAnsi="Arial" w:cs="Arial"/>
                <w:sz w:val="20"/>
                <w:szCs w:val="20"/>
              </w:rPr>
              <w:t> </w:t>
            </w:r>
            <w:r w:rsidRPr="002B1A42">
              <w:rPr>
                <w:rFonts w:ascii="Arial" w:hAnsi="Arial" w:cs="Arial"/>
                <w:i/>
                <w:iCs/>
                <w:sz w:val="20"/>
                <w:szCs w:val="20"/>
              </w:rPr>
              <w:t>"In light, intellectualizing quality standards..."</w:t>
            </w:r>
            <w:r w:rsidRPr="002B1A42">
              <w:rPr>
                <w:rFonts w:ascii="Arial" w:hAnsi="Arial" w:cs="Arial"/>
                <w:sz w:val="20"/>
                <w:szCs w:val="20"/>
              </w:rPr>
              <w:t> → </w:t>
            </w:r>
            <w:r w:rsidRPr="002B1A42">
              <w:rPr>
                <w:rFonts w:ascii="Arial" w:hAnsi="Arial" w:cs="Arial"/>
                <w:i/>
                <w:iCs/>
                <w:sz w:val="20"/>
                <w:szCs w:val="20"/>
              </w:rPr>
              <w:t>"In this light, intellectualizing QA standards..."</w:t>
            </w:r>
          </w:p>
          <w:p w14:paraId="63BB5B55" w14:textId="77777777" w:rsidR="002B1A42" w:rsidRPr="002B1A42" w:rsidRDefault="002B1A42" w:rsidP="002B1A42">
            <w:pPr>
              <w:numPr>
                <w:ilvl w:val="0"/>
                <w:numId w:val="13"/>
              </w:numPr>
              <w:rPr>
                <w:rFonts w:ascii="Arial" w:hAnsi="Arial" w:cs="Arial"/>
                <w:sz w:val="20"/>
                <w:szCs w:val="20"/>
              </w:rPr>
            </w:pPr>
            <w:r w:rsidRPr="002B1A42">
              <w:rPr>
                <w:rFonts w:ascii="Arial" w:hAnsi="Arial" w:cs="Arial"/>
                <w:b/>
                <w:bCs/>
                <w:sz w:val="20"/>
                <w:szCs w:val="20"/>
              </w:rPr>
              <w:t>Parallel Structure:</w:t>
            </w:r>
            <w:r w:rsidRPr="002B1A42">
              <w:rPr>
                <w:rFonts w:ascii="Arial" w:hAnsi="Arial" w:cs="Arial"/>
                <w:sz w:val="20"/>
                <w:szCs w:val="20"/>
              </w:rPr>
              <w:t> </w:t>
            </w:r>
            <w:r w:rsidRPr="002B1A42">
              <w:rPr>
                <w:rFonts w:ascii="Arial" w:hAnsi="Arial" w:cs="Arial"/>
                <w:i/>
                <w:iCs/>
                <w:sz w:val="20"/>
                <w:szCs w:val="20"/>
              </w:rPr>
              <w:t>"Teaching, research, community engagement, industrialization and innovation"</w:t>
            </w:r>
            <w:r w:rsidRPr="002B1A42">
              <w:rPr>
                <w:rFonts w:ascii="Arial" w:hAnsi="Arial" w:cs="Arial"/>
                <w:sz w:val="20"/>
                <w:szCs w:val="20"/>
              </w:rPr>
              <w:t> → </w:t>
            </w:r>
            <w:r w:rsidRPr="002B1A42">
              <w:rPr>
                <w:rFonts w:ascii="Arial" w:hAnsi="Arial" w:cs="Arial"/>
                <w:i/>
                <w:iCs/>
                <w:sz w:val="20"/>
                <w:szCs w:val="20"/>
              </w:rPr>
              <w:t>"Teaching, research, community engagement, and industrial innovation."</w:t>
            </w:r>
          </w:p>
          <w:p w14:paraId="25ABAFFC" w14:textId="77777777" w:rsidR="002B1A42" w:rsidRPr="002B1A42" w:rsidRDefault="002B1A42" w:rsidP="002B1A42">
            <w:pPr>
              <w:rPr>
                <w:rFonts w:ascii="Arial" w:hAnsi="Arial" w:cs="Arial"/>
                <w:b/>
                <w:bCs/>
                <w:sz w:val="20"/>
                <w:szCs w:val="20"/>
              </w:rPr>
            </w:pPr>
            <w:r w:rsidRPr="002B1A42">
              <w:rPr>
                <w:rFonts w:ascii="Arial" w:hAnsi="Arial" w:cs="Arial"/>
                <w:b/>
                <w:bCs/>
                <w:sz w:val="20"/>
                <w:szCs w:val="20"/>
              </w:rPr>
              <w:t>4. Scholarly Voice</w:t>
            </w:r>
          </w:p>
          <w:p w14:paraId="468B23CC" w14:textId="77777777" w:rsidR="002B1A42" w:rsidRPr="002B1A42" w:rsidRDefault="002B1A42" w:rsidP="002B1A42">
            <w:pPr>
              <w:rPr>
                <w:rFonts w:ascii="Arial" w:hAnsi="Arial" w:cs="Arial"/>
                <w:sz w:val="20"/>
                <w:szCs w:val="20"/>
              </w:rPr>
            </w:pPr>
            <w:r w:rsidRPr="002B1A42">
              <w:rPr>
                <w:rFonts w:ascii="Arial" w:hAnsi="Arial" w:cs="Arial"/>
                <w:b/>
                <w:bCs/>
                <w:sz w:val="20"/>
                <w:szCs w:val="20"/>
              </w:rPr>
              <w:t>Issue:</w:t>
            </w:r>
            <w:r w:rsidRPr="002B1A42">
              <w:rPr>
                <w:rFonts w:ascii="Arial" w:hAnsi="Arial" w:cs="Arial"/>
                <w:sz w:val="20"/>
                <w:szCs w:val="20"/>
              </w:rPr>
              <w:t> Some phrases sound conversational.</w:t>
            </w:r>
            <w:r w:rsidRPr="002B1A42">
              <w:rPr>
                <w:rFonts w:ascii="Arial" w:hAnsi="Arial" w:cs="Arial"/>
                <w:sz w:val="20"/>
                <w:szCs w:val="20"/>
              </w:rPr>
              <w:br/>
            </w:r>
            <w:r w:rsidRPr="002B1A42">
              <w:rPr>
                <w:rFonts w:ascii="Arial" w:hAnsi="Arial" w:cs="Arial"/>
                <w:b/>
                <w:bCs/>
                <w:sz w:val="20"/>
                <w:szCs w:val="20"/>
              </w:rPr>
              <w:t>Examples &amp; Fixes:</w:t>
            </w:r>
          </w:p>
          <w:p w14:paraId="62E92D5D" w14:textId="77777777" w:rsidR="002B1A42" w:rsidRPr="002B1A42" w:rsidRDefault="002B1A42" w:rsidP="002B1A42">
            <w:pPr>
              <w:numPr>
                <w:ilvl w:val="0"/>
                <w:numId w:val="14"/>
              </w:numPr>
              <w:rPr>
                <w:rFonts w:ascii="Arial" w:hAnsi="Arial" w:cs="Arial"/>
                <w:sz w:val="20"/>
                <w:szCs w:val="20"/>
              </w:rPr>
            </w:pPr>
            <w:r w:rsidRPr="002B1A42">
              <w:rPr>
                <w:rFonts w:ascii="Arial" w:hAnsi="Arial" w:cs="Arial"/>
                <w:b/>
                <w:bCs/>
                <w:sz w:val="20"/>
                <w:szCs w:val="20"/>
              </w:rPr>
              <w:t>Original:</w:t>
            </w:r>
            <w:r w:rsidRPr="002B1A42">
              <w:rPr>
                <w:rFonts w:ascii="Arial" w:hAnsi="Arial" w:cs="Arial"/>
                <w:sz w:val="20"/>
                <w:szCs w:val="20"/>
              </w:rPr>
              <w:t> </w:t>
            </w:r>
            <w:r w:rsidRPr="002B1A42">
              <w:rPr>
                <w:rFonts w:ascii="Arial" w:hAnsi="Arial" w:cs="Arial"/>
                <w:i/>
                <w:iCs/>
                <w:sz w:val="20"/>
                <w:szCs w:val="20"/>
              </w:rPr>
              <w:t>"It’s about fostering a culture that values innovation..."</w:t>
            </w:r>
            <w:r w:rsidRPr="002B1A42">
              <w:rPr>
                <w:rFonts w:ascii="Arial" w:hAnsi="Arial" w:cs="Arial"/>
                <w:sz w:val="20"/>
                <w:szCs w:val="20"/>
              </w:rPr>
              <w:br/>
            </w:r>
            <w:r w:rsidRPr="002B1A42">
              <w:rPr>
                <w:rFonts w:ascii="Arial" w:hAnsi="Arial" w:cs="Arial"/>
                <w:b/>
                <w:bCs/>
                <w:sz w:val="20"/>
                <w:szCs w:val="20"/>
              </w:rPr>
              <w:t>Revised:</w:t>
            </w:r>
            <w:r w:rsidRPr="002B1A42">
              <w:rPr>
                <w:rFonts w:ascii="Arial" w:hAnsi="Arial" w:cs="Arial"/>
                <w:sz w:val="20"/>
                <w:szCs w:val="20"/>
              </w:rPr>
              <w:t> </w:t>
            </w:r>
            <w:r w:rsidRPr="002B1A42">
              <w:rPr>
                <w:rFonts w:ascii="Arial" w:hAnsi="Arial" w:cs="Arial"/>
                <w:i/>
                <w:iCs/>
                <w:sz w:val="20"/>
                <w:szCs w:val="20"/>
              </w:rPr>
              <w:t>"It fosters institutional cultures prioritizing innovation..."</w:t>
            </w:r>
          </w:p>
          <w:p w14:paraId="267E23FA" w14:textId="77777777" w:rsidR="002B1A42" w:rsidRPr="002B1A42" w:rsidRDefault="002B1A42" w:rsidP="002B1A42">
            <w:pPr>
              <w:numPr>
                <w:ilvl w:val="0"/>
                <w:numId w:val="14"/>
              </w:numPr>
              <w:rPr>
                <w:rFonts w:ascii="Arial" w:hAnsi="Arial" w:cs="Arial"/>
                <w:sz w:val="20"/>
                <w:szCs w:val="20"/>
              </w:rPr>
            </w:pPr>
            <w:r w:rsidRPr="002B1A42">
              <w:rPr>
                <w:rFonts w:ascii="Arial" w:hAnsi="Arial" w:cs="Arial"/>
                <w:b/>
                <w:bCs/>
                <w:sz w:val="20"/>
                <w:szCs w:val="20"/>
              </w:rPr>
              <w:t>Original:</w:t>
            </w:r>
            <w:r w:rsidRPr="002B1A42">
              <w:rPr>
                <w:rFonts w:ascii="Arial" w:hAnsi="Arial" w:cs="Arial"/>
                <w:sz w:val="20"/>
                <w:szCs w:val="20"/>
              </w:rPr>
              <w:t> </w:t>
            </w:r>
            <w:r w:rsidRPr="002B1A42">
              <w:rPr>
                <w:rFonts w:ascii="Arial" w:hAnsi="Arial" w:cs="Arial"/>
                <w:i/>
                <w:iCs/>
                <w:sz w:val="20"/>
                <w:szCs w:val="20"/>
              </w:rPr>
              <w:t>"As we move towards a more sustainable future..."</w:t>
            </w:r>
            <w:r w:rsidRPr="002B1A42">
              <w:rPr>
                <w:rFonts w:ascii="Arial" w:hAnsi="Arial" w:cs="Arial"/>
                <w:sz w:val="20"/>
                <w:szCs w:val="20"/>
              </w:rPr>
              <w:br/>
            </w:r>
            <w:r w:rsidRPr="002B1A42">
              <w:rPr>
                <w:rFonts w:ascii="Arial" w:hAnsi="Arial" w:cs="Arial"/>
                <w:b/>
                <w:bCs/>
                <w:sz w:val="20"/>
                <w:szCs w:val="20"/>
              </w:rPr>
              <w:t>Revised:</w:t>
            </w:r>
            <w:r w:rsidRPr="002B1A42">
              <w:rPr>
                <w:rFonts w:ascii="Arial" w:hAnsi="Arial" w:cs="Arial"/>
                <w:sz w:val="20"/>
                <w:szCs w:val="20"/>
              </w:rPr>
              <w:t> </w:t>
            </w:r>
            <w:r w:rsidRPr="002B1A42">
              <w:rPr>
                <w:rFonts w:ascii="Arial" w:hAnsi="Arial" w:cs="Arial"/>
                <w:i/>
                <w:iCs/>
                <w:sz w:val="20"/>
                <w:szCs w:val="20"/>
              </w:rPr>
              <w:t>"As higher education aligns with global sustainability imperatives..."</w:t>
            </w:r>
          </w:p>
        </w:tc>
        <w:tc>
          <w:tcPr>
            <w:tcW w:w="1523" w:type="pct"/>
          </w:tcPr>
          <w:p w14:paraId="5036E378" w14:textId="77777777" w:rsidR="002B1A42" w:rsidRPr="002B1A42" w:rsidRDefault="002B1A42" w:rsidP="002B1A42">
            <w:pPr>
              <w:rPr>
                <w:rFonts w:ascii="Arial" w:hAnsi="Arial" w:cs="Arial"/>
                <w:sz w:val="20"/>
                <w:szCs w:val="20"/>
                <w:lang w:val="en-GB"/>
              </w:rPr>
            </w:pPr>
          </w:p>
        </w:tc>
      </w:tr>
      <w:tr w:rsidR="002B1A42" w:rsidRPr="002B1A42" w14:paraId="11D9A093" w14:textId="77777777" w:rsidTr="002B1A42">
        <w:trPr>
          <w:trHeight w:val="1178"/>
        </w:trPr>
        <w:tc>
          <w:tcPr>
            <w:tcW w:w="1265" w:type="pct"/>
            <w:noWrap/>
          </w:tcPr>
          <w:p w14:paraId="66EE8C5F" w14:textId="77777777" w:rsidR="002B1A42" w:rsidRPr="002B1A42" w:rsidRDefault="002B1A42" w:rsidP="002B1A42">
            <w:pPr>
              <w:pStyle w:val="Heading2"/>
              <w:jc w:val="left"/>
              <w:rPr>
                <w:rFonts w:ascii="Arial" w:hAnsi="Arial" w:cs="Arial"/>
                <w:b w:val="0"/>
                <w:bCs w:val="0"/>
                <w:lang w:val="en-GB"/>
              </w:rPr>
            </w:pPr>
            <w:r w:rsidRPr="002B1A42">
              <w:rPr>
                <w:rFonts w:ascii="Arial" w:hAnsi="Arial" w:cs="Arial"/>
                <w:bCs w:val="0"/>
                <w:u w:val="single"/>
                <w:lang w:val="en-GB"/>
              </w:rPr>
              <w:t>Optional/General</w:t>
            </w:r>
            <w:r w:rsidRPr="002B1A42">
              <w:rPr>
                <w:rFonts w:ascii="Arial" w:hAnsi="Arial" w:cs="Arial"/>
                <w:bCs w:val="0"/>
                <w:lang w:val="en-GB"/>
              </w:rPr>
              <w:t xml:space="preserve"> </w:t>
            </w:r>
            <w:r w:rsidRPr="002B1A42">
              <w:rPr>
                <w:rFonts w:ascii="Arial" w:hAnsi="Arial" w:cs="Arial"/>
                <w:b w:val="0"/>
                <w:bCs w:val="0"/>
                <w:lang w:val="en-GB"/>
              </w:rPr>
              <w:t>comments</w:t>
            </w:r>
          </w:p>
          <w:p w14:paraId="688C17F6" w14:textId="77777777" w:rsidR="002B1A42" w:rsidRPr="002B1A42" w:rsidRDefault="002B1A42" w:rsidP="002B1A42">
            <w:pPr>
              <w:pStyle w:val="Heading2"/>
              <w:jc w:val="left"/>
              <w:rPr>
                <w:rFonts w:ascii="Arial" w:hAnsi="Arial" w:cs="Arial"/>
                <w:b w:val="0"/>
                <w:lang w:val="en-GB"/>
              </w:rPr>
            </w:pPr>
          </w:p>
        </w:tc>
        <w:tc>
          <w:tcPr>
            <w:tcW w:w="2212" w:type="pct"/>
          </w:tcPr>
          <w:p w14:paraId="61803772" w14:textId="77777777" w:rsidR="002B1A42" w:rsidRPr="002B1A42" w:rsidRDefault="002B1A42" w:rsidP="002B1A42">
            <w:pPr>
              <w:rPr>
                <w:rFonts w:ascii="Arial" w:hAnsi="Arial" w:cs="Arial"/>
                <w:sz w:val="20"/>
                <w:szCs w:val="20"/>
                <w:lang w:val="en-GB"/>
              </w:rPr>
            </w:pPr>
          </w:p>
          <w:p w14:paraId="0EDBECA7" w14:textId="77777777" w:rsidR="002B1A42" w:rsidRPr="002B1A42" w:rsidRDefault="002B1A42" w:rsidP="002B1A42">
            <w:pPr>
              <w:rPr>
                <w:rFonts w:ascii="Arial" w:hAnsi="Arial" w:cs="Arial"/>
                <w:sz w:val="20"/>
                <w:szCs w:val="20"/>
                <w:lang w:val="en-GB"/>
              </w:rPr>
            </w:pPr>
          </w:p>
          <w:p w14:paraId="26128D26" w14:textId="77777777" w:rsidR="002B1A42" w:rsidRPr="002B1A42" w:rsidRDefault="002B1A42" w:rsidP="002B1A42">
            <w:pPr>
              <w:rPr>
                <w:rFonts w:ascii="Arial" w:hAnsi="Arial" w:cs="Arial"/>
                <w:sz w:val="20"/>
                <w:szCs w:val="20"/>
                <w:lang w:val="en-GB"/>
              </w:rPr>
            </w:pPr>
            <w:r w:rsidRPr="002B1A42">
              <w:rPr>
                <w:rFonts w:ascii="Arial" w:hAnsi="Arial" w:cs="Arial"/>
                <w:sz w:val="20"/>
                <w:szCs w:val="20"/>
                <w:lang w:val="en-GB"/>
              </w:rPr>
              <w:t>-</w:t>
            </w:r>
          </w:p>
          <w:p w14:paraId="30BDB369" w14:textId="77777777" w:rsidR="002B1A42" w:rsidRPr="002B1A42" w:rsidRDefault="002B1A42" w:rsidP="002B1A42">
            <w:pPr>
              <w:rPr>
                <w:rFonts w:ascii="Arial" w:hAnsi="Arial" w:cs="Arial"/>
                <w:sz w:val="20"/>
                <w:szCs w:val="20"/>
                <w:lang w:val="en-GB"/>
              </w:rPr>
            </w:pPr>
          </w:p>
        </w:tc>
        <w:tc>
          <w:tcPr>
            <w:tcW w:w="1523" w:type="pct"/>
          </w:tcPr>
          <w:p w14:paraId="78989D5B" w14:textId="77777777" w:rsidR="002B1A42" w:rsidRPr="002B1A42" w:rsidRDefault="002B1A42" w:rsidP="002B1A42">
            <w:pPr>
              <w:rPr>
                <w:rFonts w:ascii="Arial" w:hAnsi="Arial" w:cs="Arial"/>
                <w:sz w:val="20"/>
                <w:szCs w:val="20"/>
                <w:lang w:val="en-GB"/>
              </w:rPr>
            </w:pPr>
          </w:p>
        </w:tc>
      </w:tr>
    </w:tbl>
    <w:p w14:paraId="0821307F" w14:textId="77777777" w:rsidR="00F1171E" w:rsidRPr="002B1A4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F1171E" w:rsidRPr="002B1A42"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2B1A42" w:rsidRDefault="00F1171E" w:rsidP="007222C8">
            <w:pPr>
              <w:pStyle w:val="NormalWeb"/>
              <w:spacing w:before="0" w:beforeAutospacing="0" w:after="0" w:afterAutospacing="0"/>
              <w:rPr>
                <w:rFonts w:ascii="Arial" w:hAnsi="Arial" w:cs="Arial"/>
                <w:b/>
                <w:sz w:val="20"/>
                <w:szCs w:val="20"/>
                <w:u w:val="single"/>
                <w:lang w:val="en-GB"/>
              </w:rPr>
            </w:pPr>
            <w:r w:rsidRPr="002B1A42">
              <w:rPr>
                <w:rFonts w:ascii="Arial" w:hAnsi="Arial" w:cs="Arial"/>
                <w:b/>
                <w:sz w:val="20"/>
                <w:szCs w:val="20"/>
                <w:highlight w:val="yellow"/>
                <w:u w:val="single"/>
                <w:lang w:val="en-GB"/>
              </w:rPr>
              <w:t>PART  2:</w:t>
            </w:r>
            <w:r w:rsidRPr="002B1A42">
              <w:rPr>
                <w:rFonts w:ascii="Arial" w:hAnsi="Arial" w:cs="Arial"/>
                <w:b/>
                <w:sz w:val="20"/>
                <w:szCs w:val="20"/>
                <w:u w:val="single"/>
                <w:lang w:val="en-GB"/>
              </w:rPr>
              <w:t xml:space="preserve"> </w:t>
            </w:r>
          </w:p>
          <w:p w14:paraId="5B767407" w14:textId="77777777" w:rsidR="00F1171E" w:rsidRPr="002B1A42"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2B1A42"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2B1A4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2B1A42" w:rsidRDefault="00F1171E" w:rsidP="007222C8">
            <w:pPr>
              <w:pStyle w:val="Heading2"/>
              <w:jc w:val="left"/>
              <w:rPr>
                <w:rFonts w:ascii="Arial" w:hAnsi="Arial" w:cs="Arial"/>
                <w:lang w:val="en-GB"/>
              </w:rPr>
            </w:pPr>
            <w:r w:rsidRPr="002B1A42">
              <w:rPr>
                <w:rFonts w:ascii="Arial" w:hAnsi="Arial" w:cs="Arial"/>
                <w:lang w:val="en-GB"/>
              </w:rPr>
              <w:t>Reviewer’s comment</w:t>
            </w:r>
          </w:p>
        </w:tc>
        <w:tc>
          <w:tcPr>
            <w:tcW w:w="1342" w:type="pct"/>
            <w:shd w:val="clear" w:color="auto" w:fill="auto"/>
          </w:tcPr>
          <w:p w14:paraId="6F48B50B" w14:textId="77777777" w:rsidR="00F1171E" w:rsidRPr="002B1A42" w:rsidRDefault="00F1171E" w:rsidP="007222C8">
            <w:pPr>
              <w:pStyle w:val="Heading2"/>
              <w:jc w:val="left"/>
              <w:rPr>
                <w:rFonts w:ascii="Arial" w:hAnsi="Arial" w:cs="Arial"/>
                <w:b w:val="0"/>
                <w:lang w:val="en-GB"/>
              </w:rPr>
            </w:pPr>
            <w:r w:rsidRPr="002B1A42">
              <w:rPr>
                <w:rFonts w:ascii="Arial" w:hAnsi="Arial" w:cs="Arial"/>
                <w:lang w:val="en-GB"/>
              </w:rPr>
              <w:t>Author’s comment</w:t>
            </w:r>
            <w:r w:rsidRPr="002B1A42">
              <w:rPr>
                <w:rFonts w:ascii="Arial" w:hAnsi="Arial" w:cs="Arial"/>
                <w:b w:val="0"/>
                <w:lang w:val="en-GB"/>
              </w:rPr>
              <w:t xml:space="preserve"> </w:t>
            </w:r>
            <w:r w:rsidRPr="002B1A42">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2B1A42"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697F7CEE" w:rsidR="00F1171E" w:rsidRPr="002B1A42" w:rsidRDefault="00F1171E" w:rsidP="007222C8">
            <w:pPr>
              <w:pStyle w:val="NormalWeb"/>
              <w:spacing w:before="0" w:beforeAutospacing="0" w:after="0" w:afterAutospacing="0"/>
              <w:rPr>
                <w:rFonts w:ascii="Arial" w:hAnsi="Arial" w:cs="Arial"/>
                <w:b/>
                <w:sz w:val="20"/>
                <w:szCs w:val="20"/>
                <w:lang w:val="en-GB"/>
              </w:rPr>
            </w:pPr>
            <w:r w:rsidRPr="002B1A42">
              <w:rPr>
                <w:rFonts w:ascii="Arial" w:hAnsi="Arial" w:cs="Arial"/>
                <w:b/>
                <w:sz w:val="20"/>
                <w:szCs w:val="20"/>
                <w:lang w:val="en-GB"/>
              </w:rPr>
              <w:t xml:space="preserve">Are there ethical issues in this manuscript? </w:t>
            </w:r>
            <w:r w:rsidR="009A06FB" w:rsidRPr="002B1A42">
              <w:rPr>
                <w:rFonts w:ascii="Arial" w:hAnsi="Arial" w:cs="Arial"/>
                <w:b/>
                <w:sz w:val="20"/>
                <w:szCs w:val="20"/>
                <w:lang w:val="en-GB"/>
              </w:rPr>
              <w:t>No</w:t>
            </w:r>
          </w:p>
          <w:p w14:paraId="6034B476" w14:textId="77777777" w:rsidR="00F1171E" w:rsidRPr="002B1A42"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2B1A42" w:rsidRDefault="00F1171E" w:rsidP="007222C8">
            <w:pPr>
              <w:pStyle w:val="NormalWeb"/>
              <w:spacing w:before="0" w:beforeAutospacing="0" w:after="0" w:afterAutospacing="0"/>
              <w:rPr>
                <w:rFonts w:ascii="Arial" w:hAnsi="Arial" w:cs="Arial"/>
                <w:i/>
                <w:iCs/>
                <w:sz w:val="20"/>
                <w:szCs w:val="20"/>
                <w:u w:val="single"/>
                <w:lang w:val="en-GB"/>
              </w:rPr>
            </w:pPr>
            <w:r w:rsidRPr="002B1A42">
              <w:rPr>
                <w:rFonts w:ascii="Arial" w:hAnsi="Arial" w:cs="Arial"/>
                <w:i/>
                <w:iCs/>
                <w:sz w:val="20"/>
                <w:szCs w:val="20"/>
                <w:u w:val="single"/>
                <w:lang w:val="en-GB"/>
              </w:rPr>
              <w:t xml:space="preserve">(If yes, </w:t>
            </w:r>
            <w:proofErr w:type="gramStart"/>
            <w:r w:rsidRPr="002B1A42">
              <w:rPr>
                <w:rFonts w:ascii="Arial" w:hAnsi="Arial" w:cs="Arial"/>
                <w:i/>
                <w:iCs/>
                <w:sz w:val="20"/>
                <w:szCs w:val="20"/>
                <w:u w:val="single"/>
                <w:lang w:val="en-GB"/>
              </w:rPr>
              <w:t>Kindly</w:t>
            </w:r>
            <w:proofErr w:type="gramEnd"/>
            <w:r w:rsidRPr="002B1A42">
              <w:rPr>
                <w:rFonts w:ascii="Arial" w:hAnsi="Arial" w:cs="Arial"/>
                <w:i/>
                <w:iCs/>
                <w:sz w:val="20"/>
                <w:szCs w:val="20"/>
                <w:u w:val="single"/>
                <w:lang w:val="en-GB"/>
              </w:rPr>
              <w:t xml:space="preserve"> please write down the ethical issues here in detail)</w:t>
            </w:r>
          </w:p>
          <w:p w14:paraId="3F0D46E3" w14:textId="77777777" w:rsidR="00F1171E" w:rsidRPr="002B1A42"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2B1A42"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2B1A42" w:rsidRDefault="00F1171E" w:rsidP="007222C8">
            <w:pPr>
              <w:rPr>
                <w:rFonts w:ascii="Arial" w:eastAsia="Arial Unicode MS" w:hAnsi="Arial" w:cs="Arial"/>
                <w:sz w:val="20"/>
                <w:szCs w:val="20"/>
                <w:lang w:val="en-GB"/>
              </w:rPr>
            </w:pPr>
          </w:p>
          <w:p w14:paraId="4A981594" w14:textId="77777777" w:rsidR="00F1171E" w:rsidRPr="002B1A42" w:rsidRDefault="00F1171E" w:rsidP="007222C8">
            <w:pPr>
              <w:rPr>
                <w:rFonts w:ascii="Arial" w:eastAsia="Arial Unicode MS" w:hAnsi="Arial" w:cs="Arial"/>
                <w:sz w:val="20"/>
                <w:szCs w:val="20"/>
                <w:lang w:val="en-GB"/>
              </w:rPr>
            </w:pPr>
          </w:p>
          <w:p w14:paraId="4780A682" w14:textId="77777777" w:rsidR="00F1171E" w:rsidRPr="002B1A42" w:rsidRDefault="00F1171E" w:rsidP="007222C8">
            <w:pPr>
              <w:rPr>
                <w:rFonts w:ascii="Arial" w:eastAsia="Arial Unicode MS" w:hAnsi="Arial" w:cs="Arial"/>
                <w:sz w:val="20"/>
                <w:szCs w:val="20"/>
                <w:lang w:val="en-GB"/>
              </w:rPr>
            </w:pPr>
          </w:p>
          <w:p w14:paraId="2D80979A" w14:textId="77777777" w:rsidR="00F1171E" w:rsidRPr="002B1A42"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F3BB4FF" w14:textId="77777777" w:rsidR="002B1A42" w:rsidRPr="0060335F" w:rsidRDefault="002B1A42" w:rsidP="002B1A42">
      <w:pPr>
        <w:pStyle w:val="Affiliation"/>
        <w:spacing w:after="0" w:line="240" w:lineRule="auto"/>
        <w:jc w:val="left"/>
        <w:rPr>
          <w:rFonts w:ascii="Arial" w:hAnsi="Arial" w:cs="Arial"/>
          <w:b/>
        </w:rPr>
      </w:pPr>
      <w:r w:rsidRPr="0060335F">
        <w:rPr>
          <w:rFonts w:ascii="Arial" w:hAnsi="Arial" w:cs="Arial"/>
          <w:b/>
        </w:rPr>
        <w:t>Reviewers:</w:t>
      </w:r>
    </w:p>
    <w:p w14:paraId="709B7599" w14:textId="77777777" w:rsidR="002B1A42" w:rsidRPr="0060335F" w:rsidRDefault="002B1A42" w:rsidP="002B1A42">
      <w:pPr>
        <w:pStyle w:val="Affiliation"/>
        <w:spacing w:after="0" w:line="240" w:lineRule="auto"/>
        <w:jc w:val="left"/>
        <w:rPr>
          <w:rFonts w:ascii="Arial" w:hAnsi="Arial" w:cs="Arial"/>
          <w:b/>
        </w:rPr>
      </w:pPr>
      <w:r w:rsidRPr="0060335F">
        <w:rPr>
          <w:rFonts w:ascii="Arial" w:hAnsi="Arial" w:cs="Arial"/>
          <w:b/>
          <w:color w:val="000000"/>
        </w:rPr>
        <w:t>Mohamed Nasir, Maldives</w:t>
      </w:r>
    </w:p>
    <w:p w14:paraId="30019D68" w14:textId="77777777" w:rsidR="002B1A42" w:rsidRPr="002B1A42" w:rsidRDefault="002B1A42">
      <w:pPr>
        <w:rPr>
          <w:rFonts w:ascii="Arial" w:hAnsi="Arial" w:cs="Arial"/>
          <w:b/>
          <w:sz w:val="20"/>
          <w:szCs w:val="20"/>
          <w:lang w:val="en-GB"/>
        </w:rPr>
      </w:pPr>
    </w:p>
    <w:sectPr w:rsidR="002B1A42" w:rsidRPr="002B1A42"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02D41" w14:textId="77777777" w:rsidR="006D3C28" w:rsidRPr="0000007A" w:rsidRDefault="006D3C28" w:rsidP="0099583E">
      <w:r>
        <w:separator/>
      </w:r>
    </w:p>
  </w:endnote>
  <w:endnote w:type="continuationSeparator" w:id="0">
    <w:p w14:paraId="0B35EC9C" w14:textId="77777777" w:rsidR="006D3C28" w:rsidRPr="0000007A" w:rsidRDefault="006D3C2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323BC6" w14:textId="77777777" w:rsidR="006D3C28" w:rsidRPr="0000007A" w:rsidRDefault="006D3C28" w:rsidP="0099583E">
      <w:r>
        <w:separator/>
      </w:r>
    </w:p>
  </w:footnote>
  <w:footnote w:type="continuationSeparator" w:id="0">
    <w:p w14:paraId="16074D08" w14:textId="77777777" w:rsidR="006D3C28" w:rsidRPr="0000007A" w:rsidRDefault="006D3C2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FA684E"/>
    <w:multiLevelType w:val="multilevel"/>
    <w:tmpl w:val="9738D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0C7488"/>
    <w:multiLevelType w:val="multilevel"/>
    <w:tmpl w:val="88AA7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171358"/>
    <w:multiLevelType w:val="multilevel"/>
    <w:tmpl w:val="9BEA0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AF03AC"/>
    <w:multiLevelType w:val="multilevel"/>
    <w:tmpl w:val="372CF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7F830E2D"/>
    <w:multiLevelType w:val="multilevel"/>
    <w:tmpl w:val="13840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5903661">
    <w:abstractNumId w:val="5"/>
  </w:num>
  <w:num w:numId="2" w16cid:durableId="1719544361">
    <w:abstractNumId w:val="8"/>
  </w:num>
  <w:num w:numId="3" w16cid:durableId="40130516">
    <w:abstractNumId w:val="7"/>
  </w:num>
  <w:num w:numId="4" w16cid:durableId="338233983">
    <w:abstractNumId w:val="9"/>
  </w:num>
  <w:num w:numId="5" w16cid:durableId="1504664226">
    <w:abstractNumId w:val="6"/>
  </w:num>
  <w:num w:numId="6" w16cid:durableId="782309262">
    <w:abstractNumId w:val="0"/>
  </w:num>
  <w:num w:numId="7" w16cid:durableId="1733697094">
    <w:abstractNumId w:val="3"/>
  </w:num>
  <w:num w:numId="8" w16cid:durableId="254635680">
    <w:abstractNumId w:val="13"/>
  </w:num>
  <w:num w:numId="9" w16cid:durableId="726690131">
    <w:abstractNumId w:val="12"/>
  </w:num>
  <w:num w:numId="10" w16cid:durableId="695229954">
    <w:abstractNumId w:val="4"/>
  </w:num>
  <w:num w:numId="11" w16cid:durableId="232085336">
    <w:abstractNumId w:val="14"/>
  </w:num>
  <w:num w:numId="12" w16cid:durableId="117914221">
    <w:abstractNumId w:val="11"/>
  </w:num>
  <w:num w:numId="13" w16cid:durableId="54089388">
    <w:abstractNumId w:val="1"/>
  </w:num>
  <w:num w:numId="14" w16cid:durableId="132404718">
    <w:abstractNumId w:val="10"/>
  </w:num>
  <w:num w:numId="15" w16cid:durableId="765997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17990"/>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77A21"/>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1A42"/>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B4891"/>
    <w:rsid w:val="003D1BDE"/>
    <w:rsid w:val="003E746A"/>
    <w:rsid w:val="00401C12"/>
    <w:rsid w:val="004147C6"/>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77B63"/>
    <w:rsid w:val="00680547"/>
    <w:rsid w:val="0068243C"/>
    <w:rsid w:val="0068446F"/>
    <w:rsid w:val="00686DCE"/>
    <w:rsid w:val="00687B62"/>
    <w:rsid w:val="00690EDE"/>
    <w:rsid w:val="006936D1"/>
    <w:rsid w:val="00696CAD"/>
    <w:rsid w:val="006A5E0B"/>
    <w:rsid w:val="006A7405"/>
    <w:rsid w:val="006C3797"/>
    <w:rsid w:val="006D3C28"/>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87A21"/>
    <w:rsid w:val="007A62F8"/>
    <w:rsid w:val="007B1099"/>
    <w:rsid w:val="007B54A4"/>
    <w:rsid w:val="007C6CDF"/>
    <w:rsid w:val="007D0246"/>
    <w:rsid w:val="007F5873"/>
    <w:rsid w:val="008126B7"/>
    <w:rsid w:val="00815F94"/>
    <w:rsid w:val="008224E2"/>
    <w:rsid w:val="00825DC9"/>
    <w:rsid w:val="0082676D"/>
    <w:rsid w:val="008324FC"/>
    <w:rsid w:val="00835847"/>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31B18"/>
    <w:rsid w:val="00942DEE"/>
    <w:rsid w:val="00944F67"/>
    <w:rsid w:val="009553EC"/>
    <w:rsid w:val="00955E45"/>
    <w:rsid w:val="00962B70"/>
    <w:rsid w:val="00967C62"/>
    <w:rsid w:val="00982766"/>
    <w:rsid w:val="009852C4"/>
    <w:rsid w:val="0099583E"/>
    <w:rsid w:val="009A0242"/>
    <w:rsid w:val="009A06FB"/>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0CE4"/>
    <w:rsid w:val="00A51369"/>
    <w:rsid w:val="00A519D1"/>
    <w:rsid w:val="00A5303B"/>
    <w:rsid w:val="00A56053"/>
    <w:rsid w:val="00A65C50"/>
    <w:rsid w:val="00A8290F"/>
    <w:rsid w:val="00A964BA"/>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2BA7"/>
    <w:rsid w:val="00BD6447"/>
    <w:rsid w:val="00BD7527"/>
    <w:rsid w:val="00BE13EF"/>
    <w:rsid w:val="00BE40A5"/>
    <w:rsid w:val="00BE6454"/>
    <w:rsid w:val="00BF5C56"/>
    <w:rsid w:val="00BF6E95"/>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029FA"/>
    <w:rsid w:val="00F1171E"/>
    <w:rsid w:val="00F13071"/>
    <w:rsid w:val="00F2643C"/>
    <w:rsid w:val="00F32717"/>
    <w:rsid w:val="00F3295A"/>
    <w:rsid w:val="00F32A9A"/>
    <w:rsid w:val="00F33C84"/>
    <w:rsid w:val="00F3669D"/>
    <w:rsid w:val="00F405F8"/>
    <w:rsid w:val="00F4700F"/>
    <w:rsid w:val="00F52B15"/>
    <w:rsid w:val="00F573EA"/>
    <w:rsid w:val="00F57E9D"/>
    <w:rsid w:val="00F6352F"/>
    <w:rsid w:val="00F73CF2"/>
    <w:rsid w:val="00F80099"/>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931B1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931B18"/>
    <w:rPr>
      <w:rFonts w:asciiTheme="majorHAnsi" w:eastAsiaTheme="majorEastAsia" w:hAnsiTheme="majorHAnsi" w:cstheme="majorBidi"/>
      <w:color w:val="243F60" w:themeColor="accent1" w:themeShade="7F"/>
      <w:sz w:val="24"/>
      <w:szCs w:val="24"/>
      <w:lang w:val="en-US" w:eastAsia="en-US"/>
    </w:rPr>
  </w:style>
  <w:style w:type="paragraph" w:customStyle="1" w:styleId="Affiliation">
    <w:name w:val="Affiliation"/>
    <w:basedOn w:val="Normal"/>
    <w:rsid w:val="002B1A4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85393">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73936758">
      <w:bodyDiv w:val="1"/>
      <w:marLeft w:val="0"/>
      <w:marRight w:val="0"/>
      <w:marTop w:val="0"/>
      <w:marBottom w:val="0"/>
      <w:divBdr>
        <w:top w:val="none" w:sz="0" w:space="0" w:color="auto"/>
        <w:left w:val="none" w:sz="0" w:space="0" w:color="auto"/>
        <w:bottom w:val="none" w:sz="0" w:space="0" w:color="auto"/>
        <w:right w:val="none" w:sz="0" w:space="0" w:color="auto"/>
      </w:divBdr>
    </w:div>
    <w:div w:id="15076746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847</Words>
  <Characters>4831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5667</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5</cp:revision>
  <dcterms:created xsi:type="dcterms:W3CDTF">2025-03-26T14:38:00Z</dcterms:created>
  <dcterms:modified xsi:type="dcterms:W3CDTF">2025-03-31T06:34:00Z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