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966BBA" w14:paraId="1643A4CA" w14:textId="77777777" w:rsidTr="00966BB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66BB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66BBA" w14:paraId="127EAD7E" w14:textId="77777777" w:rsidTr="00966BBA">
        <w:trPr>
          <w:trHeight w:val="413"/>
        </w:trPr>
        <w:tc>
          <w:tcPr>
            <w:tcW w:w="1266" w:type="pct"/>
          </w:tcPr>
          <w:p w14:paraId="3C159AA5" w14:textId="77777777" w:rsidR="0000007A" w:rsidRPr="00966BB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6B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66BB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1C006C7" w:rsidR="0000007A" w:rsidRPr="00966BBA" w:rsidRDefault="00AD534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Pr="00966BBA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966BBA" w14:paraId="73C90375" w14:textId="77777777" w:rsidTr="00966BBA">
        <w:trPr>
          <w:trHeight w:val="290"/>
        </w:trPr>
        <w:tc>
          <w:tcPr>
            <w:tcW w:w="1266" w:type="pct"/>
          </w:tcPr>
          <w:p w14:paraId="20D28135" w14:textId="77777777" w:rsidR="0000007A" w:rsidRPr="00966BB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6BB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B0DFD96" w:rsidR="0000007A" w:rsidRPr="00966BB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52D6B"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5092</w:t>
            </w:r>
          </w:p>
        </w:tc>
      </w:tr>
      <w:tr w:rsidR="0000007A" w:rsidRPr="00966BBA" w14:paraId="05B60576" w14:textId="77777777" w:rsidTr="00966BBA">
        <w:trPr>
          <w:trHeight w:val="331"/>
        </w:trPr>
        <w:tc>
          <w:tcPr>
            <w:tcW w:w="1266" w:type="pct"/>
          </w:tcPr>
          <w:p w14:paraId="0196A627" w14:textId="77777777" w:rsidR="0000007A" w:rsidRPr="00966BB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6B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8E8FF3F" w:rsidR="0000007A" w:rsidRPr="00966BBA" w:rsidRDefault="00AD534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66BBA">
              <w:rPr>
                <w:rFonts w:ascii="Arial" w:hAnsi="Arial" w:cs="Arial"/>
                <w:b/>
                <w:sz w:val="20"/>
                <w:szCs w:val="20"/>
                <w:lang w:val="en-GB"/>
              </w:rPr>
              <w:t>Building a Resilient Healthcare System in Saudi Arabia: Opportunities and Obstacles</w:t>
            </w:r>
          </w:p>
        </w:tc>
      </w:tr>
      <w:tr w:rsidR="00CF0BBB" w:rsidRPr="00966BBA" w14:paraId="6D508B1C" w14:textId="77777777" w:rsidTr="00966BBA">
        <w:trPr>
          <w:trHeight w:val="332"/>
        </w:trPr>
        <w:tc>
          <w:tcPr>
            <w:tcW w:w="1266" w:type="pct"/>
          </w:tcPr>
          <w:p w14:paraId="32FC28F7" w14:textId="77777777" w:rsidR="00CF0BBB" w:rsidRPr="00966BB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6BB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D6AAA1" w:rsidR="00CF0BBB" w:rsidRPr="00966BBA" w:rsidRDefault="00AD534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6BB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66BB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966BB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66BB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66BB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66BB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66BB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66BB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66BB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53008F1" w:rsidR="00E03C32" w:rsidRDefault="00AD5345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D534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Stomatology &amp; Dental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2023. 1(1): 1-3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B1E7787" w:rsidR="00E03C32" w:rsidRPr="007B54A4" w:rsidRDefault="00AD5345" w:rsidP="00AD5345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D534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doi.org/10.61440/JSDR.2023.v1.01</w:t>
                  </w:r>
                  <w:r w:rsidRPr="00AD534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cr/>
                  </w:r>
                </w:p>
              </w:txbxContent>
            </v:textbox>
          </v:rect>
        </w:pict>
      </w:r>
    </w:p>
    <w:p w14:paraId="40641486" w14:textId="77777777" w:rsidR="00D9392F" w:rsidRPr="00966BB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66BB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66BB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66BB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66B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6BB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66BB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66B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66BB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66B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66B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6BB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66BB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BB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66BB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66B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66BBA">
              <w:rPr>
                <w:rFonts w:ascii="Arial" w:hAnsi="Arial" w:cs="Arial"/>
                <w:lang w:val="en-GB"/>
              </w:rPr>
              <w:t>Author’s Feedback</w:t>
            </w:r>
            <w:r w:rsidRPr="00966BB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66BB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66BB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66B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66BB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25F77AC" w:rsidR="00F1171E" w:rsidRPr="00966BBA" w:rsidRDefault="00413770" w:rsidP="00A026C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paper is important for future</w:t>
            </w:r>
            <w:r w:rsidR="00A026C5"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researchers in</w:t>
            </w:r>
            <w:r w:rsidR="00A026C5"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order to understand the challenges and need in particular area.</w:t>
            </w:r>
          </w:p>
        </w:tc>
        <w:tc>
          <w:tcPr>
            <w:tcW w:w="1523" w:type="pct"/>
          </w:tcPr>
          <w:p w14:paraId="462A339C" w14:textId="77777777" w:rsidR="00F1171E" w:rsidRPr="00966B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6BB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66B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66B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66BB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AE52250" w:rsidR="00F1171E" w:rsidRPr="00966BBA" w:rsidRDefault="0041377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is matching</w:t>
            </w:r>
          </w:p>
        </w:tc>
        <w:tc>
          <w:tcPr>
            <w:tcW w:w="1523" w:type="pct"/>
          </w:tcPr>
          <w:p w14:paraId="405B6701" w14:textId="77777777" w:rsidR="00F1171E" w:rsidRPr="00966B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6BB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66BB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66BB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66BB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8A158E2" w:rsidR="00F1171E" w:rsidRPr="00966BBA" w:rsidRDefault="0041377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Yes, the overview of review </w:t>
            </w:r>
            <w:proofErr w:type="gramStart"/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</w:t>
            </w:r>
            <w:proofErr w:type="gramEnd"/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changed and the author need to mention the gaps in the existing system</w:t>
            </w:r>
          </w:p>
        </w:tc>
        <w:tc>
          <w:tcPr>
            <w:tcW w:w="1523" w:type="pct"/>
          </w:tcPr>
          <w:p w14:paraId="1D54B730" w14:textId="77777777" w:rsidR="00F1171E" w:rsidRPr="00966B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6BB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66BB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80C4FE2" w:rsidR="00F1171E" w:rsidRPr="00966BBA" w:rsidRDefault="004137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but </w:t>
            </w:r>
            <w:proofErr w:type="gramStart"/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still</w:t>
            </w:r>
            <w:proofErr w:type="gramEnd"/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needs more analysis on literature work</w:t>
            </w:r>
          </w:p>
        </w:tc>
        <w:tc>
          <w:tcPr>
            <w:tcW w:w="1523" w:type="pct"/>
          </w:tcPr>
          <w:p w14:paraId="4898F764" w14:textId="77777777" w:rsidR="00F1171E" w:rsidRPr="00966B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6BB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7D6D61C2" w:rsidR="00F1171E" w:rsidRPr="00966BBA" w:rsidRDefault="00F1171E" w:rsidP="00A026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4DC7BDD4" w:rsidR="00F1171E" w:rsidRPr="00966BBA" w:rsidRDefault="004137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6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No, the references are not sufficient and found only few recent papers</w:t>
            </w:r>
          </w:p>
        </w:tc>
        <w:tc>
          <w:tcPr>
            <w:tcW w:w="1523" w:type="pct"/>
          </w:tcPr>
          <w:p w14:paraId="40220055" w14:textId="77777777" w:rsidR="00F1171E" w:rsidRPr="00966B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6BB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66B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66BB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66BB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66B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66B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66B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41C07AD" w:rsidR="00F1171E" w:rsidRPr="00966BBA" w:rsidRDefault="00A026C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6BB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966B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66B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66B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66BB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66B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66BB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66BB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66BB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66B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66B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66B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66B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66B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66B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66B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66BB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66B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66BB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66BB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66B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66BB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66B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66B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6BB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66B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66BBA">
              <w:rPr>
                <w:rFonts w:ascii="Arial" w:hAnsi="Arial" w:cs="Arial"/>
                <w:lang w:val="en-GB"/>
              </w:rPr>
              <w:t>Author’s comment</w:t>
            </w:r>
            <w:r w:rsidRPr="00966BB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66BB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66BB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66B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6B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66B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66B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66BB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66BB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66BB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66B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966B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66BB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66BB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66BB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66B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378AD4E" w14:textId="77777777" w:rsidR="00966BBA" w:rsidRPr="001437C7" w:rsidRDefault="00966BBA" w:rsidP="00966BB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437C7">
        <w:rPr>
          <w:rFonts w:ascii="Arial" w:hAnsi="Arial" w:cs="Arial"/>
          <w:b/>
          <w:u w:val="single"/>
        </w:rPr>
        <w:t>Reviewer details:</w:t>
      </w:r>
    </w:p>
    <w:p w14:paraId="379D6666" w14:textId="77777777" w:rsidR="00966BBA" w:rsidRPr="001437C7" w:rsidRDefault="00966BBA" w:rsidP="00966BB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437C7">
        <w:rPr>
          <w:rFonts w:ascii="Arial" w:hAnsi="Arial" w:cs="Arial"/>
          <w:b/>
          <w:color w:val="000000"/>
        </w:rPr>
        <w:t>Sathya D, RV University, India</w:t>
      </w:r>
    </w:p>
    <w:p w14:paraId="290B896F" w14:textId="77777777" w:rsidR="00966BBA" w:rsidRPr="00966BBA" w:rsidRDefault="00966BB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66BBA" w:rsidRPr="00966BB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F8A8E" w14:textId="77777777" w:rsidR="00877175" w:rsidRPr="0000007A" w:rsidRDefault="00877175" w:rsidP="0099583E">
      <w:r>
        <w:separator/>
      </w:r>
    </w:p>
  </w:endnote>
  <w:endnote w:type="continuationSeparator" w:id="0">
    <w:p w14:paraId="25F650A3" w14:textId="77777777" w:rsidR="00877175" w:rsidRPr="0000007A" w:rsidRDefault="0087717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4A24E" w14:textId="77777777" w:rsidR="00877175" w:rsidRPr="0000007A" w:rsidRDefault="00877175" w:rsidP="0099583E">
      <w:r>
        <w:separator/>
      </w:r>
    </w:p>
  </w:footnote>
  <w:footnote w:type="continuationSeparator" w:id="0">
    <w:p w14:paraId="1E9C9349" w14:textId="77777777" w:rsidR="00877175" w:rsidRPr="0000007A" w:rsidRDefault="0087717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4931829">
    <w:abstractNumId w:val="3"/>
  </w:num>
  <w:num w:numId="2" w16cid:durableId="344210047">
    <w:abstractNumId w:val="6"/>
  </w:num>
  <w:num w:numId="3" w16cid:durableId="1433015108">
    <w:abstractNumId w:val="5"/>
  </w:num>
  <w:num w:numId="4" w16cid:durableId="1137915193">
    <w:abstractNumId w:val="7"/>
  </w:num>
  <w:num w:numId="5" w16cid:durableId="1195575643">
    <w:abstractNumId w:val="4"/>
  </w:num>
  <w:num w:numId="6" w16cid:durableId="400490740">
    <w:abstractNumId w:val="0"/>
  </w:num>
  <w:num w:numId="7" w16cid:durableId="490831706">
    <w:abstractNumId w:val="1"/>
  </w:num>
  <w:num w:numId="8" w16cid:durableId="1337423560">
    <w:abstractNumId w:val="9"/>
  </w:num>
  <w:num w:numId="9" w16cid:durableId="1084913254">
    <w:abstractNumId w:val="8"/>
  </w:num>
  <w:num w:numId="10" w16cid:durableId="1353530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7990"/>
    <w:rsid w:val="00121FFA"/>
    <w:rsid w:val="0012616A"/>
    <w:rsid w:val="00136984"/>
    <w:rsid w:val="001425F1"/>
    <w:rsid w:val="00142A9C"/>
    <w:rsid w:val="00150304"/>
    <w:rsid w:val="0015296D"/>
    <w:rsid w:val="00152D6B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5A81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81F"/>
    <w:rsid w:val="003D1BDE"/>
    <w:rsid w:val="003E746A"/>
    <w:rsid w:val="00401C12"/>
    <w:rsid w:val="00413770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068A"/>
    <w:rsid w:val="004847FF"/>
    <w:rsid w:val="00495DBB"/>
    <w:rsid w:val="004B03BF"/>
    <w:rsid w:val="004B0965"/>
    <w:rsid w:val="004B4CAD"/>
    <w:rsid w:val="004B4FDC"/>
    <w:rsid w:val="004C0178"/>
    <w:rsid w:val="004C3DF1"/>
    <w:rsid w:val="004D0E78"/>
    <w:rsid w:val="004D1E48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49C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2A57"/>
    <w:rsid w:val="00825DC9"/>
    <w:rsid w:val="0082676D"/>
    <w:rsid w:val="008324FC"/>
    <w:rsid w:val="00846F1F"/>
    <w:rsid w:val="008470AB"/>
    <w:rsid w:val="00851FC1"/>
    <w:rsid w:val="0085546D"/>
    <w:rsid w:val="0086369B"/>
    <w:rsid w:val="00867E37"/>
    <w:rsid w:val="0087201B"/>
    <w:rsid w:val="00877175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6BBA"/>
    <w:rsid w:val="00967C62"/>
    <w:rsid w:val="00971BDD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26C5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5345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4E99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3FBA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66BB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disease-and-health-research-developments-vol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B6044-2703-4FF9-866D-FE93E721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