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26C8" w14:textId="77777777" w:rsidR="003A6D47" w:rsidRPr="00BD2670" w:rsidRDefault="003A6D47">
      <w:pPr>
        <w:rPr>
          <w:rFonts w:ascii="Arial" w:hAnsi="Arial" w:cs="Arial"/>
          <w:sz w:val="20"/>
          <w:szCs w:val="20"/>
        </w:rPr>
      </w:pPr>
    </w:p>
    <w:p w14:paraId="38DE95DB" w14:textId="77777777" w:rsidR="003A6D47" w:rsidRPr="00BD2670" w:rsidRDefault="003A6D47">
      <w:pPr>
        <w:rPr>
          <w:rFonts w:ascii="Arial" w:hAnsi="Arial" w:cs="Arial"/>
          <w:sz w:val="20"/>
          <w:szCs w:val="20"/>
        </w:rPr>
      </w:pPr>
    </w:p>
    <w:p w14:paraId="4E27CC2C" w14:textId="77777777" w:rsidR="003A6D47" w:rsidRPr="00BD2670" w:rsidRDefault="003A6D47">
      <w:pPr>
        <w:spacing w:before="4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15770"/>
      </w:tblGrid>
      <w:tr w:rsidR="003A6D47" w:rsidRPr="00BD2670" w14:paraId="2AD0F8FC" w14:textId="77777777" w:rsidTr="00BD2670">
        <w:trPr>
          <w:trHeight w:val="414"/>
        </w:trPr>
        <w:tc>
          <w:tcPr>
            <w:tcW w:w="5295" w:type="dxa"/>
          </w:tcPr>
          <w:p w14:paraId="67D0971D" w14:textId="77777777" w:rsidR="003A6D47" w:rsidRPr="00BD2670" w:rsidRDefault="008D6ADB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Book</w:t>
            </w:r>
            <w:r w:rsidRPr="00BD26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842194A" w14:textId="77777777" w:rsidR="003A6D47" w:rsidRPr="00BD2670" w:rsidRDefault="008D6ADB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Geography,</w:t>
              </w:r>
              <w:r w:rsidRPr="00BD267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Earth</w:t>
              </w:r>
              <w:r w:rsidRPr="00BD267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BD2670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D267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Environment:</w:t>
              </w:r>
              <w:r w:rsidRPr="00BD2670">
                <w:rPr>
                  <w:rFonts w:ascii="Arial" w:hAnsi="Arial" w:cs="Arial"/>
                  <w:b/>
                  <w:color w:val="0000FF"/>
                  <w:spacing w:val="3"/>
                  <w:sz w:val="20"/>
                  <w:szCs w:val="20"/>
                  <w:u w:val="single" w:color="0000FF"/>
                </w:rPr>
                <w:t xml:space="preserve"> </w:t>
              </w:r>
              <w:r w:rsidRPr="00BD267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BD267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Highlights</w:t>
              </w:r>
            </w:hyperlink>
          </w:p>
        </w:tc>
      </w:tr>
      <w:tr w:rsidR="003A6D47" w:rsidRPr="00BD2670" w14:paraId="2B889DBF" w14:textId="77777777" w:rsidTr="00BD2670">
        <w:trPr>
          <w:trHeight w:val="290"/>
        </w:trPr>
        <w:tc>
          <w:tcPr>
            <w:tcW w:w="5295" w:type="dxa"/>
          </w:tcPr>
          <w:p w14:paraId="2DECB1DE" w14:textId="77777777" w:rsidR="003A6D47" w:rsidRPr="00BD2670" w:rsidRDefault="008D6ADB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BD26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C704EB6" w14:textId="77777777" w:rsidR="003A6D47" w:rsidRPr="00BD2670" w:rsidRDefault="008D6ADB">
            <w:pPr>
              <w:pStyle w:val="TableParagraph"/>
              <w:spacing w:before="2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Ms_BPR_5095</w:t>
            </w:r>
          </w:p>
        </w:tc>
      </w:tr>
      <w:tr w:rsidR="003A6D47" w:rsidRPr="00BD2670" w14:paraId="34C520D6" w14:textId="77777777" w:rsidTr="00BD2670">
        <w:trPr>
          <w:trHeight w:val="330"/>
        </w:trPr>
        <w:tc>
          <w:tcPr>
            <w:tcW w:w="5295" w:type="dxa"/>
          </w:tcPr>
          <w:p w14:paraId="33186528" w14:textId="77777777" w:rsidR="003A6D47" w:rsidRPr="00BD2670" w:rsidRDefault="008D6ADB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Title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 the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</w:tcPr>
          <w:p w14:paraId="49ED6EEC" w14:textId="77777777" w:rsidR="003A6D47" w:rsidRPr="00BD2670" w:rsidRDefault="008D6ADB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BD267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2670">
              <w:rPr>
                <w:rFonts w:ascii="Arial" w:hAnsi="Arial" w:cs="Arial"/>
                <w:b/>
                <w:sz w:val="20"/>
                <w:szCs w:val="20"/>
              </w:rPr>
              <w:t>Bagale</w:t>
            </w:r>
            <w:proofErr w:type="spellEnd"/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Reserve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North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Eastern</w:t>
            </w:r>
            <w:r w:rsidRPr="00BD267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3A6D47" w:rsidRPr="00BD2670" w14:paraId="2D1DB501" w14:textId="77777777" w:rsidTr="00BD2670">
        <w:trPr>
          <w:trHeight w:val="330"/>
        </w:trPr>
        <w:tc>
          <w:tcPr>
            <w:tcW w:w="5295" w:type="dxa"/>
          </w:tcPr>
          <w:p w14:paraId="09898810" w14:textId="77777777" w:rsidR="003A6D47" w:rsidRPr="00BD2670" w:rsidRDefault="008D6ADB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Type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C358AE0" w14:textId="77777777" w:rsidR="003A6D47" w:rsidRPr="00BD2670" w:rsidRDefault="008D6ADB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BD267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7B5A421" w14:textId="77777777" w:rsidR="003A6D47" w:rsidRPr="00BD2670" w:rsidRDefault="003A6D47">
      <w:pPr>
        <w:rPr>
          <w:rFonts w:ascii="Arial" w:hAnsi="Arial" w:cs="Arial"/>
          <w:sz w:val="20"/>
          <w:szCs w:val="20"/>
        </w:rPr>
      </w:pPr>
    </w:p>
    <w:p w14:paraId="041E9943" w14:textId="77777777" w:rsidR="003A6D47" w:rsidRPr="00BD2670" w:rsidRDefault="003A6D47">
      <w:pPr>
        <w:spacing w:before="232"/>
        <w:rPr>
          <w:rFonts w:ascii="Arial" w:hAnsi="Arial" w:cs="Arial"/>
          <w:sz w:val="20"/>
          <w:szCs w:val="20"/>
        </w:rPr>
      </w:pPr>
    </w:p>
    <w:p w14:paraId="24EA4EEC" w14:textId="77777777" w:rsidR="003A6D47" w:rsidRPr="00BD2670" w:rsidRDefault="008D6ADB">
      <w:pPr>
        <w:pStyle w:val="Heading1"/>
        <w:ind w:left="307"/>
        <w:rPr>
          <w:sz w:val="20"/>
          <w:szCs w:val="20"/>
        </w:rPr>
      </w:pPr>
      <w:r w:rsidRPr="00BD2670">
        <w:rPr>
          <w:color w:val="212121"/>
          <w:sz w:val="20"/>
          <w:szCs w:val="20"/>
          <w:u w:val="single" w:color="212121"/>
        </w:rPr>
        <w:t>Special</w:t>
      </w:r>
      <w:r w:rsidRPr="00BD2670">
        <w:rPr>
          <w:color w:val="212121"/>
          <w:spacing w:val="-13"/>
          <w:sz w:val="20"/>
          <w:szCs w:val="20"/>
          <w:u w:val="single" w:color="212121"/>
        </w:rPr>
        <w:t xml:space="preserve"> </w:t>
      </w:r>
      <w:r w:rsidRPr="00BD2670">
        <w:rPr>
          <w:color w:val="212121"/>
          <w:spacing w:val="-4"/>
          <w:sz w:val="20"/>
          <w:szCs w:val="20"/>
          <w:u w:val="single" w:color="212121"/>
        </w:rPr>
        <w:t>note:</w:t>
      </w:r>
    </w:p>
    <w:p w14:paraId="4BE27452" w14:textId="77777777" w:rsidR="003A6D47" w:rsidRPr="00BD2670" w:rsidRDefault="003A6D47">
      <w:pPr>
        <w:pStyle w:val="BodyText"/>
        <w:spacing w:before="1"/>
        <w:rPr>
          <w:rFonts w:ascii="Arial" w:hAnsi="Arial" w:cs="Arial"/>
        </w:rPr>
      </w:pPr>
    </w:p>
    <w:p w14:paraId="49955DA8" w14:textId="77777777" w:rsidR="003A6D47" w:rsidRPr="00BD2670" w:rsidRDefault="008D6ADB">
      <w:pPr>
        <w:ind w:left="307"/>
        <w:rPr>
          <w:rFonts w:ascii="Arial" w:hAnsi="Arial" w:cs="Arial"/>
          <w:b/>
          <w:sz w:val="20"/>
          <w:szCs w:val="20"/>
        </w:rPr>
      </w:pPr>
      <w:r w:rsidRPr="00BD2670">
        <w:rPr>
          <w:rFonts w:ascii="Arial" w:hAnsi="Arial" w:cs="Arial"/>
          <w:b/>
          <w:color w:val="212121"/>
          <w:sz w:val="20"/>
          <w:szCs w:val="20"/>
        </w:rPr>
        <w:t>A</w:t>
      </w:r>
      <w:r w:rsidRPr="00BD2670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research</w:t>
      </w:r>
      <w:r w:rsidRPr="00BD2670">
        <w:rPr>
          <w:rFonts w:ascii="Arial" w:hAnsi="Arial" w:cs="Arial"/>
          <w:b/>
          <w:color w:val="212121"/>
          <w:spacing w:val="-6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paper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already</w:t>
      </w:r>
      <w:r w:rsidRPr="00BD2670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BD2670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in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a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journal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can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be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as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a</w:t>
      </w:r>
      <w:r w:rsidRPr="00BD2670">
        <w:rPr>
          <w:rFonts w:ascii="Arial" w:hAnsi="Arial" w:cs="Arial"/>
          <w:b/>
          <w:color w:val="212121"/>
          <w:spacing w:val="-5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Book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Chapter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in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an</w:t>
      </w:r>
      <w:r w:rsidRPr="00BD2670">
        <w:rPr>
          <w:rFonts w:ascii="Arial" w:hAnsi="Arial" w:cs="Arial"/>
          <w:b/>
          <w:color w:val="212121"/>
          <w:spacing w:val="-7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expanded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form</w:t>
      </w:r>
      <w:r w:rsidRPr="00BD2670">
        <w:rPr>
          <w:rFonts w:ascii="Arial" w:hAnsi="Arial" w:cs="Arial"/>
          <w:b/>
          <w:color w:val="212121"/>
          <w:spacing w:val="-11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with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proper</w:t>
      </w:r>
      <w:r w:rsidRPr="00BD2670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z w:val="20"/>
          <w:szCs w:val="20"/>
        </w:rPr>
        <w:t>copyright</w:t>
      </w:r>
      <w:r w:rsidRPr="00BD2670">
        <w:rPr>
          <w:rFonts w:ascii="Arial" w:hAnsi="Arial" w:cs="Arial"/>
          <w:b/>
          <w:color w:val="212121"/>
          <w:spacing w:val="4"/>
          <w:sz w:val="20"/>
          <w:szCs w:val="20"/>
        </w:rPr>
        <w:t xml:space="preserve"> </w:t>
      </w:r>
      <w:r w:rsidRPr="00BD2670">
        <w:rPr>
          <w:rFonts w:ascii="Arial" w:hAnsi="Arial" w:cs="Arial"/>
          <w:b/>
          <w:color w:val="212121"/>
          <w:spacing w:val="-2"/>
          <w:sz w:val="20"/>
          <w:szCs w:val="20"/>
        </w:rPr>
        <w:t>approval.</w:t>
      </w:r>
    </w:p>
    <w:p w14:paraId="0236D724" w14:textId="77777777" w:rsidR="003A6D47" w:rsidRPr="00BD2670" w:rsidRDefault="003A6D47">
      <w:pPr>
        <w:pStyle w:val="BodyText"/>
        <w:spacing w:before="50" w:after="1"/>
        <w:rPr>
          <w:rFonts w:ascii="Arial" w:hAnsi="Arial" w:cs="Arial"/>
        </w:rPr>
      </w:pPr>
    </w:p>
    <w:p w14:paraId="0CE84324" w14:textId="77777777" w:rsidR="003A6D47" w:rsidRPr="00BD2670" w:rsidRDefault="008D6ADB">
      <w:pPr>
        <w:pStyle w:val="BodyText"/>
        <w:ind w:left="107" w:right="-58"/>
        <w:rPr>
          <w:rFonts w:ascii="Arial" w:hAnsi="Arial" w:cs="Arial"/>
          <w:b w:val="0"/>
        </w:rPr>
      </w:pPr>
      <w:r w:rsidRPr="00BD2670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7D94B467" wp14:editId="4CD9D9D7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EEA1DC" w14:textId="77777777" w:rsidR="003A6D47" w:rsidRDefault="008D6ADB">
                            <w:pPr>
                              <w:spacing w:before="68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7AC441DF" w14:textId="77777777" w:rsidR="003A6D47" w:rsidRDefault="008D6ADB">
                            <w:pPr>
                              <w:spacing w:before="78" w:line="738" w:lineRule="exact"/>
                              <w:ind w:left="143" w:right="406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 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Journal of Environmental Issues and Agriculture in Developing Countries, 10(3): 157-167, 2018.</w:t>
                            </w:r>
                          </w:p>
                          <w:p w14:paraId="561FF6C1" w14:textId="77777777" w:rsidR="003A6D47" w:rsidRDefault="008D6ADB">
                            <w:pPr>
                              <w:spacing w:line="296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Available: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https://icidr.org.ng/index.php/jeiadc/article/view/308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4B46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41EEA1DC" w14:textId="77777777" w:rsidR="003A6D47" w:rsidRDefault="008D6ADB">
                      <w:pPr>
                        <w:spacing w:before="68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7AC441DF" w14:textId="77777777" w:rsidR="003A6D47" w:rsidRDefault="008D6ADB">
                      <w:pPr>
                        <w:spacing w:before="78" w:line="738" w:lineRule="exact"/>
                        <w:ind w:left="143" w:right="406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 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Journal of Environmental Issues and Agriculture in Developing Countries, 10(3): 157-167, 2018.</w:t>
                      </w:r>
                    </w:p>
                    <w:p w14:paraId="561FF6C1" w14:textId="77777777" w:rsidR="003A6D47" w:rsidRDefault="008D6ADB">
                      <w:pPr>
                        <w:spacing w:line="296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Available: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8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https://icidr.org.ng/index.php/jeiadc/article/view/308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564855C" w14:textId="77777777" w:rsidR="003A6D47" w:rsidRPr="00BD2670" w:rsidRDefault="003A6D47">
      <w:pPr>
        <w:pStyle w:val="BodyText"/>
        <w:rPr>
          <w:rFonts w:ascii="Arial" w:hAnsi="Arial" w:cs="Arial"/>
          <w:b w:val="0"/>
        </w:rPr>
        <w:sectPr w:rsidR="003A6D47" w:rsidRPr="00BD2670">
          <w:headerReference w:type="default" r:id="rId9"/>
          <w:footerReference w:type="default" r:id="rId10"/>
          <w:type w:val="continuous"/>
          <w:pgSz w:w="23820" w:h="16840" w:orient="landscape"/>
          <w:pgMar w:top="2040" w:right="1133" w:bottom="880" w:left="1133" w:header="1834" w:footer="699" w:gutter="0"/>
          <w:pgNumType w:start="1"/>
          <w:cols w:space="720"/>
        </w:sectPr>
      </w:pPr>
    </w:p>
    <w:p w14:paraId="3C5CFD9E" w14:textId="77777777" w:rsidR="003A6D47" w:rsidRPr="00BD2670" w:rsidRDefault="003A6D47">
      <w:pPr>
        <w:pStyle w:val="BodyText"/>
        <w:rPr>
          <w:rFonts w:ascii="Arial" w:hAnsi="Arial" w:cs="Arial"/>
        </w:rPr>
      </w:pPr>
    </w:p>
    <w:p w14:paraId="567A73D5" w14:textId="77777777" w:rsidR="003A6D47" w:rsidRPr="00BD2670" w:rsidRDefault="003A6D47">
      <w:pPr>
        <w:pStyle w:val="BodyText"/>
        <w:spacing w:before="59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6D47" w:rsidRPr="00BD2670" w14:paraId="3C8A9085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32BA9FA0" w14:textId="77777777" w:rsidR="003A6D47" w:rsidRPr="00BD2670" w:rsidRDefault="008D6AD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D2670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A6D47" w:rsidRPr="00BD2670" w14:paraId="310EA1B8" w14:textId="77777777">
        <w:trPr>
          <w:trHeight w:val="966"/>
        </w:trPr>
        <w:tc>
          <w:tcPr>
            <w:tcW w:w="5352" w:type="dxa"/>
          </w:tcPr>
          <w:p w14:paraId="2AD71E87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9BADD37" w14:textId="77777777" w:rsidR="003A6D47" w:rsidRPr="00BD2670" w:rsidRDefault="008D6ADB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D267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0C534FD" w14:textId="77777777" w:rsidR="003A6D47" w:rsidRPr="00BD2670" w:rsidRDefault="008D6AD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D267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D267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D267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D267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D267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D267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D267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D267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D267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D2670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D2670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5" w:type="dxa"/>
          </w:tcPr>
          <w:p w14:paraId="188E959F" w14:textId="77777777" w:rsidR="003A6D47" w:rsidRPr="00BD2670" w:rsidRDefault="008D6ADB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D267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D267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D267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A6D47" w:rsidRPr="00BD2670" w14:paraId="472FC49E" w14:textId="77777777">
        <w:trPr>
          <w:trHeight w:val="2208"/>
        </w:trPr>
        <w:tc>
          <w:tcPr>
            <w:tcW w:w="5352" w:type="dxa"/>
          </w:tcPr>
          <w:p w14:paraId="195EE916" w14:textId="77777777" w:rsidR="003A6D47" w:rsidRPr="00BD2670" w:rsidRDefault="008D6AD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920B147" w14:textId="77777777" w:rsidR="003A6D47" w:rsidRPr="00BD2670" w:rsidRDefault="008D6ADB">
            <w:pPr>
              <w:pStyle w:val="TableParagraph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This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manuscript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highly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valuable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it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provides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crucial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insights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into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relationship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 xml:space="preserve">between forest structure and soil properties in </w:t>
            </w:r>
            <w:proofErr w:type="spellStart"/>
            <w:r w:rsidRPr="00BD2670">
              <w:rPr>
                <w:rFonts w:ascii="Arial" w:hAnsi="Arial" w:cs="Arial"/>
                <w:sz w:val="20"/>
                <w:szCs w:val="20"/>
              </w:rPr>
              <w:t>Bagale</w:t>
            </w:r>
            <w:proofErr w:type="spellEnd"/>
            <w:r w:rsidRPr="00BD2670">
              <w:rPr>
                <w:rFonts w:ascii="Arial" w:hAnsi="Arial" w:cs="Arial"/>
                <w:sz w:val="20"/>
                <w:szCs w:val="20"/>
              </w:rPr>
              <w:t xml:space="preserve"> Forest Reserve, Nigeria. Understanding these relationships is vital for forest management, biodiversity conservation, and sustainable land- use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practices,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especially</w:t>
            </w:r>
            <w:r w:rsidRPr="00BD267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context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rapidly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changing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climate.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study’s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findings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can aid in assessing soil fertility, forest vitality, and the environmental sustainability of forest</w:t>
            </w:r>
          </w:p>
          <w:p w14:paraId="263DEB27" w14:textId="77777777" w:rsidR="003A6D47" w:rsidRPr="00BD2670" w:rsidRDefault="008D6ADB">
            <w:pPr>
              <w:pStyle w:val="TableParagraph"/>
              <w:spacing w:line="270" w:lineRule="atLeas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reserves,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offering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guidance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ecological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restoration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sustainable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agriculture.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Additionally, the use of Pearson's correlation coefficient in analyzing soil-forest structure relationships provides a clear, quantifiable approach to ecological research.</w:t>
            </w:r>
          </w:p>
        </w:tc>
        <w:tc>
          <w:tcPr>
            <w:tcW w:w="6445" w:type="dxa"/>
          </w:tcPr>
          <w:p w14:paraId="30730266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D47" w:rsidRPr="00BD2670" w14:paraId="7BAF7890" w14:textId="77777777">
        <w:trPr>
          <w:trHeight w:val="1384"/>
        </w:trPr>
        <w:tc>
          <w:tcPr>
            <w:tcW w:w="5352" w:type="dxa"/>
          </w:tcPr>
          <w:p w14:paraId="0E96B8C5" w14:textId="77777777" w:rsidR="003A6D47" w:rsidRPr="00BD2670" w:rsidRDefault="008D6ADB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73B091A" w14:textId="77777777" w:rsidR="003A6D47" w:rsidRPr="00BD2670" w:rsidRDefault="008D6AD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ED8F260" w14:textId="77777777" w:rsidR="003A6D47" w:rsidRPr="00BD2670" w:rsidRDefault="008D6ADB">
            <w:pPr>
              <w:pStyle w:val="TableParagraph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title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"Relationship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between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Structure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Soil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Properties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D2670">
              <w:rPr>
                <w:rFonts w:ascii="Arial" w:hAnsi="Arial" w:cs="Arial"/>
                <w:sz w:val="20"/>
                <w:szCs w:val="20"/>
              </w:rPr>
              <w:t>Bagale</w:t>
            </w:r>
            <w:proofErr w:type="spellEnd"/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Reserve in North Eastern Nigeria" is clear and accurate, reflecting the content and scope of the study. However, a more concise version might be:</w:t>
            </w:r>
          </w:p>
          <w:p w14:paraId="23D7351A" w14:textId="77777777" w:rsidR="003A6D47" w:rsidRPr="00BD2670" w:rsidRDefault="008D6ADB">
            <w:pPr>
              <w:pStyle w:val="TableParagraph"/>
              <w:spacing w:before="272" w:line="26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"Forest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Structure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Soil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Properties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D2670">
              <w:rPr>
                <w:rFonts w:ascii="Arial" w:hAnsi="Arial" w:cs="Arial"/>
                <w:sz w:val="20"/>
                <w:szCs w:val="20"/>
              </w:rPr>
              <w:t>Bagale</w:t>
            </w:r>
            <w:proofErr w:type="spellEnd"/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Reserve,</w:t>
            </w:r>
            <w:r w:rsidRPr="00BD26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Nigeria".</w:t>
            </w:r>
          </w:p>
        </w:tc>
        <w:tc>
          <w:tcPr>
            <w:tcW w:w="6445" w:type="dxa"/>
          </w:tcPr>
          <w:p w14:paraId="121CF353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D47" w:rsidRPr="00BD2670" w14:paraId="441F3F4F" w14:textId="77777777">
        <w:trPr>
          <w:trHeight w:val="2215"/>
        </w:trPr>
        <w:tc>
          <w:tcPr>
            <w:tcW w:w="5352" w:type="dxa"/>
          </w:tcPr>
          <w:p w14:paraId="15B11C1C" w14:textId="77777777" w:rsidR="003A6D47" w:rsidRPr="00BD2670" w:rsidRDefault="008D6AD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69011F2" w14:textId="77777777" w:rsidR="003A6D47" w:rsidRPr="00BD2670" w:rsidRDefault="008D6ADB">
            <w:pPr>
              <w:pStyle w:val="TableParagraph"/>
              <w:ind w:left="108" w:right="131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abstract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effectively</w:t>
            </w:r>
            <w:r w:rsidRPr="00BD267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summarizes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study's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objectives,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major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findings, highlighting the correlation between forest structure and soil properties. However, a more explicit mention of the study's practical implications, such as how the findings could guide forest management and policy, would make it even more comprehensive.</w:t>
            </w:r>
          </w:p>
          <w:p w14:paraId="200D5E76" w14:textId="77777777" w:rsidR="003A6D47" w:rsidRPr="00BD2670" w:rsidRDefault="008D6ADB">
            <w:pPr>
              <w:pStyle w:val="TableParagraph"/>
              <w:spacing w:before="27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Suggested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additions:</w:t>
            </w:r>
          </w:p>
          <w:p w14:paraId="3BED9DC6" w14:textId="77777777" w:rsidR="003A6D47" w:rsidRPr="00BD2670" w:rsidRDefault="003A6D47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CA84A8" w14:textId="77777777" w:rsidR="003A6D47" w:rsidRPr="00BD2670" w:rsidRDefault="008D6AD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Briefly</w:t>
            </w:r>
            <w:r w:rsidRPr="00BD267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mention the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implications of the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study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 xml:space="preserve">management and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conservation.</w:t>
            </w:r>
          </w:p>
        </w:tc>
        <w:tc>
          <w:tcPr>
            <w:tcW w:w="6445" w:type="dxa"/>
          </w:tcPr>
          <w:p w14:paraId="654FDEB2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D47" w:rsidRPr="00BD2670" w14:paraId="4FD87E19" w14:textId="77777777">
        <w:trPr>
          <w:trHeight w:val="1379"/>
        </w:trPr>
        <w:tc>
          <w:tcPr>
            <w:tcW w:w="5352" w:type="dxa"/>
          </w:tcPr>
          <w:p w14:paraId="7DCCA212" w14:textId="77777777" w:rsidR="003A6D47" w:rsidRPr="00BD2670" w:rsidRDefault="008D6AD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D26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E728DB8" w14:textId="77777777" w:rsidR="003A6D47" w:rsidRPr="00BD2670" w:rsidRDefault="008D6AD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The manuscript is scientifically correct. The methodology is well-defined, and the statistical analysis (Pearson’s correlation coefficient) is appropriate for the type of data presented. The study’s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conclusions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align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with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analysis,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references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are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consistent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with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research topic.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approach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soil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structure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assessment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robust,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findings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provide</w:t>
            </w:r>
          </w:p>
          <w:p w14:paraId="7BB38503" w14:textId="77777777" w:rsidR="003A6D47" w:rsidRPr="00BD2670" w:rsidRDefault="008D6ADB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valuable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insights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into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ecological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conditions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D2670">
              <w:rPr>
                <w:rFonts w:ascii="Arial" w:hAnsi="Arial" w:cs="Arial"/>
                <w:sz w:val="20"/>
                <w:szCs w:val="20"/>
              </w:rPr>
              <w:t>Bagale</w:t>
            </w:r>
            <w:proofErr w:type="spellEnd"/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Reserve</w:t>
            </w:r>
          </w:p>
        </w:tc>
        <w:tc>
          <w:tcPr>
            <w:tcW w:w="6445" w:type="dxa"/>
          </w:tcPr>
          <w:p w14:paraId="3102B4A2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D47" w:rsidRPr="00BD2670" w14:paraId="109ABFF1" w14:textId="77777777">
        <w:trPr>
          <w:trHeight w:val="1105"/>
        </w:trPr>
        <w:tc>
          <w:tcPr>
            <w:tcW w:w="5352" w:type="dxa"/>
          </w:tcPr>
          <w:p w14:paraId="3F6A575B" w14:textId="77777777" w:rsidR="003A6D47" w:rsidRPr="00BD2670" w:rsidRDefault="008D6AD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6DA60277" w14:textId="77777777" w:rsidR="003A6D47" w:rsidRPr="00BD2670" w:rsidRDefault="008D6ADB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C86E1D9" wp14:editId="3D932C61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131557</wp:posOffset>
                      </wp:positionV>
                      <wp:extent cx="4318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2700"/>
                                <a:chOff x="0" y="0"/>
                                <a:chExt cx="4318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318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2700">
                                      <a:moveTo>
                                        <a:pt x="42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2671" y="12192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55E3B9" id="Group 7" o:spid="_x0000_s1026" style="position:absolute;margin-left:23.4pt;margin-top:10.35pt;width:3.4pt;height:1pt;z-index:-251658240;mso-wrap-distance-left:0;mso-wrap-distance-right:0" coordsize="431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">
                      <v:shape id="Graphic 8" o:spid="_x0000_s1027" style="position:absolute;width:43180;height:12700;visibility:visible;mso-wrap-style:square;v-text-anchor:top" coordsize="431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" path="m42671,l,,,12192r42671,l4267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D2670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14B98937" w14:textId="77777777" w:rsidR="003A6D47" w:rsidRPr="00BD2670" w:rsidRDefault="008D6AD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references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cited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are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both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sufficient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relevant.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They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are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recent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enough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to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support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 research’s claims, with a solid balance of foundational studies and recent publications.</w:t>
            </w:r>
          </w:p>
          <w:p w14:paraId="2CD1D1BB" w14:textId="77777777" w:rsidR="003A6D47" w:rsidRPr="00BD2670" w:rsidRDefault="008D6ADB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However,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adding</w:t>
            </w:r>
            <w:r w:rsidRPr="00BD267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more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references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on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contemporary</w:t>
            </w:r>
            <w:r w:rsidRPr="00BD267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forest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management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techniques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current studies on soil conservation in tropical regions would strengthen the manuscript.</w:t>
            </w:r>
          </w:p>
        </w:tc>
        <w:tc>
          <w:tcPr>
            <w:tcW w:w="6445" w:type="dxa"/>
          </w:tcPr>
          <w:p w14:paraId="0867C91B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C23DB2" w14:textId="77777777" w:rsidR="003A6D47" w:rsidRPr="00BD2670" w:rsidRDefault="003A6D47">
      <w:pPr>
        <w:pStyle w:val="TableParagraph"/>
        <w:rPr>
          <w:rFonts w:ascii="Arial" w:hAnsi="Arial" w:cs="Arial"/>
          <w:sz w:val="20"/>
          <w:szCs w:val="20"/>
        </w:rPr>
        <w:sectPr w:rsidR="003A6D47" w:rsidRPr="00BD2670">
          <w:pgSz w:w="23820" w:h="16840" w:orient="landscape"/>
          <w:pgMar w:top="2040" w:right="1133" w:bottom="880" w:left="1133" w:header="1834" w:footer="699" w:gutter="0"/>
          <w:cols w:space="720"/>
        </w:sectPr>
      </w:pPr>
    </w:p>
    <w:p w14:paraId="05C59189" w14:textId="77777777" w:rsidR="003A6D47" w:rsidRPr="00BD2670" w:rsidRDefault="003A6D47">
      <w:pPr>
        <w:pStyle w:val="BodyText"/>
        <w:spacing w:before="56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6D47" w:rsidRPr="00BD2670" w14:paraId="4D27A0EE" w14:textId="77777777">
        <w:trPr>
          <w:trHeight w:val="2212"/>
        </w:trPr>
        <w:tc>
          <w:tcPr>
            <w:tcW w:w="5352" w:type="dxa"/>
          </w:tcPr>
          <w:p w14:paraId="076CED45" w14:textId="77777777" w:rsidR="003A6D47" w:rsidRPr="00BD2670" w:rsidRDefault="008D6ADB">
            <w:pPr>
              <w:pStyle w:val="TableParagraph"/>
              <w:spacing w:before="228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D267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78D721E4" w14:textId="77777777" w:rsidR="003A6D47" w:rsidRPr="00BD2670" w:rsidRDefault="008D6ADB">
            <w:pPr>
              <w:pStyle w:val="TableParagraph"/>
              <w:ind w:left="108" w:right="1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language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quality</w:t>
            </w:r>
            <w:r w:rsidRPr="00BD267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of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manuscript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suitable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for</w:t>
            </w:r>
            <w:r w:rsidRPr="00BD267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scholarly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communications,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though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there are</w:t>
            </w:r>
            <w:r w:rsidRPr="00BD267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some minor issues with clarity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and phrasing. A few sentences could be refined to enhance readability. For example:</w:t>
            </w:r>
          </w:p>
          <w:p w14:paraId="703C2003" w14:textId="77777777" w:rsidR="003A6D47" w:rsidRPr="00BD2670" w:rsidRDefault="008D6ADB">
            <w:pPr>
              <w:pStyle w:val="TableParagraph"/>
              <w:spacing w:before="260" w:line="270" w:lineRule="atLeast"/>
              <w:ind w:left="108" w:right="245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sz w:val="20"/>
                <w:szCs w:val="20"/>
              </w:rPr>
              <w:t>"The reserve will require adjustments and interventions to enhance its sustainability and development"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could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be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rephrased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as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"The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reserve</w:t>
            </w:r>
            <w:r w:rsidRPr="00BD267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requires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strategic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to</w:t>
            </w:r>
            <w:r w:rsidRPr="00BD26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ensure</w:t>
            </w:r>
            <w:r w:rsidRPr="00BD267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z w:val="20"/>
                <w:szCs w:val="20"/>
              </w:rPr>
              <w:t>its long-term sustainability and development." These changes will ensure the manuscript flows smoothly and is more engaging to readers.</w:t>
            </w:r>
          </w:p>
        </w:tc>
        <w:tc>
          <w:tcPr>
            <w:tcW w:w="6445" w:type="dxa"/>
          </w:tcPr>
          <w:p w14:paraId="4DA4FA6A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D47" w:rsidRPr="00BD2670" w14:paraId="4355F7DE" w14:textId="77777777">
        <w:trPr>
          <w:trHeight w:val="1178"/>
        </w:trPr>
        <w:tc>
          <w:tcPr>
            <w:tcW w:w="5352" w:type="dxa"/>
          </w:tcPr>
          <w:p w14:paraId="04559DEF" w14:textId="77777777" w:rsidR="003A6D47" w:rsidRPr="00BD2670" w:rsidRDefault="008D6ADB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D2670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63989AA3" w14:textId="77777777" w:rsidR="003A6D47" w:rsidRPr="00BD2670" w:rsidRDefault="00964E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shows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 w:rsidRPr="00BD267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improved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revisions,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particularly</w:t>
            </w:r>
            <w:r w:rsidRPr="00BD267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 presentation of results and overall readability. More focus on addressing minor formatting issues and ensuring a more fluid narrative would improve the manuscript's quality.</w:t>
            </w:r>
          </w:p>
        </w:tc>
        <w:tc>
          <w:tcPr>
            <w:tcW w:w="6445" w:type="dxa"/>
          </w:tcPr>
          <w:p w14:paraId="70713D9F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F037FD" w14:textId="77777777" w:rsidR="003A6D47" w:rsidRPr="00BD2670" w:rsidRDefault="003A6D47">
      <w:pPr>
        <w:pStyle w:val="BodyText"/>
        <w:spacing w:before="1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3A6D47" w:rsidRPr="00BD2670" w14:paraId="1D5DAAEE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72A0C976" w14:textId="77777777" w:rsidR="003A6D47" w:rsidRPr="00BD2670" w:rsidRDefault="008D6AD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BD2670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BD2670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3A6D47" w:rsidRPr="00BD2670" w14:paraId="632D3C94" w14:textId="77777777">
        <w:trPr>
          <w:trHeight w:val="935"/>
        </w:trPr>
        <w:tc>
          <w:tcPr>
            <w:tcW w:w="6831" w:type="dxa"/>
          </w:tcPr>
          <w:p w14:paraId="2D733811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383AA238" w14:textId="77777777" w:rsidR="003A6D47" w:rsidRPr="00BD2670" w:rsidRDefault="008D6ADB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BD267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C6E011B" w14:textId="77777777" w:rsidR="003A6D47" w:rsidRPr="00BD2670" w:rsidRDefault="008D6ADB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D267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D267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D267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3A6D47" w:rsidRPr="00BD2670" w14:paraId="6CF45D55" w14:textId="77777777">
        <w:trPr>
          <w:trHeight w:val="918"/>
        </w:trPr>
        <w:tc>
          <w:tcPr>
            <w:tcW w:w="6831" w:type="dxa"/>
          </w:tcPr>
          <w:p w14:paraId="5979D673" w14:textId="77777777" w:rsidR="003A6D47" w:rsidRPr="00BD2670" w:rsidRDefault="008D6ADB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BD267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BD267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D267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D267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D267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14:paraId="3224EE11" w14:textId="7C85854F" w:rsidR="003A6D47" w:rsidRPr="00BD2670" w:rsidRDefault="003A6D47" w:rsidP="007D70A4">
            <w:pPr>
              <w:pStyle w:val="TableParagraph"/>
              <w:spacing w:before="108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8" w:type="dxa"/>
          </w:tcPr>
          <w:p w14:paraId="4DCDD86B" w14:textId="77777777" w:rsidR="003A6D47" w:rsidRPr="00BD2670" w:rsidRDefault="003A6D4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90D02" w14:textId="77777777" w:rsidR="008D6ADB" w:rsidRDefault="008D6ADB">
      <w:pPr>
        <w:rPr>
          <w:rFonts w:ascii="Arial" w:hAnsi="Arial" w:cs="Arial"/>
          <w:sz w:val="20"/>
          <w:szCs w:val="20"/>
        </w:rPr>
      </w:pPr>
    </w:p>
    <w:p w14:paraId="20B4D1C7" w14:textId="77777777" w:rsidR="00BD2670" w:rsidRDefault="00BD2670">
      <w:pPr>
        <w:rPr>
          <w:rFonts w:ascii="Arial" w:hAnsi="Arial" w:cs="Arial"/>
          <w:sz w:val="20"/>
          <w:szCs w:val="20"/>
        </w:rPr>
      </w:pPr>
    </w:p>
    <w:p w14:paraId="265FE7DA" w14:textId="77777777" w:rsidR="00BD2670" w:rsidRPr="0058604D" w:rsidRDefault="00BD2670" w:rsidP="00BD267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</w:t>
      </w:r>
      <w:r w:rsidRPr="0058604D">
        <w:rPr>
          <w:rFonts w:ascii="Arial" w:hAnsi="Arial" w:cs="Arial"/>
          <w:b/>
          <w:u w:val="single"/>
        </w:rPr>
        <w:t>Reviewer details:</w:t>
      </w:r>
    </w:p>
    <w:p w14:paraId="484E6372" w14:textId="54C358C7" w:rsidR="00BD2670" w:rsidRPr="0058604D" w:rsidRDefault="00BD2670" w:rsidP="00BD267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    </w:t>
      </w:r>
      <w:r w:rsidRPr="0058604D">
        <w:rPr>
          <w:rFonts w:ascii="Arial" w:hAnsi="Arial" w:cs="Arial"/>
          <w:b/>
          <w:color w:val="000000"/>
        </w:rPr>
        <w:t xml:space="preserve">S M </w:t>
      </w:r>
      <w:proofErr w:type="spellStart"/>
      <w:r w:rsidRPr="0058604D">
        <w:rPr>
          <w:rFonts w:ascii="Arial" w:hAnsi="Arial" w:cs="Arial"/>
          <w:b/>
          <w:color w:val="000000"/>
        </w:rPr>
        <w:t>Nazmuz</w:t>
      </w:r>
      <w:proofErr w:type="spellEnd"/>
      <w:r w:rsidRPr="0058604D">
        <w:rPr>
          <w:rFonts w:ascii="Arial" w:hAnsi="Arial" w:cs="Arial"/>
          <w:b/>
          <w:color w:val="000000"/>
        </w:rPr>
        <w:t xml:space="preserve"> Sakib, Bangladesh</w:t>
      </w:r>
    </w:p>
    <w:p w14:paraId="644F44DC" w14:textId="0249F0AC" w:rsidR="00BD2670" w:rsidRPr="00BD2670" w:rsidRDefault="00BD2670">
      <w:pPr>
        <w:rPr>
          <w:rFonts w:ascii="Arial" w:hAnsi="Arial" w:cs="Arial"/>
          <w:sz w:val="20"/>
          <w:szCs w:val="20"/>
        </w:rPr>
      </w:pPr>
    </w:p>
    <w:sectPr w:rsidR="00BD2670" w:rsidRPr="00BD2670">
      <w:pgSz w:w="23820" w:h="16840" w:orient="landscape"/>
      <w:pgMar w:top="2040" w:right="1133" w:bottom="880" w:left="1133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71402" w14:textId="77777777" w:rsidR="00D3050C" w:rsidRDefault="00D3050C">
      <w:r>
        <w:separator/>
      </w:r>
    </w:p>
  </w:endnote>
  <w:endnote w:type="continuationSeparator" w:id="0">
    <w:p w14:paraId="5BCBBF7D" w14:textId="77777777" w:rsidR="00D3050C" w:rsidRDefault="00D3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6868" w14:textId="77777777" w:rsidR="003A6D47" w:rsidRDefault="008D6AD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BE8E79D" wp14:editId="110A4CC7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F9D54" w14:textId="77777777" w:rsidR="003A6D47" w:rsidRDefault="008D6AD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8E79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539F9D54" w14:textId="77777777" w:rsidR="003A6D47" w:rsidRDefault="008D6AD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330207E" wp14:editId="785B766F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CB4058" w14:textId="77777777" w:rsidR="003A6D47" w:rsidRDefault="008D6AD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30207E" id="Textbox 3" o:spid="_x0000_s1029" type="#_x0000_t202" style="position:absolute;margin-left:205.9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DrS0g7i&#10;AAAADQEAAA8AAAAAAAAAAAAAAAAA8AMAAGRycy9kb3ducmV2LnhtbFBLBQYAAAAABAAEAPMAAAD/&#10;BAAAAAA=&#10;" filled="f" stroked="f">
              <v:textbox inset="0,0,0,0">
                <w:txbxContent>
                  <w:p w14:paraId="5FCB4058" w14:textId="77777777" w:rsidR="003A6D47" w:rsidRDefault="008D6AD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7DB7968" wp14:editId="69CD7900">
              <wp:simplePos x="0" y="0"/>
              <wp:positionH relativeFrom="page">
                <wp:posOffset>4442205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2F343" w14:textId="77777777" w:rsidR="003A6D47" w:rsidRDefault="008D6AD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DB7968" id="Textbox 4" o:spid="_x0000_s1030" type="#_x0000_t202" style="position:absolute;margin-left:349.8pt;margin-top:795.95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" filled="f" stroked="f">
              <v:textbox inset="0,0,0,0">
                <w:txbxContent>
                  <w:p w14:paraId="5952F343" w14:textId="77777777" w:rsidR="003A6D47" w:rsidRDefault="008D6AD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AA7D643" wp14:editId="63D372F9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3FC451" w14:textId="77777777" w:rsidR="003A6D47" w:rsidRDefault="008D6AD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A7D643" id="Textbox 5" o:spid="_x0000_s1031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063FC451" w14:textId="77777777" w:rsidR="003A6D47" w:rsidRDefault="008D6AD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CFB1" w14:textId="77777777" w:rsidR="00D3050C" w:rsidRDefault="00D3050C">
      <w:r>
        <w:separator/>
      </w:r>
    </w:p>
  </w:footnote>
  <w:footnote w:type="continuationSeparator" w:id="0">
    <w:p w14:paraId="6E0C63C1" w14:textId="77777777" w:rsidR="00D3050C" w:rsidRDefault="00D3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5CBA" w14:textId="77777777" w:rsidR="003A6D47" w:rsidRDefault="008D6AD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E686777" wp14:editId="7655FD72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53136" w14:textId="77777777" w:rsidR="003A6D47" w:rsidRDefault="008D6AD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867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6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" filled="f" stroked="f">
              <v:textbox inset="0,0,0,0">
                <w:txbxContent>
                  <w:p w14:paraId="40A53136" w14:textId="77777777" w:rsidR="003A6D47" w:rsidRDefault="008D6ADB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D47"/>
    <w:rsid w:val="00117990"/>
    <w:rsid w:val="003A6D47"/>
    <w:rsid w:val="007D70A4"/>
    <w:rsid w:val="008958F6"/>
    <w:rsid w:val="008D6ADB"/>
    <w:rsid w:val="00964E98"/>
    <w:rsid w:val="009F00CA"/>
    <w:rsid w:val="00BD2670"/>
    <w:rsid w:val="00D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363E"/>
  <w15:docId w15:val="{E721F3E8-BBFB-4A9E-B3A4-FE3647F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BD267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dr.org.ng/index.php/jeiadc/article/view/3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idr.org.ng/index.php/jeiadc/article/view/3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geography-earth-science-and-environment-research-highlight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2025-03-27T06:12:00Z</dcterms:created>
  <dcterms:modified xsi:type="dcterms:W3CDTF">2025-04-05T07:10:00Z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