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7430AF" w14:paraId="1643A4CA" w14:textId="77777777" w:rsidTr="007430A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430A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430AF" w14:paraId="127EAD7E" w14:textId="77777777" w:rsidTr="007430AF">
        <w:trPr>
          <w:trHeight w:val="413"/>
        </w:trPr>
        <w:tc>
          <w:tcPr>
            <w:tcW w:w="1250" w:type="pct"/>
          </w:tcPr>
          <w:p w14:paraId="3C159AA5" w14:textId="77777777" w:rsidR="0000007A" w:rsidRPr="007430A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430A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E12B75" w:rsidR="0000007A" w:rsidRPr="007430AF" w:rsidRDefault="002E1C9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430AF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7430AF" w14:paraId="73C90375" w14:textId="77777777" w:rsidTr="007430AF">
        <w:trPr>
          <w:trHeight w:val="290"/>
        </w:trPr>
        <w:tc>
          <w:tcPr>
            <w:tcW w:w="1250" w:type="pct"/>
          </w:tcPr>
          <w:p w14:paraId="20D28135" w14:textId="77777777" w:rsidR="0000007A" w:rsidRPr="007430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4CBD07" w:rsidR="0000007A" w:rsidRPr="007430A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524CD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5114</w:t>
            </w:r>
          </w:p>
        </w:tc>
      </w:tr>
      <w:tr w:rsidR="0000007A" w:rsidRPr="007430AF" w14:paraId="05B60576" w14:textId="77777777" w:rsidTr="007430AF">
        <w:trPr>
          <w:trHeight w:val="331"/>
        </w:trPr>
        <w:tc>
          <w:tcPr>
            <w:tcW w:w="1250" w:type="pct"/>
          </w:tcPr>
          <w:p w14:paraId="0196A627" w14:textId="77777777" w:rsidR="0000007A" w:rsidRPr="007430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3AB930" w:rsidR="0000007A" w:rsidRPr="007430AF" w:rsidRDefault="002E1C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430AF">
              <w:rPr>
                <w:rFonts w:ascii="Arial" w:hAnsi="Arial" w:cs="Arial"/>
                <w:b/>
                <w:sz w:val="20"/>
                <w:szCs w:val="20"/>
                <w:lang w:val="en-GB"/>
              </w:rPr>
              <w:t>Overcoming Challenges in Corporate Training: A Framework for Effective Training Initiatives</w:t>
            </w:r>
          </w:p>
        </w:tc>
      </w:tr>
      <w:tr w:rsidR="00CF0BBB" w:rsidRPr="007430AF" w14:paraId="6D508B1C" w14:textId="77777777" w:rsidTr="007430AF">
        <w:trPr>
          <w:trHeight w:val="332"/>
        </w:trPr>
        <w:tc>
          <w:tcPr>
            <w:tcW w:w="1250" w:type="pct"/>
          </w:tcPr>
          <w:p w14:paraId="32FC28F7" w14:textId="77777777" w:rsidR="00CF0BBB" w:rsidRPr="007430A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CA45579" w:rsidR="00CF0BBB" w:rsidRPr="007430AF" w:rsidRDefault="002E1C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430A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430A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430A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7430A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430A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430A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430A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430A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430A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430A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430A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430A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D70EBDF" w:rsidR="00E03C32" w:rsidRDefault="002E1C9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E1C9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Journal of Business and Management, 2023, 11, 2472-2487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B9321B2" w:rsidR="00E03C32" w:rsidRPr="007B54A4" w:rsidRDefault="002E1C94" w:rsidP="002E1C9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E8147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https://doi.org/10.4236/ojbm.2023.115137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430A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430A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430A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430A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30A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430A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430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430A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30A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430A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430A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430AF">
              <w:rPr>
                <w:rFonts w:ascii="Arial" w:hAnsi="Arial" w:cs="Arial"/>
                <w:lang w:val="en-GB"/>
              </w:rPr>
              <w:t>Author’s Feedback</w:t>
            </w:r>
            <w:r w:rsidRPr="007430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430A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430A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430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430A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308CEC4" w:rsidR="00F1171E" w:rsidRPr="007430AF" w:rsidRDefault="00AF6DD1" w:rsidP="00EF69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focusing on </w:t>
            </w:r>
            <w:proofErr w:type="spellStart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anticedents</w:t>
            </w:r>
            <w:proofErr w:type="spellEnd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training</w:t>
            </w:r>
            <w:proofErr w:type="gramEnd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 Justified answered are provided </w:t>
            </w:r>
            <w:proofErr w:type="spellStart"/>
            <w:proofErr w:type="gramStart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for‘</w:t>
            </w:r>
            <w:proofErr w:type="gramEnd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</w:t>
            </w:r>
            <w:proofErr w:type="spellEnd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’ and ‘how’ questions</w:t>
            </w:r>
            <w:r w:rsidR="00EF6903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such as what are the challenges faced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by the orga</w:t>
            </w:r>
            <w:r w:rsidR="00EF6903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nization in</w:t>
            </w:r>
            <w:r w:rsidR="005B4265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conduct</w:t>
            </w:r>
            <w:r w:rsidR="00EF6903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</w:t>
            </w:r>
            <w:r w:rsidR="005B4265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training,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 the cha</w:t>
            </w:r>
            <w:r w:rsidR="00EF6903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llenge can</w:t>
            </w:r>
            <w:r w:rsidR="005B4265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overcome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B4265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r w:rsidR="0032440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 the effectivene</w:t>
            </w:r>
            <w:r w:rsidR="00EF6903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ss can be</w:t>
            </w:r>
            <w:r w:rsidR="0032440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measure.</w:t>
            </w:r>
          </w:p>
        </w:tc>
        <w:tc>
          <w:tcPr>
            <w:tcW w:w="1523" w:type="pct"/>
          </w:tcPr>
          <w:p w14:paraId="462A339C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30AF" w14:paraId="0D8B5B2C" w14:textId="77777777" w:rsidTr="00041269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7430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430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37C87D4" w:rsidR="00F1171E" w:rsidRPr="007430AF" w:rsidRDefault="0032440C" w:rsidP="00BC23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is suitable. But the title should be changed</w:t>
            </w:r>
            <w:r w:rsidR="0004126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30AF" w14:paraId="5604762A" w14:textId="77777777" w:rsidTr="00041269">
        <w:trPr>
          <w:trHeight w:val="935"/>
        </w:trPr>
        <w:tc>
          <w:tcPr>
            <w:tcW w:w="1265" w:type="pct"/>
            <w:noWrap/>
          </w:tcPr>
          <w:p w14:paraId="3635573D" w14:textId="77777777" w:rsidR="00F1171E" w:rsidRPr="007430A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430A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30851E4" w:rsidR="00F1171E" w:rsidRPr="007430AF" w:rsidRDefault="0032440C" w:rsidP="007C68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fine. </w:t>
            </w:r>
            <w:r w:rsidR="007C682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Adding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C682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cit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</w:t>
            </w:r>
            <w:r w:rsidR="007C682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matrices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main body</w:t>
            </w:r>
            <w:r w:rsidR="007C682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script which are 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used to measure desired outcome</w:t>
            </w:r>
            <w:r w:rsidR="007C682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make the abstract more impressive</w:t>
            </w:r>
            <w:r w:rsidR="007C682C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30AF" w14:paraId="2F579F54" w14:textId="77777777" w:rsidTr="00041269">
        <w:trPr>
          <w:trHeight w:val="620"/>
        </w:trPr>
        <w:tc>
          <w:tcPr>
            <w:tcW w:w="1265" w:type="pct"/>
            <w:noWrap/>
          </w:tcPr>
          <w:p w14:paraId="04361F46" w14:textId="368783AB" w:rsidR="00F1171E" w:rsidRPr="007430A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97C988E" w:rsidR="00F1171E" w:rsidRPr="007430AF" w:rsidRDefault="00A533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30AF" w14:paraId="73739464" w14:textId="77777777" w:rsidTr="00041269">
        <w:trPr>
          <w:trHeight w:val="809"/>
        </w:trPr>
        <w:tc>
          <w:tcPr>
            <w:tcW w:w="1265" w:type="pct"/>
            <w:noWrap/>
          </w:tcPr>
          <w:p w14:paraId="7EFC02A2" w14:textId="53FB7057" w:rsidR="00F1171E" w:rsidRPr="007430AF" w:rsidRDefault="00F1171E" w:rsidP="0004126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9C5F4A7" w:rsidR="00F1171E" w:rsidRPr="007430AF" w:rsidRDefault="00AF7D5C" w:rsidP="0004126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sufficient but till 2022. </w:t>
            </w:r>
            <w:r w:rsidR="0004126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Now </w:t>
            </w:r>
            <w:r w:rsidR="0057659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2025 therefore some more recent studies are required it would also differentiate it from the earlier one. </w:t>
            </w:r>
            <w:proofErr w:type="spellStart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Atlest</w:t>
            </w:r>
            <w:proofErr w:type="spellEnd"/>
            <w:r w:rsidR="0057659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is what 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extended form</w:t>
            </w:r>
            <w:r w:rsidR="0057659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look like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57659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should a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lso </w:t>
            </w:r>
            <w:r w:rsidR="0057659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 changed 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methodology </w:t>
            </w:r>
            <w:proofErr w:type="gramStart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section  of</w:t>
            </w:r>
            <w:proofErr w:type="gramEnd"/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7659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</w:t>
            </w:r>
            <w:r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script</w:t>
            </w:r>
            <w:r w:rsidR="00576599" w:rsidRPr="007430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430AF" w14:paraId="73CC4A50" w14:textId="77777777" w:rsidTr="00041269">
        <w:trPr>
          <w:trHeight w:val="800"/>
        </w:trPr>
        <w:tc>
          <w:tcPr>
            <w:tcW w:w="1265" w:type="pct"/>
            <w:noWrap/>
          </w:tcPr>
          <w:p w14:paraId="029CE8D0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430A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430A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430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430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48CF4C4F" w:rsidR="00F1171E" w:rsidRPr="007430AF" w:rsidRDefault="00AF7D5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430AF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7430A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351CA58" w14:textId="77777777" w:rsidR="00F1171E" w:rsidRPr="007430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430A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430A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430A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430A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CB2D814" w:rsidR="00F1171E" w:rsidRPr="007430AF" w:rsidRDefault="000412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B97896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author </w:t>
            </w:r>
            <w:proofErr w:type="gramStart"/>
            <w:r w:rsidR="00B97896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should </w:t>
            </w:r>
            <w:r w:rsidR="0020297C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r w:rsidR="008009D7" w:rsidRPr="007430AF">
              <w:rPr>
                <w:rFonts w:ascii="Arial" w:hAnsi="Arial" w:cs="Arial"/>
                <w:sz w:val="20"/>
                <w:szCs w:val="20"/>
                <w:lang w:val="en-GB"/>
              </w:rPr>
              <w:t>ry</w:t>
            </w:r>
            <w:proofErr w:type="gramEnd"/>
            <w:r w:rsidR="008009D7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 to extend it by </w:t>
            </w:r>
            <w:r w:rsidR="00B43C4A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accepting the suggestions given </w:t>
            </w:r>
            <w:r w:rsidR="006B2170" w:rsidRPr="007430AF">
              <w:rPr>
                <w:rFonts w:ascii="Arial" w:hAnsi="Arial" w:cs="Arial"/>
                <w:sz w:val="20"/>
                <w:szCs w:val="20"/>
                <w:lang w:val="en-GB"/>
              </w:rPr>
              <w:t>in the above sections. Such as</w:t>
            </w:r>
            <w:r w:rsidR="00B43C4A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 it could be done by </w:t>
            </w:r>
            <w:r w:rsidR="008009D7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adding some studies or deleting some repetitive </w:t>
            </w:r>
            <w:proofErr w:type="spellStart"/>
            <w:r w:rsidR="00B43C4A" w:rsidRPr="007430AF">
              <w:rPr>
                <w:rFonts w:ascii="Arial" w:hAnsi="Arial" w:cs="Arial"/>
                <w:sz w:val="20"/>
                <w:szCs w:val="20"/>
                <w:lang w:val="en-GB"/>
              </w:rPr>
              <w:t>informations</w:t>
            </w:r>
            <w:proofErr w:type="spellEnd"/>
            <w:r w:rsidR="00B43C4A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B97896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8009D7" w:rsidRPr="007430AF">
              <w:rPr>
                <w:rFonts w:ascii="Arial" w:hAnsi="Arial" w:cs="Arial"/>
                <w:sz w:val="20"/>
                <w:szCs w:val="20"/>
                <w:lang w:val="en-GB"/>
              </w:rPr>
              <w:t>structu</w:t>
            </w:r>
            <w:r w:rsidR="00B43C4A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re section </w:t>
            </w:r>
            <w:r w:rsidR="006B2170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can be </w:t>
            </w:r>
            <w:proofErr w:type="gramStart"/>
            <w:r w:rsidR="006B2170" w:rsidRPr="007430AF">
              <w:rPr>
                <w:rFonts w:ascii="Arial" w:hAnsi="Arial" w:cs="Arial"/>
                <w:sz w:val="20"/>
                <w:szCs w:val="20"/>
                <w:lang w:val="en-GB"/>
              </w:rPr>
              <w:t>remove</w:t>
            </w:r>
            <w:proofErr w:type="gramEnd"/>
            <w:r w:rsidR="00B43C4A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6B2170" w:rsidRPr="007430AF">
              <w:rPr>
                <w:rFonts w:ascii="Arial" w:hAnsi="Arial" w:cs="Arial"/>
                <w:sz w:val="20"/>
                <w:szCs w:val="20"/>
                <w:lang w:val="en-GB"/>
              </w:rPr>
              <w:t xml:space="preserve">by </w:t>
            </w:r>
            <w:r w:rsidR="00B43C4A" w:rsidRPr="007430AF">
              <w:rPr>
                <w:rFonts w:ascii="Arial" w:hAnsi="Arial" w:cs="Arial"/>
                <w:sz w:val="20"/>
                <w:szCs w:val="20"/>
                <w:lang w:val="en-GB"/>
              </w:rPr>
              <w:t>changing the abstract slightly.</w:t>
            </w:r>
          </w:p>
        </w:tc>
        <w:tc>
          <w:tcPr>
            <w:tcW w:w="1523" w:type="pct"/>
          </w:tcPr>
          <w:p w14:paraId="465E098E" w14:textId="77777777" w:rsidR="00F1171E" w:rsidRPr="007430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430A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430A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430A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430A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430A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430A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430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430AF">
              <w:rPr>
                <w:rFonts w:ascii="Arial" w:hAnsi="Arial" w:cs="Arial"/>
                <w:lang w:val="en-GB"/>
              </w:rPr>
              <w:t>Author’s comment</w:t>
            </w:r>
            <w:r w:rsidRPr="007430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430A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430A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430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430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430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430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430A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430A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430A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430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097AD0C" w14:textId="77777777" w:rsidR="007430AF" w:rsidRPr="00370129" w:rsidRDefault="007430AF" w:rsidP="007430A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70129">
        <w:rPr>
          <w:rFonts w:ascii="Arial" w:hAnsi="Arial" w:cs="Arial"/>
          <w:b/>
          <w:u w:val="single"/>
        </w:rPr>
        <w:t>Reviewer details:</w:t>
      </w:r>
    </w:p>
    <w:p w14:paraId="55D64F9E" w14:textId="77777777" w:rsidR="007430AF" w:rsidRPr="00370129" w:rsidRDefault="007430AF" w:rsidP="007430A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70129">
        <w:rPr>
          <w:rFonts w:ascii="Arial" w:hAnsi="Arial" w:cs="Arial"/>
          <w:b/>
          <w:color w:val="000000"/>
        </w:rPr>
        <w:t>Parvati Agrahari, University of Allahabad, India</w:t>
      </w:r>
    </w:p>
    <w:p w14:paraId="593EB4F9" w14:textId="77777777" w:rsidR="007430AF" w:rsidRPr="007430AF" w:rsidRDefault="007430A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430AF" w:rsidRPr="007430A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44EB" w14:textId="77777777" w:rsidR="004B099B" w:rsidRPr="0000007A" w:rsidRDefault="004B099B" w:rsidP="0099583E">
      <w:r>
        <w:separator/>
      </w:r>
    </w:p>
  </w:endnote>
  <w:endnote w:type="continuationSeparator" w:id="0">
    <w:p w14:paraId="7E44E738" w14:textId="77777777" w:rsidR="004B099B" w:rsidRPr="0000007A" w:rsidRDefault="004B099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A7DB6" w14:textId="77777777" w:rsidR="004B099B" w:rsidRPr="0000007A" w:rsidRDefault="004B099B" w:rsidP="0099583E">
      <w:r>
        <w:separator/>
      </w:r>
    </w:p>
  </w:footnote>
  <w:footnote w:type="continuationSeparator" w:id="0">
    <w:p w14:paraId="0ED07539" w14:textId="77777777" w:rsidR="004B099B" w:rsidRPr="0000007A" w:rsidRDefault="004B099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281622">
    <w:abstractNumId w:val="3"/>
  </w:num>
  <w:num w:numId="2" w16cid:durableId="1963265658">
    <w:abstractNumId w:val="6"/>
  </w:num>
  <w:num w:numId="3" w16cid:durableId="337931236">
    <w:abstractNumId w:val="5"/>
  </w:num>
  <w:num w:numId="4" w16cid:durableId="1537504449">
    <w:abstractNumId w:val="7"/>
  </w:num>
  <w:num w:numId="5" w16cid:durableId="513302186">
    <w:abstractNumId w:val="4"/>
  </w:num>
  <w:num w:numId="6" w16cid:durableId="758909105">
    <w:abstractNumId w:val="0"/>
  </w:num>
  <w:num w:numId="7" w16cid:durableId="676689351">
    <w:abstractNumId w:val="1"/>
  </w:num>
  <w:num w:numId="8" w16cid:durableId="2011832203">
    <w:abstractNumId w:val="9"/>
  </w:num>
  <w:num w:numId="9" w16cid:durableId="852650402">
    <w:abstractNumId w:val="8"/>
  </w:num>
  <w:num w:numId="10" w16cid:durableId="1538934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269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547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97C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4CD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7D7"/>
    <w:rsid w:val="002C40B8"/>
    <w:rsid w:val="002D60EF"/>
    <w:rsid w:val="002E10DF"/>
    <w:rsid w:val="002E1211"/>
    <w:rsid w:val="002E1C94"/>
    <w:rsid w:val="002E2339"/>
    <w:rsid w:val="002E5C81"/>
    <w:rsid w:val="002E6D86"/>
    <w:rsid w:val="002E7787"/>
    <w:rsid w:val="002F6935"/>
    <w:rsid w:val="00312559"/>
    <w:rsid w:val="003204B8"/>
    <w:rsid w:val="0032440C"/>
    <w:rsid w:val="00326D7D"/>
    <w:rsid w:val="0033018A"/>
    <w:rsid w:val="0033692F"/>
    <w:rsid w:val="00353718"/>
    <w:rsid w:val="00362CF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1B4"/>
    <w:rsid w:val="003E746A"/>
    <w:rsid w:val="00401C12"/>
    <w:rsid w:val="00421DBF"/>
    <w:rsid w:val="00424579"/>
    <w:rsid w:val="0042465A"/>
    <w:rsid w:val="00435B36"/>
    <w:rsid w:val="00442B24"/>
    <w:rsid w:val="004430CD"/>
    <w:rsid w:val="0044519B"/>
    <w:rsid w:val="00452F40"/>
    <w:rsid w:val="00457AB1"/>
    <w:rsid w:val="00457BC0"/>
    <w:rsid w:val="00457F6B"/>
    <w:rsid w:val="00461309"/>
    <w:rsid w:val="00462996"/>
    <w:rsid w:val="00474129"/>
    <w:rsid w:val="00477844"/>
    <w:rsid w:val="004847FF"/>
    <w:rsid w:val="00495DBB"/>
    <w:rsid w:val="004B03BF"/>
    <w:rsid w:val="004B0965"/>
    <w:rsid w:val="004B099B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6F3"/>
    <w:rsid w:val="00557CD3"/>
    <w:rsid w:val="00560D3C"/>
    <w:rsid w:val="00565D90"/>
    <w:rsid w:val="00567DE0"/>
    <w:rsid w:val="005735A5"/>
    <w:rsid w:val="005757CF"/>
    <w:rsid w:val="00576599"/>
    <w:rsid w:val="00581FF9"/>
    <w:rsid w:val="005A4F17"/>
    <w:rsid w:val="005B3509"/>
    <w:rsid w:val="005B4265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170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C79"/>
    <w:rsid w:val="0074253C"/>
    <w:rsid w:val="007426E6"/>
    <w:rsid w:val="007430AF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82C"/>
    <w:rsid w:val="007C6CDF"/>
    <w:rsid w:val="007D0246"/>
    <w:rsid w:val="007F5873"/>
    <w:rsid w:val="008009D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0A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36A"/>
    <w:rsid w:val="00A65C50"/>
    <w:rsid w:val="00A7632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DD1"/>
    <w:rsid w:val="00AF7D5C"/>
    <w:rsid w:val="00B03A45"/>
    <w:rsid w:val="00B158A8"/>
    <w:rsid w:val="00B2236C"/>
    <w:rsid w:val="00B22FE6"/>
    <w:rsid w:val="00B3033D"/>
    <w:rsid w:val="00B334D9"/>
    <w:rsid w:val="00B40E83"/>
    <w:rsid w:val="00B43C4A"/>
    <w:rsid w:val="00B53059"/>
    <w:rsid w:val="00B562D2"/>
    <w:rsid w:val="00B62087"/>
    <w:rsid w:val="00B62F41"/>
    <w:rsid w:val="00B63782"/>
    <w:rsid w:val="00B66599"/>
    <w:rsid w:val="00B760E1"/>
    <w:rsid w:val="00B82FFC"/>
    <w:rsid w:val="00B97896"/>
    <w:rsid w:val="00BA1AB3"/>
    <w:rsid w:val="00BA55B7"/>
    <w:rsid w:val="00BA6421"/>
    <w:rsid w:val="00BB21AB"/>
    <w:rsid w:val="00BB4FEC"/>
    <w:rsid w:val="00BC233E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7F7"/>
    <w:rsid w:val="00DE7D30"/>
    <w:rsid w:val="00DF04E3"/>
    <w:rsid w:val="00E03C32"/>
    <w:rsid w:val="00E2600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90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41E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F021B1DB-F181-4E18-8117-7B5F26BA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430A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ojbm.2023.115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122</cp:revision>
  <dcterms:created xsi:type="dcterms:W3CDTF">2023-08-30T09:21:00Z</dcterms:created>
  <dcterms:modified xsi:type="dcterms:W3CDTF">2025-04-03T12:34:00Z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