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5767"/>
      </w:tblGrid>
      <w:tr w:rsidR="003C5E4A" w:rsidRPr="002E6D51" w14:paraId="1643A4CA" w14:textId="77777777" w:rsidTr="00F821E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C5E4A" w:rsidRPr="002E6D51" w14:paraId="127EAD7E" w14:textId="77777777" w:rsidTr="00F821E2">
        <w:trPr>
          <w:trHeight w:val="413"/>
        </w:trPr>
        <w:tc>
          <w:tcPr>
            <w:tcW w:w="1250" w:type="pct"/>
            <w:shd w:val="clear" w:color="auto" w:fill="EBFFFF"/>
          </w:tcPr>
          <w:p w14:paraId="3C159AA5" w14:textId="77777777" w:rsidR="003C5E4A" w:rsidRPr="002E6D51" w:rsidRDefault="004F3D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C5E4A" w:rsidRPr="002E6D51" w:rsidRDefault="004F3D3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Pr="002E6D5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3C5E4A" w:rsidRPr="002E6D51" w14:paraId="73C90375" w14:textId="77777777" w:rsidTr="00F821E2">
        <w:trPr>
          <w:trHeight w:val="290"/>
        </w:trPr>
        <w:tc>
          <w:tcPr>
            <w:tcW w:w="1250" w:type="pct"/>
            <w:shd w:val="clear" w:color="auto" w:fill="EBFFFF"/>
          </w:tcPr>
          <w:p w14:paraId="20D28135" w14:textId="77777777" w:rsidR="003C5E4A" w:rsidRPr="002E6D51" w:rsidRDefault="004F3D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A8D88A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Ms_BPR_5207</w:t>
            </w:r>
          </w:p>
        </w:tc>
      </w:tr>
      <w:tr w:rsidR="003C5E4A" w:rsidRPr="002E6D51" w14:paraId="05B60576" w14:textId="77777777" w:rsidTr="00F821E2">
        <w:trPr>
          <w:trHeight w:val="331"/>
        </w:trPr>
        <w:tc>
          <w:tcPr>
            <w:tcW w:w="1250" w:type="pct"/>
            <w:shd w:val="clear" w:color="auto" w:fill="EBFFFF"/>
          </w:tcPr>
          <w:p w14:paraId="0196A627" w14:textId="77777777" w:rsidR="003C5E4A" w:rsidRPr="002E6D51" w:rsidRDefault="004F3D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E6D51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Interprofessional Collaborative Care on Health Disparities: Roles of Pharmacists in Chronic Disease Management</w:t>
            </w:r>
          </w:p>
        </w:tc>
      </w:tr>
      <w:tr w:rsidR="003C5E4A" w:rsidRPr="002E6D51" w14:paraId="6D508B1C" w14:textId="77777777" w:rsidTr="00F821E2">
        <w:trPr>
          <w:trHeight w:val="332"/>
        </w:trPr>
        <w:tc>
          <w:tcPr>
            <w:tcW w:w="1250" w:type="pct"/>
            <w:shd w:val="clear" w:color="auto" w:fill="EBFFFF"/>
          </w:tcPr>
          <w:p w14:paraId="32FC28F7" w14:textId="77777777" w:rsidR="003C5E4A" w:rsidRPr="002E6D51" w:rsidRDefault="004F3D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3C5E4A" w:rsidRPr="002E6D51" w:rsidRDefault="003C5E4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C5E4A" w:rsidRPr="002E6D51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6D5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E6D5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C5E4A" w:rsidRPr="002E6D51" w14:paraId="5EA12279" w14:textId="77777777">
        <w:tc>
          <w:tcPr>
            <w:tcW w:w="1265" w:type="pct"/>
            <w:noWrap/>
          </w:tcPr>
          <w:p w14:paraId="7AE9682F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6D5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3C5E4A" w:rsidRPr="002E6D51" w:rsidRDefault="004F3D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6D51">
              <w:rPr>
                <w:rFonts w:ascii="Arial" w:hAnsi="Arial" w:cs="Arial"/>
                <w:lang w:val="en-GB"/>
              </w:rPr>
              <w:t>Author’s Feedback</w:t>
            </w:r>
            <w:r w:rsidRPr="002E6D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6D5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C5E4A" w:rsidRPr="002E6D51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C5E4A" w:rsidRPr="002E6D51" w:rsidRDefault="003C5E4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3C5E4A" w:rsidRPr="002E6D51" w:rsidRDefault="004F3D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This manuscript looks at a very important area that is usually ignored when it comes to comprehensive and efficient patient care. It further highlights importance of such interprofessional collaboration in chronic non-communicable diseases management like addressing disparities, economic relevance and health outcomes.</w:t>
            </w:r>
          </w:p>
        </w:tc>
        <w:tc>
          <w:tcPr>
            <w:tcW w:w="1523" w:type="pct"/>
          </w:tcPr>
          <w:p w14:paraId="462A339C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C5E4A" w:rsidRPr="002E6D51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24E0E7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I suggest the word “inter-professional” should be replaced with “muti-professional” care teams</w:t>
            </w:r>
          </w:p>
          <w:p w14:paraId="794AA9A7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can be reviewed to reflect what type of chronic diseases. For example, I see chronic non-communicable diseases highlighted- diabetes, hypertension and </w:t>
            </w:r>
            <w:proofErr w:type="spellStart"/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hyperlipidaemia</w:t>
            </w:r>
            <w:proofErr w:type="spellEnd"/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. These are chronic “non-communicable” diseases. Non-communicable should be introduced, as no chronic “communicable” diseases were looked at like Tuberculosis, HIV, Leprosy etc.</w:t>
            </w:r>
          </w:p>
        </w:tc>
        <w:tc>
          <w:tcPr>
            <w:tcW w:w="1523" w:type="pct"/>
          </w:tcPr>
          <w:p w14:paraId="405B6701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C5E4A" w:rsidRPr="002E6D51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3C5E4A" w:rsidRPr="002E6D51" w:rsidRDefault="004F3D3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E6D5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AE2DB81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The result needs to show the statistical evidence on relevance of pharmacist involvement in the care teams.</w:t>
            </w:r>
          </w:p>
          <w:p w14:paraId="0FB7E83A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The conclusion needs to highlight in particular the role of the pharmacist and how it improves outcome.</w:t>
            </w:r>
          </w:p>
        </w:tc>
        <w:tc>
          <w:tcPr>
            <w:tcW w:w="1523" w:type="pct"/>
          </w:tcPr>
          <w:p w14:paraId="1D54B730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C5E4A" w:rsidRPr="002E6D51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3C5E4A" w:rsidRPr="002E6D51" w:rsidRDefault="004F3D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manuscript has not convincingly showed correlation between pharmacist </w:t>
            </w:r>
            <w:proofErr w:type="spellStart"/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involvment</w:t>
            </w:r>
            <w:proofErr w:type="spellEnd"/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the highlighted outcomes or impacts.</w:t>
            </w:r>
          </w:p>
        </w:tc>
        <w:tc>
          <w:tcPr>
            <w:tcW w:w="1523" w:type="pct"/>
          </w:tcPr>
          <w:p w14:paraId="4898F764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C5E4A" w:rsidRPr="002E6D51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C5E4A" w:rsidRPr="002E6D51" w:rsidRDefault="004F3D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3C5E4A" w:rsidRPr="002E6D51" w:rsidRDefault="004F3D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D51">
              <w:rPr>
                <w:rFonts w:ascii="Arial" w:hAnsi="Arial" w:cs="Arial"/>
                <w:b/>
                <w:bCs/>
                <w:sz w:val="20"/>
                <w:szCs w:val="20"/>
              </w:rPr>
              <w:t>The references are relatively adequate.</w:t>
            </w:r>
          </w:p>
        </w:tc>
        <w:tc>
          <w:tcPr>
            <w:tcW w:w="1523" w:type="pct"/>
          </w:tcPr>
          <w:p w14:paraId="40220055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C5E4A" w:rsidRPr="002E6D51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C5E4A" w:rsidRPr="002E6D51" w:rsidRDefault="004F3D3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E6D5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3C5E4A" w:rsidRPr="002E6D51" w:rsidRDefault="004F3D37">
            <w:pPr>
              <w:rPr>
                <w:rFonts w:ascii="Arial" w:hAnsi="Arial" w:cs="Arial"/>
                <w:sz w:val="20"/>
                <w:szCs w:val="20"/>
              </w:rPr>
            </w:pPr>
            <w:r w:rsidRPr="002E6D51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2E6D51">
              <w:rPr>
                <w:rFonts w:ascii="Arial" w:hAnsi="Arial" w:cs="Arial"/>
                <w:sz w:val="20"/>
                <w:szCs w:val="20"/>
              </w:rPr>
              <w:t>langauge</w:t>
            </w:r>
            <w:proofErr w:type="spellEnd"/>
            <w:r w:rsidRPr="002E6D51">
              <w:rPr>
                <w:rFonts w:ascii="Arial" w:hAnsi="Arial" w:cs="Arial"/>
                <w:sz w:val="20"/>
                <w:szCs w:val="20"/>
              </w:rPr>
              <w:t xml:space="preserve"> is relevant and adequate for scholarly communication</w:t>
            </w:r>
          </w:p>
          <w:p w14:paraId="41E28118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C5E4A" w:rsidRPr="002E6D51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E6D5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E6D5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E6D5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C5E4A" w:rsidRPr="002E6D51" w:rsidRDefault="003C5E4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3C5E4A" w:rsidRPr="002E6D51" w:rsidRDefault="004F3D37">
            <w:pPr>
              <w:rPr>
                <w:rFonts w:ascii="Arial" w:hAnsi="Arial" w:cs="Arial"/>
                <w:sz w:val="20"/>
                <w:szCs w:val="20"/>
              </w:rPr>
            </w:pPr>
            <w:r w:rsidRPr="002E6D51">
              <w:rPr>
                <w:rFonts w:ascii="Arial" w:hAnsi="Arial" w:cs="Arial"/>
                <w:sz w:val="20"/>
                <w:szCs w:val="20"/>
              </w:rPr>
              <w:t>Author will need to review and reflect accepted reviews.</w:t>
            </w:r>
          </w:p>
          <w:p w14:paraId="7EB58C99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3C5E4A" w:rsidRPr="002E6D51" w:rsidRDefault="003C5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3C5E4A" w:rsidRPr="002E6D51" w:rsidRDefault="003C5E4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3C5E4A" w:rsidRPr="002E6D51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E6D5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E6D5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C5E4A" w:rsidRPr="002E6D51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6D5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3C5E4A" w:rsidRPr="002E6D51" w:rsidRDefault="004F3D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6D51">
              <w:rPr>
                <w:rFonts w:ascii="Arial" w:hAnsi="Arial" w:cs="Arial"/>
                <w:lang w:val="en-GB"/>
              </w:rPr>
              <w:t>Author’s comment</w:t>
            </w:r>
            <w:r w:rsidRPr="002E6D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6D5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C5E4A" w:rsidRPr="002E6D51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6D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3C5E4A" w:rsidRPr="002E6D51" w:rsidRDefault="004F3D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E6D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E6D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E6D5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633E69C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3C5E4A" w:rsidRPr="002E6D51" w:rsidRDefault="003C5E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3C5E4A" w:rsidRPr="002E6D51" w:rsidRDefault="003C5E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3C5E4A" w:rsidRPr="002E6D51" w:rsidRDefault="003C5E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3C5E4A" w:rsidRPr="002E6D51" w:rsidRDefault="003C5E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3C5E4A" w:rsidRDefault="003C5E4A">
      <w:pPr>
        <w:rPr>
          <w:rFonts w:ascii="Arial" w:hAnsi="Arial" w:cs="Arial"/>
          <w:b/>
          <w:sz w:val="20"/>
          <w:szCs w:val="20"/>
          <w:lang w:val="en-GB"/>
        </w:rPr>
      </w:pPr>
    </w:p>
    <w:p w14:paraId="2310B13C" w14:textId="77777777" w:rsidR="002E6D51" w:rsidRPr="007802A4" w:rsidRDefault="002E6D51" w:rsidP="002E6D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802A4">
        <w:rPr>
          <w:rFonts w:ascii="Arial" w:hAnsi="Arial" w:cs="Arial"/>
          <w:b/>
          <w:u w:val="single"/>
        </w:rPr>
        <w:t>Reviewer details:</w:t>
      </w:r>
    </w:p>
    <w:p w14:paraId="526C05D7" w14:textId="77777777" w:rsidR="002E6D51" w:rsidRDefault="002E6D51" w:rsidP="002E6D51">
      <w:r w:rsidRPr="007802A4">
        <w:rPr>
          <w:rFonts w:ascii="Arial" w:hAnsi="Arial" w:cs="Arial"/>
          <w:b/>
          <w:color w:val="000000"/>
          <w:sz w:val="20"/>
          <w:szCs w:val="20"/>
        </w:rPr>
        <w:t xml:space="preserve">Saidu Hassan </w:t>
      </w:r>
      <w:proofErr w:type="spellStart"/>
      <w:r w:rsidRPr="007802A4">
        <w:rPr>
          <w:rFonts w:ascii="Arial" w:hAnsi="Arial" w:cs="Arial"/>
          <w:b/>
          <w:color w:val="000000"/>
          <w:sz w:val="20"/>
          <w:szCs w:val="20"/>
        </w:rPr>
        <w:t>Malgwi</w:t>
      </w:r>
      <w:proofErr w:type="spellEnd"/>
      <w:r w:rsidRPr="007802A4">
        <w:rPr>
          <w:rFonts w:ascii="Arial" w:hAnsi="Arial" w:cs="Arial"/>
          <w:b/>
          <w:color w:val="000000"/>
          <w:sz w:val="20"/>
          <w:szCs w:val="20"/>
        </w:rPr>
        <w:t>, Nigeria</w:t>
      </w:r>
    </w:p>
    <w:p w14:paraId="76469480" w14:textId="77777777" w:rsidR="002E6D51" w:rsidRPr="002E6D51" w:rsidRDefault="002E6D5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E6D51" w:rsidRPr="002E6D5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71C6" w14:textId="77777777" w:rsidR="001A4DE0" w:rsidRDefault="001A4DE0">
      <w:r>
        <w:separator/>
      </w:r>
    </w:p>
  </w:endnote>
  <w:endnote w:type="continuationSeparator" w:id="0">
    <w:p w14:paraId="1483B623" w14:textId="77777777" w:rsidR="001A4DE0" w:rsidRDefault="001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3C5E4A" w:rsidRDefault="004F3D3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0458" w14:textId="77777777" w:rsidR="001A4DE0" w:rsidRDefault="001A4DE0">
      <w:r>
        <w:separator/>
      </w:r>
    </w:p>
  </w:footnote>
  <w:footnote w:type="continuationSeparator" w:id="0">
    <w:p w14:paraId="7D0FFB87" w14:textId="77777777" w:rsidR="001A4DE0" w:rsidRDefault="001A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3C5E4A" w:rsidRDefault="003C5E4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C5E4A" w:rsidRDefault="003C5E4A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C5E4A" w:rsidRDefault="004F3D37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38D"/>
    <w:rsid w:val="000B4EE5"/>
    <w:rsid w:val="000B74A1"/>
    <w:rsid w:val="000B757E"/>
    <w:rsid w:val="000C0837"/>
    <w:rsid w:val="000C0B04"/>
    <w:rsid w:val="000C3B7E"/>
    <w:rsid w:val="000D13B0"/>
    <w:rsid w:val="000E476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DE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5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E4A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D3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0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EF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ED5"/>
    <w:rsid w:val="00846F1F"/>
    <w:rsid w:val="008470AB"/>
    <w:rsid w:val="0085546D"/>
    <w:rsid w:val="0086369B"/>
    <w:rsid w:val="00867E37"/>
    <w:rsid w:val="0087201B"/>
    <w:rsid w:val="00877F10"/>
    <w:rsid w:val="00881E33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29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103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21E2"/>
    <w:rsid w:val="00F96F54"/>
    <w:rsid w:val="00F978B8"/>
    <w:rsid w:val="00FA045F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D7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2E555"/>
  <w15:docId w15:val="{4BA04810-D9A5-46CE-A758-4D5E16A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E6D5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disease-and-health-research-developmen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2621</Characters>
  <Application>Microsoft Office Word</Application>
  <DocSecurity>0</DocSecurity>
  <Lines>21</Lines>
  <Paragraphs>6</Paragraphs>
  <ScaleCrop>false</ScaleCrop>
  <Company>HP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2057-12.2.0.20348</vt:lpwstr>
  </property>
  <property fmtid="{D5CDD505-2E9C-101B-9397-08002B2CF9AE}" pid="4" name="ICV">
    <vt:lpwstr>96F17234B3744FE390D520FC36A73079_12</vt:lpwstr>
  </property>
</Properties>
</file>