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F5C5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F5C5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2F5C5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F5C5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2F5C58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2F5C58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A38BF7" w:rsidR="0000007A" w:rsidRPr="002F5C58" w:rsidRDefault="0062213E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Pr="002F5C58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Medical Science: Recent Advances and Applications</w:t>
              </w:r>
            </w:hyperlink>
          </w:p>
        </w:tc>
      </w:tr>
      <w:tr w:rsidR="0000007A" w:rsidRPr="002F5C5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F5C5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2F5C58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FA9620" w:rsidR="0000007A" w:rsidRPr="002F5C5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2F5C58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 w:rsidRPr="002F5C58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2F5C58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997E24" w:rsidRPr="002F5C58">
              <w:rPr>
                <w:rFonts w:ascii="Arial" w:hAnsi="Arial" w:cs="Arial"/>
                <w:b/>
                <w:bCs/>
                <w:szCs w:val="28"/>
                <w:lang w:val="en-GB"/>
              </w:rPr>
              <w:t>5223</w:t>
            </w:r>
          </w:p>
        </w:tc>
      </w:tr>
      <w:tr w:rsidR="0000007A" w:rsidRPr="002F5C5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F5C5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2F5C58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6544D9" w:rsidR="0000007A" w:rsidRPr="002F5C58" w:rsidRDefault="006221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2F5C58">
              <w:rPr>
                <w:rFonts w:ascii="Arial" w:hAnsi="Arial" w:cs="Arial"/>
                <w:b/>
                <w:szCs w:val="28"/>
                <w:lang w:val="en-GB"/>
              </w:rPr>
              <w:t>AI-Powered Simulations for Medical Training: A Game-Changer in Skill Development</w:t>
            </w:r>
          </w:p>
        </w:tc>
      </w:tr>
      <w:tr w:rsidR="00CF0BBB" w:rsidRPr="002F5C5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F5C5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2F5C58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A18E080" w:rsidR="00CF0BBB" w:rsidRPr="002F5C58" w:rsidRDefault="006221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 w:rsidRPr="002F5C58"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2F5C58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4C70A07" w14:textId="2A059988" w:rsidR="009B239B" w:rsidRPr="002F5C58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2F5C58">
        <w:rPr>
          <w:rFonts w:ascii="Arial" w:hAnsi="Arial" w:cs="Arial"/>
        </w:rPr>
        <w:t xml:space="preserve"> </w:t>
      </w:r>
    </w:p>
    <w:p w14:paraId="5A743ECE" w14:textId="67E975B8" w:rsidR="00D27A79" w:rsidRPr="002F5C58" w:rsidRDefault="00D27A79" w:rsidP="0062213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F5C5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5C5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F5C5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F5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5C5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5C5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F5C5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C5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F5C58" w:rsidRDefault="00421DBF" w:rsidP="00421D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F5C58">
              <w:rPr>
                <w:rFonts w:ascii="Arial" w:hAnsi="Arial" w:cs="Arial"/>
                <w:lang w:val="en-GB"/>
              </w:rPr>
              <w:t>Author’s Feedback</w:t>
            </w:r>
            <w:r w:rsidRPr="002F5C5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F5C5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F5C58" w14:paraId="5C0AB4EC" w14:textId="77777777" w:rsidTr="00EE7A6C">
        <w:trPr>
          <w:trHeight w:val="890"/>
        </w:trPr>
        <w:tc>
          <w:tcPr>
            <w:tcW w:w="1265" w:type="pct"/>
            <w:noWrap/>
          </w:tcPr>
          <w:p w14:paraId="66B47184" w14:textId="48030299" w:rsidR="00F1171E" w:rsidRPr="002F5C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F5C5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67C5141" w:rsidR="00F1171E" w:rsidRPr="002F5C58" w:rsidRDefault="003D76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b/>
                <w:sz w:val="20"/>
              </w:rPr>
              <w:t>This topic is a transformative advancement in AI and medical education. AI enhances clinical decision-making, improving diagnosis and treatment accuracy, while VR and AR provide immersive simulations for hands-on training. Together, these technologies are revolutionizing healthcare education and practice.</w:t>
            </w:r>
          </w:p>
        </w:tc>
        <w:tc>
          <w:tcPr>
            <w:tcW w:w="1523" w:type="pct"/>
          </w:tcPr>
          <w:p w14:paraId="462A339C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5C58" w14:paraId="0D8B5B2C" w14:textId="77777777" w:rsidTr="00E33E8B">
        <w:trPr>
          <w:trHeight w:val="512"/>
        </w:trPr>
        <w:tc>
          <w:tcPr>
            <w:tcW w:w="1265" w:type="pct"/>
            <w:noWrap/>
          </w:tcPr>
          <w:p w14:paraId="21CBA5FE" w14:textId="77777777" w:rsidR="00F1171E" w:rsidRPr="002F5C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F5C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08A1E68" w:rsidR="00F1171E" w:rsidRPr="002F5C58" w:rsidRDefault="003D7663" w:rsidP="003D766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5C58" w14:paraId="5604762A" w14:textId="77777777" w:rsidTr="00EE7A6C">
        <w:trPr>
          <w:trHeight w:val="656"/>
        </w:trPr>
        <w:tc>
          <w:tcPr>
            <w:tcW w:w="1265" w:type="pct"/>
            <w:noWrap/>
          </w:tcPr>
          <w:p w14:paraId="3635573D" w14:textId="77777777" w:rsidR="00F1171E" w:rsidRPr="002F5C5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F5C5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3CC802" w:rsidR="00F1171E" w:rsidRPr="002F5C58" w:rsidRDefault="003D7663" w:rsidP="003D766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the abstract is standard for a review but more can be added.</w:t>
            </w:r>
          </w:p>
        </w:tc>
        <w:tc>
          <w:tcPr>
            <w:tcW w:w="1523" w:type="pct"/>
          </w:tcPr>
          <w:p w14:paraId="1D54B730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5C58" w14:paraId="2F579F54" w14:textId="77777777" w:rsidTr="00EE7A6C">
        <w:trPr>
          <w:trHeight w:val="440"/>
        </w:trPr>
        <w:tc>
          <w:tcPr>
            <w:tcW w:w="1265" w:type="pct"/>
            <w:noWrap/>
          </w:tcPr>
          <w:p w14:paraId="04361F46" w14:textId="368783AB" w:rsidR="00F1171E" w:rsidRPr="002F5C5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5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CF0B1A3" w:rsidR="00F1171E" w:rsidRPr="002F5C58" w:rsidRDefault="003D76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Scientifically </w:t>
            </w:r>
            <w:r w:rsidR="00AF7BFE" w:rsidRPr="002F5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4898F764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5C5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5F28BFBE" w:rsidR="00F1171E" w:rsidRPr="002F5C58" w:rsidRDefault="00F1171E" w:rsidP="00EE7A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295DD8F1" w:rsidR="00F1171E" w:rsidRPr="002F5C58" w:rsidRDefault="00AF7BF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a review article, it’s expected of the reviewer to do more research on the topic and provide more references to back his/her findings.</w:t>
            </w:r>
          </w:p>
        </w:tc>
        <w:tc>
          <w:tcPr>
            <w:tcW w:w="1523" w:type="pct"/>
          </w:tcPr>
          <w:p w14:paraId="40220055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5C5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F5C5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F5C5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F5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F5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EA7E15C" w:rsidR="00F1171E" w:rsidRPr="002F5C58" w:rsidRDefault="00AF7BF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sz w:val="20"/>
                <w:szCs w:val="20"/>
                <w:lang w:val="en-GB"/>
              </w:rPr>
              <w:t>Yes language is standard.</w:t>
            </w:r>
          </w:p>
          <w:p w14:paraId="149A6CEF" w14:textId="69326762" w:rsidR="00F1171E" w:rsidRPr="002F5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F5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5C5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F5C5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F5C5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F5C5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4DB51C4D" w:rsidR="00F1171E" w:rsidRPr="002F5C58" w:rsidRDefault="00AF7BF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sz w:val="20"/>
                <w:szCs w:val="20"/>
                <w:lang w:val="en-GB"/>
              </w:rPr>
              <w:t xml:space="preserve">The topic is a vast field and </w:t>
            </w:r>
            <w:proofErr w:type="spellStart"/>
            <w:r w:rsidRPr="002F5C58">
              <w:rPr>
                <w:rFonts w:ascii="Arial" w:hAnsi="Arial" w:cs="Arial"/>
                <w:sz w:val="20"/>
                <w:szCs w:val="20"/>
                <w:lang w:val="en-GB"/>
              </w:rPr>
              <w:t>intereting</w:t>
            </w:r>
            <w:proofErr w:type="spellEnd"/>
            <w:r w:rsidRPr="002F5C58">
              <w:rPr>
                <w:rFonts w:ascii="Arial" w:hAnsi="Arial" w:cs="Arial"/>
                <w:sz w:val="20"/>
                <w:szCs w:val="20"/>
                <w:lang w:val="en-GB"/>
              </w:rPr>
              <w:t xml:space="preserve"> topic but little research is done by the author, more can be done to give </w:t>
            </w:r>
            <w:r w:rsidR="00C54E14" w:rsidRPr="002F5C58">
              <w:rPr>
                <w:rFonts w:ascii="Arial" w:hAnsi="Arial" w:cs="Arial"/>
                <w:sz w:val="20"/>
                <w:szCs w:val="20"/>
                <w:lang w:val="en-GB"/>
              </w:rPr>
              <w:t>clarity on findings and methodologies. The topic is already in the test phase in medical education, hence more can be done to increase the impact and quality of work.</w:t>
            </w:r>
          </w:p>
          <w:p w14:paraId="7EB58C99" w14:textId="77777777" w:rsidR="00F1171E" w:rsidRPr="002F5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F5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F5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F5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F5C5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F5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F5C5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F5C5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F5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F5C5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F5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5C5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F5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F5C58">
              <w:rPr>
                <w:rFonts w:ascii="Arial" w:hAnsi="Arial" w:cs="Arial"/>
                <w:lang w:val="en-GB"/>
              </w:rPr>
              <w:t>Author’s comment</w:t>
            </w:r>
            <w:r w:rsidRPr="002F5C5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F5C5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F5C5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F5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5C5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F5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F5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F5C5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77777777" w:rsidR="00F1171E" w:rsidRPr="002F5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3DFD0FF" w:rsidR="00F1171E" w:rsidRPr="002F5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F5C5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F5C5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F5C5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F5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DFC2995" w14:textId="77777777" w:rsidR="002F5C58" w:rsidRPr="00DE03BA" w:rsidRDefault="002F5C58" w:rsidP="002F5C5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E03BA">
        <w:rPr>
          <w:rFonts w:ascii="Arial" w:hAnsi="Arial" w:cs="Arial"/>
          <w:b/>
          <w:u w:val="single"/>
        </w:rPr>
        <w:t>Reviewer details:</w:t>
      </w:r>
    </w:p>
    <w:p w14:paraId="5DD410F2" w14:textId="77777777" w:rsidR="002F5C58" w:rsidRPr="00DE03BA" w:rsidRDefault="002F5C58" w:rsidP="002F5C5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DE03BA">
        <w:rPr>
          <w:rFonts w:ascii="Arial" w:hAnsi="Arial" w:cs="Arial"/>
          <w:b/>
          <w:color w:val="000000"/>
        </w:rPr>
        <w:t>Nankong</w:t>
      </w:r>
      <w:proofErr w:type="spellEnd"/>
      <w:r w:rsidRPr="00DE03BA">
        <w:rPr>
          <w:rFonts w:ascii="Arial" w:hAnsi="Arial" w:cs="Arial"/>
          <w:b/>
          <w:color w:val="000000"/>
        </w:rPr>
        <w:t xml:space="preserve"> </w:t>
      </w:r>
      <w:proofErr w:type="spellStart"/>
      <w:r w:rsidRPr="00DE03BA">
        <w:rPr>
          <w:rFonts w:ascii="Arial" w:hAnsi="Arial" w:cs="Arial"/>
          <w:b/>
          <w:color w:val="000000"/>
        </w:rPr>
        <w:t>Achana</w:t>
      </w:r>
      <w:proofErr w:type="spellEnd"/>
      <w:r w:rsidRPr="00DE03BA">
        <w:rPr>
          <w:rFonts w:ascii="Arial" w:hAnsi="Arial" w:cs="Arial"/>
          <w:b/>
          <w:color w:val="000000"/>
        </w:rPr>
        <w:t xml:space="preserve"> Francis, Jain University, India</w:t>
      </w:r>
    </w:p>
    <w:p w14:paraId="76D8EDFB" w14:textId="77777777" w:rsidR="002F5C58" w:rsidRPr="002F5C58" w:rsidRDefault="002F5C5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F5C58" w:rsidRPr="002F5C5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632B2" w14:textId="77777777" w:rsidR="009A4997" w:rsidRPr="0000007A" w:rsidRDefault="009A4997" w:rsidP="0099583E">
      <w:r>
        <w:separator/>
      </w:r>
    </w:p>
  </w:endnote>
  <w:endnote w:type="continuationSeparator" w:id="0">
    <w:p w14:paraId="1DC10026" w14:textId="77777777" w:rsidR="009A4997" w:rsidRPr="0000007A" w:rsidRDefault="009A499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7632" w14:textId="77777777" w:rsidR="009A4997" w:rsidRPr="0000007A" w:rsidRDefault="009A4997" w:rsidP="0099583E">
      <w:r>
        <w:separator/>
      </w:r>
    </w:p>
  </w:footnote>
  <w:footnote w:type="continuationSeparator" w:id="0">
    <w:p w14:paraId="65BF9E7F" w14:textId="77777777" w:rsidR="009A4997" w:rsidRPr="0000007A" w:rsidRDefault="009A499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9497148">
    <w:abstractNumId w:val="3"/>
  </w:num>
  <w:num w:numId="2" w16cid:durableId="1800103413">
    <w:abstractNumId w:val="6"/>
  </w:num>
  <w:num w:numId="3" w16cid:durableId="2127388141">
    <w:abstractNumId w:val="5"/>
  </w:num>
  <w:num w:numId="4" w16cid:durableId="533882477">
    <w:abstractNumId w:val="7"/>
  </w:num>
  <w:num w:numId="5" w16cid:durableId="917908575">
    <w:abstractNumId w:val="4"/>
  </w:num>
  <w:num w:numId="6" w16cid:durableId="91560909">
    <w:abstractNumId w:val="0"/>
  </w:num>
  <w:num w:numId="7" w16cid:durableId="741172855">
    <w:abstractNumId w:val="1"/>
  </w:num>
  <w:num w:numId="8" w16cid:durableId="781219540">
    <w:abstractNumId w:val="9"/>
  </w:num>
  <w:num w:numId="9" w16cid:durableId="187451638">
    <w:abstractNumId w:val="8"/>
  </w:num>
  <w:num w:numId="10" w16cid:durableId="43124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20F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9B7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C58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663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0FA7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13E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3AFA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6858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2981"/>
    <w:rsid w:val="009553EC"/>
    <w:rsid w:val="00955E45"/>
    <w:rsid w:val="00962B70"/>
    <w:rsid w:val="00967C62"/>
    <w:rsid w:val="00982766"/>
    <w:rsid w:val="009852C4"/>
    <w:rsid w:val="0099583E"/>
    <w:rsid w:val="00997E24"/>
    <w:rsid w:val="009A0242"/>
    <w:rsid w:val="009A4997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BFE"/>
    <w:rsid w:val="00B03A45"/>
    <w:rsid w:val="00B10A73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257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475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E14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0FF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7EB6"/>
    <w:rsid w:val="00E03C32"/>
    <w:rsid w:val="00E3111A"/>
    <w:rsid w:val="00E33E8B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7A6C"/>
    <w:rsid w:val="00EF326D"/>
    <w:rsid w:val="00EF53FE"/>
    <w:rsid w:val="00F1171E"/>
    <w:rsid w:val="00F13071"/>
    <w:rsid w:val="00F24D75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297A14F9-40C3-4467-97BD-57F1F8F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F5C5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