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62579" w14:paraId="1643A4CA" w14:textId="77777777" w:rsidTr="004847FF">
        <w:trPr>
          <w:trHeight w:val="450"/>
        </w:trPr>
        <w:tc>
          <w:tcPr>
            <w:tcW w:w="5000" w:type="pct"/>
            <w:gridSpan w:val="2"/>
            <w:tcBorders>
              <w:top w:val="nil"/>
              <w:left w:val="nil"/>
              <w:right w:val="nil"/>
            </w:tcBorders>
          </w:tcPr>
          <w:p w14:paraId="4C55E51F" w14:textId="77777777" w:rsidR="00602F7D" w:rsidRPr="00962579" w:rsidRDefault="00602F7D" w:rsidP="00F2643C">
            <w:pPr>
              <w:pStyle w:val="Heading2"/>
              <w:jc w:val="left"/>
              <w:rPr>
                <w:rFonts w:ascii="Arial" w:hAnsi="Arial" w:cs="Arial"/>
                <w:b w:val="0"/>
                <w:bCs w:val="0"/>
                <w:lang w:val="en-US"/>
              </w:rPr>
            </w:pPr>
          </w:p>
        </w:tc>
      </w:tr>
      <w:tr w:rsidR="0000007A" w:rsidRPr="00962579" w14:paraId="127EAD7E" w14:textId="77777777" w:rsidTr="00F33C84">
        <w:trPr>
          <w:trHeight w:val="413"/>
        </w:trPr>
        <w:tc>
          <w:tcPr>
            <w:tcW w:w="1234" w:type="pct"/>
          </w:tcPr>
          <w:p w14:paraId="3C159AA5" w14:textId="77777777" w:rsidR="0000007A" w:rsidRPr="00962579" w:rsidRDefault="00D27A79" w:rsidP="00696CAD">
            <w:pPr>
              <w:pStyle w:val="BodyText"/>
              <w:ind w:left="90"/>
              <w:jc w:val="left"/>
              <w:rPr>
                <w:rFonts w:ascii="Arial" w:hAnsi="Arial" w:cs="Arial"/>
                <w:bCs/>
                <w:sz w:val="20"/>
                <w:szCs w:val="20"/>
                <w:lang w:val="en-GB"/>
              </w:rPr>
            </w:pPr>
            <w:r w:rsidRPr="00962579">
              <w:rPr>
                <w:rFonts w:ascii="Arial" w:hAnsi="Arial" w:cs="Arial"/>
                <w:bCs/>
                <w:sz w:val="20"/>
                <w:szCs w:val="20"/>
                <w:lang w:val="en-GB"/>
              </w:rPr>
              <w:t xml:space="preserve">Book </w:t>
            </w:r>
            <w:r w:rsidR="0000007A" w:rsidRPr="0096257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5C2CC8" w:rsidR="0000007A" w:rsidRPr="00962579" w:rsidRDefault="0088721D" w:rsidP="00054BC4">
            <w:pPr>
              <w:pStyle w:val="NormalWeb"/>
              <w:rPr>
                <w:rFonts w:ascii="Arial" w:hAnsi="Arial" w:cs="Arial"/>
                <w:b/>
                <w:bCs/>
                <w:sz w:val="20"/>
                <w:szCs w:val="20"/>
                <w:u w:val="single"/>
              </w:rPr>
            </w:pPr>
            <w:hyperlink r:id="rId7" w:history="1">
              <w:r w:rsidRPr="00962579">
                <w:rPr>
                  <w:rStyle w:val="Hyperlink"/>
                  <w:rFonts w:ascii="Arial" w:hAnsi="Arial" w:cs="Arial"/>
                  <w:b/>
                  <w:bCs/>
                  <w:sz w:val="20"/>
                  <w:szCs w:val="20"/>
                </w:rPr>
                <w:t>Medical Science: Recent Advances and Applications</w:t>
              </w:r>
            </w:hyperlink>
          </w:p>
        </w:tc>
      </w:tr>
      <w:tr w:rsidR="0000007A" w:rsidRPr="00962579" w14:paraId="73C90375" w14:textId="77777777" w:rsidTr="002E7787">
        <w:trPr>
          <w:trHeight w:val="290"/>
        </w:trPr>
        <w:tc>
          <w:tcPr>
            <w:tcW w:w="1234" w:type="pct"/>
          </w:tcPr>
          <w:p w14:paraId="20D28135" w14:textId="77777777" w:rsidR="0000007A" w:rsidRPr="00962579" w:rsidRDefault="0000007A" w:rsidP="00696CAD">
            <w:pPr>
              <w:pStyle w:val="BodyText"/>
              <w:ind w:left="90"/>
              <w:jc w:val="left"/>
              <w:rPr>
                <w:rFonts w:ascii="Arial" w:hAnsi="Arial" w:cs="Arial"/>
                <w:bCs/>
                <w:sz w:val="20"/>
                <w:szCs w:val="20"/>
                <w:lang w:val="en-GB"/>
              </w:rPr>
            </w:pPr>
            <w:r w:rsidRPr="0096257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944657" w:rsidR="0000007A" w:rsidRPr="00962579" w:rsidRDefault="00E72A8E" w:rsidP="00F3669D">
            <w:pPr>
              <w:pStyle w:val="NormalWeb"/>
              <w:spacing w:before="0" w:beforeAutospacing="0" w:after="0" w:afterAutospacing="0"/>
              <w:rPr>
                <w:rFonts w:ascii="Arial" w:hAnsi="Arial" w:cs="Arial"/>
                <w:b/>
                <w:bCs/>
                <w:sz w:val="20"/>
                <w:szCs w:val="20"/>
                <w:highlight w:val="yellow"/>
                <w:lang w:val="en-GB"/>
              </w:rPr>
            </w:pPr>
            <w:r w:rsidRPr="00962579">
              <w:rPr>
                <w:rFonts w:ascii="Arial" w:hAnsi="Arial" w:cs="Arial"/>
                <w:b/>
                <w:bCs/>
                <w:sz w:val="20"/>
                <w:szCs w:val="20"/>
                <w:lang w:val="en-GB"/>
              </w:rPr>
              <w:t>Ms_BP</w:t>
            </w:r>
            <w:r w:rsidR="00FC432A" w:rsidRPr="00962579">
              <w:rPr>
                <w:rFonts w:ascii="Arial" w:hAnsi="Arial" w:cs="Arial"/>
                <w:b/>
                <w:bCs/>
                <w:sz w:val="20"/>
                <w:szCs w:val="20"/>
                <w:lang w:val="en-GB"/>
              </w:rPr>
              <w:t>R</w:t>
            </w:r>
            <w:r w:rsidRPr="00962579">
              <w:rPr>
                <w:rFonts w:ascii="Arial" w:hAnsi="Arial" w:cs="Arial"/>
                <w:b/>
                <w:bCs/>
                <w:sz w:val="20"/>
                <w:szCs w:val="20"/>
                <w:lang w:val="en-GB"/>
              </w:rPr>
              <w:t>_</w:t>
            </w:r>
            <w:r w:rsidR="0088721D" w:rsidRPr="00962579">
              <w:rPr>
                <w:rFonts w:ascii="Arial" w:hAnsi="Arial" w:cs="Arial"/>
                <w:b/>
                <w:bCs/>
                <w:sz w:val="20"/>
                <w:szCs w:val="20"/>
                <w:lang w:val="en-GB"/>
              </w:rPr>
              <w:t>5232</w:t>
            </w:r>
          </w:p>
        </w:tc>
      </w:tr>
      <w:tr w:rsidR="0000007A" w:rsidRPr="00962579" w14:paraId="05B60576" w14:textId="77777777" w:rsidTr="002109D6">
        <w:trPr>
          <w:trHeight w:val="331"/>
        </w:trPr>
        <w:tc>
          <w:tcPr>
            <w:tcW w:w="1234" w:type="pct"/>
          </w:tcPr>
          <w:p w14:paraId="0196A627" w14:textId="77777777" w:rsidR="0000007A" w:rsidRPr="00962579" w:rsidRDefault="0000007A" w:rsidP="00696CAD">
            <w:pPr>
              <w:pStyle w:val="BodyText"/>
              <w:ind w:left="90"/>
              <w:jc w:val="left"/>
              <w:rPr>
                <w:rFonts w:ascii="Arial" w:hAnsi="Arial" w:cs="Arial"/>
                <w:bCs/>
                <w:sz w:val="20"/>
                <w:szCs w:val="20"/>
                <w:lang w:val="en-GB"/>
              </w:rPr>
            </w:pPr>
            <w:r w:rsidRPr="0096257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F4DF872" w:rsidR="0000007A" w:rsidRPr="00962579" w:rsidRDefault="0088721D" w:rsidP="000450FC">
            <w:pPr>
              <w:pStyle w:val="NormalWeb"/>
              <w:spacing w:before="0" w:beforeAutospacing="0" w:after="0" w:afterAutospacing="0"/>
              <w:rPr>
                <w:rFonts w:ascii="Arial" w:hAnsi="Arial" w:cs="Arial"/>
                <w:b/>
                <w:sz w:val="20"/>
                <w:szCs w:val="20"/>
                <w:highlight w:val="yellow"/>
                <w:lang w:val="en-GB"/>
              </w:rPr>
            </w:pPr>
            <w:r w:rsidRPr="00962579">
              <w:rPr>
                <w:rFonts w:ascii="Arial" w:hAnsi="Arial" w:cs="Arial"/>
                <w:b/>
                <w:sz w:val="20"/>
                <w:szCs w:val="20"/>
                <w:lang w:val="en-GB"/>
              </w:rPr>
              <w:t>An Update on the role of the clinical scoring systems in the diagnosis of acute appendicitis: Review Article</w:t>
            </w:r>
          </w:p>
        </w:tc>
      </w:tr>
      <w:tr w:rsidR="00CF0BBB" w:rsidRPr="00962579" w14:paraId="6D508B1C" w14:textId="77777777" w:rsidTr="002E7787">
        <w:trPr>
          <w:trHeight w:val="332"/>
        </w:trPr>
        <w:tc>
          <w:tcPr>
            <w:tcW w:w="1234" w:type="pct"/>
          </w:tcPr>
          <w:p w14:paraId="32FC28F7" w14:textId="77777777" w:rsidR="00CF0BBB" w:rsidRPr="00962579" w:rsidRDefault="00CF0BBB" w:rsidP="00696CAD">
            <w:pPr>
              <w:pStyle w:val="BodyText"/>
              <w:ind w:left="90"/>
              <w:jc w:val="left"/>
              <w:rPr>
                <w:rFonts w:ascii="Arial" w:hAnsi="Arial" w:cs="Arial"/>
                <w:bCs/>
                <w:sz w:val="20"/>
                <w:szCs w:val="20"/>
                <w:lang w:val="en-GB"/>
              </w:rPr>
            </w:pPr>
            <w:r w:rsidRPr="0096257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0649ECC" w:rsidR="00CF0BBB" w:rsidRPr="00962579" w:rsidRDefault="0088721D" w:rsidP="000450FC">
            <w:pPr>
              <w:pStyle w:val="NormalWeb"/>
              <w:spacing w:before="0" w:beforeAutospacing="0" w:after="0" w:afterAutospacing="0"/>
              <w:rPr>
                <w:rFonts w:ascii="Arial" w:hAnsi="Arial" w:cs="Arial"/>
                <w:b/>
                <w:sz w:val="20"/>
                <w:szCs w:val="20"/>
                <w:lang w:val="en-GB"/>
              </w:rPr>
            </w:pPr>
            <w:r w:rsidRPr="00962579">
              <w:rPr>
                <w:rFonts w:ascii="Arial" w:hAnsi="Arial" w:cs="Arial"/>
                <w:b/>
                <w:sz w:val="20"/>
                <w:szCs w:val="20"/>
                <w:lang w:val="en-GB"/>
              </w:rPr>
              <w:t>Book Chapter</w:t>
            </w:r>
          </w:p>
        </w:tc>
      </w:tr>
    </w:tbl>
    <w:p w14:paraId="2C09B32B" w14:textId="77777777" w:rsidR="0038055B" w:rsidRPr="00962579" w:rsidRDefault="0038055B" w:rsidP="00962579">
      <w:pPr>
        <w:pStyle w:val="BodyText"/>
        <w:rPr>
          <w:rFonts w:ascii="Arial" w:hAnsi="Arial" w:cs="Arial"/>
          <w:bCs/>
          <w:sz w:val="20"/>
          <w:szCs w:val="20"/>
          <w:lang w:val="en-GB"/>
        </w:rPr>
      </w:pPr>
    </w:p>
    <w:p w14:paraId="17D94C9C" w14:textId="77777777" w:rsidR="0038055B" w:rsidRPr="00962579" w:rsidRDefault="0038055B"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62579" w14:paraId="71A94C1F" w14:textId="77777777" w:rsidTr="007222C8">
        <w:tc>
          <w:tcPr>
            <w:tcW w:w="5000" w:type="pct"/>
            <w:gridSpan w:val="3"/>
            <w:tcBorders>
              <w:top w:val="nil"/>
              <w:left w:val="nil"/>
              <w:right w:val="nil"/>
            </w:tcBorders>
            <w:noWrap/>
          </w:tcPr>
          <w:p w14:paraId="0BC15285" w14:textId="75BEB51F" w:rsidR="00F1171E" w:rsidRPr="00962579" w:rsidRDefault="00F1171E" w:rsidP="007222C8">
            <w:pPr>
              <w:pStyle w:val="Heading2"/>
              <w:jc w:val="left"/>
              <w:rPr>
                <w:rFonts w:ascii="Arial" w:hAnsi="Arial" w:cs="Arial"/>
                <w:lang w:val="en-GB"/>
              </w:rPr>
            </w:pPr>
            <w:r w:rsidRPr="00962579">
              <w:rPr>
                <w:rFonts w:ascii="Arial" w:hAnsi="Arial" w:cs="Arial"/>
                <w:highlight w:val="yellow"/>
                <w:lang w:val="en-GB"/>
              </w:rPr>
              <w:t>PART  1:</w:t>
            </w:r>
            <w:r w:rsidRPr="00962579">
              <w:rPr>
                <w:rFonts w:ascii="Arial" w:hAnsi="Arial" w:cs="Arial"/>
                <w:lang w:val="en-GB"/>
              </w:rPr>
              <w:t xml:space="preserve"> Comments</w:t>
            </w:r>
          </w:p>
          <w:p w14:paraId="1287753C" w14:textId="77777777" w:rsidR="00F1171E" w:rsidRPr="00962579" w:rsidRDefault="00F1171E" w:rsidP="007222C8">
            <w:pPr>
              <w:rPr>
                <w:rFonts w:ascii="Arial" w:hAnsi="Arial" w:cs="Arial"/>
                <w:sz w:val="20"/>
                <w:szCs w:val="20"/>
                <w:lang w:val="en-GB"/>
              </w:rPr>
            </w:pPr>
          </w:p>
        </w:tc>
      </w:tr>
      <w:tr w:rsidR="00F1171E" w:rsidRPr="00962579" w14:paraId="5EA12279" w14:textId="77777777" w:rsidTr="007222C8">
        <w:tc>
          <w:tcPr>
            <w:tcW w:w="1265" w:type="pct"/>
            <w:noWrap/>
          </w:tcPr>
          <w:p w14:paraId="7AE9682F" w14:textId="77777777" w:rsidR="00F1171E" w:rsidRPr="00962579" w:rsidRDefault="00F1171E" w:rsidP="007222C8">
            <w:pPr>
              <w:pStyle w:val="Heading2"/>
              <w:jc w:val="left"/>
              <w:rPr>
                <w:rFonts w:ascii="Arial" w:hAnsi="Arial" w:cs="Arial"/>
                <w:lang w:val="en-GB"/>
              </w:rPr>
            </w:pPr>
          </w:p>
        </w:tc>
        <w:tc>
          <w:tcPr>
            <w:tcW w:w="2212" w:type="pct"/>
          </w:tcPr>
          <w:p w14:paraId="5B8DBE06" w14:textId="77777777" w:rsidR="00F1171E" w:rsidRPr="00962579" w:rsidRDefault="00F1171E" w:rsidP="007222C8">
            <w:pPr>
              <w:pStyle w:val="Heading2"/>
              <w:jc w:val="left"/>
              <w:rPr>
                <w:rFonts w:ascii="Arial" w:hAnsi="Arial" w:cs="Arial"/>
                <w:lang w:val="en-GB"/>
              </w:rPr>
            </w:pPr>
            <w:r w:rsidRPr="00962579">
              <w:rPr>
                <w:rFonts w:ascii="Arial" w:hAnsi="Arial" w:cs="Arial"/>
                <w:lang w:val="en-GB"/>
              </w:rPr>
              <w:t>Reviewer’s comment</w:t>
            </w:r>
          </w:p>
          <w:p w14:paraId="693A9C4D" w14:textId="77777777" w:rsidR="00421DBF" w:rsidRPr="00962579" w:rsidRDefault="00421DBF" w:rsidP="00421DBF">
            <w:pPr>
              <w:rPr>
                <w:rFonts w:ascii="Arial" w:hAnsi="Arial" w:cs="Arial"/>
                <w:b/>
                <w:bCs/>
                <w:sz w:val="20"/>
                <w:szCs w:val="20"/>
              </w:rPr>
            </w:pPr>
            <w:r w:rsidRPr="0096257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62579" w:rsidRDefault="00421DBF" w:rsidP="00421DBF">
            <w:pPr>
              <w:rPr>
                <w:rFonts w:ascii="Arial" w:hAnsi="Arial" w:cs="Arial"/>
                <w:sz w:val="20"/>
                <w:szCs w:val="20"/>
                <w:lang w:val="en-GB"/>
              </w:rPr>
            </w:pPr>
          </w:p>
        </w:tc>
        <w:tc>
          <w:tcPr>
            <w:tcW w:w="1523" w:type="pct"/>
          </w:tcPr>
          <w:p w14:paraId="57792C30" w14:textId="77777777" w:rsidR="00F1171E" w:rsidRPr="00962579" w:rsidRDefault="00F1171E" w:rsidP="007222C8">
            <w:pPr>
              <w:pStyle w:val="Heading2"/>
              <w:jc w:val="left"/>
              <w:rPr>
                <w:rFonts w:ascii="Arial" w:hAnsi="Arial" w:cs="Arial"/>
                <w:b w:val="0"/>
                <w:lang w:val="en-GB"/>
              </w:rPr>
            </w:pPr>
            <w:r w:rsidRPr="00962579">
              <w:rPr>
                <w:rFonts w:ascii="Arial" w:hAnsi="Arial" w:cs="Arial"/>
                <w:lang w:val="en-GB"/>
              </w:rPr>
              <w:t>Author’s Feedback</w:t>
            </w:r>
            <w:r w:rsidRPr="00962579">
              <w:rPr>
                <w:rFonts w:ascii="Arial" w:hAnsi="Arial" w:cs="Arial"/>
                <w:b w:val="0"/>
                <w:lang w:val="en-GB"/>
              </w:rPr>
              <w:t xml:space="preserve"> </w:t>
            </w:r>
            <w:r w:rsidRPr="00962579">
              <w:rPr>
                <w:rFonts w:ascii="Arial" w:hAnsi="Arial" w:cs="Arial"/>
                <w:b w:val="0"/>
                <w:i/>
                <w:lang w:val="en-GB"/>
              </w:rPr>
              <w:t>(Please correct the manuscript and highlight that part in the manuscript. It is mandatory that authors should write his/her feedback here)</w:t>
            </w:r>
          </w:p>
        </w:tc>
      </w:tr>
      <w:tr w:rsidR="00F1171E" w:rsidRPr="00962579" w14:paraId="5C0AB4EC" w14:textId="77777777" w:rsidTr="007222C8">
        <w:trPr>
          <w:trHeight w:val="1264"/>
        </w:trPr>
        <w:tc>
          <w:tcPr>
            <w:tcW w:w="1265" w:type="pct"/>
            <w:noWrap/>
          </w:tcPr>
          <w:p w14:paraId="66B47184" w14:textId="48030299" w:rsidR="00F1171E" w:rsidRPr="00962579" w:rsidRDefault="00F1171E" w:rsidP="007222C8">
            <w:pPr>
              <w:ind w:left="360"/>
              <w:rPr>
                <w:rFonts w:ascii="Arial" w:hAnsi="Arial" w:cs="Arial"/>
                <w:b/>
                <w:bCs/>
                <w:sz w:val="20"/>
                <w:szCs w:val="20"/>
                <w:lang w:val="en-GB"/>
              </w:rPr>
            </w:pPr>
            <w:r w:rsidRPr="0096257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62579" w:rsidRDefault="00F1171E" w:rsidP="007222C8">
            <w:pPr>
              <w:ind w:left="360"/>
              <w:rPr>
                <w:rFonts w:ascii="Arial" w:eastAsia="MS Mincho" w:hAnsi="Arial" w:cs="Arial"/>
                <w:b/>
                <w:bCs/>
                <w:sz w:val="20"/>
                <w:szCs w:val="20"/>
                <w:lang w:val="en-GB"/>
              </w:rPr>
            </w:pPr>
          </w:p>
        </w:tc>
        <w:tc>
          <w:tcPr>
            <w:tcW w:w="2212" w:type="pct"/>
          </w:tcPr>
          <w:p w14:paraId="7DBC9196" w14:textId="303B90E0" w:rsidR="00F1171E" w:rsidRPr="00962579" w:rsidRDefault="00097C81" w:rsidP="007222C8">
            <w:pPr>
              <w:pStyle w:val="ListParagraph"/>
              <w:ind w:left="0"/>
              <w:rPr>
                <w:rFonts w:ascii="Arial" w:hAnsi="Arial" w:cs="Arial"/>
                <w:bCs/>
                <w:sz w:val="20"/>
                <w:szCs w:val="20"/>
                <w:lang w:val="en-GB"/>
              </w:rPr>
            </w:pPr>
            <w:r w:rsidRPr="00962579">
              <w:rPr>
                <w:rFonts w:ascii="Arial" w:hAnsi="Arial" w:cs="Arial"/>
                <w:color w:val="000000"/>
                <w:sz w:val="20"/>
                <w:szCs w:val="20"/>
              </w:rPr>
              <w:t>Appendicitis is one of the most common surgical causes of acute abdominal pain in patients. Today, contemporary research is vastly focused amongst physiopathology, imaging studies, digital data analysis, scoring algorithms and environmental or genetics related investigations, aiming to achieve a timely and precise diagnosis. Scoring systems are one of the methods used in diagnosing appendicitis that is still being studied and developed.</w:t>
            </w:r>
          </w:p>
        </w:tc>
        <w:tc>
          <w:tcPr>
            <w:tcW w:w="1523" w:type="pct"/>
          </w:tcPr>
          <w:p w14:paraId="462A339C" w14:textId="77777777" w:rsidR="00F1171E" w:rsidRPr="00962579" w:rsidRDefault="00F1171E" w:rsidP="007222C8">
            <w:pPr>
              <w:pStyle w:val="Heading2"/>
              <w:jc w:val="left"/>
              <w:rPr>
                <w:rFonts w:ascii="Arial" w:hAnsi="Arial" w:cs="Arial"/>
                <w:b w:val="0"/>
                <w:lang w:val="en-GB"/>
              </w:rPr>
            </w:pPr>
          </w:p>
        </w:tc>
      </w:tr>
      <w:tr w:rsidR="00F1171E" w:rsidRPr="00962579" w14:paraId="0D8B5B2C" w14:textId="77777777" w:rsidTr="00784CD8">
        <w:trPr>
          <w:trHeight w:val="791"/>
        </w:trPr>
        <w:tc>
          <w:tcPr>
            <w:tcW w:w="1265" w:type="pct"/>
            <w:noWrap/>
          </w:tcPr>
          <w:p w14:paraId="21CBA5FE" w14:textId="77777777" w:rsidR="00F1171E" w:rsidRPr="00962579" w:rsidRDefault="00F1171E" w:rsidP="007222C8">
            <w:pPr>
              <w:ind w:left="360"/>
              <w:rPr>
                <w:rFonts w:ascii="Arial" w:hAnsi="Arial" w:cs="Arial"/>
                <w:b/>
                <w:bCs/>
                <w:sz w:val="20"/>
                <w:szCs w:val="20"/>
                <w:lang w:val="en-GB"/>
              </w:rPr>
            </w:pPr>
            <w:r w:rsidRPr="00962579">
              <w:rPr>
                <w:rFonts w:ascii="Arial" w:hAnsi="Arial" w:cs="Arial"/>
                <w:b/>
                <w:bCs/>
                <w:sz w:val="20"/>
                <w:szCs w:val="20"/>
                <w:lang w:val="en-GB"/>
              </w:rPr>
              <w:t>Is the title of the article suitable?</w:t>
            </w:r>
          </w:p>
          <w:p w14:paraId="0275B919" w14:textId="24CE76D7" w:rsidR="00F1171E" w:rsidRPr="00962579" w:rsidRDefault="00F1171E" w:rsidP="00097C81">
            <w:pPr>
              <w:ind w:left="360"/>
              <w:rPr>
                <w:rFonts w:ascii="Arial" w:hAnsi="Arial" w:cs="Arial"/>
                <w:b/>
                <w:bCs/>
                <w:sz w:val="20"/>
                <w:szCs w:val="20"/>
                <w:lang w:val="en-GB"/>
              </w:rPr>
            </w:pPr>
            <w:r w:rsidRPr="00962579">
              <w:rPr>
                <w:rFonts w:ascii="Arial" w:hAnsi="Arial" w:cs="Arial"/>
                <w:b/>
                <w:bCs/>
                <w:sz w:val="20"/>
                <w:szCs w:val="20"/>
                <w:lang w:val="en-GB"/>
              </w:rPr>
              <w:t>(If not please suggest an alternative title)</w:t>
            </w:r>
          </w:p>
        </w:tc>
        <w:tc>
          <w:tcPr>
            <w:tcW w:w="2212" w:type="pct"/>
          </w:tcPr>
          <w:p w14:paraId="794AA9A7" w14:textId="1BC15575" w:rsidR="00F1171E" w:rsidRPr="00962579" w:rsidRDefault="00E16586" w:rsidP="007222C8">
            <w:pPr>
              <w:ind w:left="360"/>
              <w:rPr>
                <w:rFonts w:ascii="Arial" w:hAnsi="Arial" w:cs="Arial"/>
                <w:bCs/>
                <w:sz w:val="20"/>
                <w:szCs w:val="20"/>
                <w:lang w:val="en-GB"/>
              </w:rPr>
            </w:pPr>
            <w:r w:rsidRPr="00962579">
              <w:rPr>
                <w:rFonts w:ascii="Arial" w:hAnsi="Arial" w:cs="Arial"/>
                <w:bCs/>
                <w:sz w:val="20"/>
                <w:szCs w:val="20"/>
                <w:lang w:val="en-GB"/>
              </w:rPr>
              <w:t>Yes, it is suitable.</w:t>
            </w:r>
          </w:p>
        </w:tc>
        <w:tc>
          <w:tcPr>
            <w:tcW w:w="1523" w:type="pct"/>
          </w:tcPr>
          <w:p w14:paraId="405B6701" w14:textId="77777777" w:rsidR="00F1171E" w:rsidRPr="00962579" w:rsidRDefault="00F1171E" w:rsidP="007222C8">
            <w:pPr>
              <w:pStyle w:val="Heading2"/>
              <w:jc w:val="left"/>
              <w:rPr>
                <w:rFonts w:ascii="Arial" w:hAnsi="Arial" w:cs="Arial"/>
                <w:b w:val="0"/>
                <w:lang w:val="en-GB"/>
              </w:rPr>
            </w:pPr>
          </w:p>
        </w:tc>
      </w:tr>
      <w:tr w:rsidR="00F1171E" w:rsidRPr="00962579" w14:paraId="5604762A" w14:textId="77777777" w:rsidTr="00784CD8">
        <w:trPr>
          <w:trHeight w:val="980"/>
        </w:trPr>
        <w:tc>
          <w:tcPr>
            <w:tcW w:w="1265" w:type="pct"/>
            <w:noWrap/>
          </w:tcPr>
          <w:p w14:paraId="3635573D" w14:textId="77777777" w:rsidR="00F1171E" w:rsidRPr="00962579" w:rsidRDefault="00F1171E" w:rsidP="007222C8">
            <w:pPr>
              <w:pStyle w:val="Heading2"/>
              <w:ind w:left="360"/>
              <w:jc w:val="left"/>
              <w:rPr>
                <w:rFonts w:ascii="Arial" w:hAnsi="Arial" w:cs="Arial"/>
                <w:lang w:val="en-GB"/>
              </w:rPr>
            </w:pPr>
            <w:r w:rsidRPr="0096257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62579" w:rsidRDefault="00F1171E" w:rsidP="007222C8">
            <w:pPr>
              <w:pStyle w:val="Heading2"/>
              <w:jc w:val="left"/>
              <w:rPr>
                <w:rFonts w:ascii="Arial" w:hAnsi="Arial" w:cs="Arial"/>
                <w:u w:val="single"/>
                <w:lang w:val="en-GB"/>
              </w:rPr>
            </w:pPr>
          </w:p>
        </w:tc>
        <w:tc>
          <w:tcPr>
            <w:tcW w:w="2212" w:type="pct"/>
          </w:tcPr>
          <w:p w14:paraId="0FB7E83A" w14:textId="72C06E26" w:rsidR="00F1171E" w:rsidRPr="00962579" w:rsidRDefault="00477939" w:rsidP="007222C8">
            <w:pPr>
              <w:ind w:left="360"/>
              <w:rPr>
                <w:rFonts w:ascii="Arial" w:hAnsi="Arial" w:cs="Arial"/>
                <w:bCs/>
                <w:sz w:val="20"/>
                <w:szCs w:val="20"/>
                <w:lang w:val="en-GB"/>
              </w:rPr>
            </w:pPr>
            <w:r w:rsidRPr="00962579">
              <w:rPr>
                <w:rFonts w:ascii="Arial" w:hAnsi="Arial" w:cs="Arial"/>
                <w:sz w:val="20"/>
                <w:szCs w:val="20"/>
              </w:rPr>
              <w:t>“PAS” could be added to sentence “The common scoring systems are the Alvarado score, RIPASA score, AIR, and AAS.” because it is mentioned in the manuscript.</w:t>
            </w:r>
          </w:p>
        </w:tc>
        <w:tc>
          <w:tcPr>
            <w:tcW w:w="1523" w:type="pct"/>
          </w:tcPr>
          <w:p w14:paraId="1D54B730" w14:textId="77777777" w:rsidR="00F1171E" w:rsidRPr="00962579" w:rsidRDefault="00F1171E" w:rsidP="007222C8">
            <w:pPr>
              <w:pStyle w:val="Heading2"/>
              <w:jc w:val="left"/>
              <w:rPr>
                <w:rFonts w:ascii="Arial" w:hAnsi="Arial" w:cs="Arial"/>
                <w:b w:val="0"/>
                <w:lang w:val="en-GB"/>
              </w:rPr>
            </w:pPr>
          </w:p>
        </w:tc>
      </w:tr>
      <w:tr w:rsidR="00F1171E" w:rsidRPr="00962579" w14:paraId="2F579F54" w14:textId="77777777" w:rsidTr="007222C8">
        <w:trPr>
          <w:trHeight w:val="859"/>
        </w:trPr>
        <w:tc>
          <w:tcPr>
            <w:tcW w:w="1265" w:type="pct"/>
            <w:noWrap/>
          </w:tcPr>
          <w:p w14:paraId="04361F46" w14:textId="368783AB" w:rsidR="00F1171E" w:rsidRPr="00962579" w:rsidRDefault="00DC6FED" w:rsidP="007222C8">
            <w:pPr>
              <w:ind w:left="360"/>
              <w:rPr>
                <w:rFonts w:ascii="Arial" w:hAnsi="Arial" w:cs="Arial"/>
                <w:b/>
                <w:bCs/>
                <w:sz w:val="20"/>
                <w:szCs w:val="20"/>
                <w:u w:val="single"/>
                <w:lang w:val="en-GB"/>
              </w:rPr>
            </w:pPr>
            <w:r w:rsidRPr="00962579">
              <w:rPr>
                <w:rFonts w:ascii="Arial" w:hAnsi="Arial" w:cs="Arial"/>
                <w:b/>
                <w:bCs/>
                <w:sz w:val="20"/>
                <w:szCs w:val="20"/>
                <w:lang w:val="en-GB"/>
              </w:rPr>
              <w:t xml:space="preserve">Is the manuscript scientifically, correct? Please write here. </w:t>
            </w:r>
          </w:p>
        </w:tc>
        <w:tc>
          <w:tcPr>
            <w:tcW w:w="2212" w:type="pct"/>
          </w:tcPr>
          <w:p w14:paraId="2B5A7721" w14:textId="5E37C3B9" w:rsidR="00F1171E" w:rsidRPr="00962579" w:rsidRDefault="004D5369" w:rsidP="007222C8">
            <w:pPr>
              <w:pStyle w:val="ListParagraph"/>
              <w:ind w:left="0"/>
              <w:rPr>
                <w:rFonts w:ascii="Arial" w:hAnsi="Arial" w:cs="Arial"/>
                <w:bCs/>
                <w:sz w:val="20"/>
                <w:szCs w:val="20"/>
                <w:lang w:val="en-GB"/>
              </w:rPr>
            </w:pPr>
            <w:r w:rsidRPr="00962579">
              <w:rPr>
                <w:rFonts w:ascii="Arial" w:hAnsi="Arial" w:cs="Arial"/>
                <w:bCs/>
                <w:sz w:val="20"/>
                <w:szCs w:val="20"/>
                <w:lang w:val="en-GB"/>
              </w:rPr>
              <w:t xml:space="preserve">A separate paragraph could be written about articles stating that appendicitis scoring systems are inadequate for diagnosis. In general, it is stated in these articles that scoring systems are effective in </w:t>
            </w:r>
            <w:proofErr w:type="spellStart"/>
            <w:r w:rsidRPr="00962579">
              <w:rPr>
                <w:rFonts w:ascii="Arial" w:hAnsi="Arial" w:cs="Arial"/>
                <w:bCs/>
                <w:sz w:val="20"/>
                <w:szCs w:val="20"/>
                <w:lang w:val="en-GB"/>
              </w:rPr>
              <w:t>rull</w:t>
            </w:r>
            <w:proofErr w:type="spellEnd"/>
            <w:r w:rsidRPr="00962579">
              <w:rPr>
                <w:rFonts w:ascii="Arial" w:hAnsi="Arial" w:cs="Arial"/>
                <w:bCs/>
                <w:sz w:val="20"/>
                <w:szCs w:val="20"/>
                <w:lang w:val="en-GB"/>
              </w:rPr>
              <w:t xml:space="preserve"> out the diagnosis of appendicitis.</w:t>
            </w:r>
          </w:p>
        </w:tc>
        <w:tc>
          <w:tcPr>
            <w:tcW w:w="1523" w:type="pct"/>
          </w:tcPr>
          <w:p w14:paraId="4898F764" w14:textId="77777777" w:rsidR="00F1171E" w:rsidRPr="00962579" w:rsidRDefault="00F1171E" w:rsidP="007222C8">
            <w:pPr>
              <w:pStyle w:val="Heading2"/>
              <w:jc w:val="left"/>
              <w:rPr>
                <w:rFonts w:ascii="Arial" w:hAnsi="Arial" w:cs="Arial"/>
                <w:b w:val="0"/>
                <w:lang w:val="en-GB"/>
              </w:rPr>
            </w:pPr>
          </w:p>
        </w:tc>
      </w:tr>
      <w:tr w:rsidR="00F1171E" w:rsidRPr="00962579" w14:paraId="73739464" w14:textId="77777777" w:rsidTr="007222C8">
        <w:trPr>
          <w:trHeight w:val="703"/>
        </w:trPr>
        <w:tc>
          <w:tcPr>
            <w:tcW w:w="1265" w:type="pct"/>
            <w:noWrap/>
          </w:tcPr>
          <w:p w14:paraId="09C25322" w14:textId="77777777" w:rsidR="00F1171E" w:rsidRPr="00962579" w:rsidRDefault="00F1171E" w:rsidP="007222C8">
            <w:pPr>
              <w:ind w:left="360"/>
              <w:rPr>
                <w:rFonts w:ascii="Arial" w:hAnsi="Arial" w:cs="Arial"/>
                <w:b/>
                <w:bCs/>
                <w:sz w:val="20"/>
                <w:szCs w:val="20"/>
                <w:lang w:val="en-GB"/>
              </w:rPr>
            </w:pPr>
            <w:r w:rsidRPr="0096257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62579" w:rsidRDefault="00F1171E" w:rsidP="007222C8">
            <w:pPr>
              <w:ind w:left="360"/>
              <w:rPr>
                <w:rFonts w:ascii="Arial" w:hAnsi="Arial" w:cs="Arial"/>
                <w:b/>
                <w:bCs/>
                <w:sz w:val="20"/>
                <w:szCs w:val="20"/>
                <w:u w:val="single"/>
                <w:lang w:val="en-GB"/>
              </w:rPr>
            </w:pPr>
            <w:r w:rsidRPr="00962579">
              <w:rPr>
                <w:rFonts w:ascii="Arial" w:hAnsi="Arial" w:cs="Arial"/>
                <w:b/>
                <w:bCs/>
                <w:sz w:val="20"/>
                <w:szCs w:val="20"/>
                <w:u w:val="single"/>
                <w:lang w:val="en-GB"/>
              </w:rPr>
              <w:t>-</w:t>
            </w:r>
          </w:p>
        </w:tc>
        <w:tc>
          <w:tcPr>
            <w:tcW w:w="2212" w:type="pct"/>
          </w:tcPr>
          <w:p w14:paraId="4F82B66C" w14:textId="77777777" w:rsidR="00477939" w:rsidRPr="00962579" w:rsidRDefault="00477939" w:rsidP="00477939">
            <w:pPr>
              <w:pStyle w:val="ListParagraph"/>
              <w:ind w:left="0"/>
              <w:rPr>
                <w:rFonts w:ascii="Arial" w:hAnsi="Arial" w:cs="Arial"/>
                <w:bCs/>
                <w:sz w:val="20"/>
                <w:szCs w:val="20"/>
                <w:lang w:val="en-GB"/>
              </w:rPr>
            </w:pPr>
            <w:r w:rsidRPr="00962579">
              <w:rPr>
                <w:rFonts w:ascii="Arial" w:hAnsi="Arial" w:cs="Arial"/>
                <w:bCs/>
                <w:sz w:val="20"/>
                <w:szCs w:val="20"/>
                <w:lang w:val="en-GB"/>
              </w:rPr>
              <w:t>It is pleasing that studies conducted in the last five years are mostly preferred as references.</w:t>
            </w:r>
          </w:p>
          <w:p w14:paraId="71B65489" w14:textId="77777777" w:rsidR="00477939" w:rsidRPr="00962579" w:rsidRDefault="00477939" w:rsidP="00477939">
            <w:pPr>
              <w:spacing w:line="276" w:lineRule="auto"/>
              <w:rPr>
                <w:rFonts w:ascii="Arial" w:hAnsi="Arial" w:cs="Arial"/>
                <w:color w:val="212121"/>
                <w:sz w:val="20"/>
                <w:szCs w:val="20"/>
                <w:shd w:val="clear" w:color="auto" w:fill="FFFFFF"/>
              </w:rPr>
            </w:pPr>
            <w:r w:rsidRPr="00962579">
              <w:rPr>
                <w:rFonts w:ascii="Arial" w:hAnsi="Arial" w:cs="Arial"/>
                <w:color w:val="212121"/>
                <w:sz w:val="20"/>
                <w:szCs w:val="20"/>
                <w:shd w:val="clear" w:color="auto" w:fill="FFFFFF"/>
              </w:rPr>
              <w:t xml:space="preserve">- </w:t>
            </w:r>
            <w:proofErr w:type="spellStart"/>
            <w:r w:rsidRPr="00962579">
              <w:rPr>
                <w:rFonts w:ascii="Arial" w:hAnsi="Arial" w:cs="Arial"/>
                <w:color w:val="212121"/>
                <w:sz w:val="20"/>
                <w:szCs w:val="20"/>
                <w:shd w:val="clear" w:color="auto" w:fill="FFFFFF"/>
              </w:rPr>
              <w:t>Löfvenberg</w:t>
            </w:r>
            <w:proofErr w:type="spellEnd"/>
            <w:r w:rsidRPr="00962579">
              <w:rPr>
                <w:rFonts w:ascii="Arial" w:hAnsi="Arial" w:cs="Arial"/>
                <w:color w:val="212121"/>
                <w:sz w:val="20"/>
                <w:szCs w:val="20"/>
                <w:shd w:val="clear" w:color="auto" w:fill="FFFFFF"/>
              </w:rPr>
              <w:t xml:space="preserve"> F, </w:t>
            </w:r>
            <w:proofErr w:type="spellStart"/>
            <w:r w:rsidRPr="00962579">
              <w:rPr>
                <w:rFonts w:ascii="Arial" w:hAnsi="Arial" w:cs="Arial"/>
                <w:color w:val="212121"/>
                <w:sz w:val="20"/>
                <w:szCs w:val="20"/>
                <w:shd w:val="clear" w:color="auto" w:fill="FFFFFF"/>
              </w:rPr>
              <w:t>Salö</w:t>
            </w:r>
            <w:proofErr w:type="spellEnd"/>
            <w:r w:rsidRPr="00962579">
              <w:rPr>
                <w:rFonts w:ascii="Arial" w:hAnsi="Arial" w:cs="Arial"/>
                <w:color w:val="212121"/>
                <w:sz w:val="20"/>
                <w:szCs w:val="20"/>
                <w:shd w:val="clear" w:color="auto" w:fill="FFFFFF"/>
              </w:rPr>
              <w:t xml:space="preserve"> M. Ultrasound for Appendicitis: Performance and Integration with Clinical Parameters. Biomed Res Int. </w:t>
            </w:r>
            <w:proofErr w:type="gramStart"/>
            <w:r w:rsidRPr="00962579">
              <w:rPr>
                <w:rFonts w:ascii="Arial" w:hAnsi="Arial" w:cs="Arial"/>
                <w:color w:val="212121"/>
                <w:sz w:val="20"/>
                <w:szCs w:val="20"/>
                <w:shd w:val="clear" w:color="auto" w:fill="FFFFFF"/>
              </w:rPr>
              <w:t>2016;2016:5697692</w:t>
            </w:r>
            <w:proofErr w:type="gramEnd"/>
            <w:r w:rsidRPr="00962579">
              <w:rPr>
                <w:rFonts w:ascii="Arial" w:hAnsi="Arial" w:cs="Arial"/>
                <w:color w:val="212121"/>
                <w:sz w:val="20"/>
                <w:szCs w:val="20"/>
                <w:shd w:val="clear" w:color="auto" w:fill="FFFFFF"/>
              </w:rPr>
              <w:t xml:space="preserve">. </w:t>
            </w:r>
            <w:proofErr w:type="spellStart"/>
            <w:r w:rsidRPr="00962579">
              <w:rPr>
                <w:rFonts w:ascii="Arial" w:hAnsi="Arial" w:cs="Arial"/>
                <w:color w:val="212121"/>
                <w:sz w:val="20"/>
                <w:szCs w:val="20"/>
                <w:shd w:val="clear" w:color="auto" w:fill="FFFFFF"/>
              </w:rPr>
              <w:t>doi</w:t>
            </w:r>
            <w:proofErr w:type="spellEnd"/>
            <w:r w:rsidRPr="00962579">
              <w:rPr>
                <w:rFonts w:ascii="Arial" w:hAnsi="Arial" w:cs="Arial"/>
                <w:color w:val="212121"/>
                <w:sz w:val="20"/>
                <w:szCs w:val="20"/>
                <w:shd w:val="clear" w:color="auto" w:fill="FFFFFF"/>
              </w:rPr>
              <w:t>: 10.1155/2016/5697692.</w:t>
            </w:r>
          </w:p>
          <w:p w14:paraId="7AD5F291" w14:textId="77777777" w:rsidR="00477939" w:rsidRPr="00962579" w:rsidRDefault="00477939" w:rsidP="00477939">
            <w:pPr>
              <w:pStyle w:val="Bibliography"/>
              <w:spacing w:line="276" w:lineRule="auto"/>
              <w:ind w:left="720" w:hanging="720"/>
              <w:rPr>
                <w:rFonts w:ascii="Arial" w:hAnsi="Arial" w:cs="Arial"/>
                <w:noProof/>
                <w:sz w:val="20"/>
                <w:szCs w:val="20"/>
              </w:rPr>
            </w:pPr>
            <w:r w:rsidRPr="00962579">
              <w:rPr>
                <w:rFonts w:ascii="Arial" w:hAnsi="Arial" w:cs="Arial"/>
                <w:color w:val="212121"/>
                <w:sz w:val="20"/>
                <w:szCs w:val="20"/>
                <w:shd w:val="clear" w:color="auto" w:fill="FFFFFF"/>
              </w:rPr>
              <w:t>-</w:t>
            </w:r>
            <w:r w:rsidRPr="00962579">
              <w:rPr>
                <w:rFonts w:ascii="Arial" w:hAnsi="Arial" w:cs="Arial"/>
                <w:noProof/>
                <w:sz w:val="20"/>
                <w:szCs w:val="20"/>
              </w:rPr>
              <w:t xml:space="preserve"> Bilgili YD, Uçarcı DT, Güvenç BH (2024) Diagnostic parameters for acute appendicitis in pediatric patients with abdominal pain: An analytical interpretation. Ann Clin Anal Med 15(4):228-233.</w:t>
            </w:r>
          </w:p>
          <w:p w14:paraId="24FE0567" w14:textId="77777777" w:rsidR="00F1171E" w:rsidRPr="00962579" w:rsidRDefault="00F1171E" w:rsidP="007222C8">
            <w:pPr>
              <w:pStyle w:val="ListParagraph"/>
              <w:ind w:left="0"/>
              <w:rPr>
                <w:rFonts w:ascii="Arial" w:hAnsi="Arial" w:cs="Arial"/>
                <w:bCs/>
                <w:sz w:val="20"/>
                <w:szCs w:val="20"/>
                <w:lang w:val="en-GB"/>
              </w:rPr>
            </w:pPr>
          </w:p>
        </w:tc>
        <w:tc>
          <w:tcPr>
            <w:tcW w:w="1523" w:type="pct"/>
          </w:tcPr>
          <w:p w14:paraId="40220055" w14:textId="77777777" w:rsidR="00F1171E" w:rsidRPr="00962579" w:rsidRDefault="00F1171E" w:rsidP="007222C8">
            <w:pPr>
              <w:pStyle w:val="Heading2"/>
              <w:jc w:val="left"/>
              <w:rPr>
                <w:rFonts w:ascii="Arial" w:hAnsi="Arial" w:cs="Arial"/>
                <w:b w:val="0"/>
                <w:lang w:val="en-GB"/>
              </w:rPr>
            </w:pPr>
          </w:p>
        </w:tc>
      </w:tr>
      <w:tr w:rsidR="00477939" w:rsidRPr="00962579" w14:paraId="73CC4A50" w14:textId="77777777" w:rsidTr="007222C8">
        <w:trPr>
          <w:trHeight w:val="386"/>
        </w:trPr>
        <w:tc>
          <w:tcPr>
            <w:tcW w:w="1265" w:type="pct"/>
            <w:noWrap/>
          </w:tcPr>
          <w:p w14:paraId="029CE8D0" w14:textId="77777777" w:rsidR="00477939" w:rsidRPr="00962579" w:rsidRDefault="00477939" w:rsidP="00477939">
            <w:pPr>
              <w:pStyle w:val="Heading2"/>
              <w:jc w:val="left"/>
              <w:rPr>
                <w:rFonts w:ascii="Arial" w:hAnsi="Arial" w:cs="Arial"/>
                <w:b w:val="0"/>
                <w:lang w:val="en-GB"/>
              </w:rPr>
            </w:pPr>
          </w:p>
          <w:p w14:paraId="589C16C7" w14:textId="77777777" w:rsidR="00477939" w:rsidRPr="00962579" w:rsidRDefault="00477939" w:rsidP="00477939">
            <w:pPr>
              <w:pStyle w:val="Heading2"/>
              <w:ind w:left="360"/>
              <w:jc w:val="left"/>
              <w:rPr>
                <w:rFonts w:ascii="Arial" w:hAnsi="Arial" w:cs="Arial"/>
                <w:bCs w:val="0"/>
                <w:lang w:val="en-GB"/>
              </w:rPr>
            </w:pPr>
            <w:r w:rsidRPr="00962579">
              <w:rPr>
                <w:rFonts w:ascii="Arial" w:hAnsi="Arial" w:cs="Arial"/>
                <w:bCs w:val="0"/>
                <w:lang w:val="en-GB"/>
              </w:rPr>
              <w:t>Is the language/English quality of the article suitable for scholarly communications?</w:t>
            </w:r>
          </w:p>
          <w:p w14:paraId="7722B85E" w14:textId="77777777" w:rsidR="00477939" w:rsidRPr="00962579" w:rsidRDefault="00477939" w:rsidP="00477939">
            <w:pPr>
              <w:rPr>
                <w:rFonts w:ascii="Arial" w:hAnsi="Arial" w:cs="Arial"/>
                <w:sz w:val="20"/>
                <w:szCs w:val="20"/>
                <w:lang w:val="en-GB"/>
              </w:rPr>
            </w:pPr>
          </w:p>
        </w:tc>
        <w:tc>
          <w:tcPr>
            <w:tcW w:w="2212" w:type="pct"/>
          </w:tcPr>
          <w:p w14:paraId="02DD1324" w14:textId="77777777" w:rsidR="00477939" w:rsidRPr="00962579" w:rsidRDefault="00477939" w:rsidP="00477939">
            <w:pPr>
              <w:rPr>
                <w:rFonts w:ascii="Arial" w:hAnsi="Arial" w:cs="Arial"/>
                <w:sz w:val="20"/>
                <w:szCs w:val="20"/>
                <w:lang w:val="en-GB"/>
              </w:rPr>
            </w:pPr>
          </w:p>
          <w:p w14:paraId="149A6CEF" w14:textId="76340FF6" w:rsidR="00477939" w:rsidRPr="00962579" w:rsidRDefault="00477939" w:rsidP="00477939">
            <w:pPr>
              <w:rPr>
                <w:rFonts w:ascii="Arial" w:hAnsi="Arial" w:cs="Arial"/>
                <w:sz w:val="20"/>
                <w:szCs w:val="20"/>
                <w:lang w:val="en-GB"/>
              </w:rPr>
            </w:pPr>
            <w:r w:rsidRPr="00962579">
              <w:rPr>
                <w:rFonts w:ascii="Arial" w:hAnsi="Arial" w:cs="Arial"/>
                <w:sz w:val="20"/>
                <w:szCs w:val="20"/>
                <w:lang w:val="en-GB"/>
              </w:rPr>
              <w:t>Understandable language has been used, but it would be better to edit it to correct grammatical errors before printing.</w:t>
            </w:r>
          </w:p>
        </w:tc>
        <w:tc>
          <w:tcPr>
            <w:tcW w:w="1523" w:type="pct"/>
          </w:tcPr>
          <w:p w14:paraId="0351CA58" w14:textId="77777777" w:rsidR="00477939" w:rsidRPr="00962579" w:rsidRDefault="00477939" w:rsidP="00477939">
            <w:pPr>
              <w:rPr>
                <w:rFonts w:ascii="Arial" w:hAnsi="Arial" w:cs="Arial"/>
                <w:sz w:val="20"/>
                <w:szCs w:val="20"/>
                <w:lang w:val="en-GB"/>
              </w:rPr>
            </w:pPr>
          </w:p>
        </w:tc>
      </w:tr>
      <w:tr w:rsidR="00477939" w:rsidRPr="00962579" w14:paraId="20A16C0C" w14:textId="77777777" w:rsidTr="007222C8">
        <w:trPr>
          <w:trHeight w:val="1178"/>
        </w:trPr>
        <w:tc>
          <w:tcPr>
            <w:tcW w:w="1265" w:type="pct"/>
            <w:noWrap/>
          </w:tcPr>
          <w:p w14:paraId="7F4BCFAE" w14:textId="77777777" w:rsidR="00477939" w:rsidRPr="00962579" w:rsidRDefault="00477939" w:rsidP="00477939">
            <w:pPr>
              <w:pStyle w:val="Heading2"/>
              <w:jc w:val="left"/>
              <w:rPr>
                <w:rFonts w:ascii="Arial" w:hAnsi="Arial" w:cs="Arial"/>
                <w:b w:val="0"/>
                <w:bCs w:val="0"/>
                <w:lang w:val="en-GB"/>
              </w:rPr>
            </w:pPr>
            <w:r w:rsidRPr="00962579">
              <w:rPr>
                <w:rFonts w:ascii="Arial" w:hAnsi="Arial" w:cs="Arial"/>
                <w:bCs w:val="0"/>
                <w:u w:val="single"/>
                <w:lang w:val="en-GB"/>
              </w:rPr>
              <w:t>Optional/General</w:t>
            </w:r>
            <w:r w:rsidRPr="00962579">
              <w:rPr>
                <w:rFonts w:ascii="Arial" w:hAnsi="Arial" w:cs="Arial"/>
                <w:bCs w:val="0"/>
                <w:lang w:val="en-GB"/>
              </w:rPr>
              <w:t xml:space="preserve"> </w:t>
            </w:r>
            <w:r w:rsidRPr="00962579">
              <w:rPr>
                <w:rFonts w:ascii="Arial" w:hAnsi="Arial" w:cs="Arial"/>
                <w:b w:val="0"/>
                <w:bCs w:val="0"/>
                <w:lang w:val="en-GB"/>
              </w:rPr>
              <w:t>comments</w:t>
            </w:r>
          </w:p>
          <w:p w14:paraId="1A6B3748" w14:textId="77777777" w:rsidR="00477939" w:rsidRPr="00962579" w:rsidRDefault="00477939" w:rsidP="00477939">
            <w:pPr>
              <w:pStyle w:val="Heading2"/>
              <w:jc w:val="left"/>
              <w:rPr>
                <w:rFonts w:ascii="Arial" w:hAnsi="Arial" w:cs="Arial"/>
                <w:b w:val="0"/>
                <w:lang w:val="en-GB"/>
              </w:rPr>
            </w:pPr>
          </w:p>
        </w:tc>
        <w:tc>
          <w:tcPr>
            <w:tcW w:w="2212" w:type="pct"/>
          </w:tcPr>
          <w:p w14:paraId="1E347C61" w14:textId="7F569EE7" w:rsidR="00477939" w:rsidRPr="00962579" w:rsidRDefault="00477939" w:rsidP="00477939">
            <w:pPr>
              <w:rPr>
                <w:rFonts w:ascii="Arial" w:hAnsi="Arial" w:cs="Arial"/>
                <w:sz w:val="20"/>
                <w:szCs w:val="20"/>
                <w:lang w:val="en-GB"/>
              </w:rPr>
            </w:pPr>
          </w:p>
          <w:p w14:paraId="391AF9DB" w14:textId="0108AED5" w:rsidR="004D5369" w:rsidRPr="00962579" w:rsidRDefault="004D5369" w:rsidP="00477939">
            <w:pPr>
              <w:rPr>
                <w:rFonts w:ascii="Arial" w:hAnsi="Arial" w:cs="Arial"/>
                <w:sz w:val="20"/>
                <w:szCs w:val="20"/>
                <w:lang w:val="en-GB"/>
              </w:rPr>
            </w:pPr>
            <w:r w:rsidRPr="00962579">
              <w:rPr>
                <w:rFonts w:ascii="Arial" w:hAnsi="Arial" w:cs="Arial"/>
                <w:sz w:val="20"/>
                <w:szCs w:val="20"/>
                <w:lang w:val="en-GB"/>
              </w:rPr>
              <w:t>-</w:t>
            </w:r>
            <w:r w:rsidR="00591DFD" w:rsidRPr="00962579">
              <w:rPr>
                <w:rFonts w:ascii="Arial" w:hAnsi="Arial" w:cs="Arial"/>
                <w:sz w:val="20"/>
                <w:szCs w:val="20"/>
                <w:lang w:val="en-GB"/>
              </w:rPr>
              <w:t xml:space="preserve"> </w:t>
            </w:r>
            <w:r w:rsidRPr="00962579">
              <w:rPr>
                <w:rFonts w:ascii="Arial" w:hAnsi="Arial" w:cs="Arial"/>
                <w:sz w:val="20"/>
                <w:szCs w:val="20"/>
                <w:lang w:val="en-GB"/>
              </w:rPr>
              <w:t>“</w:t>
            </w:r>
            <w:r w:rsidRPr="00962579">
              <w:rPr>
                <w:rFonts w:ascii="Arial" w:hAnsi="Arial" w:cs="Arial"/>
                <w:sz w:val="20"/>
                <w:szCs w:val="20"/>
              </w:rPr>
              <w:t xml:space="preserve">The diagnosis of acute appendicitis involves the history of abdominal pain starting from the periumbilical region radiating to the right iliac fossa, and it is associated with nausea, vomiting, or fever.” Please </w:t>
            </w:r>
            <w:r w:rsidR="00591DFD" w:rsidRPr="00962579">
              <w:rPr>
                <w:rFonts w:ascii="Arial" w:hAnsi="Arial" w:cs="Arial"/>
                <w:sz w:val="20"/>
                <w:szCs w:val="20"/>
              </w:rPr>
              <w:t>add “loss of appetite”</w:t>
            </w:r>
          </w:p>
          <w:p w14:paraId="75CE5617" w14:textId="45E05A76" w:rsidR="004D5369" w:rsidRPr="00962579" w:rsidRDefault="004D5369" w:rsidP="004D5369">
            <w:pPr>
              <w:rPr>
                <w:rFonts w:ascii="Arial" w:hAnsi="Arial" w:cs="Arial"/>
                <w:sz w:val="20"/>
                <w:szCs w:val="20"/>
              </w:rPr>
            </w:pPr>
            <w:r w:rsidRPr="00962579">
              <w:rPr>
                <w:rFonts w:ascii="Arial" w:hAnsi="Arial" w:cs="Arial"/>
                <w:sz w:val="20"/>
                <w:szCs w:val="20"/>
              </w:rPr>
              <w:t>- The first paragraph in the Imaging Methods section should state that CT involves radiation.</w:t>
            </w:r>
          </w:p>
          <w:p w14:paraId="4AFB4C2A" w14:textId="7CD1EF70" w:rsidR="00591DFD" w:rsidRPr="00962579" w:rsidRDefault="00591DFD" w:rsidP="004D5369">
            <w:pPr>
              <w:rPr>
                <w:rFonts w:ascii="Arial" w:hAnsi="Arial" w:cs="Arial"/>
                <w:sz w:val="20"/>
                <w:szCs w:val="20"/>
              </w:rPr>
            </w:pPr>
            <w:r w:rsidRPr="00962579">
              <w:rPr>
                <w:rFonts w:ascii="Arial" w:hAnsi="Arial" w:cs="Arial"/>
                <w:sz w:val="20"/>
                <w:szCs w:val="20"/>
              </w:rPr>
              <w:t xml:space="preserve">- The arrangement of abbreviations in the text should be reviewed. Although </w:t>
            </w:r>
            <w:r w:rsidRPr="00962579">
              <w:rPr>
                <w:rFonts w:ascii="Arial" w:hAnsi="Arial" w:cs="Arial"/>
                <w:color w:val="000000"/>
                <w:sz w:val="20"/>
                <w:szCs w:val="20"/>
              </w:rPr>
              <w:t>Appendicitis Inflammatory Response</w:t>
            </w:r>
            <w:r w:rsidRPr="00962579">
              <w:rPr>
                <w:rFonts w:ascii="Arial" w:hAnsi="Arial" w:cs="Arial"/>
                <w:sz w:val="20"/>
                <w:szCs w:val="20"/>
              </w:rPr>
              <w:t xml:space="preserve"> (AIR) was written before, no abbreviations were used in the manuscript. There </w:t>
            </w:r>
            <w:proofErr w:type="gramStart"/>
            <w:r w:rsidRPr="00962579">
              <w:rPr>
                <w:rFonts w:ascii="Arial" w:hAnsi="Arial" w:cs="Arial"/>
                <w:sz w:val="20"/>
                <w:szCs w:val="20"/>
              </w:rPr>
              <w:t>are</w:t>
            </w:r>
            <w:proofErr w:type="gramEnd"/>
            <w:r w:rsidRPr="00962579">
              <w:rPr>
                <w:rFonts w:ascii="Arial" w:hAnsi="Arial" w:cs="Arial"/>
                <w:sz w:val="20"/>
                <w:szCs w:val="20"/>
              </w:rPr>
              <w:t xml:space="preserve"> similar situation in AAS, CRP, PAS CT.</w:t>
            </w:r>
          </w:p>
          <w:p w14:paraId="2C54F57A" w14:textId="1952E0C5" w:rsidR="00121878" w:rsidRPr="00962579" w:rsidRDefault="00121878" w:rsidP="00121878">
            <w:pPr>
              <w:rPr>
                <w:rFonts w:ascii="Arial" w:hAnsi="Arial" w:cs="Arial"/>
                <w:sz w:val="20"/>
                <w:szCs w:val="20"/>
              </w:rPr>
            </w:pPr>
            <w:r w:rsidRPr="00962579">
              <w:rPr>
                <w:rFonts w:ascii="Arial" w:hAnsi="Arial" w:cs="Arial"/>
                <w:sz w:val="20"/>
                <w:szCs w:val="20"/>
              </w:rPr>
              <w:t>-Care should be taken not to start sentences with numbers.</w:t>
            </w:r>
          </w:p>
          <w:p w14:paraId="525A222F" w14:textId="77777777" w:rsidR="00121878" w:rsidRPr="00962579" w:rsidRDefault="00121878" w:rsidP="00121878">
            <w:pPr>
              <w:rPr>
                <w:rFonts w:ascii="Arial" w:hAnsi="Arial" w:cs="Arial"/>
                <w:sz w:val="20"/>
                <w:szCs w:val="20"/>
              </w:rPr>
            </w:pPr>
            <w:r w:rsidRPr="00962579">
              <w:rPr>
                <w:rFonts w:ascii="Arial" w:hAnsi="Arial" w:cs="Arial"/>
                <w:sz w:val="20"/>
                <w:szCs w:val="20"/>
              </w:rPr>
              <w:t xml:space="preserve">For example: </w:t>
            </w:r>
          </w:p>
          <w:p w14:paraId="66DE4F3F" w14:textId="452F3F0C" w:rsidR="00121878" w:rsidRPr="00962579" w:rsidRDefault="00121878" w:rsidP="00121878">
            <w:pPr>
              <w:rPr>
                <w:rFonts w:ascii="Arial" w:hAnsi="Arial" w:cs="Arial"/>
                <w:sz w:val="20"/>
                <w:szCs w:val="20"/>
              </w:rPr>
            </w:pPr>
            <w:r w:rsidRPr="00962579">
              <w:rPr>
                <w:rFonts w:ascii="Arial" w:hAnsi="Arial" w:cs="Arial"/>
                <w:sz w:val="20"/>
                <w:szCs w:val="20"/>
              </w:rPr>
              <w:t>“</w:t>
            </w:r>
            <w:r w:rsidRPr="00962579">
              <w:rPr>
                <w:rFonts w:ascii="Arial" w:hAnsi="Arial" w:cs="Arial"/>
                <w:color w:val="000000"/>
                <w:sz w:val="20"/>
                <w:szCs w:val="20"/>
              </w:rPr>
              <w:t>17 studies with 2239 patients were included in this study, and an Alvarado score of 7 and above was associated with a significant predictor of acute appendicitis</w:t>
            </w:r>
            <w:r w:rsidRPr="00962579">
              <w:rPr>
                <w:rFonts w:ascii="Arial" w:hAnsi="Arial" w:cs="Arial"/>
                <w:sz w:val="20"/>
                <w:szCs w:val="20"/>
              </w:rPr>
              <w:t>”</w:t>
            </w:r>
          </w:p>
          <w:p w14:paraId="15DFD0E8" w14:textId="5923F4CC" w:rsidR="00477939" w:rsidRPr="00962579" w:rsidRDefault="00121878" w:rsidP="00097C81">
            <w:pPr>
              <w:rPr>
                <w:rFonts w:ascii="Arial" w:hAnsi="Arial" w:cs="Arial"/>
                <w:sz w:val="20"/>
                <w:szCs w:val="20"/>
                <w:lang w:val="en-GB"/>
              </w:rPr>
            </w:pPr>
            <w:r w:rsidRPr="00962579">
              <w:rPr>
                <w:rFonts w:ascii="Arial" w:hAnsi="Arial" w:cs="Arial"/>
                <w:sz w:val="20"/>
                <w:szCs w:val="20"/>
              </w:rPr>
              <w:t>“</w:t>
            </w:r>
            <w:r w:rsidRPr="00962579">
              <w:rPr>
                <w:rFonts w:ascii="Arial" w:hAnsi="Arial" w:cs="Arial"/>
                <w:color w:val="000000"/>
                <w:sz w:val="20"/>
                <w:szCs w:val="20"/>
              </w:rPr>
              <w:t>42 studies were included in this study, and an Alvarado score of 5 or below was associated with a 99% sensitivity in ruling out acute appendicitis in adults</w:t>
            </w:r>
            <w:r w:rsidRPr="00962579">
              <w:rPr>
                <w:rFonts w:ascii="Arial" w:hAnsi="Arial" w:cs="Arial"/>
                <w:sz w:val="20"/>
                <w:szCs w:val="20"/>
              </w:rPr>
              <w:t>”</w:t>
            </w:r>
          </w:p>
        </w:tc>
        <w:tc>
          <w:tcPr>
            <w:tcW w:w="1523" w:type="pct"/>
          </w:tcPr>
          <w:p w14:paraId="465E098E" w14:textId="77777777" w:rsidR="00477939" w:rsidRPr="00962579" w:rsidRDefault="00477939" w:rsidP="00477939">
            <w:pPr>
              <w:rPr>
                <w:rFonts w:ascii="Arial" w:hAnsi="Arial" w:cs="Arial"/>
                <w:sz w:val="20"/>
                <w:szCs w:val="20"/>
                <w:lang w:val="en-GB"/>
              </w:rPr>
            </w:pPr>
          </w:p>
        </w:tc>
      </w:tr>
    </w:tbl>
    <w:p w14:paraId="0821307F" w14:textId="77777777" w:rsidR="00F1171E" w:rsidRPr="0096257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6257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62579" w:rsidRDefault="00F1171E" w:rsidP="007222C8">
            <w:pPr>
              <w:pStyle w:val="NormalWeb"/>
              <w:spacing w:before="0" w:beforeAutospacing="0" w:after="0" w:afterAutospacing="0"/>
              <w:rPr>
                <w:rFonts w:ascii="Arial" w:hAnsi="Arial" w:cs="Arial"/>
                <w:b/>
                <w:sz w:val="20"/>
                <w:szCs w:val="20"/>
                <w:u w:val="single"/>
                <w:lang w:val="en-GB"/>
              </w:rPr>
            </w:pPr>
            <w:r w:rsidRPr="00962579">
              <w:rPr>
                <w:rFonts w:ascii="Arial" w:hAnsi="Arial" w:cs="Arial"/>
                <w:b/>
                <w:sz w:val="20"/>
                <w:szCs w:val="20"/>
                <w:highlight w:val="yellow"/>
                <w:u w:val="single"/>
                <w:lang w:val="en-GB"/>
              </w:rPr>
              <w:t>PART  2:</w:t>
            </w:r>
            <w:r w:rsidRPr="00962579">
              <w:rPr>
                <w:rFonts w:ascii="Arial" w:hAnsi="Arial" w:cs="Arial"/>
                <w:b/>
                <w:sz w:val="20"/>
                <w:szCs w:val="20"/>
                <w:u w:val="single"/>
                <w:lang w:val="en-GB"/>
              </w:rPr>
              <w:t xml:space="preserve"> </w:t>
            </w:r>
          </w:p>
          <w:p w14:paraId="5B767407" w14:textId="77777777" w:rsidR="00F1171E" w:rsidRPr="0096257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6257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6257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62579" w:rsidRDefault="00F1171E" w:rsidP="007222C8">
            <w:pPr>
              <w:pStyle w:val="Heading2"/>
              <w:jc w:val="left"/>
              <w:rPr>
                <w:rFonts w:ascii="Arial" w:hAnsi="Arial" w:cs="Arial"/>
                <w:lang w:val="en-GB"/>
              </w:rPr>
            </w:pPr>
            <w:r w:rsidRPr="00962579">
              <w:rPr>
                <w:rFonts w:ascii="Arial" w:hAnsi="Arial" w:cs="Arial"/>
                <w:lang w:val="en-GB"/>
              </w:rPr>
              <w:t>Reviewer’s comment</w:t>
            </w:r>
          </w:p>
        </w:tc>
        <w:tc>
          <w:tcPr>
            <w:tcW w:w="1342" w:type="pct"/>
            <w:shd w:val="clear" w:color="auto" w:fill="auto"/>
          </w:tcPr>
          <w:p w14:paraId="6F48B50B" w14:textId="77777777" w:rsidR="00F1171E" w:rsidRPr="00962579" w:rsidRDefault="00F1171E" w:rsidP="007222C8">
            <w:pPr>
              <w:pStyle w:val="Heading2"/>
              <w:jc w:val="left"/>
              <w:rPr>
                <w:rFonts w:ascii="Arial" w:hAnsi="Arial" w:cs="Arial"/>
                <w:b w:val="0"/>
                <w:lang w:val="en-GB"/>
              </w:rPr>
            </w:pPr>
            <w:r w:rsidRPr="00962579">
              <w:rPr>
                <w:rFonts w:ascii="Arial" w:hAnsi="Arial" w:cs="Arial"/>
                <w:lang w:val="en-GB"/>
              </w:rPr>
              <w:t>Author’s comment</w:t>
            </w:r>
            <w:r w:rsidRPr="00962579">
              <w:rPr>
                <w:rFonts w:ascii="Arial" w:hAnsi="Arial" w:cs="Arial"/>
                <w:b w:val="0"/>
                <w:lang w:val="en-GB"/>
              </w:rPr>
              <w:t xml:space="preserve"> </w:t>
            </w:r>
            <w:r w:rsidRPr="0096257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6257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62579" w:rsidRDefault="00F1171E" w:rsidP="007222C8">
            <w:pPr>
              <w:pStyle w:val="NormalWeb"/>
              <w:spacing w:before="0" w:beforeAutospacing="0" w:after="0" w:afterAutospacing="0"/>
              <w:rPr>
                <w:rFonts w:ascii="Arial" w:hAnsi="Arial" w:cs="Arial"/>
                <w:b/>
                <w:sz w:val="20"/>
                <w:szCs w:val="20"/>
                <w:lang w:val="en-GB"/>
              </w:rPr>
            </w:pPr>
            <w:r w:rsidRPr="00962579">
              <w:rPr>
                <w:rFonts w:ascii="Arial" w:hAnsi="Arial" w:cs="Arial"/>
                <w:b/>
                <w:sz w:val="20"/>
                <w:szCs w:val="20"/>
                <w:lang w:val="en-GB"/>
              </w:rPr>
              <w:t xml:space="preserve">Are there ethical issues in this manuscript? </w:t>
            </w:r>
          </w:p>
          <w:p w14:paraId="6034B476" w14:textId="77777777" w:rsidR="00F1171E" w:rsidRPr="0096257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62579" w:rsidRDefault="00F1171E" w:rsidP="007222C8">
            <w:pPr>
              <w:pStyle w:val="NormalWeb"/>
              <w:spacing w:before="0" w:beforeAutospacing="0" w:after="0" w:afterAutospacing="0"/>
              <w:rPr>
                <w:rFonts w:ascii="Arial" w:hAnsi="Arial" w:cs="Arial"/>
                <w:i/>
                <w:iCs/>
                <w:sz w:val="20"/>
                <w:szCs w:val="20"/>
                <w:u w:val="single"/>
                <w:lang w:val="en-GB"/>
              </w:rPr>
            </w:pPr>
            <w:r w:rsidRPr="00962579">
              <w:rPr>
                <w:rFonts w:ascii="Arial" w:hAnsi="Arial" w:cs="Arial"/>
                <w:i/>
                <w:iCs/>
                <w:sz w:val="20"/>
                <w:szCs w:val="20"/>
                <w:u w:val="single"/>
                <w:lang w:val="en-GB"/>
              </w:rPr>
              <w:t xml:space="preserve">(If yes, </w:t>
            </w:r>
            <w:proofErr w:type="gramStart"/>
            <w:r w:rsidRPr="00962579">
              <w:rPr>
                <w:rFonts w:ascii="Arial" w:hAnsi="Arial" w:cs="Arial"/>
                <w:i/>
                <w:iCs/>
                <w:sz w:val="20"/>
                <w:szCs w:val="20"/>
                <w:u w:val="single"/>
                <w:lang w:val="en-GB"/>
              </w:rPr>
              <w:t>Kindly</w:t>
            </w:r>
            <w:proofErr w:type="gramEnd"/>
            <w:r w:rsidRPr="00962579">
              <w:rPr>
                <w:rFonts w:ascii="Arial" w:hAnsi="Arial" w:cs="Arial"/>
                <w:i/>
                <w:iCs/>
                <w:sz w:val="20"/>
                <w:szCs w:val="20"/>
                <w:u w:val="single"/>
                <w:lang w:val="en-GB"/>
              </w:rPr>
              <w:t xml:space="preserve"> please write down the ethical issues here in detail)</w:t>
            </w:r>
          </w:p>
          <w:p w14:paraId="7B654B67" w14:textId="1359BAF0" w:rsidR="00F1171E" w:rsidRPr="0096257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62579" w:rsidRDefault="00F1171E" w:rsidP="007222C8">
            <w:pPr>
              <w:rPr>
                <w:rFonts w:ascii="Arial" w:eastAsia="Arial Unicode MS" w:hAnsi="Arial" w:cs="Arial"/>
                <w:sz w:val="20"/>
                <w:szCs w:val="20"/>
                <w:lang w:val="en-GB"/>
              </w:rPr>
            </w:pPr>
          </w:p>
          <w:p w14:paraId="4A981594" w14:textId="77777777" w:rsidR="00F1171E" w:rsidRPr="00962579" w:rsidRDefault="00F1171E" w:rsidP="007222C8">
            <w:pPr>
              <w:rPr>
                <w:rFonts w:ascii="Arial" w:eastAsia="Arial Unicode MS" w:hAnsi="Arial" w:cs="Arial"/>
                <w:sz w:val="20"/>
                <w:szCs w:val="20"/>
                <w:lang w:val="en-GB"/>
              </w:rPr>
            </w:pPr>
          </w:p>
          <w:p w14:paraId="4780A682" w14:textId="77777777" w:rsidR="00F1171E" w:rsidRPr="00962579" w:rsidRDefault="00F1171E" w:rsidP="007222C8">
            <w:pPr>
              <w:rPr>
                <w:rFonts w:ascii="Arial" w:eastAsia="Arial Unicode MS" w:hAnsi="Arial" w:cs="Arial"/>
                <w:sz w:val="20"/>
                <w:szCs w:val="20"/>
                <w:lang w:val="en-GB"/>
              </w:rPr>
            </w:pPr>
          </w:p>
          <w:p w14:paraId="2D80979A" w14:textId="77777777" w:rsidR="00F1171E" w:rsidRPr="0096257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B85A4BE" w14:textId="77777777" w:rsidR="00962579" w:rsidRPr="009F61C2" w:rsidRDefault="00962579" w:rsidP="00962579">
      <w:pPr>
        <w:pStyle w:val="Affiliation"/>
        <w:spacing w:after="0" w:line="240" w:lineRule="auto"/>
        <w:jc w:val="left"/>
        <w:rPr>
          <w:rFonts w:ascii="Arial" w:hAnsi="Arial" w:cs="Arial"/>
          <w:b/>
          <w:u w:val="single"/>
        </w:rPr>
      </w:pPr>
      <w:r w:rsidRPr="009F61C2">
        <w:rPr>
          <w:rFonts w:ascii="Arial" w:hAnsi="Arial" w:cs="Arial"/>
          <w:b/>
          <w:u w:val="single"/>
        </w:rPr>
        <w:t>Reviewer details:</w:t>
      </w:r>
    </w:p>
    <w:p w14:paraId="010DFAB9" w14:textId="77777777" w:rsidR="00962579" w:rsidRDefault="00962579" w:rsidP="00962579">
      <w:proofErr w:type="spellStart"/>
      <w:proofErr w:type="gramStart"/>
      <w:r w:rsidRPr="009F61C2">
        <w:rPr>
          <w:rFonts w:ascii="Arial" w:hAnsi="Arial" w:cs="Arial"/>
          <w:b/>
          <w:color w:val="000000"/>
          <w:sz w:val="20"/>
          <w:szCs w:val="20"/>
        </w:rPr>
        <w:t>Y.Doruk</w:t>
      </w:r>
      <w:proofErr w:type="spellEnd"/>
      <w:proofErr w:type="gramEnd"/>
      <w:r w:rsidRPr="009F61C2">
        <w:rPr>
          <w:rFonts w:ascii="Arial" w:hAnsi="Arial" w:cs="Arial"/>
          <w:b/>
          <w:color w:val="000000"/>
          <w:sz w:val="20"/>
          <w:szCs w:val="20"/>
        </w:rPr>
        <w:t xml:space="preserve"> Bilgili, </w:t>
      </w:r>
      <w:proofErr w:type="spellStart"/>
      <w:r w:rsidRPr="009F61C2">
        <w:rPr>
          <w:rFonts w:ascii="Arial" w:hAnsi="Arial" w:cs="Arial"/>
          <w:b/>
          <w:color w:val="000000"/>
          <w:sz w:val="20"/>
          <w:szCs w:val="20"/>
        </w:rPr>
        <w:t>Bandirma</w:t>
      </w:r>
      <w:proofErr w:type="spellEnd"/>
      <w:r w:rsidRPr="009F61C2">
        <w:rPr>
          <w:rFonts w:ascii="Arial" w:hAnsi="Arial" w:cs="Arial"/>
          <w:b/>
          <w:color w:val="000000"/>
          <w:sz w:val="20"/>
          <w:szCs w:val="20"/>
        </w:rPr>
        <w:t xml:space="preserve"> Onyedi Eylul University, Turkey</w:t>
      </w:r>
    </w:p>
    <w:p w14:paraId="47AFDD77" w14:textId="77777777" w:rsidR="00962579" w:rsidRPr="00962579" w:rsidRDefault="00962579">
      <w:pPr>
        <w:rPr>
          <w:rFonts w:ascii="Arial" w:hAnsi="Arial" w:cs="Arial"/>
          <w:b/>
          <w:sz w:val="20"/>
          <w:szCs w:val="20"/>
          <w:lang w:val="en-GB"/>
        </w:rPr>
      </w:pPr>
    </w:p>
    <w:sectPr w:rsidR="00962579" w:rsidRPr="0096257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08CF" w14:textId="77777777" w:rsidR="00035592" w:rsidRPr="0000007A" w:rsidRDefault="00035592" w:rsidP="0099583E">
      <w:r>
        <w:separator/>
      </w:r>
    </w:p>
  </w:endnote>
  <w:endnote w:type="continuationSeparator" w:id="0">
    <w:p w14:paraId="15FB39DA" w14:textId="77777777" w:rsidR="00035592" w:rsidRPr="0000007A" w:rsidRDefault="000355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9B01" w14:textId="77777777" w:rsidR="00035592" w:rsidRPr="0000007A" w:rsidRDefault="00035592" w:rsidP="0099583E">
      <w:r>
        <w:separator/>
      </w:r>
    </w:p>
  </w:footnote>
  <w:footnote w:type="continuationSeparator" w:id="0">
    <w:p w14:paraId="6DC82C75" w14:textId="77777777" w:rsidR="00035592" w:rsidRPr="0000007A" w:rsidRDefault="000355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9875043">
    <w:abstractNumId w:val="3"/>
  </w:num>
  <w:num w:numId="2" w16cid:durableId="347369885">
    <w:abstractNumId w:val="6"/>
  </w:num>
  <w:num w:numId="3" w16cid:durableId="1477990111">
    <w:abstractNumId w:val="5"/>
  </w:num>
  <w:num w:numId="4" w16cid:durableId="425075850">
    <w:abstractNumId w:val="7"/>
  </w:num>
  <w:num w:numId="5" w16cid:durableId="133261585">
    <w:abstractNumId w:val="4"/>
  </w:num>
  <w:num w:numId="6" w16cid:durableId="1103526378">
    <w:abstractNumId w:val="0"/>
  </w:num>
  <w:num w:numId="7" w16cid:durableId="115637608">
    <w:abstractNumId w:val="1"/>
  </w:num>
  <w:num w:numId="8" w16cid:durableId="109395905">
    <w:abstractNumId w:val="9"/>
  </w:num>
  <w:num w:numId="9" w16cid:durableId="695543016">
    <w:abstractNumId w:val="8"/>
  </w:num>
  <w:num w:numId="10" w16cid:durableId="1946421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592"/>
    <w:rsid w:val="00037D52"/>
    <w:rsid w:val="000450FC"/>
    <w:rsid w:val="00054BC4"/>
    <w:rsid w:val="00056CB0"/>
    <w:rsid w:val="0006257C"/>
    <w:rsid w:val="000627FE"/>
    <w:rsid w:val="0007151E"/>
    <w:rsid w:val="00081012"/>
    <w:rsid w:val="00084D7C"/>
    <w:rsid w:val="000936AC"/>
    <w:rsid w:val="00095A59"/>
    <w:rsid w:val="00097C81"/>
    <w:rsid w:val="000A2134"/>
    <w:rsid w:val="000A2D36"/>
    <w:rsid w:val="000A6F41"/>
    <w:rsid w:val="000B4EE5"/>
    <w:rsid w:val="000B74A1"/>
    <w:rsid w:val="000B757E"/>
    <w:rsid w:val="000C0837"/>
    <w:rsid w:val="000C0B04"/>
    <w:rsid w:val="000C3B7E"/>
    <w:rsid w:val="000D13B0"/>
    <w:rsid w:val="000F6EA8"/>
    <w:rsid w:val="00101322"/>
    <w:rsid w:val="00115767"/>
    <w:rsid w:val="00121878"/>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AF4"/>
    <w:rsid w:val="0033692F"/>
    <w:rsid w:val="00353718"/>
    <w:rsid w:val="00374F93"/>
    <w:rsid w:val="00377F1D"/>
    <w:rsid w:val="0038055B"/>
    <w:rsid w:val="00394901"/>
    <w:rsid w:val="003A04E7"/>
    <w:rsid w:val="003A1C45"/>
    <w:rsid w:val="003A4991"/>
    <w:rsid w:val="003A6E1A"/>
    <w:rsid w:val="003B1D0B"/>
    <w:rsid w:val="003B2172"/>
    <w:rsid w:val="003D1BDE"/>
    <w:rsid w:val="003E746A"/>
    <w:rsid w:val="00401C12"/>
    <w:rsid w:val="00421DBF"/>
    <w:rsid w:val="0042465A"/>
    <w:rsid w:val="00432740"/>
    <w:rsid w:val="00435B36"/>
    <w:rsid w:val="00442B24"/>
    <w:rsid w:val="004430CD"/>
    <w:rsid w:val="0044519B"/>
    <w:rsid w:val="00452F40"/>
    <w:rsid w:val="00457AB1"/>
    <w:rsid w:val="00457BC0"/>
    <w:rsid w:val="00461309"/>
    <w:rsid w:val="00462996"/>
    <w:rsid w:val="00474129"/>
    <w:rsid w:val="00477844"/>
    <w:rsid w:val="00477939"/>
    <w:rsid w:val="004847FF"/>
    <w:rsid w:val="00495DBB"/>
    <w:rsid w:val="004B03BF"/>
    <w:rsid w:val="004B0965"/>
    <w:rsid w:val="004B4CAD"/>
    <w:rsid w:val="004B4FDC"/>
    <w:rsid w:val="004C0178"/>
    <w:rsid w:val="004C3DF1"/>
    <w:rsid w:val="004D2E36"/>
    <w:rsid w:val="004D5369"/>
    <w:rsid w:val="004E02E2"/>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268"/>
    <w:rsid w:val="00565D90"/>
    <w:rsid w:val="00567DE0"/>
    <w:rsid w:val="005735A5"/>
    <w:rsid w:val="005757CF"/>
    <w:rsid w:val="00581FF9"/>
    <w:rsid w:val="00591DFD"/>
    <w:rsid w:val="005A30A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CD8"/>
    <w:rsid w:val="007A62F8"/>
    <w:rsid w:val="007B1099"/>
    <w:rsid w:val="007B54A4"/>
    <w:rsid w:val="007C6CDF"/>
    <w:rsid w:val="007D0246"/>
    <w:rsid w:val="007F5873"/>
    <w:rsid w:val="008126B7"/>
    <w:rsid w:val="00815A29"/>
    <w:rsid w:val="00815F94"/>
    <w:rsid w:val="008224E2"/>
    <w:rsid w:val="00825DC9"/>
    <w:rsid w:val="0082676D"/>
    <w:rsid w:val="008324FC"/>
    <w:rsid w:val="00846F1F"/>
    <w:rsid w:val="008470AB"/>
    <w:rsid w:val="0085546D"/>
    <w:rsid w:val="0086369B"/>
    <w:rsid w:val="00867E37"/>
    <w:rsid w:val="0087201B"/>
    <w:rsid w:val="00877F10"/>
    <w:rsid w:val="00882091"/>
    <w:rsid w:val="0088721D"/>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579"/>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5F7A"/>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8FC"/>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DED"/>
    <w:rsid w:val="00D1283A"/>
    <w:rsid w:val="00D12970"/>
    <w:rsid w:val="00D17979"/>
    <w:rsid w:val="00D2075F"/>
    <w:rsid w:val="00D235C1"/>
    <w:rsid w:val="00D24CBE"/>
    <w:rsid w:val="00D27A79"/>
    <w:rsid w:val="00D32AC2"/>
    <w:rsid w:val="00D40416"/>
    <w:rsid w:val="00D430AB"/>
    <w:rsid w:val="00D4782A"/>
    <w:rsid w:val="00D6715C"/>
    <w:rsid w:val="00D709EB"/>
    <w:rsid w:val="00D7603E"/>
    <w:rsid w:val="00D77DC7"/>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658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70FE"/>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46B4"/>
    <w:rsid w:val="00FC6387"/>
    <w:rsid w:val="00FC6802"/>
    <w:rsid w:val="00FD53AB"/>
    <w:rsid w:val="00FD61D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Bibliography">
    <w:name w:val="Bibliography"/>
    <w:basedOn w:val="Normal"/>
    <w:next w:val="Normal"/>
    <w:uiPriority w:val="37"/>
    <w:unhideWhenUsed/>
    <w:rsid w:val="00477939"/>
  </w:style>
  <w:style w:type="paragraph" w:customStyle="1" w:styleId="Affiliation">
    <w:name w:val="Affiliation"/>
    <w:basedOn w:val="Normal"/>
    <w:rsid w:val="0096257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631</Words>
  <Characters>3602</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2025-04-08T08:01:00Z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