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D72362" w14:paraId="1643A4CA" w14:textId="77777777" w:rsidTr="00D72362">
        <w:trPr>
          <w:trHeight w:val="450"/>
        </w:trPr>
        <w:tc>
          <w:tcPr>
            <w:tcW w:w="5000" w:type="pct"/>
            <w:gridSpan w:val="2"/>
            <w:tcBorders>
              <w:top w:val="nil"/>
              <w:left w:val="nil"/>
              <w:right w:val="nil"/>
            </w:tcBorders>
          </w:tcPr>
          <w:p w14:paraId="4C55E51F" w14:textId="77777777" w:rsidR="00602F7D" w:rsidRPr="00D72362" w:rsidRDefault="00602F7D" w:rsidP="00F2643C">
            <w:pPr>
              <w:pStyle w:val="Heading2"/>
              <w:jc w:val="left"/>
              <w:rPr>
                <w:rFonts w:ascii="Arial" w:hAnsi="Arial" w:cs="Arial"/>
                <w:b w:val="0"/>
                <w:bCs w:val="0"/>
                <w:lang w:val="en-US"/>
              </w:rPr>
            </w:pPr>
          </w:p>
        </w:tc>
      </w:tr>
      <w:tr w:rsidR="0000007A" w:rsidRPr="00D72362" w14:paraId="127EAD7E" w14:textId="77777777" w:rsidTr="00D72362">
        <w:trPr>
          <w:trHeight w:val="413"/>
        </w:trPr>
        <w:tc>
          <w:tcPr>
            <w:tcW w:w="1266" w:type="pct"/>
          </w:tcPr>
          <w:p w14:paraId="3C159AA5" w14:textId="77777777" w:rsidR="0000007A" w:rsidRPr="00D72362" w:rsidRDefault="00D27A79" w:rsidP="00696CAD">
            <w:pPr>
              <w:pStyle w:val="BodyText"/>
              <w:ind w:left="90"/>
              <w:jc w:val="left"/>
              <w:rPr>
                <w:rFonts w:ascii="Arial" w:hAnsi="Arial" w:cs="Arial"/>
                <w:bCs/>
                <w:sz w:val="20"/>
                <w:szCs w:val="20"/>
                <w:lang w:val="en-GB"/>
              </w:rPr>
            </w:pPr>
            <w:r w:rsidRPr="00D72362">
              <w:rPr>
                <w:rFonts w:ascii="Arial" w:hAnsi="Arial" w:cs="Arial"/>
                <w:bCs/>
                <w:sz w:val="20"/>
                <w:szCs w:val="20"/>
                <w:lang w:val="en-GB"/>
              </w:rPr>
              <w:t xml:space="preserve">Book </w:t>
            </w:r>
            <w:r w:rsidR="0000007A" w:rsidRPr="00D72362">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6B76742" w:rsidR="0000007A" w:rsidRPr="00D72362" w:rsidRDefault="006F3CEC" w:rsidP="00054BC4">
            <w:pPr>
              <w:pStyle w:val="NormalWeb"/>
              <w:rPr>
                <w:rFonts w:ascii="Arial" w:hAnsi="Arial" w:cs="Arial"/>
                <w:b/>
                <w:bCs/>
                <w:sz w:val="20"/>
                <w:szCs w:val="20"/>
                <w:u w:val="single"/>
              </w:rPr>
            </w:pPr>
            <w:hyperlink r:id="rId7" w:history="1">
              <w:r w:rsidRPr="00D72362">
                <w:rPr>
                  <w:rStyle w:val="Hyperlink"/>
                  <w:rFonts w:ascii="Arial" w:hAnsi="Arial" w:cs="Arial"/>
                  <w:b/>
                  <w:bCs/>
                  <w:sz w:val="20"/>
                  <w:szCs w:val="20"/>
                </w:rPr>
                <w:t>New Ideas Concerning Arts and Social Studies</w:t>
              </w:r>
            </w:hyperlink>
          </w:p>
        </w:tc>
      </w:tr>
      <w:tr w:rsidR="0000007A" w:rsidRPr="00D72362" w14:paraId="73C90375" w14:textId="77777777" w:rsidTr="00D72362">
        <w:trPr>
          <w:trHeight w:val="290"/>
        </w:trPr>
        <w:tc>
          <w:tcPr>
            <w:tcW w:w="1266" w:type="pct"/>
          </w:tcPr>
          <w:p w14:paraId="20D28135" w14:textId="77777777" w:rsidR="0000007A" w:rsidRPr="00D72362" w:rsidRDefault="0000007A" w:rsidP="00696CAD">
            <w:pPr>
              <w:pStyle w:val="BodyText"/>
              <w:ind w:left="90"/>
              <w:jc w:val="left"/>
              <w:rPr>
                <w:rFonts w:ascii="Arial" w:hAnsi="Arial" w:cs="Arial"/>
                <w:bCs/>
                <w:sz w:val="20"/>
                <w:szCs w:val="20"/>
                <w:lang w:val="en-GB"/>
              </w:rPr>
            </w:pPr>
            <w:r w:rsidRPr="00D72362">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1FADF780" w:rsidR="0000007A" w:rsidRPr="00D72362"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D72362">
              <w:rPr>
                <w:rFonts w:ascii="Arial" w:hAnsi="Arial" w:cs="Arial"/>
                <w:b/>
                <w:bCs/>
                <w:sz w:val="20"/>
                <w:szCs w:val="20"/>
                <w:lang w:val="en-GB"/>
              </w:rPr>
              <w:t>Ms_BP</w:t>
            </w:r>
            <w:r w:rsidR="00FC432A" w:rsidRPr="00D72362">
              <w:rPr>
                <w:rFonts w:ascii="Arial" w:hAnsi="Arial" w:cs="Arial"/>
                <w:b/>
                <w:bCs/>
                <w:sz w:val="20"/>
                <w:szCs w:val="20"/>
                <w:lang w:val="en-GB"/>
              </w:rPr>
              <w:t>R</w:t>
            </w:r>
            <w:proofErr w:type="spellEnd"/>
            <w:r w:rsidRPr="00D72362">
              <w:rPr>
                <w:rFonts w:ascii="Arial" w:hAnsi="Arial" w:cs="Arial"/>
                <w:b/>
                <w:bCs/>
                <w:sz w:val="20"/>
                <w:szCs w:val="20"/>
                <w:lang w:val="en-GB"/>
              </w:rPr>
              <w:t>_</w:t>
            </w:r>
            <w:r w:rsidR="006855FF" w:rsidRPr="00D72362">
              <w:rPr>
                <w:rFonts w:ascii="Arial" w:hAnsi="Arial" w:cs="Arial"/>
                <w:sz w:val="20"/>
                <w:szCs w:val="20"/>
              </w:rPr>
              <w:t xml:space="preserve"> </w:t>
            </w:r>
            <w:r w:rsidR="006855FF" w:rsidRPr="00D72362">
              <w:rPr>
                <w:rFonts w:ascii="Arial" w:hAnsi="Arial" w:cs="Arial"/>
                <w:b/>
                <w:bCs/>
                <w:sz w:val="20"/>
                <w:szCs w:val="20"/>
                <w:lang w:val="en-GB"/>
              </w:rPr>
              <w:t>5251</w:t>
            </w:r>
          </w:p>
        </w:tc>
      </w:tr>
      <w:tr w:rsidR="0000007A" w:rsidRPr="00D72362" w14:paraId="05B60576" w14:textId="77777777" w:rsidTr="00D72362">
        <w:trPr>
          <w:trHeight w:val="331"/>
        </w:trPr>
        <w:tc>
          <w:tcPr>
            <w:tcW w:w="1266" w:type="pct"/>
          </w:tcPr>
          <w:p w14:paraId="0196A627" w14:textId="77777777" w:rsidR="0000007A" w:rsidRPr="00D72362" w:rsidRDefault="0000007A" w:rsidP="00696CAD">
            <w:pPr>
              <w:pStyle w:val="BodyText"/>
              <w:ind w:left="90"/>
              <w:jc w:val="left"/>
              <w:rPr>
                <w:rFonts w:ascii="Arial" w:hAnsi="Arial" w:cs="Arial"/>
                <w:bCs/>
                <w:sz w:val="20"/>
                <w:szCs w:val="20"/>
                <w:lang w:val="en-GB"/>
              </w:rPr>
            </w:pPr>
            <w:r w:rsidRPr="00D72362">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8499A54" w:rsidR="0000007A" w:rsidRPr="00D72362" w:rsidRDefault="006F3CEC" w:rsidP="000450FC">
            <w:pPr>
              <w:pStyle w:val="NormalWeb"/>
              <w:spacing w:before="0" w:beforeAutospacing="0" w:after="0" w:afterAutospacing="0"/>
              <w:rPr>
                <w:rFonts w:ascii="Arial" w:hAnsi="Arial" w:cs="Arial"/>
                <w:b/>
                <w:sz w:val="20"/>
                <w:szCs w:val="20"/>
                <w:highlight w:val="yellow"/>
                <w:lang w:val="en-GB"/>
              </w:rPr>
            </w:pPr>
            <w:r w:rsidRPr="00D72362">
              <w:rPr>
                <w:rFonts w:ascii="Arial" w:hAnsi="Arial" w:cs="Arial"/>
                <w:b/>
                <w:sz w:val="20"/>
                <w:szCs w:val="20"/>
                <w:lang w:val="en-GB"/>
              </w:rPr>
              <w:t>Leisure time: Behavioural Factors, Course of Life and Lifestyle</w:t>
            </w:r>
          </w:p>
        </w:tc>
      </w:tr>
      <w:tr w:rsidR="00CF0BBB" w:rsidRPr="00D72362" w14:paraId="6D508B1C" w14:textId="77777777" w:rsidTr="00D72362">
        <w:trPr>
          <w:trHeight w:val="332"/>
        </w:trPr>
        <w:tc>
          <w:tcPr>
            <w:tcW w:w="1266" w:type="pct"/>
          </w:tcPr>
          <w:p w14:paraId="32FC28F7" w14:textId="77777777" w:rsidR="00CF0BBB" w:rsidRPr="00D72362" w:rsidRDefault="00CF0BBB" w:rsidP="00696CAD">
            <w:pPr>
              <w:pStyle w:val="BodyText"/>
              <w:ind w:left="90"/>
              <w:jc w:val="left"/>
              <w:rPr>
                <w:rFonts w:ascii="Arial" w:hAnsi="Arial" w:cs="Arial"/>
                <w:bCs/>
                <w:sz w:val="20"/>
                <w:szCs w:val="20"/>
                <w:lang w:val="en-GB"/>
              </w:rPr>
            </w:pPr>
            <w:r w:rsidRPr="00D72362">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8FB9E4E" w:rsidR="00CF0BBB" w:rsidRPr="00D72362" w:rsidRDefault="006F3CEC" w:rsidP="000450FC">
            <w:pPr>
              <w:pStyle w:val="NormalWeb"/>
              <w:spacing w:before="0" w:beforeAutospacing="0" w:after="0" w:afterAutospacing="0"/>
              <w:rPr>
                <w:rFonts w:ascii="Arial" w:hAnsi="Arial" w:cs="Arial"/>
                <w:b/>
                <w:sz w:val="20"/>
                <w:szCs w:val="20"/>
                <w:lang w:val="en-GB"/>
              </w:rPr>
            </w:pPr>
            <w:r w:rsidRPr="00D72362">
              <w:rPr>
                <w:rFonts w:ascii="Arial" w:hAnsi="Arial" w:cs="Arial"/>
                <w:b/>
                <w:sz w:val="20"/>
                <w:szCs w:val="20"/>
                <w:lang w:val="en-GB"/>
              </w:rPr>
              <w:t>BOOK CHAPTER</w:t>
            </w:r>
          </w:p>
        </w:tc>
      </w:tr>
    </w:tbl>
    <w:p w14:paraId="17599C49" w14:textId="77777777" w:rsidR="00626025" w:rsidRPr="00D72362" w:rsidRDefault="00626025" w:rsidP="00D27A79">
      <w:pPr>
        <w:pStyle w:val="BodyText"/>
        <w:jc w:val="left"/>
        <w:rPr>
          <w:rFonts w:ascii="Arial" w:hAnsi="Arial" w:cs="Arial"/>
          <w:color w:val="222222"/>
          <w:sz w:val="20"/>
          <w:szCs w:val="20"/>
          <w:lang w:val="en-GB"/>
        </w:rPr>
      </w:pPr>
    </w:p>
    <w:p w14:paraId="37E43B60" w14:textId="77777777" w:rsidR="0086369B" w:rsidRPr="00D72362" w:rsidRDefault="0086369B" w:rsidP="00626025">
      <w:pPr>
        <w:pStyle w:val="BodyText"/>
        <w:rPr>
          <w:rFonts w:ascii="Arial" w:hAnsi="Arial" w:cs="Arial"/>
          <w:b/>
          <w:color w:val="222222"/>
          <w:sz w:val="20"/>
          <w:szCs w:val="20"/>
          <w:u w:val="single"/>
          <w:lang w:val="en-US"/>
        </w:rPr>
      </w:pPr>
    </w:p>
    <w:p w14:paraId="63CD6BCB" w14:textId="0FFEAA9E" w:rsidR="00626025" w:rsidRPr="00D72362" w:rsidRDefault="00640538" w:rsidP="00626025">
      <w:pPr>
        <w:pStyle w:val="BodyText"/>
        <w:rPr>
          <w:rFonts w:ascii="Arial" w:hAnsi="Arial" w:cs="Arial"/>
          <w:b/>
          <w:color w:val="222222"/>
          <w:sz w:val="20"/>
          <w:szCs w:val="20"/>
          <w:u w:val="single"/>
          <w:lang w:val="en-US"/>
        </w:rPr>
      </w:pPr>
      <w:r w:rsidRPr="00D72362">
        <w:rPr>
          <w:rFonts w:ascii="Arial" w:hAnsi="Arial" w:cs="Arial"/>
          <w:b/>
          <w:color w:val="222222"/>
          <w:sz w:val="20"/>
          <w:szCs w:val="20"/>
          <w:u w:val="single"/>
          <w:lang w:val="en-US"/>
        </w:rPr>
        <w:t>Special note:</w:t>
      </w:r>
    </w:p>
    <w:p w14:paraId="1AC448A2" w14:textId="77777777" w:rsidR="007B54A4" w:rsidRPr="00D72362" w:rsidRDefault="007B54A4" w:rsidP="00626025">
      <w:pPr>
        <w:pStyle w:val="BodyText"/>
        <w:rPr>
          <w:rFonts w:ascii="Arial" w:hAnsi="Arial" w:cs="Arial"/>
          <w:b/>
          <w:color w:val="222222"/>
          <w:sz w:val="20"/>
          <w:szCs w:val="20"/>
          <w:u w:val="single"/>
          <w:lang w:val="en-US"/>
        </w:rPr>
      </w:pPr>
    </w:p>
    <w:p w14:paraId="7F950B43" w14:textId="3CFD7BBC" w:rsidR="007B54A4" w:rsidRPr="00D72362" w:rsidRDefault="00955E45" w:rsidP="00626025">
      <w:pPr>
        <w:pStyle w:val="BodyText"/>
        <w:rPr>
          <w:rFonts w:ascii="Arial" w:hAnsi="Arial" w:cs="Arial"/>
          <w:b/>
          <w:color w:val="222222"/>
          <w:sz w:val="20"/>
          <w:szCs w:val="20"/>
          <w:lang w:val="en-US"/>
        </w:rPr>
      </w:pPr>
      <w:r w:rsidRPr="00D7236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C92099A" w:rsidR="00640538" w:rsidRPr="00D72362" w:rsidRDefault="0091622D" w:rsidP="00626025">
      <w:pPr>
        <w:pStyle w:val="BodyText"/>
        <w:rPr>
          <w:rFonts w:ascii="Arial" w:hAnsi="Arial" w:cs="Arial"/>
          <w:b/>
          <w:color w:val="222222"/>
          <w:sz w:val="20"/>
          <w:szCs w:val="20"/>
          <w:u w:val="single"/>
          <w:lang w:val="en-US"/>
        </w:rPr>
      </w:pPr>
      <w:r w:rsidRPr="00D72362">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551187C2">
                <wp:simplePos x="0" y="0"/>
                <wp:positionH relativeFrom="column">
                  <wp:posOffset>-121920</wp:posOffset>
                </wp:positionH>
                <wp:positionV relativeFrom="paragraph">
                  <wp:posOffset>180975</wp:posOffset>
                </wp:positionV>
                <wp:extent cx="13606145" cy="1584325"/>
                <wp:effectExtent l="11430" t="7620" r="12700"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B4FCAD4" w:rsidR="00E03C32" w:rsidRDefault="006F3CEC" w:rsidP="00E03C32">
                            <w:pPr>
                              <w:pStyle w:val="BodyText"/>
                              <w:jc w:val="left"/>
                              <w:rPr>
                                <w:rFonts w:ascii="Arial" w:hAnsi="Arial" w:cs="Arial"/>
                                <w:b/>
                                <w:color w:val="222222"/>
                                <w:sz w:val="32"/>
                                <w:lang w:val="en-US"/>
                              </w:rPr>
                            </w:pPr>
                            <w:r w:rsidRPr="006F3CEC">
                              <w:rPr>
                                <w:rFonts w:ascii="Arial" w:hAnsi="Arial" w:cs="Arial"/>
                                <w:b/>
                                <w:color w:val="222222"/>
                                <w:sz w:val="32"/>
                                <w:lang w:val="en-US"/>
                              </w:rPr>
                              <w:t xml:space="preserve">EJBMR, European Journal of Business and Management </w:t>
                            </w:r>
                            <w:proofErr w:type="spellStart"/>
                            <w:r w:rsidRPr="006F3CEC">
                              <w:rPr>
                                <w:rFonts w:ascii="Arial" w:hAnsi="Arial" w:cs="Arial"/>
                                <w:b/>
                                <w:color w:val="222222"/>
                                <w:sz w:val="32"/>
                                <w:lang w:val="en-US"/>
                              </w:rPr>
                              <w:t>ResearchVol</w:t>
                            </w:r>
                            <w:proofErr w:type="spellEnd"/>
                            <w:r w:rsidRPr="006F3CEC">
                              <w:rPr>
                                <w:rFonts w:ascii="Arial" w:hAnsi="Arial" w:cs="Arial"/>
                                <w:b/>
                                <w:color w:val="222222"/>
                                <w:sz w:val="32"/>
                                <w:lang w:val="en-US"/>
                              </w:rPr>
                              <w:t>. 5, No. 2, April</w:t>
                            </w:r>
                            <w:r>
                              <w:rPr>
                                <w:rFonts w:ascii="Arial" w:hAnsi="Arial" w:cs="Arial"/>
                                <w:b/>
                                <w:color w:val="222222"/>
                                <w:sz w:val="32"/>
                                <w:lang w:val="en-US"/>
                              </w:rPr>
                              <w:t xml:space="preserve">, </w:t>
                            </w:r>
                            <w:r w:rsidRPr="006F3CEC">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38D9071F" w:rsidR="00E03C32" w:rsidRPr="007B54A4" w:rsidRDefault="006F3CEC" w:rsidP="006F3CEC">
                            <w:pPr>
                              <w:pStyle w:val="BodyText"/>
                              <w:jc w:val="left"/>
                              <w:rPr>
                                <w:rFonts w:ascii="Arial" w:hAnsi="Arial" w:cs="Arial"/>
                                <w:b/>
                                <w:color w:val="222222"/>
                                <w:sz w:val="32"/>
                                <w:lang w:val="en-US"/>
                              </w:rPr>
                            </w:pPr>
                            <w:r w:rsidRPr="006F3CEC">
                              <w:rPr>
                                <w:rFonts w:ascii="Arial" w:hAnsi="Arial" w:cs="Arial"/>
                                <w:b/>
                                <w:color w:val="222222"/>
                                <w:sz w:val="32"/>
                                <w:lang w:val="en-US"/>
                              </w:rPr>
                              <w:t xml:space="preserve">DOI: </w:t>
                            </w:r>
                            <w:hyperlink r:id="rId8" w:history="1">
                              <w:r w:rsidRPr="00CA489B">
                                <w:rPr>
                                  <w:rStyle w:val="Hyperlink"/>
                                  <w:rFonts w:ascii="Arial" w:hAnsi="Arial" w:cs="Arial"/>
                                  <w:b/>
                                  <w:sz w:val="32"/>
                                  <w:lang w:val="en-US"/>
                                </w:rPr>
                                <w:t>http://dx.doi.org/10.24018/ejbmr.2020.5.2.290</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B4FCAD4" w:rsidR="00E03C32" w:rsidRDefault="006F3CEC" w:rsidP="00E03C32">
                      <w:pPr>
                        <w:pStyle w:val="BodyText"/>
                        <w:jc w:val="left"/>
                        <w:rPr>
                          <w:rFonts w:ascii="Arial" w:hAnsi="Arial" w:cs="Arial"/>
                          <w:b/>
                          <w:color w:val="222222"/>
                          <w:sz w:val="32"/>
                          <w:lang w:val="en-US"/>
                        </w:rPr>
                      </w:pPr>
                      <w:r w:rsidRPr="006F3CEC">
                        <w:rPr>
                          <w:rFonts w:ascii="Arial" w:hAnsi="Arial" w:cs="Arial"/>
                          <w:b/>
                          <w:color w:val="222222"/>
                          <w:sz w:val="32"/>
                          <w:lang w:val="en-US"/>
                        </w:rPr>
                        <w:t xml:space="preserve">EJBMR, European Journal of Business and Management </w:t>
                      </w:r>
                      <w:proofErr w:type="spellStart"/>
                      <w:r w:rsidRPr="006F3CEC">
                        <w:rPr>
                          <w:rFonts w:ascii="Arial" w:hAnsi="Arial" w:cs="Arial"/>
                          <w:b/>
                          <w:color w:val="222222"/>
                          <w:sz w:val="32"/>
                          <w:lang w:val="en-US"/>
                        </w:rPr>
                        <w:t>ResearchVol</w:t>
                      </w:r>
                      <w:proofErr w:type="spellEnd"/>
                      <w:r w:rsidRPr="006F3CEC">
                        <w:rPr>
                          <w:rFonts w:ascii="Arial" w:hAnsi="Arial" w:cs="Arial"/>
                          <w:b/>
                          <w:color w:val="222222"/>
                          <w:sz w:val="32"/>
                          <w:lang w:val="en-US"/>
                        </w:rPr>
                        <w:t>. 5, No. 2, April</w:t>
                      </w:r>
                      <w:r>
                        <w:rPr>
                          <w:rFonts w:ascii="Arial" w:hAnsi="Arial" w:cs="Arial"/>
                          <w:b/>
                          <w:color w:val="222222"/>
                          <w:sz w:val="32"/>
                          <w:lang w:val="en-US"/>
                        </w:rPr>
                        <w:t xml:space="preserve">, </w:t>
                      </w:r>
                      <w:r w:rsidRPr="006F3CEC">
                        <w:rPr>
                          <w:rFonts w:ascii="Arial" w:hAnsi="Arial" w:cs="Arial"/>
                          <w:b/>
                          <w:color w:val="222222"/>
                          <w:sz w:val="32"/>
                          <w:lang w:val="en-US"/>
                        </w:rPr>
                        <w:t>2020</w:t>
                      </w:r>
                      <w:r w:rsidR="00E03C32" w:rsidRPr="00640538">
                        <w:rPr>
                          <w:rFonts w:ascii="Arial" w:hAnsi="Arial" w:cs="Arial"/>
                          <w:b/>
                          <w:color w:val="222222"/>
                          <w:sz w:val="32"/>
                          <w:lang w:val="en-US"/>
                        </w:rPr>
                        <w:t>.</w:t>
                      </w:r>
                    </w:p>
                    <w:p w14:paraId="57E24C8C" w14:textId="38D9071F" w:rsidR="00E03C32" w:rsidRPr="007B54A4" w:rsidRDefault="006F3CEC" w:rsidP="006F3CEC">
                      <w:pPr>
                        <w:pStyle w:val="BodyText"/>
                        <w:jc w:val="left"/>
                        <w:rPr>
                          <w:rFonts w:ascii="Arial" w:hAnsi="Arial" w:cs="Arial"/>
                          <w:b/>
                          <w:color w:val="222222"/>
                          <w:sz w:val="32"/>
                          <w:lang w:val="en-US"/>
                        </w:rPr>
                      </w:pPr>
                      <w:r w:rsidRPr="006F3CEC">
                        <w:rPr>
                          <w:rFonts w:ascii="Arial" w:hAnsi="Arial" w:cs="Arial"/>
                          <w:b/>
                          <w:color w:val="222222"/>
                          <w:sz w:val="32"/>
                          <w:lang w:val="en-US"/>
                        </w:rPr>
                        <w:t xml:space="preserve">DOI: </w:t>
                      </w:r>
                      <w:hyperlink r:id="rId9" w:history="1">
                        <w:r w:rsidRPr="00CA489B">
                          <w:rPr>
                            <w:rStyle w:val="Hyperlink"/>
                            <w:rFonts w:ascii="Arial" w:hAnsi="Arial" w:cs="Arial"/>
                            <w:b/>
                            <w:sz w:val="32"/>
                            <w:lang w:val="en-US"/>
                          </w:rPr>
                          <w:t>http://dx.doi.org/10.24018/ejbmr.2020.5.2.290</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D72362" w:rsidRDefault="002A3D7C" w:rsidP="00626025">
      <w:pPr>
        <w:pStyle w:val="BodyText"/>
        <w:jc w:val="left"/>
        <w:rPr>
          <w:rFonts w:ascii="Arial" w:hAnsi="Arial" w:cs="Arial"/>
          <w:color w:val="222222"/>
          <w:sz w:val="20"/>
          <w:szCs w:val="20"/>
          <w:lang w:val="en-IN"/>
        </w:rPr>
      </w:pPr>
      <w:r w:rsidRPr="00D72362">
        <w:rPr>
          <w:rFonts w:ascii="Arial" w:hAnsi="Arial" w:cs="Arial"/>
          <w:color w:val="222222"/>
          <w:sz w:val="20"/>
          <w:szCs w:val="20"/>
          <w:lang w:val="en-IN"/>
        </w:rPr>
        <w:br w:type="page"/>
      </w:r>
    </w:p>
    <w:p w14:paraId="5A743ECE" w14:textId="77777777" w:rsidR="00D27A79" w:rsidRPr="00D7236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D72362" w14:paraId="71A94C1F" w14:textId="77777777" w:rsidTr="007222C8">
        <w:tc>
          <w:tcPr>
            <w:tcW w:w="5000" w:type="pct"/>
            <w:gridSpan w:val="3"/>
            <w:tcBorders>
              <w:top w:val="nil"/>
              <w:left w:val="nil"/>
              <w:right w:val="nil"/>
            </w:tcBorders>
            <w:noWrap/>
          </w:tcPr>
          <w:p w14:paraId="0BC15285" w14:textId="75BEB51F" w:rsidR="00F1171E" w:rsidRPr="00D72362" w:rsidRDefault="00F1171E" w:rsidP="007222C8">
            <w:pPr>
              <w:pStyle w:val="Heading2"/>
              <w:jc w:val="left"/>
              <w:rPr>
                <w:rFonts w:ascii="Arial" w:hAnsi="Arial" w:cs="Arial"/>
                <w:lang w:val="en-GB"/>
              </w:rPr>
            </w:pPr>
            <w:r w:rsidRPr="00D72362">
              <w:rPr>
                <w:rFonts w:ascii="Arial" w:hAnsi="Arial" w:cs="Arial"/>
                <w:highlight w:val="yellow"/>
                <w:lang w:val="en-GB"/>
              </w:rPr>
              <w:t>PART  1:</w:t>
            </w:r>
            <w:r w:rsidRPr="00D72362">
              <w:rPr>
                <w:rFonts w:ascii="Arial" w:hAnsi="Arial" w:cs="Arial"/>
                <w:lang w:val="en-GB"/>
              </w:rPr>
              <w:t xml:space="preserve"> Comments</w:t>
            </w:r>
          </w:p>
          <w:p w14:paraId="1287753C" w14:textId="77777777" w:rsidR="00F1171E" w:rsidRPr="00D72362" w:rsidRDefault="00F1171E" w:rsidP="007222C8">
            <w:pPr>
              <w:rPr>
                <w:rFonts w:ascii="Arial" w:hAnsi="Arial" w:cs="Arial"/>
                <w:sz w:val="20"/>
                <w:szCs w:val="20"/>
                <w:lang w:val="en-GB"/>
              </w:rPr>
            </w:pPr>
          </w:p>
        </w:tc>
      </w:tr>
      <w:tr w:rsidR="00F1171E" w:rsidRPr="00D72362" w14:paraId="5EA12279" w14:textId="77777777" w:rsidTr="007222C8">
        <w:tc>
          <w:tcPr>
            <w:tcW w:w="1265" w:type="pct"/>
            <w:noWrap/>
          </w:tcPr>
          <w:p w14:paraId="7AE9682F" w14:textId="77777777" w:rsidR="00F1171E" w:rsidRPr="00D72362" w:rsidRDefault="00F1171E" w:rsidP="007222C8">
            <w:pPr>
              <w:pStyle w:val="Heading2"/>
              <w:jc w:val="left"/>
              <w:rPr>
                <w:rFonts w:ascii="Arial" w:hAnsi="Arial" w:cs="Arial"/>
                <w:lang w:val="en-GB"/>
              </w:rPr>
            </w:pPr>
          </w:p>
        </w:tc>
        <w:tc>
          <w:tcPr>
            <w:tcW w:w="2212" w:type="pct"/>
          </w:tcPr>
          <w:p w14:paraId="5B8DBE06" w14:textId="77777777" w:rsidR="00F1171E" w:rsidRPr="00D72362" w:rsidRDefault="00F1171E" w:rsidP="007222C8">
            <w:pPr>
              <w:pStyle w:val="Heading2"/>
              <w:jc w:val="left"/>
              <w:rPr>
                <w:rFonts w:ascii="Arial" w:hAnsi="Arial" w:cs="Arial"/>
                <w:lang w:val="en-GB"/>
              </w:rPr>
            </w:pPr>
            <w:r w:rsidRPr="00D72362">
              <w:rPr>
                <w:rFonts w:ascii="Arial" w:hAnsi="Arial" w:cs="Arial"/>
                <w:lang w:val="en-GB"/>
              </w:rPr>
              <w:t>Reviewer’s comment</w:t>
            </w:r>
          </w:p>
          <w:p w14:paraId="693A9C4D" w14:textId="77777777" w:rsidR="00421DBF" w:rsidRPr="00D72362" w:rsidRDefault="00421DBF" w:rsidP="00421DBF">
            <w:pPr>
              <w:rPr>
                <w:rFonts w:ascii="Arial" w:hAnsi="Arial" w:cs="Arial"/>
                <w:b/>
                <w:bCs/>
                <w:sz w:val="20"/>
                <w:szCs w:val="20"/>
              </w:rPr>
            </w:pPr>
            <w:r w:rsidRPr="00D7236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72362" w:rsidRDefault="00421DBF" w:rsidP="00421DBF">
            <w:pPr>
              <w:rPr>
                <w:rFonts w:ascii="Arial" w:hAnsi="Arial" w:cs="Arial"/>
                <w:sz w:val="20"/>
                <w:szCs w:val="20"/>
                <w:lang w:val="en-GB"/>
              </w:rPr>
            </w:pPr>
          </w:p>
        </w:tc>
        <w:tc>
          <w:tcPr>
            <w:tcW w:w="1523" w:type="pct"/>
          </w:tcPr>
          <w:p w14:paraId="57792C30" w14:textId="77777777" w:rsidR="00F1171E" w:rsidRPr="00D72362" w:rsidRDefault="00F1171E" w:rsidP="007222C8">
            <w:pPr>
              <w:pStyle w:val="Heading2"/>
              <w:jc w:val="left"/>
              <w:rPr>
                <w:rFonts w:ascii="Arial" w:hAnsi="Arial" w:cs="Arial"/>
                <w:b w:val="0"/>
                <w:lang w:val="en-GB"/>
              </w:rPr>
            </w:pPr>
            <w:r w:rsidRPr="00D72362">
              <w:rPr>
                <w:rFonts w:ascii="Arial" w:hAnsi="Arial" w:cs="Arial"/>
                <w:lang w:val="en-GB"/>
              </w:rPr>
              <w:t>Author’s Feedback</w:t>
            </w:r>
            <w:r w:rsidRPr="00D72362">
              <w:rPr>
                <w:rFonts w:ascii="Arial" w:hAnsi="Arial" w:cs="Arial"/>
                <w:b w:val="0"/>
                <w:lang w:val="en-GB"/>
              </w:rPr>
              <w:t xml:space="preserve"> </w:t>
            </w:r>
            <w:r w:rsidRPr="00D72362">
              <w:rPr>
                <w:rFonts w:ascii="Arial" w:hAnsi="Arial" w:cs="Arial"/>
                <w:b w:val="0"/>
                <w:i/>
                <w:lang w:val="en-GB"/>
              </w:rPr>
              <w:t>(Please correct the manuscript and highlight that part in the manuscript. It is mandatory that authors should write his/her feedback here)</w:t>
            </w:r>
          </w:p>
        </w:tc>
      </w:tr>
      <w:tr w:rsidR="00F1171E" w:rsidRPr="00D72362" w14:paraId="5C0AB4EC" w14:textId="77777777" w:rsidTr="007222C8">
        <w:trPr>
          <w:trHeight w:val="1264"/>
        </w:trPr>
        <w:tc>
          <w:tcPr>
            <w:tcW w:w="1265" w:type="pct"/>
            <w:noWrap/>
          </w:tcPr>
          <w:p w14:paraId="66B47184" w14:textId="48030299" w:rsidR="00F1171E" w:rsidRPr="00D72362" w:rsidRDefault="00F1171E" w:rsidP="007222C8">
            <w:pPr>
              <w:ind w:left="360"/>
              <w:rPr>
                <w:rFonts w:ascii="Arial" w:hAnsi="Arial" w:cs="Arial"/>
                <w:b/>
                <w:bCs/>
                <w:sz w:val="20"/>
                <w:szCs w:val="20"/>
                <w:lang w:val="en-GB"/>
              </w:rPr>
            </w:pPr>
            <w:r w:rsidRPr="00D7236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72362" w:rsidRDefault="00F1171E" w:rsidP="007222C8">
            <w:pPr>
              <w:ind w:left="360"/>
              <w:rPr>
                <w:rFonts w:ascii="Arial" w:eastAsia="MS Mincho" w:hAnsi="Arial" w:cs="Arial"/>
                <w:b/>
                <w:bCs/>
                <w:sz w:val="20"/>
                <w:szCs w:val="20"/>
                <w:lang w:val="en-GB"/>
              </w:rPr>
            </w:pPr>
          </w:p>
        </w:tc>
        <w:tc>
          <w:tcPr>
            <w:tcW w:w="2212" w:type="pct"/>
          </w:tcPr>
          <w:p w14:paraId="7DBC9196" w14:textId="07FA5148" w:rsidR="00F1171E" w:rsidRPr="00D72362" w:rsidRDefault="004B5F12" w:rsidP="004B5F12">
            <w:pPr>
              <w:pStyle w:val="ListParagraph"/>
              <w:ind w:left="0"/>
              <w:jc w:val="both"/>
              <w:rPr>
                <w:rFonts w:ascii="Arial" w:hAnsi="Arial" w:cs="Arial"/>
                <w:sz w:val="20"/>
                <w:szCs w:val="20"/>
                <w:lang w:val="en-GB"/>
              </w:rPr>
            </w:pPr>
            <w:r w:rsidRPr="00D72362">
              <w:rPr>
                <w:rFonts w:ascii="Arial" w:hAnsi="Arial" w:cs="Arial"/>
                <w:sz w:val="20"/>
                <w:szCs w:val="20"/>
                <w:lang w:val="en-GB"/>
              </w:rPr>
              <w:t>This paper offers a comprehensive look at leisure time from multiple perspectives ranging from behaviour and life stages to lifestyle providing both broad and in-depth insights. Its focus on the connection between social conditions and individual choices makes it valuable for future research, particularly in areas such as social inequality, well-being, and community consumption habits. It is also useful for researchers and policymakers aiming to develop fair and relevant leisure programs or policies that reflect the diverse needs of different communities.</w:t>
            </w:r>
          </w:p>
        </w:tc>
        <w:tc>
          <w:tcPr>
            <w:tcW w:w="1523" w:type="pct"/>
          </w:tcPr>
          <w:p w14:paraId="462A339C" w14:textId="77777777" w:rsidR="00F1171E" w:rsidRPr="00D72362" w:rsidRDefault="00F1171E" w:rsidP="007222C8">
            <w:pPr>
              <w:pStyle w:val="Heading2"/>
              <w:jc w:val="left"/>
              <w:rPr>
                <w:rFonts w:ascii="Arial" w:hAnsi="Arial" w:cs="Arial"/>
                <w:b w:val="0"/>
                <w:lang w:val="en-GB"/>
              </w:rPr>
            </w:pPr>
          </w:p>
        </w:tc>
      </w:tr>
      <w:tr w:rsidR="00F1171E" w:rsidRPr="00D72362" w14:paraId="0D8B5B2C" w14:textId="77777777" w:rsidTr="007222C8">
        <w:trPr>
          <w:trHeight w:val="1262"/>
        </w:trPr>
        <w:tc>
          <w:tcPr>
            <w:tcW w:w="1265" w:type="pct"/>
            <w:noWrap/>
          </w:tcPr>
          <w:p w14:paraId="21CBA5FE" w14:textId="77777777" w:rsidR="00F1171E" w:rsidRPr="00D72362" w:rsidRDefault="00F1171E" w:rsidP="007222C8">
            <w:pPr>
              <w:ind w:left="360"/>
              <w:rPr>
                <w:rFonts w:ascii="Arial" w:hAnsi="Arial" w:cs="Arial"/>
                <w:b/>
                <w:bCs/>
                <w:sz w:val="20"/>
                <w:szCs w:val="20"/>
                <w:lang w:val="en-GB"/>
              </w:rPr>
            </w:pPr>
            <w:r w:rsidRPr="00D72362">
              <w:rPr>
                <w:rFonts w:ascii="Arial" w:hAnsi="Arial" w:cs="Arial"/>
                <w:b/>
                <w:bCs/>
                <w:sz w:val="20"/>
                <w:szCs w:val="20"/>
                <w:lang w:val="en-GB"/>
              </w:rPr>
              <w:t>Is the title of the article suitable?</w:t>
            </w:r>
          </w:p>
          <w:p w14:paraId="1CABB61A" w14:textId="77777777" w:rsidR="00F1171E" w:rsidRPr="00D72362" w:rsidRDefault="00F1171E" w:rsidP="007222C8">
            <w:pPr>
              <w:ind w:left="360"/>
              <w:rPr>
                <w:rFonts w:ascii="Arial" w:hAnsi="Arial" w:cs="Arial"/>
                <w:b/>
                <w:bCs/>
                <w:sz w:val="20"/>
                <w:szCs w:val="20"/>
                <w:lang w:val="en-GB"/>
              </w:rPr>
            </w:pPr>
            <w:r w:rsidRPr="00D72362">
              <w:rPr>
                <w:rFonts w:ascii="Arial" w:hAnsi="Arial" w:cs="Arial"/>
                <w:b/>
                <w:bCs/>
                <w:sz w:val="20"/>
                <w:szCs w:val="20"/>
                <w:lang w:val="en-GB"/>
              </w:rPr>
              <w:t>(If not please suggest an alternative title)</w:t>
            </w:r>
          </w:p>
          <w:p w14:paraId="0275B919" w14:textId="77777777" w:rsidR="00F1171E" w:rsidRPr="00D72362" w:rsidRDefault="00F1171E" w:rsidP="007222C8">
            <w:pPr>
              <w:pStyle w:val="Heading2"/>
              <w:jc w:val="left"/>
              <w:rPr>
                <w:rFonts w:ascii="Arial" w:hAnsi="Arial" w:cs="Arial"/>
                <w:u w:val="single"/>
                <w:lang w:val="en-GB"/>
              </w:rPr>
            </w:pPr>
          </w:p>
        </w:tc>
        <w:tc>
          <w:tcPr>
            <w:tcW w:w="2212" w:type="pct"/>
          </w:tcPr>
          <w:p w14:paraId="794AA9A7" w14:textId="56B6BEB4" w:rsidR="00F1171E" w:rsidRPr="00D72362" w:rsidRDefault="004B5F12" w:rsidP="004B5F12">
            <w:pPr>
              <w:jc w:val="both"/>
              <w:rPr>
                <w:rFonts w:ascii="Arial" w:hAnsi="Arial" w:cs="Arial"/>
                <w:b/>
                <w:bCs/>
                <w:sz w:val="20"/>
                <w:szCs w:val="20"/>
                <w:lang w:val="en-GB"/>
              </w:rPr>
            </w:pPr>
            <w:r w:rsidRPr="00D72362">
              <w:rPr>
                <w:rFonts w:ascii="Arial" w:hAnsi="Arial" w:cs="Arial"/>
                <w:sz w:val="20"/>
                <w:szCs w:val="20"/>
              </w:rPr>
              <w:t xml:space="preserve">The title </w:t>
            </w:r>
            <w:r w:rsidRPr="00D72362">
              <w:rPr>
                <w:rStyle w:val="Emphasis"/>
                <w:rFonts w:ascii="Arial" w:eastAsia="Arial Unicode MS" w:hAnsi="Arial" w:cs="Arial"/>
                <w:i w:val="0"/>
                <w:iCs w:val="0"/>
                <w:sz w:val="20"/>
                <w:szCs w:val="20"/>
              </w:rPr>
              <w:t xml:space="preserve">"Leisure Time: </w:t>
            </w:r>
            <w:proofErr w:type="spellStart"/>
            <w:r w:rsidRPr="00D72362">
              <w:rPr>
                <w:rStyle w:val="Emphasis"/>
                <w:rFonts w:ascii="Arial" w:eastAsia="Arial Unicode MS" w:hAnsi="Arial" w:cs="Arial"/>
                <w:i w:val="0"/>
                <w:iCs w:val="0"/>
                <w:sz w:val="20"/>
                <w:szCs w:val="20"/>
              </w:rPr>
              <w:t>Behavioural</w:t>
            </w:r>
            <w:proofErr w:type="spellEnd"/>
            <w:r w:rsidRPr="00D72362">
              <w:rPr>
                <w:rStyle w:val="Emphasis"/>
                <w:rFonts w:ascii="Arial" w:eastAsia="Arial Unicode MS" w:hAnsi="Arial" w:cs="Arial"/>
                <w:i w:val="0"/>
                <w:iCs w:val="0"/>
                <w:sz w:val="20"/>
                <w:szCs w:val="20"/>
              </w:rPr>
              <w:t xml:space="preserve"> Factors, Course of Life and Lifestyle"</w:t>
            </w:r>
            <w:r w:rsidRPr="00D72362">
              <w:rPr>
                <w:rFonts w:ascii="Arial" w:hAnsi="Arial" w:cs="Arial"/>
                <w:sz w:val="20"/>
                <w:szCs w:val="20"/>
              </w:rPr>
              <w:t xml:space="preserve"> is generally appropriate and accurately reflects the main themes explored in the manuscript.</w:t>
            </w:r>
          </w:p>
        </w:tc>
        <w:tc>
          <w:tcPr>
            <w:tcW w:w="1523" w:type="pct"/>
          </w:tcPr>
          <w:p w14:paraId="405B6701" w14:textId="77777777" w:rsidR="00F1171E" w:rsidRPr="00D72362" w:rsidRDefault="00F1171E" w:rsidP="007222C8">
            <w:pPr>
              <w:pStyle w:val="Heading2"/>
              <w:jc w:val="left"/>
              <w:rPr>
                <w:rFonts w:ascii="Arial" w:hAnsi="Arial" w:cs="Arial"/>
                <w:b w:val="0"/>
                <w:lang w:val="en-GB"/>
              </w:rPr>
            </w:pPr>
          </w:p>
        </w:tc>
      </w:tr>
      <w:tr w:rsidR="00F1171E" w:rsidRPr="00D72362" w14:paraId="5604762A" w14:textId="77777777" w:rsidTr="007222C8">
        <w:trPr>
          <w:trHeight w:val="1262"/>
        </w:trPr>
        <w:tc>
          <w:tcPr>
            <w:tcW w:w="1265" w:type="pct"/>
            <w:noWrap/>
          </w:tcPr>
          <w:p w14:paraId="3635573D" w14:textId="77777777" w:rsidR="00F1171E" w:rsidRPr="00D72362" w:rsidRDefault="00F1171E" w:rsidP="007222C8">
            <w:pPr>
              <w:pStyle w:val="Heading2"/>
              <w:ind w:left="360"/>
              <w:jc w:val="left"/>
              <w:rPr>
                <w:rFonts w:ascii="Arial" w:hAnsi="Arial" w:cs="Arial"/>
                <w:lang w:val="en-GB"/>
              </w:rPr>
            </w:pPr>
            <w:r w:rsidRPr="00D7236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72362" w:rsidRDefault="00F1171E" w:rsidP="007222C8">
            <w:pPr>
              <w:pStyle w:val="Heading2"/>
              <w:jc w:val="left"/>
              <w:rPr>
                <w:rFonts w:ascii="Arial" w:hAnsi="Arial" w:cs="Arial"/>
                <w:u w:val="single"/>
                <w:lang w:val="en-GB"/>
              </w:rPr>
            </w:pPr>
          </w:p>
        </w:tc>
        <w:tc>
          <w:tcPr>
            <w:tcW w:w="2212" w:type="pct"/>
          </w:tcPr>
          <w:p w14:paraId="0FB7E83A" w14:textId="7EFDEDD4" w:rsidR="00F1171E" w:rsidRPr="00D72362" w:rsidRDefault="004B5F12" w:rsidP="004B5F12">
            <w:pPr>
              <w:rPr>
                <w:rFonts w:ascii="Arial" w:hAnsi="Arial" w:cs="Arial"/>
                <w:b/>
                <w:bCs/>
                <w:sz w:val="20"/>
                <w:szCs w:val="20"/>
                <w:lang w:val="en-GB"/>
              </w:rPr>
            </w:pPr>
            <w:r w:rsidRPr="00D72362">
              <w:rPr>
                <w:rFonts w:ascii="Arial" w:hAnsi="Arial" w:cs="Arial"/>
                <w:sz w:val="20"/>
                <w:szCs w:val="20"/>
              </w:rPr>
              <w:t>The abstract does a good job of summarizing the main focus, namely the relationship between leisure, behavioral factors, life course, and lifestyle. It highlights variations in how people experience leisure based on social and structural influences, and emphasizes a theoretical framework involving action and structure.</w:t>
            </w:r>
          </w:p>
        </w:tc>
        <w:tc>
          <w:tcPr>
            <w:tcW w:w="1523" w:type="pct"/>
          </w:tcPr>
          <w:p w14:paraId="1D54B730" w14:textId="77777777" w:rsidR="00F1171E" w:rsidRPr="00D72362" w:rsidRDefault="00F1171E" w:rsidP="007222C8">
            <w:pPr>
              <w:pStyle w:val="Heading2"/>
              <w:jc w:val="left"/>
              <w:rPr>
                <w:rFonts w:ascii="Arial" w:hAnsi="Arial" w:cs="Arial"/>
                <w:b w:val="0"/>
                <w:lang w:val="en-GB"/>
              </w:rPr>
            </w:pPr>
          </w:p>
        </w:tc>
      </w:tr>
      <w:tr w:rsidR="00F1171E" w:rsidRPr="00D72362" w14:paraId="2F579F54" w14:textId="77777777" w:rsidTr="007222C8">
        <w:trPr>
          <w:trHeight w:val="859"/>
        </w:trPr>
        <w:tc>
          <w:tcPr>
            <w:tcW w:w="1265" w:type="pct"/>
            <w:noWrap/>
          </w:tcPr>
          <w:p w14:paraId="04361F46" w14:textId="368783AB" w:rsidR="00F1171E" w:rsidRPr="00D72362" w:rsidRDefault="00DC6FED" w:rsidP="007222C8">
            <w:pPr>
              <w:ind w:left="360"/>
              <w:rPr>
                <w:rFonts w:ascii="Arial" w:hAnsi="Arial" w:cs="Arial"/>
                <w:b/>
                <w:bCs/>
                <w:sz w:val="20"/>
                <w:szCs w:val="20"/>
                <w:u w:val="single"/>
                <w:lang w:val="en-GB"/>
              </w:rPr>
            </w:pPr>
            <w:r w:rsidRPr="00D72362">
              <w:rPr>
                <w:rFonts w:ascii="Arial" w:hAnsi="Arial" w:cs="Arial"/>
                <w:b/>
                <w:bCs/>
                <w:sz w:val="20"/>
                <w:szCs w:val="20"/>
                <w:lang w:val="en-GB"/>
              </w:rPr>
              <w:t xml:space="preserve">Is the manuscript scientifically, correct? Please write here. </w:t>
            </w:r>
          </w:p>
        </w:tc>
        <w:tc>
          <w:tcPr>
            <w:tcW w:w="2212" w:type="pct"/>
          </w:tcPr>
          <w:p w14:paraId="2B5A7721" w14:textId="14DC6E8E" w:rsidR="00F1171E" w:rsidRPr="00D72362" w:rsidRDefault="00F463F4" w:rsidP="007222C8">
            <w:pPr>
              <w:pStyle w:val="ListParagraph"/>
              <w:ind w:left="0"/>
              <w:rPr>
                <w:rFonts w:ascii="Arial" w:hAnsi="Arial" w:cs="Arial"/>
                <w:b/>
                <w:bCs/>
                <w:sz w:val="20"/>
                <w:szCs w:val="20"/>
                <w:lang w:val="en-GB"/>
              </w:rPr>
            </w:pPr>
            <w:r w:rsidRPr="00D72362">
              <w:rPr>
                <w:rFonts w:ascii="Arial" w:hAnsi="Arial" w:cs="Arial"/>
                <w:sz w:val="20"/>
                <w:szCs w:val="20"/>
              </w:rPr>
              <w:t>Overall, this manuscript is scientifically sound and based on well-established theoretical concepts. The authors show a good understanding that leisure time is not just about free activities, but is also shaped by behavioral, social, and structural factors. They successfully bring together perspectives from sociology, psychology, and economics, and support their discussion with relevant references from both older and more recent literature. The paper is strong in terms of theory and content, but it would benefit from a clearer explanation of the methodology and more careful wording when making generalizations about culture or social groups.</w:t>
            </w:r>
          </w:p>
        </w:tc>
        <w:tc>
          <w:tcPr>
            <w:tcW w:w="1523" w:type="pct"/>
          </w:tcPr>
          <w:p w14:paraId="4898F764" w14:textId="77777777" w:rsidR="00F1171E" w:rsidRPr="00D72362" w:rsidRDefault="00F1171E" w:rsidP="007222C8">
            <w:pPr>
              <w:pStyle w:val="Heading2"/>
              <w:jc w:val="left"/>
              <w:rPr>
                <w:rFonts w:ascii="Arial" w:hAnsi="Arial" w:cs="Arial"/>
                <w:b w:val="0"/>
                <w:lang w:val="en-GB"/>
              </w:rPr>
            </w:pPr>
          </w:p>
        </w:tc>
      </w:tr>
      <w:tr w:rsidR="00F1171E" w:rsidRPr="00D72362" w14:paraId="73739464" w14:textId="77777777" w:rsidTr="007222C8">
        <w:trPr>
          <w:trHeight w:val="703"/>
        </w:trPr>
        <w:tc>
          <w:tcPr>
            <w:tcW w:w="1265" w:type="pct"/>
            <w:noWrap/>
          </w:tcPr>
          <w:p w14:paraId="09C25322" w14:textId="77777777" w:rsidR="00F1171E" w:rsidRPr="00D72362" w:rsidRDefault="00F1171E" w:rsidP="007222C8">
            <w:pPr>
              <w:ind w:left="360"/>
              <w:rPr>
                <w:rFonts w:ascii="Arial" w:hAnsi="Arial" w:cs="Arial"/>
                <w:b/>
                <w:bCs/>
                <w:sz w:val="20"/>
                <w:szCs w:val="20"/>
                <w:lang w:val="en-GB"/>
              </w:rPr>
            </w:pPr>
            <w:r w:rsidRPr="00D7236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72362" w:rsidRDefault="00F1171E" w:rsidP="007222C8">
            <w:pPr>
              <w:ind w:left="360"/>
              <w:rPr>
                <w:rFonts w:ascii="Arial" w:hAnsi="Arial" w:cs="Arial"/>
                <w:b/>
                <w:bCs/>
                <w:sz w:val="20"/>
                <w:szCs w:val="20"/>
                <w:u w:val="single"/>
                <w:lang w:val="en-GB"/>
              </w:rPr>
            </w:pPr>
            <w:r w:rsidRPr="00D72362">
              <w:rPr>
                <w:rFonts w:ascii="Arial" w:hAnsi="Arial" w:cs="Arial"/>
                <w:b/>
                <w:bCs/>
                <w:sz w:val="20"/>
                <w:szCs w:val="20"/>
                <w:u w:val="single"/>
                <w:lang w:val="en-GB"/>
              </w:rPr>
              <w:t>-</w:t>
            </w:r>
          </w:p>
        </w:tc>
        <w:tc>
          <w:tcPr>
            <w:tcW w:w="2212" w:type="pct"/>
          </w:tcPr>
          <w:p w14:paraId="202975F5" w14:textId="108CCC85" w:rsidR="009F4FAE" w:rsidRPr="00D72362" w:rsidRDefault="009F4FAE" w:rsidP="009F4FAE">
            <w:pPr>
              <w:pStyle w:val="ListParagraph"/>
              <w:numPr>
                <w:ilvl w:val="0"/>
                <w:numId w:val="11"/>
              </w:numPr>
              <w:spacing w:after="100" w:afterAutospacing="1"/>
              <w:ind w:left="179" w:hanging="284"/>
              <w:jc w:val="both"/>
              <w:rPr>
                <w:rFonts w:ascii="Arial" w:hAnsi="Arial" w:cs="Arial"/>
                <w:sz w:val="20"/>
                <w:szCs w:val="20"/>
              </w:rPr>
            </w:pPr>
            <w:r w:rsidRPr="00D72362">
              <w:rPr>
                <w:rFonts w:ascii="Arial" w:hAnsi="Arial" w:cs="Arial"/>
                <w:sz w:val="20"/>
                <w:szCs w:val="20"/>
              </w:rPr>
              <w:t>The manuscript includes a very sufficient number of references, totaling 27, with a balanced combination of foundational works and applied studies in the fields of leisure, lifestyle, and social behavior.</w:t>
            </w:r>
          </w:p>
          <w:p w14:paraId="56FCE025" w14:textId="54E9615E" w:rsidR="009F4FAE" w:rsidRPr="00D72362" w:rsidRDefault="009F4FAE" w:rsidP="009F4FAE">
            <w:pPr>
              <w:pStyle w:val="ListParagraph"/>
              <w:numPr>
                <w:ilvl w:val="0"/>
                <w:numId w:val="11"/>
              </w:numPr>
              <w:spacing w:after="100" w:afterAutospacing="1"/>
              <w:ind w:left="179" w:hanging="284"/>
              <w:jc w:val="both"/>
              <w:rPr>
                <w:rFonts w:ascii="Arial" w:hAnsi="Arial" w:cs="Arial"/>
                <w:sz w:val="20"/>
                <w:szCs w:val="20"/>
                <w:lang w:val="en-ID" w:eastAsia="en-ID"/>
              </w:rPr>
            </w:pPr>
            <w:r w:rsidRPr="00D72362">
              <w:rPr>
                <w:rFonts w:ascii="Arial" w:hAnsi="Arial" w:cs="Arial"/>
                <w:sz w:val="20"/>
                <w:szCs w:val="20"/>
              </w:rPr>
              <w:t>The most recent references date back to 2015, while many of the key sources come from the 1980s to 2000s. Although these references remain relevant, the lack of more recent studies (post-2015) makes the discussion feel somewhat disconnected from the latest developments, especially in the context of today’s rapidly changing social and technological environment.</w:t>
            </w:r>
          </w:p>
          <w:p w14:paraId="3E2FCAAD" w14:textId="2430124D" w:rsidR="009F4FAE" w:rsidRPr="00D72362" w:rsidRDefault="009F4FAE" w:rsidP="009F4FAE">
            <w:pPr>
              <w:pStyle w:val="ListParagraph"/>
              <w:numPr>
                <w:ilvl w:val="0"/>
                <w:numId w:val="11"/>
              </w:numPr>
              <w:spacing w:after="100" w:afterAutospacing="1"/>
              <w:ind w:left="179" w:hanging="284"/>
              <w:jc w:val="both"/>
              <w:rPr>
                <w:rFonts w:ascii="Arial" w:hAnsi="Arial" w:cs="Arial"/>
                <w:sz w:val="20"/>
                <w:szCs w:val="20"/>
              </w:rPr>
            </w:pPr>
            <w:r w:rsidRPr="00D72362">
              <w:rPr>
                <w:rFonts w:ascii="Arial" w:hAnsi="Arial" w:cs="Arial"/>
                <w:sz w:val="20"/>
                <w:szCs w:val="20"/>
              </w:rPr>
              <w:t>Most of the references are drawn from German and European sources, which may limit the global applicability of the findings. Incorporating more international or cross-cultural studies would add depth and broaden the relevance of the manuscript for readers from diverse backgrounds.</w:t>
            </w:r>
          </w:p>
          <w:p w14:paraId="24FE0567" w14:textId="77777777" w:rsidR="00F1171E" w:rsidRPr="00D72362" w:rsidRDefault="00F1171E" w:rsidP="009F4FAE">
            <w:pPr>
              <w:pStyle w:val="ListParagraph"/>
              <w:ind w:left="0"/>
              <w:jc w:val="both"/>
              <w:rPr>
                <w:rFonts w:ascii="Arial" w:hAnsi="Arial" w:cs="Arial"/>
                <w:b/>
                <w:bCs/>
                <w:sz w:val="20"/>
                <w:szCs w:val="20"/>
                <w:lang w:val="en-GB"/>
              </w:rPr>
            </w:pPr>
          </w:p>
        </w:tc>
        <w:tc>
          <w:tcPr>
            <w:tcW w:w="1523" w:type="pct"/>
          </w:tcPr>
          <w:p w14:paraId="40220055" w14:textId="77777777" w:rsidR="00F1171E" w:rsidRPr="00D72362" w:rsidRDefault="00F1171E" w:rsidP="007222C8">
            <w:pPr>
              <w:pStyle w:val="Heading2"/>
              <w:jc w:val="left"/>
              <w:rPr>
                <w:rFonts w:ascii="Arial" w:hAnsi="Arial" w:cs="Arial"/>
                <w:b w:val="0"/>
                <w:lang w:val="en-GB"/>
              </w:rPr>
            </w:pPr>
          </w:p>
        </w:tc>
      </w:tr>
      <w:tr w:rsidR="00F1171E" w:rsidRPr="00D72362" w14:paraId="73CC4A50" w14:textId="77777777" w:rsidTr="007222C8">
        <w:trPr>
          <w:trHeight w:val="386"/>
        </w:trPr>
        <w:tc>
          <w:tcPr>
            <w:tcW w:w="1265" w:type="pct"/>
            <w:noWrap/>
          </w:tcPr>
          <w:p w14:paraId="029CE8D0" w14:textId="77777777" w:rsidR="00F1171E" w:rsidRPr="00D72362" w:rsidRDefault="00F1171E" w:rsidP="007222C8">
            <w:pPr>
              <w:pStyle w:val="Heading2"/>
              <w:jc w:val="left"/>
              <w:rPr>
                <w:rFonts w:ascii="Arial" w:hAnsi="Arial" w:cs="Arial"/>
                <w:b w:val="0"/>
                <w:lang w:val="en-GB"/>
              </w:rPr>
            </w:pPr>
          </w:p>
          <w:p w14:paraId="589C16C7" w14:textId="77777777" w:rsidR="00F1171E" w:rsidRPr="00D72362" w:rsidRDefault="00F1171E" w:rsidP="007222C8">
            <w:pPr>
              <w:pStyle w:val="Heading2"/>
              <w:ind w:left="360"/>
              <w:jc w:val="left"/>
              <w:rPr>
                <w:rFonts w:ascii="Arial" w:hAnsi="Arial" w:cs="Arial"/>
                <w:bCs w:val="0"/>
                <w:lang w:val="en-GB"/>
              </w:rPr>
            </w:pPr>
            <w:r w:rsidRPr="00D72362">
              <w:rPr>
                <w:rFonts w:ascii="Arial" w:hAnsi="Arial" w:cs="Arial"/>
                <w:bCs w:val="0"/>
                <w:lang w:val="en-GB"/>
              </w:rPr>
              <w:t>Is the language/English quality of the article suitable for scholarly communications?</w:t>
            </w:r>
          </w:p>
          <w:p w14:paraId="7722B85E" w14:textId="77777777" w:rsidR="00F1171E" w:rsidRPr="00D72362" w:rsidRDefault="00F1171E" w:rsidP="007222C8">
            <w:pPr>
              <w:rPr>
                <w:rFonts w:ascii="Arial" w:hAnsi="Arial" w:cs="Arial"/>
                <w:sz w:val="20"/>
                <w:szCs w:val="20"/>
                <w:lang w:val="en-GB"/>
              </w:rPr>
            </w:pPr>
          </w:p>
        </w:tc>
        <w:tc>
          <w:tcPr>
            <w:tcW w:w="2212" w:type="pct"/>
          </w:tcPr>
          <w:p w14:paraId="0A07EA75" w14:textId="0B49C7D3" w:rsidR="00F1171E" w:rsidRPr="00D72362" w:rsidRDefault="009F4FAE" w:rsidP="007222C8">
            <w:pPr>
              <w:rPr>
                <w:rFonts w:ascii="Arial" w:hAnsi="Arial" w:cs="Arial"/>
                <w:sz w:val="20"/>
                <w:szCs w:val="20"/>
                <w:lang w:val="en-GB"/>
              </w:rPr>
            </w:pPr>
            <w:r w:rsidRPr="00D72362">
              <w:rPr>
                <w:rFonts w:ascii="Arial" w:hAnsi="Arial" w:cs="Arial"/>
                <w:sz w:val="20"/>
                <w:szCs w:val="20"/>
              </w:rPr>
              <w:t>The English quality of the manuscript is generally understandable and suitable for scholarly communication.</w:t>
            </w:r>
          </w:p>
          <w:p w14:paraId="6CBA4B2A" w14:textId="77777777" w:rsidR="00F1171E" w:rsidRPr="00D72362" w:rsidRDefault="00F1171E" w:rsidP="007222C8">
            <w:pPr>
              <w:rPr>
                <w:rFonts w:ascii="Arial" w:hAnsi="Arial" w:cs="Arial"/>
                <w:sz w:val="20"/>
                <w:szCs w:val="20"/>
                <w:lang w:val="en-GB"/>
              </w:rPr>
            </w:pPr>
          </w:p>
          <w:p w14:paraId="41E28118" w14:textId="77777777" w:rsidR="00F1171E" w:rsidRPr="00D72362" w:rsidRDefault="00F1171E" w:rsidP="007222C8">
            <w:pPr>
              <w:rPr>
                <w:rFonts w:ascii="Arial" w:hAnsi="Arial" w:cs="Arial"/>
                <w:sz w:val="20"/>
                <w:szCs w:val="20"/>
                <w:lang w:val="en-GB"/>
              </w:rPr>
            </w:pPr>
          </w:p>
          <w:p w14:paraId="297F52DB" w14:textId="77777777" w:rsidR="00F1171E" w:rsidRPr="00D72362" w:rsidRDefault="00F1171E" w:rsidP="007222C8">
            <w:pPr>
              <w:rPr>
                <w:rFonts w:ascii="Arial" w:hAnsi="Arial" w:cs="Arial"/>
                <w:sz w:val="20"/>
                <w:szCs w:val="20"/>
                <w:lang w:val="en-GB"/>
              </w:rPr>
            </w:pPr>
          </w:p>
          <w:p w14:paraId="149A6CEF" w14:textId="77777777" w:rsidR="00F1171E" w:rsidRPr="00D72362" w:rsidRDefault="00F1171E" w:rsidP="007222C8">
            <w:pPr>
              <w:rPr>
                <w:rFonts w:ascii="Arial" w:hAnsi="Arial" w:cs="Arial"/>
                <w:sz w:val="20"/>
                <w:szCs w:val="20"/>
                <w:lang w:val="en-GB"/>
              </w:rPr>
            </w:pPr>
          </w:p>
        </w:tc>
        <w:tc>
          <w:tcPr>
            <w:tcW w:w="1523" w:type="pct"/>
          </w:tcPr>
          <w:p w14:paraId="0351CA58" w14:textId="77777777" w:rsidR="00F1171E" w:rsidRPr="00D72362" w:rsidRDefault="00F1171E" w:rsidP="007222C8">
            <w:pPr>
              <w:rPr>
                <w:rFonts w:ascii="Arial" w:hAnsi="Arial" w:cs="Arial"/>
                <w:sz w:val="20"/>
                <w:szCs w:val="20"/>
                <w:lang w:val="en-GB"/>
              </w:rPr>
            </w:pPr>
          </w:p>
        </w:tc>
      </w:tr>
      <w:tr w:rsidR="00F1171E" w:rsidRPr="00D72362" w14:paraId="20A16C0C" w14:textId="77777777" w:rsidTr="007222C8">
        <w:trPr>
          <w:trHeight w:val="1178"/>
        </w:trPr>
        <w:tc>
          <w:tcPr>
            <w:tcW w:w="1265" w:type="pct"/>
            <w:noWrap/>
          </w:tcPr>
          <w:p w14:paraId="7F4BCFAE" w14:textId="77777777" w:rsidR="00F1171E" w:rsidRPr="00D72362" w:rsidRDefault="00F1171E" w:rsidP="007222C8">
            <w:pPr>
              <w:pStyle w:val="Heading2"/>
              <w:jc w:val="left"/>
              <w:rPr>
                <w:rFonts w:ascii="Arial" w:hAnsi="Arial" w:cs="Arial"/>
                <w:b w:val="0"/>
                <w:bCs w:val="0"/>
                <w:lang w:val="en-GB"/>
              </w:rPr>
            </w:pPr>
            <w:r w:rsidRPr="00D72362">
              <w:rPr>
                <w:rFonts w:ascii="Arial" w:hAnsi="Arial" w:cs="Arial"/>
                <w:bCs w:val="0"/>
                <w:u w:val="single"/>
                <w:lang w:val="en-GB"/>
              </w:rPr>
              <w:t>Optional/General</w:t>
            </w:r>
            <w:r w:rsidRPr="00D72362">
              <w:rPr>
                <w:rFonts w:ascii="Arial" w:hAnsi="Arial" w:cs="Arial"/>
                <w:bCs w:val="0"/>
                <w:lang w:val="en-GB"/>
              </w:rPr>
              <w:t xml:space="preserve"> </w:t>
            </w:r>
            <w:r w:rsidRPr="00D72362">
              <w:rPr>
                <w:rFonts w:ascii="Arial" w:hAnsi="Arial" w:cs="Arial"/>
                <w:b w:val="0"/>
                <w:bCs w:val="0"/>
                <w:lang w:val="en-GB"/>
              </w:rPr>
              <w:t>comments</w:t>
            </w:r>
          </w:p>
          <w:p w14:paraId="1A6B3748" w14:textId="77777777" w:rsidR="00F1171E" w:rsidRPr="00D72362" w:rsidRDefault="00F1171E" w:rsidP="007222C8">
            <w:pPr>
              <w:pStyle w:val="Heading2"/>
              <w:jc w:val="left"/>
              <w:rPr>
                <w:rFonts w:ascii="Arial" w:hAnsi="Arial" w:cs="Arial"/>
                <w:b w:val="0"/>
                <w:lang w:val="en-GB"/>
              </w:rPr>
            </w:pPr>
          </w:p>
        </w:tc>
        <w:tc>
          <w:tcPr>
            <w:tcW w:w="2212" w:type="pct"/>
          </w:tcPr>
          <w:p w14:paraId="06C9C7B5" w14:textId="77777777" w:rsidR="00E567B3" w:rsidRPr="00D72362" w:rsidRDefault="00E567B3" w:rsidP="00E567B3">
            <w:pPr>
              <w:spacing w:before="100" w:beforeAutospacing="1" w:after="100" w:afterAutospacing="1"/>
              <w:rPr>
                <w:rFonts w:ascii="Arial" w:hAnsi="Arial" w:cs="Arial"/>
                <w:sz w:val="20"/>
                <w:szCs w:val="20"/>
                <w:lang w:val="en-ID" w:eastAsia="en-ID"/>
              </w:rPr>
            </w:pPr>
            <w:r w:rsidRPr="00D72362">
              <w:rPr>
                <w:rFonts w:ascii="Arial" w:hAnsi="Arial" w:cs="Arial"/>
                <w:sz w:val="20"/>
                <w:szCs w:val="20"/>
              </w:rPr>
              <w:t xml:space="preserve">This manuscript presents a valuable theoretical exploration of leisure time through the perspectives of </w:t>
            </w:r>
            <w:proofErr w:type="spellStart"/>
            <w:r w:rsidRPr="00D72362">
              <w:rPr>
                <w:rFonts w:ascii="Arial" w:hAnsi="Arial" w:cs="Arial"/>
                <w:sz w:val="20"/>
                <w:szCs w:val="20"/>
              </w:rPr>
              <w:t>behaviour</w:t>
            </w:r>
            <w:proofErr w:type="spellEnd"/>
            <w:r w:rsidRPr="00D72362">
              <w:rPr>
                <w:rFonts w:ascii="Arial" w:hAnsi="Arial" w:cs="Arial"/>
                <w:sz w:val="20"/>
                <w:szCs w:val="20"/>
              </w:rPr>
              <w:t>, life course, and lifestyle. The interdisciplinary approach that combines sociology, psychology, and economics is commendable and enriches the overall discussion. The manuscript would be strengthened by the inclusion of more recent references. Enhancing this aspect would significantly improve the academic rigor and relevance of the manuscript to current discourse in leisure studies and lifestyle research.</w:t>
            </w:r>
          </w:p>
          <w:p w14:paraId="1E347C61" w14:textId="77777777" w:rsidR="00F1171E" w:rsidRPr="00D72362" w:rsidRDefault="00F1171E" w:rsidP="007222C8">
            <w:pPr>
              <w:rPr>
                <w:rFonts w:ascii="Arial" w:hAnsi="Arial" w:cs="Arial"/>
                <w:sz w:val="20"/>
                <w:szCs w:val="20"/>
                <w:lang w:val="en-GB"/>
              </w:rPr>
            </w:pPr>
          </w:p>
          <w:p w14:paraId="5E946A0E" w14:textId="77777777" w:rsidR="00F1171E" w:rsidRPr="00D72362" w:rsidRDefault="00F1171E" w:rsidP="007222C8">
            <w:pPr>
              <w:rPr>
                <w:rFonts w:ascii="Arial" w:hAnsi="Arial" w:cs="Arial"/>
                <w:sz w:val="20"/>
                <w:szCs w:val="20"/>
                <w:lang w:val="en-GB"/>
              </w:rPr>
            </w:pPr>
          </w:p>
          <w:p w14:paraId="7EB58C99" w14:textId="77777777" w:rsidR="00F1171E" w:rsidRPr="00D72362" w:rsidRDefault="00F1171E" w:rsidP="007222C8">
            <w:pPr>
              <w:rPr>
                <w:rFonts w:ascii="Arial" w:hAnsi="Arial" w:cs="Arial"/>
                <w:sz w:val="20"/>
                <w:szCs w:val="20"/>
                <w:lang w:val="en-GB"/>
              </w:rPr>
            </w:pPr>
          </w:p>
          <w:p w14:paraId="15DFD0E8" w14:textId="77777777" w:rsidR="00F1171E" w:rsidRPr="00D72362" w:rsidRDefault="00F1171E" w:rsidP="007222C8">
            <w:pPr>
              <w:rPr>
                <w:rFonts w:ascii="Arial" w:hAnsi="Arial" w:cs="Arial"/>
                <w:sz w:val="20"/>
                <w:szCs w:val="20"/>
                <w:lang w:val="en-GB"/>
              </w:rPr>
            </w:pPr>
          </w:p>
        </w:tc>
        <w:tc>
          <w:tcPr>
            <w:tcW w:w="1523" w:type="pct"/>
          </w:tcPr>
          <w:p w14:paraId="465E098E" w14:textId="77777777" w:rsidR="00F1171E" w:rsidRPr="00D72362" w:rsidRDefault="00F1171E" w:rsidP="007222C8">
            <w:pPr>
              <w:rPr>
                <w:rFonts w:ascii="Arial" w:hAnsi="Arial" w:cs="Arial"/>
                <w:sz w:val="20"/>
                <w:szCs w:val="20"/>
                <w:lang w:val="en-GB"/>
              </w:rPr>
            </w:pPr>
          </w:p>
        </w:tc>
      </w:tr>
    </w:tbl>
    <w:p w14:paraId="0821307F" w14:textId="77777777" w:rsidR="00F1171E" w:rsidRPr="00D7236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D7236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72362" w:rsidRDefault="00F1171E" w:rsidP="007222C8">
            <w:pPr>
              <w:pStyle w:val="NormalWeb"/>
              <w:spacing w:before="0" w:beforeAutospacing="0" w:after="0" w:afterAutospacing="0"/>
              <w:rPr>
                <w:rFonts w:ascii="Arial" w:hAnsi="Arial" w:cs="Arial"/>
                <w:b/>
                <w:sz w:val="20"/>
                <w:szCs w:val="20"/>
                <w:u w:val="single"/>
                <w:lang w:val="en-GB"/>
              </w:rPr>
            </w:pPr>
            <w:r w:rsidRPr="00D72362">
              <w:rPr>
                <w:rFonts w:ascii="Arial" w:hAnsi="Arial" w:cs="Arial"/>
                <w:b/>
                <w:sz w:val="20"/>
                <w:szCs w:val="20"/>
                <w:highlight w:val="yellow"/>
                <w:u w:val="single"/>
                <w:lang w:val="en-GB"/>
              </w:rPr>
              <w:t>PART  2:</w:t>
            </w:r>
            <w:r w:rsidRPr="00D72362">
              <w:rPr>
                <w:rFonts w:ascii="Arial" w:hAnsi="Arial" w:cs="Arial"/>
                <w:b/>
                <w:sz w:val="20"/>
                <w:szCs w:val="20"/>
                <w:u w:val="single"/>
                <w:lang w:val="en-GB"/>
              </w:rPr>
              <w:t xml:space="preserve"> </w:t>
            </w:r>
          </w:p>
          <w:p w14:paraId="5B767407" w14:textId="77777777" w:rsidR="00F1171E" w:rsidRPr="00D7236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7236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7236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72362" w:rsidRDefault="00F1171E" w:rsidP="007222C8">
            <w:pPr>
              <w:pStyle w:val="Heading2"/>
              <w:jc w:val="left"/>
              <w:rPr>
                <w:rFonts w:ascii="Arial" w:hAnsi="Arial" w:cs="Arial"/>
                <w:lang w:val="en-GB"/>
              </w:rPr>
            </w:pPr>
            <w:r w:rsidRPr="00D72362">
              <w:rPr>
                <w:rFonts w:ascii="Arial" w:hAnsi="Arial" w:cs="Arial"/>
                <w:lang w:val="en-GB"/>
              </w:rPr>
              <w:t>Reviewer’s comment</w:t>
            </w:r>
          </w:p>
        </w:tc>
        <w:tc>
          <w:tcPr>
            <w:tcW w:w="1342" w:type="pct"/>
            <w:shd w:val="clear" w:color="auto" w:fill="auto"/>
          </w:tcPr>
          <w:p w14:paraId="6F48B50B" w14:textId="77777777" w:rsidR="00F1171E" w:rsidRPr="00D72362" w:rsidRDefault="00F1171E" w:rsidP="007222C8">
            <w:pPr>
              <w:pStyle w:val="Heading2"/>
              <w:jc w:val="left"/>
              <w:rPr>
                <w:rFonts w:ascii="Arial" w:hAnsi="Arial" w:cs="Arial"/>
                <w:b w:val="0"/>
                <w:lang w:val="en-GB"/>
              </w:rPr>
            </w:pPr>
            <w:r w:rsidRPr="00D72362">
              <w:rPr>
                <w:rFonts w:ascii="Arial" w:hAnsi="Arial" w:cs="Arial"/>
                <w:lang w:val="en-GB"/>
              </w:rPr>
              <w:t>Author’s comment</w:t>
            </w:r>
            <w:r w:rsidRPr="00D72362">
              <w:rPr>
                <w:rFonts w:ascii="Arial" w:hAnsi="Arial" w:cs="Arial"/>
                <w:b w:val="0"/>
                <w:lang w:val="en-GB"/>
              </w:rPr>
              <w:t xml:space="preserve"> </w:t>
            </w:r>
            <w:r w:rsidRPr="00D7236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7236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72362" w:rsidRDefault="00F1171E" w:rsidP="007222C8">
            <w:pPr>
              <w:pStyle w:val="NormalWeb"/>
              <w:spacing w:before="0" w:beforeAutospacing="0" w:after="0" w:afterAutospacing="0"/>
              <w:rPr>
                <w:rFonts w:ascii="Arial" w:hAnsi="Arial" w:cs="Arial"/>
                <w:b/>
                <w:sz w:val="20"/>
                <w:szCs w:val="20"/>
                <w:lang w:val="en-GB"/>
              </w:rPr>
            </w:pPr>
            <w:r w:rsidRPr="00D72362">
              <w:rPr>
                <w:rFonts w:ascii="Arial" w:hAnsi="Arial" w:cs="Arial"/>
                <w:b/>
                <w:sz w:val="20"/>
                <w:szCs w:val="20"/>
                <w:lang w:val="en-GB"/>
              </w:rPr>
              <w:t xml:space="preserve">Are there ethical issues in this manuscript? </w:t>
            </w:r>
          </w:p>
          <w:p w14:paraId="6034B476" w14:textId="77777777" w:rsidR="00F1171E" w:rsidRPr="00D7236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D72362" w:rsidRDefault="00F1171E" w:rsidP="00116FA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72362" w:rsidRDefault="00F1171E" w:rsidP="007222C8">
            <w:pPr>
              <w:rPr>
                <w:rFonts w:ascii="Arial" w:eastAsia="Arial Unicode MS" w:hAnsi="Arial" w:cs="Arial"/>
                <w:sz w:val="20"/>
                <w:szCs w:val="20"/>
                <w:lang w:val="en-GB"/>
              </w:rPr>
            </w:pPr>
          </w:p>
          <w:p w14:paraId="4A981594" w14:textId="77777777" w:rsidR="00F1171E" w:rsidRPr="00D72362" w:rsidRDefault="00F1171E" w:rsidP="007222C8">
            <w:pPr>
              <w:rPr>
                <w:rFonts w:ascii="Arial" w:eastAsia="Arial Unicode MS" w:hAnsi="Arial" w:cs="Arial"/>
                <w:sz w:val="20"/>
                <w:szCs w:val="20"/>
                <w:lang w:val="en-GB"/>
              </w:rPr>
            </w:pPr>
          </w:p>
          <w:p w14:paraId="4780A682" w14:textId="77777777" w:rsidR="00F1171E" w:rsidRPr="00D72362" w:rsidRDefault="00F1171E" w:rsidP="007222C8">
            <w:pPr>
              <w:rPr>
                <w:rFonts w:ascii="Arial" w:eastAsia="Arial Unicode MS" w:hAnsi="Arial" w:cs="Arial"/>
                <w:sz w:val="20"/>
                <w:szCs w:val="20"/>
                <w:lang w:val="en-GB"/>
              </w:rPr>
            </w:pPr>
          </w:p>
          <w:p w14:paraId="2D80979A" w14:textId="77777777" w:rsidR="00F1171E" w:rsidRPr="00D7236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E0D35ED" w14:textId="77777777" w:rsidR="00D72362" w:rsidRPr="00811BB9" w:rsidRDefault="00D72362" w:rsidP="00D72362">
      <w:pPr>
        <w:pStyle w:val="Affiliation"/>
        <w:spacing w:after="0" w:line="240" w:lineRule="auto"/>
        <w:jc w:val="left"/>
        <w:rPr>
          <w:rFonts w:ascii="Arial" w:hAnsi="Arial" w:cs="Arial"/>
          <w:b/>
          <w:u w:val="single"/>
        </w:rPr>
      </w:pPr>
      <w:r w:rsidRPr="00811BB9">
        <w:rPr>
          <w:rFonts w:ascii="Arial" w:hAnsi="Arial" w:cs="Arial"/>
          <w:b/>
          <w:u w:val="single"/>
        </w:rPr>
        <w:t>Reviewer details:</w:t>
      </w:r>
    </w:p>
    <w:p w14:paraId="2BDA902D" w14:textId="77777777" w:rsidR="00D72362" w:rsidRPr="00811BB9" w:rsidRDefault="00D72362" w:rsidP="00D72362">
      <w:pPr>
        <w:pStyle w:val="Affiliation"/>
        <w:spacing w:after="0" w:line="240" w:lineRule="auto"/>
        <w:jc w:val="left"/>
        <w:rPr>
          <w:rFonts w:ascii="Arial" w:hAnsi="Arial" w:cs="Arial"/>
          <w:b/>
        </w:rPr>
      </w:pPr>
      <w:proofErr w:type="spellStart"/>
      <w:r w:rsidRPr="00811BB9">
        <w:rPr>
          <w:rFonts w:ascii="Arial" w:hAnsi="Arial" w:cs="Arial"/>
          <w:b/>
          <w:color w:val="000000"/>
        </w:rPr>
        <w:t>Dafid</w:t>
      </w:r>
      <w:proofErr w:type="spellEnd"/>
      <w:r w:rsidRPr="00811BB9">
        <w:rPr>
          <w:rFonts w:ascii="Arial" w:hAnsi="Arial" w:cs="Arial"/>
          <w:b/>
          <w:color w:val="000000"/>
        </w:rPr>
        <w:t xml:space="preserve"> </w:t>
      </w:r>
      <w:proofErr w:type="spellStart"/>
      <w:proofErr w:type="gramStart"/>
      <w:r w:rsidRPr="00811BB9">
        <w:rPr>
          <w:rFonts w:ascii="Arial" w:hAnsi="Arial" w:cs="Arial"/>
          <w:b/>
          <w:color w:val="000000"/>
        </w:rPr>
        <w:t>Ginting,M</w:t>
      </w:r>
      <w:proofErr w:type="gramEnd"/>
      <w:r w:rsidRPr="00811BB9">
        <w:rPr>
          <w:rFonts w:ascii="Arial" w:hAnsi="Arial" w:cs="Arial"/>
          <w:b/>
          <w:color w:val="000000"/>
        </w:rPr>
        <w:t>.</w:t>
      </w:r>
      <w:proofErr w:type="gramStart"/>
      <w:r w:rsidRPr="00811BB9">
        <w:rPr>
          <w:rFonts w:ascii="Arial" w:hAnsi="Arial" w:cs="Arial"/>
          <w:b/>
          <w:color w:val="000000"/>
        </w:rPr>
        <w:t>Si,M</w:t>
      </w:r>
      <w:proofErr w:type="gramEnd"/>
      <w:r w:rsidRPr="00811BB9">
        <w:rPr>
          <w:rFonts w:ascii="Arial" w:hAnsi="Arial" w:cs="Arial"/>
          <w:b/>
          <w:color w:val="000000"/>
        </w:rPr>
        <w:t>.Mar</w:t>
      </w:r>
      <w:proofErr w:type="spellEnd"/>
      <w:r w:rsidRPr="00811BB9">
        <w:rPr>
          <w:rFonts w:ascii="Arial" w:hAnsi="Arial" w:cs="Arial"/>
          <w:b/>
          <w:color w:val="000000"/>
        </w:rPr>
        <w:t>, Indonesia</w:t>
      </w:r>
    </w:p>
    <w:p w14:paraId="74295A1B" w14:textId="77777777" w:rsidR="00D72362" w:rsidRPr="00D72362" w:rsidRDefault="00D72362">
      <w:pPr>
        <w:rPr>
          <w:rFonts w:ascii="Arial" w:hAnsi="Arial" w:cs="Arial"/>
          <w:b/>
          <w:sz w:val="20"/>
          <w:szCs w:val="20"/>
          <w:lang w:val="en-GB"/>
        </w:rPr>
      </w:pPr>
    </w:p>
    <w:sectPr w:rsidR="00D72362" w:rsidRPr="00D72362"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6B326" w14:textId="77777777" w:rsidR="00A8136B" w:rsidRPr="0000007A" w:rsidRDefault="00A8136B" w:rsidP="0099583E">
      <w:r>
        <w:separator/>
      </w:r>
    </w:p>
  </w:endnote>
  <w:endnote w:type="continuationSeparator" w:id="0">
    <w:p w14:paraId="7321A100" w14:textId="77777777" w:rsidR="00A8136B" w:rsidRPr="0000007A" w:rsidRDefault="00A8136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1C83" w14:textId="77777777" w:rsidR="00A8136B" w:rsidRPr="0000007A" w:rsidRDefault="00A8136B" w:rsidP="0099583E">
      <w:r>
        <w:separator/>
      </w:r>
    </w:p>
  </w:footnote>
  <w:footnote w:type="continuationSeparator" w:id="0">
    <w:p w14:paraId="35044B84" w14:textId="77777777" w:rsidR="00A8136B" w:rsidRPr="0000007A" w:rsidRDefault="00A8136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4F0140"/>
    <w:multiLevelType w:val="hybridMultilevel"/>
    <w:tmpl w:val="760C08AC"/>
    <w:lvl w:ilvl="0" w:tplc="4404D94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B4912"/>
    <w:multiLevelType w:val="hybridMultilevel"/>
    <w:tmpl w:val="F5462D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4A5F8A"/>
    <w:multiLevelType w:val="hybridMultilevel"/>
    <w:tmpl w:val="FF8C42D8"/>
    <w:lvl w:ilvl="0" w:tplc="402C5A1C">
      <w:start w:val="1"/>
      <w:numFmt w:val="decimal"/>
      <w:lvlText w:val="%1."/>
      <w:lvlJc w:val="left"/>
      <w:pPr>
        <w:ind w:left="720" w:hanging="360"/>
      </w:pPr>
      <w:rPr>
        <w:rFonts w:ascii="Times New Roman" w:eastAsia="Times New Roman" w:hAnsi="Times New Roman" w:cs="Times New Roman" w:hint="default"/>
        <w:b w:val="0"/>
        <w:bCs w:val="0"/>
        <w:i w:val="0"/>
        <w:iCs w:val="0"/>
        <w:spacing w:val="-1"/>
        <w:w w:val="100"/>
        <w:sz w:val="20"/>
        <w:szCs w:val="20"/>
        <w:lang w:val="en-US" w:eastAsia="en-US" w:bidi="ar-SA"/>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5771AC3"/>
    <w:multiLevelType w:val="hybridMultilevel"/>
    <w:tmpl w:val="E6A61A52"/>
    <w:lvl w:ilvl="0" w:tplc="D352B24E">
      <w:start w:val="3"/>
      <w:numFmt w:val="bullet"/>
      <w:lvlText w:val=""/>
      <w:lvlJc w:val="left"/>
      <w:pPr>
        <w:ind w:left="720" w:hanging="360"/>
      </w:pPr>
      <w:rPr>
        <w:rFonts w:ascii="Symbol" w:eastAsia="Times New Roman"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148327678">
    <w:abstractNumId w:val="4"/>
  </w:num>
  <w:num w:numId="2" w16cid:durableId="1560634433">
    <w:abstractNumId w:val="8"/>
  </w:num>
  <w:num w:numId="3" w16cid:durableId="2045935270">
    <w:abstractNumId w:val="7"/>
  </w:num>
  <w:num w:numId="4" w16cid:durableId="1728719577">
    <w:abstractNumId w:val="9"/>
  </w:num>
  <w:num w:numId="5" w16cid:durableId="5252584">
    <w:abstractNumId w:val="6"/>
  </w:num>
  <w:num w:numId="6" w16cid:durableId="769619512">
    <w:abstractNumId w:val="0"/>
  </w:num>
  <w:num w:numId="7" w16cid:durableId="1791699611">
    <w:abstractNumId w:val="2"/>
  </w:num>
  <w:num w:numId="8" w16cid:durableId="1425420304">
    <w:abstractNumId w:val="12"/>
  </w:num>
  <w:num w:numId="9" w16cid:durableId="2027829500">
    <w:abstractNumId w:val="11"/>
  </w:num>
  <w:num w:numId="10" w16cid:durableId="673534744">
    <w:abstractNumId w:val="3"/>
  </w:num>
  <w:num w:numId="11" w16cid:durableId="705328132">
    <w:abstractNumId w:val="10"/>
  </w:num>
  <w:num w:numId="12" w16cid:durableId="1195771551">
    <w:abstractNumId w:val="1"/>
  </w:num>
  <w:num w:numId="13" w16cid:durableId="722218936">
    <w:abstractNumId w:val="5"/>
  </w:num>
  <w:num w:numId="14" w16cid:durableId="598871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16FA8"/>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6C1F"/>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B5F12"/>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6D27"/>
    <w:rsid w:val="00663792"/>
    <w:rsid w:val="0067046C"/>
    <w:rsid w:val="006714A0"/>
    <w:rsid w:val="00673EEF"/>
    <w:rsid w:val="006749CF"/>
    <w:rsid w:val="00676845"/>
    <w:rsid w:val="00680547"/>
    <w:rsid w:val="0068243C"/>
    <w:rsid w:val="0068446F"/>
    <w:rsid w:val="006855FF"/>
    <w:rsid w:val="00686DCE"/>
    <w:rsid w:val="00687D41"/>
    <w:rsid w:val="00690EDE"/>
    <w:rsid w:val="006936D1"/>
    <w:rsid w:val="00696CAD"/>
    <w:rsid w:val="006A5E0B"/>
    <w:rsid w:val="006A7405"/>
    <w:rsid w:val="006C3797"/>
    <w:rsid w:val="006D467C"/>
    <w:rsid w:val="006E01EE"/>
    <w:rsid w:val="006E6014"/>
    <w:rsid w:val="006E7D6E"/>
    <w:rsid w:val="006F3CEC"/>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66EC"/>
    <w:rsid w:val="0090720F"/>
    <w:rsid w:val="0091410B"/>
    <w:rsid w:val="0091622D"/>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4FAE"/>
    <w:rsid w:val="009F7A71"/>
    <w:rsid w:val="00A001A0"/>
    <w:rsid w:val="00A12C83"/>
    <w:rsid w:val="00A15F2F"/>
    <w:rsid w:val="00A17184"/>
    <w:rsid w:val="00A31AAC"/>
    <w:rsid w:val="00A32905"/>
    <w:rsid w:val="00A36C95"/>
    <w:rsid w:val="00A37DE3"/>
    <w:rsid w:val="00A40B00"/>
    <w:rsid w:val="00A430F4"/>
    <w:rsid w:val="00A4787C"/>
    <w:rsid w:val="00A51369"/>
    <w:rsid w:val="00A519D1"/>
    <w:rsid w:val="00A5303B"/>
    <w:rsid w:val="00A65C50"/>
    <w:rsid w:val="00A8136B"/>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6A9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B7876"/>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23D9"/>
    <w:rsid w:val="00D24CBE"/>
    <w:rsid w:val="00D27A79"/>
    <w:rsid w:val="00D32AC2"/>
    <w:rsid w:val="00D40416"/>
    <w:rsid w:val="00D430AB"/>
    <w:rsid w:val="00D4782A"/>
    <w:rsid w:val="00D509F8"/>
    <w:rsid w:val="00D709EB"/>
    <w:rsid w:val="00D72362"/>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761F"/>
    <w:rsid w:val="00E451EA"/>
    <w:rsid w:val="00E567B3"/>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E13E1"/>
    <w:rsid w:val="00EF326D"/>
    <w:rsid w:val="00EF53FE"/>
    <w:rsid w:val="00F1171E"/>
    <w:rsid w:val="00F13071"/>
    <w:rsid w:val="00F2643C"/>
    <w:rsid w:val="00F32717"/>
    <w:rsid w:val="00F3295A"/>
    <w:rsid w:val="00F32A9A"/>
    <w:rsid w:val="00F33C84"/>
    <w:rsid w:val="00F3669D"/>
    <w:rsid w:val="00F405F8"/>
    <w:rsid w:val="00F463F4"/>
    <w:rsid w:val="00F4700F"/>
    <w:rsid w:val="00F52B15"/>
    <w:rsid w:val="00F573EA"/>
    <w:rsid w:val="00F57E9D"/>
    <w:rsid w:val="00F73CF2"/>
    <w:rsid w:val="00F80C14"/>
    <w:rsid w:val="00F96F54"/>
    <w:rsid w:val="00F978B8"/>
    <w:rsid w:val="00FA3F0F"/>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4B5F12"/>
    <w:rPr>
      <w:i/>
      <w:iCs/>
    </w:rPr>
  </w:style>
  <w:style w:type="character" w:styleId="UnresolvedMention">
    <w:name w:val="Unresolved Mention"/>
    <w:basedOn w:val="DefaultParagraphFont"/>
    <w:uiPriority w:val="99"/>
    <w:semiHidden/>
    <w:unhideWhenUsed/>
    <w:rsid w:val="001B6C1F"/>
    <w:rPr>
      <w:color w:val="605E5C"/>
      <w:shd w:val="clear" w:color="auto" w:fill="E1DFDD"/>
    </w:rPr>
  </w:style>
  <w:style w:type="paragraph" w:customStyle="1" w:styleId="Affiliation">
    <w:name w:val="Affiliation"/>
    <w:basedOn w:val="Normal"/>
    <w:rsid w:val="00D7236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151">
      <w:bodyDiv w:val="1"/>
      <w:marLeft w:val="0"/>
      <w:marRight w:val="0"/>
      <w:marTop w:val="0"/>
      <w:marBottom w:val="0"/>
      <w:divBdr>
        <w:top w:val="none" w:sz="0" w:space="0" w:color="auto"/>
        <w:left w:val="none" w:sz="0" w:space="0" w:color="auto"/>
        <w:bottom w:val="none" w:sz="0" w:space="0" w:color="auto"/>
        <w:right w:val="none" w:sz="0" w:space="0" w:color="auto"/>
      </w:divBdr>
    </w:div>
    <w:div w:id="23489681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0829740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408049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602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4018/ejbmr.2020.5.2.2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x.doi.org/10.24018/ejbmr.2020.5.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5024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6</cp:revision>
  <dcterms:created xsi:type="dcterms:W3CDTF">2025-04-09T03:54:00Z</dcterms:created>
  <dcterms:modified xsi:type="dcterms:W3CDTF">2025-04-10T12:39:00Z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