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E0A1F" w14:paraId="1643A4CA" w14:textId="77777777" w:rsidTr="004847FF">
        <w:trPr>
          <w:trHeight w:val="450"/>
        </w:trPr>
        <w:tc>
          <w:tcPr>
            <w:tcW w:w="5000" w:type="pct"/>
            <w:gridSpan w:val="2"/>
            <w:tcBorders>
              <w:top w:val="nil"/>
              <w:left w:val="nil"/>
              <w:right w:val="nil"/>
            </w:tcBorders>
          </w:tcPr>
          <w:p w14:paraId="4C55E51F" w14:textId="77777777" w:rsidR="00602F7D" w:rsidRPr="00CE0A1F" w:rsidRDefault="00602F7D" w:rsidP="00F2643C">
            <w:pPr>
              <w:pStyle w:val="Heading2"/>
              <w:jc w:val="left"/>
              <w:rPr>
                <w:rFonts w:ascii="Arial" w:hAnsi="Arial" w:cs="Arial"/>
                <w:b w:val="0"/>
                <w:bCs w:val="0"/>
                <w:lang w:val="en-US"/>
              </w:rPr>
            </w:pPr>
          </w:p>
        </w:tc>
      </w:tr>
      <w:tr w:rsidR="0000007A" w:rsidRPr="00CE0A1F" w14:paraId="127EAD7E" w14:textId="77777777" w:rsidTr="00F33C84">
        <w:trPr>
          <w:trHeight w:val="413"/>
        </w:trPr>
        <w:tc>
          <w:tcPr>
            <w:tcW w:w="1234" w:type="pct"/>
          </w:tcPr>
          <w:p w14:paraId="3C159AA5" w14:textId="77777777" w:rsidR="0000007A" w:rsidRPr="00CE0A1F" w:rsidRDefault="00D27A79" w:rsidP="00696CAD">
            <w:pPr>
              <w:pStyle w:val="BodyText"/>
              <w:ind w:left="90"/>
              <w:jc w:val="left"/>
              <w:rPr>
                <w:rFonts w:ascii="Arial" w:hAnsi="Arial" w:cs="Arial"/>
                <w:bCs/>
                <w:sz w:val="20"/>
                <w:szCs w:val="20"/>
                <w:lang w:val="en-GB"/>
              </w:rPr>
            </w:pPr>
            <w:r w:rsidRPr="00CE0A1F">
              <w:rPr>
                <w:rFonts w:ascii="Arial" w:hAnsi="Arial" w:cs="Arial"/>
                <w:bCs/>
                <w:sz w:val="20"/>
                <w:szCs w:val="20"/>
                <w:lang w:val="en-GB"/>
              </w:rPr>
              <w:t xml:space="preserve">Book </w:t>
            </w:r>
            <w:r w:rsidR="0000007A" w:rsidRPr="00CE0A1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D0DE79" w:rsidR="0000007A" w:rsidRPr="00CE0A1F" w:rsidRDefault="00BA2B3A" w:rsidP="00054BC4">
            <w:pPr>
              <w:pStyle w:val="NormalWeb"/>
              <w:rPr>
                <w:rFonts w:ascii="Arial" w:hAnsi="Arial" w:cs="Arial"/>
                <w:b/>
                <w:bCs/>
                <w:sz w:val="20"/>
                <w:szCs w:val="20"/>
                <w:u w:val="single"/>
              </w:rPr>
            </w:pPr>
            <w:hyperlink r:id="rId7" w:history="1">
              <w:r w:rsidRPr="00CE0A1F">
                <w:rPr>
                  <w:rStyle w:val="Hyperlink"/>
                  <w:rFonts w:ascii="Arial" w:hAnsi="Arial" w:cs="Arial"/>
                  <w:b/>
                  <w:bCs/>
                  <w:sz w:val="20"/>
                  <w:szCs w:val="20"/>
                </w:rPr>
                <w:t>Language, Literature and Education: Research Updates</w:t>
              </w:r>
            </w:hyperlink>
          </w:p>
        </w:tc>
      </w:tr>
      <w:tr w:rsidR="0000007A" w:rsidRPr="00CE0A1F" w14:paraId="73C90375" w14:textId="77777777" w:rsidTr="002E7787">
        <w:trPr>
          <w:trHeight w:val="290"/>
        </w:trPr>
        <w:tc>
          <w:tcPr>
            <w:tcW w:w="1234" w:type="pct"/>
          </w:tcPr>
          <w:p w14:paraId="20D28135" w14:textId="77777777" w:rsidR="0000007A" w:rsidRPr="00CE0A1F" w:rsidRDefault="0000007A" w:rsidP="00696CAD">
            <w:pPr>
              <w:pStyle w:val="BodyText"/>
              <w:ind w:left="90"/>
              <w:jc w:val="left"/>
              <w:rPr>
                <w:rFonts w:ascii="Arial" w:hAnsi="Arial" w:cs="Arial"/>
                <w:bCs/>
                <w:sz w:val="20"/>
                <w:szCs w:val="20"/>
                <w:lang w:val="en-GB"/>
              </w:rPr>
            </w:pPr>
            <w:r w:rsidRPr="00CE0A1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ECDCBCB" w:rsidR="0000007A" w:rsidRPr="00CE0A1F" w:rsidRDefault="00E72A8E" w:rsidP="00F3669D">
            <w:pPr>
              <w:pStyle w:val="NormalWeb"/>
              <w:spacing w:before="0" w:beforeAutospacing="0" w:after="0" w:afterAutospacing="0"/>
              <w:rPr>
                <w:rFonts w:ascii="Arial" w:hAnsi="Arial" w:cs="Arial"/>
                <w:b/>
                <w:bCs/>
                <w:sz w:val="20"/>
                <w:szCs w:val="20"/>
                <w:highlight w:val="yellow"/>
                <w:lang w:val="en-GB"/>
              </w:rPr>
            </w:pPr>
            <w:r w:rsidRPr="00CE0A1F">
              <w:rPr>
                <w:rFonts w:ascii="Arial" w:hAnsi="Arial" w:cs="Arial"/>
                <w:b/>
                <w:bCs/>
                <w:sz w:val="20"/>
                <w:szCs w:val="20"/>
                <w:lang w:val="en-GB"/>
              </w:rPr>
              <w:t>Ms_BP</w:t>
            </w:r>
            <w:r w:rsidR="00FC432A" w:rsidRPr="00CE0A1F">
              <w:rPr>
                <w:rFonts w:ascii="Arial" w:hAnsi="Arial" w:cs="Arial"/>
                <w:b/>
                <w:bCs/>
                <w:sz w:val="20"/>
                <w:szCs w:val="20"/>
                <w:lang w:val="en-GB"/>
              </w:rPr>
              <w:t>R</w:t>
            </w:r>
            <w:r w:rsidRPr="00CE0A1F">
              <w:rPr>
                <w:rFonts w:ascii="Arial" w:hAnsi="Arial" w:cs="Arial"/>
                <w:b/>
                <w:bCs/>
                <w:sz w:val="20"/>
                <w:szCs w:val="20"/>
                <w:lang w:val="en-GB"/>
              </w:rPr>
              <w:t>_</w:t>
            </w:r>
            <w:r w:rsidR="004F3D46" w:rsidRPr="00CE0A1F">
              <w:rPr>
                <w:rFonts w:ascii="Arial" w:hAnsi="Arial" w:cs="Arial"/>
                <w:b/>
                <w:bCs/>
                <w:sz w:val="20"/>
                <w:szCs w:val="20"/>
                <w:lang w:val="en-GB"/>
              </w:rPr>
              <w:t>5260</w:t>
            </w:r>
          </w:p>
        </w:tc>
      </w:tr>
      <w:tr w:rsidR="0000007A" w:rsidRPr="00CE0A1F" w14:paraId="05B60576" w14:textId="77777777" w:rsidTr="002109D6">
        <w:trPr>
          <w:trHeight w:val="331"/>
        </w:trPr>
        <w:tc>
          <w:tcPr>
            <w:tcW w:w="1234" w:type="pct"/>
          </w:tcPr>
          <w:p w14:paraId="0196A627" w14:textId="77777777" w:rsidR="0000007A" w:rsidRPr="00CE0A1F" w:rsidRDefault="0000007A" w:rsidP="00696CAD">
            <w:pPr>
              <w:pStyle w:val="BodyText"/>
              <w:ind w:left="90"/>
              <w:jc w:val="left"/>
              <w:rPr>
                <w:rFonts w:ascii="Arial" w:hAnsi="Arial" w:cs="Arial"/>
                <w:bCs/>
                <w:sz w:val="20"/>
                <w:szCs w:val="20"/>
                <w:lang w:val="en-GB"/>
              </w:rPr>
            </w:pPr>
            <w:r w:rsidRPr="00CE0A1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C89D93F" w:rsidR="0000007A" w:rsidRPr="00CE0A1F" w:rsidRDefault="00BA2B3A" w:rsidP="000450FC">
            <w:pPr>
              <w:pStyle w:val="NormalWeb"/>
              <w:spacing w:before="0" w:beforeAutospacing="0" w:after="0" w:afterAutospacing="0"/>
              <w:rPr>
                <w:rFonts w:ascii="Arial" w:hAnsi="Arial" w:cs="Arial"/>
                <w:b/>
                <w:sz w:val="20"/>
                <w:szCs w:val="20"/>
                <w:highlight w:val="yellow"/>
                <w:lang w:val="en-GB"/>
              </w:rPr>
            </w:pPr>
            <w:r w:rsidRPr="00CE0A1F">
              <w:rPr>
                <w:rFonts w:ascii="Arial" w:hAnsi="Arial" w:cs="Arial"/>
                <w:b/>
                <w:sz w:val="20"/>
                <w:szCs w:val="20"/>
                <w:lang w:val="en-GB"/>
              </w:rPr>
              <w:t>Cost-Effectiveness Analysis in Indonesian Primary Education</w:t>
            </w:r>
          </w:p>
        </w:tc>
      </w:tr>
      <w:tr w:rsidR="00CF0BBB" w:rsidRPr="00CE0A1F" w14:paraId="6D508B1C" w14:textId="77777777" w:rsidTr="002E7787">
        <w:trPr>
          <w:trHeight w:val="332"/>
        </w:trPr>
        <w:tc>
          <w:tcPr>
            <w:tcW w:w="1234" w:type="pct"/>
          </w:tcPr>
          <w:p w14:paraId="32FC28F7" w14:textId="77777777" w:rsidR="00CF0BBB" w:rsidRPr="00CE0A1F" w:rsidRDefault="00CF0BBB" w:rsidP="00696CAD">
            <w:pPr>
              <w:pStyle w:val="BodyText"/>
              <w:ind w:left="90"/>
              <w:jc w:val="left"/>
              <w:rPr>
                <w:rFonts w:ascii="Arial" w:hAnsi="Arial" w:cs="Arial"/>
                <w:bCs/>
                <w:sz w:val="20"/>
                <w:szCs w:val="20"/>
                <w:lang w:val="en-GB"/>
              </w:rPr>
            </w:pPr>
            <w:r w:rsidRPr="00CE0A1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6BB8F1A" w:rsidR="00CF0BBB" w:rsidRPr="00CE0A1F" w:rsidRDefault="00BA2B3A" w:rsidP="000450FC">
            <w:pPr>
              <w:pStyle w:val="NormalWeb"/>
              <w:spacing w:before="0" w:beforeAutospacing="0" w:after="0" w:afterAutospacing="0"/>
              <w:rPr>
                <w:rFonts w:ascii="Arial" w:hAnsi="Arial" w:cs="Arial"/>
                <w:b/>
                <w:sz w:val="20"/>
                <w:szCs w:val="20"/>
                <w:lang w:val="en-GB"/>
              </w:rPr>
            </w:pPr>
            <w:r w:rsidRPr="00CE0A1F">
              <w:rPr>
                <w:rFonts w:ascii="Arial" w:hAnsi="Arial" w:cs="Arial"/>
                <w:b/>
                <w:sz w:val="20"/>
                <w:szCs w:val="20"/>
                <w:lang w:val="en-GB"/>
              </w:rPr>
              <w:t>BOOK CHAPTER</w:t>
            </w:r>
          </w:p>
        </w:tc>
      </w:tr>
    </w:tbl>
    <w:p w14:paraId="45F5983C" w14:textId="77777777" w:rsidR="00037D52" w:rsidRPr="00CE0A1F" w:rsidRDefault="00037D52" w:rsidP="0000007A">
      <w:pPr>
        <w:pStyle w:val="BodyText"/>
        <w:rPr>
          <w:rFonts w:ascii="Arial" w:hAnsi="Arial" w:cs="Arial"/>
          <w:b/>
          <w:bCs/>
          <w:sz w:val="20"/>
          <w:szCs w:val="20"/>
          <w:u w:val="single"/>
          <w:lang w:val="en-GB"/>
        </w:rPr>
      </w:pPr>
    </w:p>
    <w:p w14:paraId="79DE1CF8" w14:textId="77777777" w:rsidR="00605952" w:rsidRPr="00CE0A1F" w:rsidRDefault="00605952" w:rsidP="0000007A">
      <w:pPr>
        <w:pStyle w:val="BodyText"/>
        <w:rPr>
          <w:rFonts w:ascii="Arial" w:hAnsi="Arial" w:cs="Arial"/>
          <w:b/>
          <w:bCs/>
          <w:sz w:val="20"/>
          <w:szCs w:val="20"/>
          <w:u w:val="single"/>
          <w:lang w:val="en-GB"/>
        </w:rPr>
      </w:pPr>
    </w:p>
    <w:p w14:paraId="74C70A07" w14:textId="17F8B688" w:rsidR="009B239B" w:rsidRPr="00CE0A1F" w:rsidRDefault="00257F9E" w:rsidP="009B239B">
      <w:pPr>
        <w:rPr>
          <w:rFonts w:ascii="Arial" w:eastAsia="Arial Unicode MS" w:hAnsi="Arial" w:cs="Arial"/>
          <w:sz w:val="20"/>
          <w:szCs w:val="20"/>
          <w:u w:val="single"/>
          <w:lang w:val="en-GB"/>
        </w:rPr>
      </w:pPr>
      <w:r w:rsidRPr="00CE0A1F">
        <w:rPr>
          <w:rFonts w:ascii="Arial" w:hAnsi="Arial" w:cs="Arial"/>
          <w:sz w:val="20"/>
          <w:szCs w:val="20"/>
        </w:rPr>
        <w:t xml:space="preserve"> </w:t>
      </w:r>
    </w:p>
    <w:p w14:paraId="5A743ECE" w14:textId="6BBCBC5E" w:rsidR="00D27A79" w:rsidRPr="00CE0A1F" w:rsidRDefault="00D27A79" w:rsidP="00BA2B3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E0A1F" w14:paraId="71A94C1F" w14:textId="77777777" w:rsidTr="007222C8">
        <w:tc>
          <w:tcPr>
            <w:tcW w:w="5000" w:type="pct"/>
            <w:gridSpan w:val="3"/>
            <w:tcBorders>
              <w:top w:val="nil"/>
              <w:left w:val="nil"/>
              <w:right w:val="nil"/>
            </w:tcBorders>
            <w:noWrap/>
          </w:tcPr>
          <w:p w14:paraId="0BC15285" w14:textId="75BEB51F" w:rsidR="00F1171E" w:rsidRPr="00CE0A1F" w:rsidRDefault="00F1171E" w:rsidP="007222C8">
            <w:pPr>
              <w:pStyle w:val="Heading2"/>
              <w:jc w:val="left"/>
              <w:rPr>
                <w:rFonts w:ascii="Arial" w:hAnsi="Arial" w:cs="Arial"/>
                <w:lang w:val="en-GB"/>
              </w:rPr>
            </w:pPr>
            <w:r w:rsidRPr="00CE0A1F">
              <w:rPr>
                <w:rFonts w:ascii="Arial" w:hAnsi="Arial" w:cs="Arial"/>
                <w:highlight w:val="yellow"/>
                <w:lang w:val="en-GB"/>
              </w:rPr>
              <w:t>PART  1:</w:t>
            </w:r>
            <w:r w:rsidRPr="00CE0A1F">
              <w:rPr>
                <w:rFonts w:ascii="Arial" w:hAnsi="Arial" w:cs="Arial"/>
                <w:lang w:val="en-GB"/>
              </w:rPr>
              <w:t xml:space="preserve"> Comments</w:t>
            </w:r>
          </w:p>
          <w:p w14:paraId="1287753C" w14:textId="77777777" w:rsidR="00F1171E" w:rsidRPr="00CE0A1F" w:rsidRDefault="00F1171E" w:rsidP="007222C8">
            <w:pPr>
              <w:rPr>
                <w:rFonts w:ascii="Arial" w:hAnsi="Arial" w:cs="Arial"/>
                <w:sz w:val="20"/>
                <w:szCs w:val="20"/>
                <w:lang w:val="en-GB"/>
              </w:rPr>
            </w:pPr>
          </w:p>
        </w:tc>
      </w:tr>
      <w:tr w:rsidR="00F1171E" w:rsidRPr="00CE0A1F" w14:paraId="5EA12279" w14:textId="77777777" w:rsidTr="007222C8">
        <w:tc>
          <w:tcPr>
            <w:tcW w:w="1265" w:type="pct"/>
            <w:noWrap/>
          </w:tcPr>
          <w:p w14:paraId="7AE9682F" w14:textId="77777777" w:rsidR="00F1171E" w:rsidRPr="00CE0A1F" w:rsidRDefault="00F1171E" w:rsidP="007222C8">
            <w:pPr>
              <w:pStyle w:val="Heading2"/>
              <w:jc w:val="left"/>
              <w:rPr>
                <w:rFonts w:ascii="Arial" w:hAnsi="Arial" w:cs="Arial"/>
                <w:lang w:val="en-GB"/>
              </w:rPr>
            </w:pPr>
          </w:p>
        </w:tc>
        <w:tc>
          <w:tcPr>
            <w:tcW w:w="2212" w:type="pct"/>
          </w:tcPr>
          <w:p w14:paraId="5B8DBE06" w14:textId="77777777" w:rsidR="00F1171E" w:rsidRPr="00CE0A1F" w:rsidRDefault="00F1171E" w:rsidP="007222C8">
            <w:pPr>
              <w:pStyle w:val="Heading2"/>
              <w:jc w:val="left"/>
              <w:rPr>
                <w:rFonts w:ascii="Arial" w:hAnsi="Arial" w:cs="Arial"/>
                <w:lang w:val="en-GB"/>
              </w:rPr>
            </w:pPr>
            <w:r w:rsidRPr="00CE0A1F">
              <w:rPr>
                <w:rFonts w:ascii="Arial" w:hAnsi="Arial" w:cs="Arial"/>
                <w:lang w:val="en-GB"/>
              </w:rPr>
              <w:t>Reviewer’s comment</w:t>
            </w:r>
          </w:p>
          <w:p w14:paraId="693A9C4D" w14:textId="77777777" w:rsidR="00421DBF" w:rsidRPr="00CE0A1F" w:rsidRDefault="00421DBF" w:rsidP="00421DBF">
            <w:pPr>
              <w:rPr>
                <w:rFonts w:ascii="Arial" w:hAnsi="Arial" w:cs="Arial"/>
                <w:b/>
                <w:bCs/>
                <w:sz w:val="20"/>
                <w:szCs w:val="20"/>
              </w:rPr>
            </w:pPr>
            <w:r w:rsidRPr="00CE0A1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E0A1F" w:rsidRDefault="00421DBF" w:rsidP="00421DBF">
            <w:pPr>
              <w:rPr>
                <w:rFonts w:ascii="Arial" w:hAnsi="Arial" w:cs="Arial"/>
                <w:sz w:val="20"/>
                <w:szCs w:val="20"/>
                <w:lang w:val="en-GB"/>
              </w:rPr>
            </w:pPr>
          </w:p>
        </w:tc>
        <w:tc>
          <w:tcPr>
            <w:tcW w:w="1523" w:type="pct"/>
          </w:tcPr>
          <w:p w14:paraId="57792C30" w14:textId="77777777" w:rsidR="00F1171E" w:rsidRPr="00CE0A1F" w:rsidRDefault="00F1171E" w:rsidP="007222C8">
            <w:pPr>
              <w:pStyle w:val="Heading2"/>
              <w:jc w:val="left"/>
              <w:rPr>
                <w:rFonts w:ascii="Arial" w:hAnsi="Arial" w:cs="Arial"/>
                <w:b w:val="0"/>
                <w:lang w:val="en-GB"/>
              </w:rPr>
            </w:pPr>
            <w:r w:rsidRPr="00CE0A1F">
              <w:rPr>
                <w:rFonts w:ascii="Arial" w:hAnsi="Arial" w:cs="Arial"/>
                <w:lang w:val="en-GB"/>
              </w:rPr>
              <w:t>Author’s Feedback</w:t>
            </w:r>
            <w:r w:rsidRPr="00CE0A1F">
              <w:rPr>
                <w:rFonts w:ascii="Arial" w:hAnsi="Arial" w:cs="Arial"/>
                <w:b w:val="0"/>
                <w:lang w:val="en-GB"/>
              </w:rPr>
              <w:t xml:space="preserve"> </w:t>
            </w:r>
            <w:r w:rsidRPr="00CE0A1F">
              <w:rPr>
                <w:rFonts w:ascii="Arial" w:hAnsi="Arial" w:cs="Arial"/>
                <w:b w:val="0"/>
                <w:i/>
                <w:lang w:val="en-GB"/>
              </w:rPr>
              <w:t>(Please correct the manuscript and highlight that part in the manuscript. It is mandatory that authors should write his/her feedback here)</w:t>
            </w:r>
          </w:p>
        </w:tc>
      </w:tr>
      <w:tr w:rsidR="00F1171E" w:rsidRPr="00CE0A1F" w14:paraId="5C0AB4EC" w14:textId="77777777" w:rsidTr="007222C8">
        <w:trPr>
          <w:trHeight w:val="1264"/>
        </w:trPr>
        <w:tc>
          <w:tcPr>
            <w:tcW w:w="1265" w:type="pct"/>
            <w:noWrap/>
          </w:tcPr>
          <w:p w14:paraId="66B47184" w14:textId="48030299" w:rsidR="00F1171E" w:rsidRPr="00CE0A1F" w:rsidRDefault="00F1171E" w:rsidP="007222C8">
            <w:pPr>
              <w:ind w:left="360"/>
              <w:rPr>
                <w:rFonts w:ascii="Arial" w:hAnsi="Arial" w:cs="Arial"/>
                <w:b/>
                <w:bCs/>
                <w:sz w:val="20"/>
                <w:szCs w:val="20"/>
                <w:lang w:val="en-GB"/>
              </w:rPr>
            </w:pPr>
            <w:r w:rsidRPr="00CE0A1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E0A1F" w:rsidRDefault="00F1171E" w:rsidP="007222C8">
            <w:pPr>
              <w:ind w:left="360"/>
              <w:rPr>
                <w:rFonts w:ascii="Arial" w:eastAsia="MS Mincho" w:hAnsi="Arial" w:cs="Arial"/>
                <w:b/>
                <w:bCs/>
                <w:sz w:val="20"/>
                <w:szCs w:val="20"/>
                <w:lang w:val="en-GB"/>
              </w:rPr>
            </w:pPr>
          </w:p>
        </w:tc>
        <w:tc>
          <w:tcPr>
            <w:tcW w:w="2212" w:type="pct"/>
          </w:tcPr>
          <w:p w14:paraId="7DBC9196" w14:textId="05D0308D" w:rsidR="00F1171E" w:rsidRPr="00CE0A1F" w:rsidRDefault="00C93AA9" w:rsidP="00227993">
            <w:pPr>
              <w:pStyle w:val="ListParagraph"/>
              <w:ind w:left="0"/>
              <w:jc w:val="both"/>
              <w:rPr>
                <w:rFonts w:ascii="Arial" w:hAnsi="Arial" w:cs="Arial"/>
                <w:b/>
                <w:bCs/>
                <w:sz w:val="20"/>
                <w:szCs w:val="20"/>
                <w:lang w:val="en-GB"/>
              </w:rPr>
            </w:pPr>
            <w:r w:rsidRPr="00CE0A1F">
              <w:rPr>
                <w:rFonts w:ascii="Arial" w:hAnsi="Arial" w:cs="Arial"/>
                <w:sz w:val="20"/>
                <w:szCs w:val="20"/>
              </w:rPr>
              <w:t>This manuscript offers a significant contribution to the field of educational policy by providing a rigorous analysis of cost-effectiveness in Indonesian primary education. By examining the methodologies and indicators for evaluating cost-effectiveness, this research offers valuable insights for policymakers and stakeholders seeking to maximize the impact of educational investments.</w:t>
            </w:r>
            <w:r w:rsidR="00227993" w:rsidRPr="00CE0A1F">
              <w:rPr>
                <w:rFonts w:ascii="Arial" w:hAnsi="Arial" w:cs="Arial"/>
                <w:sz w:val="20"/>
                <w:szCs w:val="20"/>
              </w:rPr>
              <w:t xml:space="preserve"> The findings presented here have the potential to inform evidence-based decision-making for resource allocation, ultimately leading to improved educational outcomes</w:t>
            </w:r>
            <w:r w:rsidRPr="00CE0A1F">
              <w:rPr>
                <w:rFonts w:ascii="Arial" w:hAnsi="Arial" w:cs="Arial"/>
                <w:sz w:val="20"/>
                <w:szCs w:val="20"/>
              </w:rPr>
              <w:t xml:space="preserve"> Furthermore, the study's focus on the Indonesian context adds a crucial perspective to the existing literature on educational economics</w:t>
            </w:r>
          </w:p>
        </w:tc>
        <w:tc>
          <w:tcPr>
            <w:tcW w:w="1523" w:type="pct"/>
          </w:tcPr>
          <w:p w14:paraId="462A339C" w14:textId="705FF9B2" w:rsidR="00F1171E" w:rsidRPr="00CE0A1F" w:rsidRDefault="00F1171E" w:rsidP="00C03DF6">
            <w:pPr>
              <w:pStyle w:val="Heading2"/>
              <w:rPr>
                <w:rFonts w:ascii="Arial" w:hAnsi="Arial" w:cs="Arial"/>
                <w:b w:val="0"/>
                <w:lang w:val="en-GB"/>
              </w:rPr>
            </w:pPr>
          </w:p>
        </w:tc>
      </w:tr>
      <w:tr w:rsidR="00F1171E" w:rsidRPr="00CE0A1F" w14:paraId="0D8B5B2C" w14:textId="77777777" w:rsidTr="007222C8">
        <w:trPr>
          <w:trHeight w:val="1262"/>
        </w:trPr>
        <w:tc>
          <w:tcPr>
            <w:tcW w:w="1265" w:type="pct"/>
            <w:noWrap/>
          </w:tcPr>
          <w:p w14:paraId="21CBA5FE" w14:textId="77777777" w:rsidR="00F1171E" w:rsidRPr="00CE0A1F" w:rsidRDefault="00F1171E" w:rsidP="007222C8">
            <w:pPr>
              <w:ind w:left="360"/>
              <w:rPr>
                <w:rFonts w:ascii="Arial" w:hAnsi="Arial" w:cs="Arial"/>
                <w:b/>
                <w:bCs/>
                <w:sz w:val="20"/>
                <w:szCs w:val="20"/>
                <w:lang w:val="en-GB"/>
              </w:rPr>
            </w:pPr>
            <w:r w:rsidRPr="00CE0A1F">
              <w:rPr>
                <w:rFonts w:ascii="Arial" w:hAnsi="Arial" w:cs="Arial"/>
                <w:b/>
                <w:bCs/>
                <w:sz w:val="20"/>
                <w:szCs w:val="20"/>
                <w:lang w:val="en-GB"/>
              </w:rPr>
              <w:t>Is the title of the article suitable?</w:t>
            </w:r>
          </w:p>
          <w:p w14:paraId="1CABB61A" w14:textId="77777777" w:rsidR="00F1171E" w:rsidRPr="00CE0A1F" w:rsidRDefault="00F1171E" w:rsidP="007222C8">
            <w:pPr>
              <w:ind w:left="360"/>
              <w:rPr>
                <w:rFonts w:ascii="Arial" w:hAnsi="Arial" w:cs="Arial"/>
                <w:b/>
                <w:bCs/>
                <w:sz w:val="20"/>
                <w:szCs w:val="20"/>
                <w:lang w:val="en-GB"/>
              </w:rPr>
            </w:pPr>
            <w:r w:rsidRPr="00CE0A1F">
              <w:rPr>
                <w:rFonts w:ascii="Arial" w:hAnsi="Arial" w:cs="Arial"/>
                <w:b/>
                <w:bCs/>
                <w:sz w:val="20"/>
                <w:szCs w:val="20"/>
                <w:lang w:val="en-GB"/>
              </w:rPr>
              <w:t>(If not please suggest an alternative title)</w:t>
            </w:r>
          </w:p>
          <w:p w14:paraId="0275B919" w14:textId="77777777" w:rsidR="00F1171E" w:rsidRPr="00CE0A1F" w:rsidRDefault="00F1171E" w:rsidP="007222C8">
            <w:pPr>
              <w:pStyle w:val="Heading2"/>
              <w:jc w:val="left"/>
              <w:rPr>
                <w:rFonts w:ascii="Arial" w:hAnsi="Arial" w:cs="Arial"/>
                <w:u w:val="single"/>
                <w:lang w:val="en-GB"/>
              </w:rPr>
            </w:pPr>
          </w:p>
        </w:tc>
        <w:tc>
          <w:tcPr>
            <w:tcW w:w="2212" w:type="pct"/>
          </w:tcPr>
          <w:p w14:paraId="794AA9A7" w14:textId="42552C1C" w:rsidR="00F1171E" w:rsidRPr="00CE0A1F" w:rsidRDefault="00C93AA9" w:rsidP="00227993">
            <w:pPr>
              <w:jc w:val="both"/>
              <w:rPr>
                <w:rFonts w:ascii="Arial" w:hAnsi="Arial" w:cs="Arial"/>
                <w:b/>
                <w:bCs/>
                <w:sz w:val="20"/>
                <w:szCs w:val="20"/>
                <w:lang w:val="en-GB"/>
              </w:rPr>
            </w:pPr>
            <w:r w:rsidRPr="00CE0A1F">
              <w:rPr>
                <w:rFonts w:ascii="Arial" w:hAnsi="Arial" w:cs="Arial"/>
                <w:sz w:val="20"/>
                <w:szCs w:val="20"/>
              </w:rPr>
              <w:t>The current title, 'Cost-Effectiveness Analysis in Indonesian Primary Education,' is deemed appropriate. The title is sufficiently clear and informative, effectively conveying the scope of the research to the academic community</w:t>
            </w:r>
          </w:p>
        </w:tc>
        <w:tc>
          <w:tcPr>
            <w:tcW w:w="1523" w:type="pct"/>
          </w:tcPr>
          <w:p w14:paraId="405B6701" w14:textId="77777777" w:rsidR="00F1171E" w:rsidRPr="00CE0A1F" w:rsidRDefault="00F1171E" w:rsidP="00C03DF6">
            <w:pPr>
              <w:pStyle w:val="Heading2"/>
              <w:rPr>
                <w:rFonts w:ascii="Arial" w:hAnsi="Arial" w:cs="Arial"/>
                <w:b w:val="0"/>
                <w:lang w:val="en-GB"/>
              </w:rPr>
            </w:pPr>
          </w:p>
        </w:tc>
      </w:tr>
      <w:tr w:rsidR="00F1171E" w:rsidRPr="00CE0A1F" w14:paraId="5604762A" w14:textId="77777777" w:rsidTr="007222C8">
        <w:trPr>
          <w:trHeight w:val="1262"/>
        </w:trPr>
        <w:tc>
          <w:tcPr>
            <w:tcW w:w="1265" w:type="pct"/>
            <w:noWrap/>
          </w:tcPr>
          <w:p w14:paraId="3635573D" w14:textId="77777777" w:rsidR="00F1171E" w:rsidRPr="00CE0A1F" w:rsidRDefault="00F1171E" w:rsidP="007222C8">
            <w:pPr>
              <w:pStyle w:val="Heading2"/>
              <w:ind w:left="360"/>
              <w:jc w:val="left"/>
              <w:rPr>
                <w:rFonts w:ascii="Arial" w:hAnsi="Arial" w:cs="Arial"/>
                <w:lang w:val="en-GB"/>
              </w:rPr>
            </w:pPr>
            <w:r w:rsidRPr="00CE0A1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E0A1F" w:rsidRDefault="00F1171E" w:rsidP="007222C8">
            <w:pPr>
              <w:pStyle w:val="Heading2"/>
              <w:jc w:val="left"/>
              <w:rPr>
                <w:rFonts w:ascii="Arial" w:hAnsi="Arial" w:cs="Arial"/>
                <w:u w:val="single"/>
                <w:lang w:val="en-GB"/>
              </w:rPr>
            </w:pPr>
          </w:p>
        </w:tc>
        <w:tc>
          <w:tcPr>
            <w:tcW w:w="2212" w:type="pct"/>
          </w:tcPr>
          <w:p w14:paraId="0FB7E83A" w14:textId="7012815F" w:rsidR="00F1171E" w:rsidRPr="00CE0A1F" w:rsidRDefault="00C93AA9" w:rsidP="00C03DF6">
            <w:pPr>
              <w:jc w:val="both"/>
              <w:rPr>
                <w:rFonts w:ascii="Arial" w:hAnsi="Arial" w:cs="Arial"/>
                <w:b/>
                <w:bCs/>
                <w:sz w:val="20"/>
                <w:szCs w:val="20"/>
                <w:lang w:val="en-GB"/>
              </w:rPr>
            </w:pPr>
            <w:r w:rsidRPr="00CE0A1F">
              <w:rPr>
                <w:rFonts w:ascii="Arial" w:hAnsi="Arial" w:cs="Arial"/>
                <w:sz w:val="20"/>
                <w:szCs w:val="20"/>
              </w:rPr>
              <w:t>The abstract provides a foundational overview of cost-effectiveness analysis in education. However, its comprehensiveness could be enhanced by incorporating two key elements: first, a succinct indication of the manuscript's specific focus on Indonesian primary education, and second, a brief articulation of the study's primary objective. These additions would contribute to a more precise and informative representation of the manuscript's content</w:t>
            </w:r>
          </w:p>
        </w:tc>
        <w:tc>
          <w:tcPr>
            <w:tcW w:w="1523" w:type="pct"/>
          </w:tcPr>
          <w:p w14:paraId="1D54B730" w14:textId="77777777" w:rsidR="00F1171E" w:rsidRPr="00CE0A1F" w:rsidRDefault="00F1171E" w:rsidP="00C03DF6">
            <w:pPr>
              <w:pStyle w:val="Heading2"/>
              <w:rPr>
                <w:rFonts w:ascii="Arial" w:hAnsi="Arial" w:cs="Arial"/>
                <w:b w:val="0"/>
                <w:lang w:val="en-GB"/>
              </w:rPr>
            </w:pPr>
          </w:p>
        </w:tc>
      </w:tr>
      <w:tr w:rsidR="00F1171E" w:rsidRPr="00CE0A1F" w14:paraId="2F579F54" w14:textId="77777777" w:rsidTr="007222C8">
        <w:trPr>
          <w:trHeight w:val="859"/>
        </w:trPr>
        <w:tc>
          <w:tcPr>
            <w:tcW w:w="1265" w:type="pct"/>
            <w:noWrap/>
          </w:tcPr>
          <w:p w14:paraId="04361F46" w14:textId="368783AB" w:rsidR="00F1171E" w:rsidRPr="00CE0A1F" w:rsidRDefault="00DC6FED" w:rsidP="007222C8">
            <w:pPr>
              <w:ind w:left="360"/>
              <w:rPr>
                <w:rFonts w:ascii="Arial" w:hAnsi="Arial" w:cs="Arial"/>
                <w:b/>
                <w:bCs/>
                <w:sz w:val="20"/>
                <w:szCs w:val="20"/>
                <w:u w:val="single"/>
                <w:lang w:val="en-GB"/>
              </w:rPr>
            </w:pPr>
            <w:r w:rsidRPr="00CE0A1F">
              <w:rPr>
                <w:rFonts w:ascii="Arial" w:hAnsi="Arial" w:cs="Arial"/>
                <w:b/>
                <w:bCs/>
                <w:sz w:val="20"/>
                <w:szCs w:val="20"/>
                <w:lang w:val="en-GB"/>
              </w:rPr>
              <w:t xml:space="preserve">Is the manuscript scientifically, correct? Please write here. </w:t>
            </w:r>
          </w:p>
        </w:tc>
        <w:tc>
          <w:tcPr>
            <w:tcW w:w="2212" w:type="pct"/>
          </w:tcPr>
          <w:p w14:paraId="2B5A7721" w14:textId="3CCFD7FF" w:rsidR="00F1171E" w:rsidRPr="00CE0A1F" w:rsidRDefault="00C93AA9" w:rsidP="00570F15">
            <w:pPr>
              <w:pStyle w:val="ListParagraph"/>
              <w:ind w:left="0"/>
              <w:jc w:val="both"/>
              <w:rPr>
                <w:rFonts w:ascii="Arial" w:hAnsi="Arial" w:cs="Arial"/>
                <w:b/>
                <w:bCs/>
                <w:sz w:val="20"/>
                <w:szCs w:val="20"/>
                <w:lang w:val="en-GB"/>
              </w:rPr>
            </w:pPr>
            <w:r w:rsidRPr="00CE0A1F">
              <w:rPr>
                <w:rFonts w:ascii="Arial" w:hAnsi="Arial" w:cs="Arial"/>
                <w:sz w:val="20"/>
                <w:szCs w:val="20"/>
              </w:rPr>
              <w:t xml:space="preserve">Overall, the manuscript demonstrates a commendable degree of scientific rigor. The methodological approach is generally sound, and the data analysis appears to be executed with competence. </w:t>
            </w:r>
          </w:p>
        </w:tc>
        <w:tc>
          <w:tcPr>
            <w:tcW w:w="1523" w:type="pct"/>
          </w:tcPr>
          <w:p w14:paraId="4898F764" w14:textId="77777777" w:rsidR="00F1171E" w:rsidRPr="00CE0A1F" w:rsidRDefault="00F1171E" w:rsidP="00C03DF6">
            <w:pPr>
              <w:pStyle w:val="Heading2"/>
              <w:rPr>
                <w:rFonts w:ascii="Arial" w:hAnsi="Arial" w:cs="Arial"/>
                <w:b w:val="0"/>
                <w:lang w:val="en-GB"/>
              </w:rPr>
            </w:pPr>
          </w:p>
        </w:tc>
      </w:tr>
      <w:tr w:rsidR="00F1171E" w:rsidRPr="00CE0A1F" w14:paraId="73739464" w14:textId="77777777" w:rsidTr="007222C8">
        <w:trPr>
          <w:trHeight w:val="703"/>
        </w:trPr>
        <w:tc>
          <w:tcPr>
            <w:tcW w:w="1265" w:type="pct"/>
            <w:noWrap/>
          </w:tcPr>
          <w:p w14:paraId="7EFC02A2" w14:textId="628C44E5" w:rsidR="00F1171E" w:rsidRPr="00CE0A1F" w:rsidRDefault="00F1171E" w:rsidP="00C93AA9">
            <w:pPr>
              <w:ind w:left="360"/>
              <w:rPr>
                <w:rFonts w:ascii="Arial" w:hAnsi="Arial" w:cs="Arial"/>
                <w:b/>
                <w:bCs/>
                <w:sz w:val="20"/>
                <w:szCs w:val="20"/>
                <w:lang w:val="en-GB"/>
              </w:rPr>
            </w:pPr>
            <w:r w:rsidRPr="00CE0A1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1CB5D6F" w:rsidR="00F1171E" w:rsidRPr="00CE0A1F" w:rsidRDefault="00C93AA9" w:rsidP="00C03DF6">
            <w:pPr>
              <w:pStyle w:val="ListParagraph"/>
              <w:ind w:left="0"/>
              <w:jc w:val="both"/>
              <w:rPr>
                <w:rFonts w:ascii="Arial" w:hAnsi="Arial" w:cs="Arial"/>
                <w:b/>
                <w:bCs/>
                <w:sz w:val="20"/>
                <w:szCs w:val="20"/>
                <w:lang w:val="en-GB"/>
              </w:rPr>
            </w:pPr>
            <w:r w:rsidRPr="00CE0A1F">
              <w:rPr>
                <w:rFonts w:ascii="Arial" w:hAnsi="Arial" w:cs="Arial"/>
                <w:sz w:val="20"/>
                <w:szCs w:val="20"/>
              </w:rPr>
              <w:t>The provided references demonstrate a strong command of the relevant scholarly literature. However, inconsistencies in the formatting of the citations detract from the overall presentation. Specifically, inconsistencies in the use of italics for journal titles, variations in the punctuation of author names, or discrepancies in th</w:t>
            </w:r>
            <w:r w:rsidR="00FB6001" w:rsidRPr="00CE0A1F">
              <w:rPr>
                <w:rFonts w:ascii="Arial" w:hAnsi="Arial" w:cs="Arial"/>
                <w:sz w:val="20"/>
                <w:szCs w:val="20"/>
              </w:rPr>
              <w:t>e abbreviation of journal names</w:t>
            </w:r>
            <w:r w:rsidRPr="00CE0A1F">
              <w:rPr>
                <w:rFonts w:ascii="Arial" w:hAnsi="Arial" w:cs="Arial"/>
                <w:sz w:val="20"/>
                <w:szCs w:val="20"/>
              </w:rPr>
              <w:t>. Adherence to a consistent citation style (e.g., APA 7th edition) throughout the manuscript is essential for maintaining scholarly rigor and ensuring clarity for the reader. I recommend that the authors meticulously review and correct the formatting of all references to ensure accuracy, uniformity, and adherence to the chosen citation style.</w:t>
            </w:r>
          </w:p>
        </w:tc>
        <w:tc>
          <w:tcPr>
            <w:tcW w:w="1523" w:type="pct"/>
          </w:tcPr>
          <w:p w14:paraId="40220055" w14:textId="77777777" w:rsidR="00F1171E" w:rsidRPr="00CE0A1F" w:rsidRDefault="00F1171E" w:rsidP="00C03DF6">
            <w:pPr>
              <w:pStyle w:val="Heading2"/>
              <w:rPr>
                <w:rFonts w:ascii="Arial" w:hAnsi="Arial" w:cs="Arial"/>
                <w:b w:val="0"/>
                <w:lang w:val="en-GB"/>
              </w:rPr>
            </w:pPr>
          </w:p>
        </w:tc>
      </w:tr>
      <w:tr w:rsidR="00F1171E" w:rsidRPr="00CE0A1F" w14:paraId="73CC4A50" w14:textId="77777777" w:rsidTr="007222C8">
        <w:trPr>
          <w:trHeight w:val="386"/>
        </w:trPr>
        <w:tc>
          <w:tcPr>
            <w:tcW w:w="1265" w:type="pct"/>
            <w:noWrap/>
          </w:tcPr>
          <w:p w14:paraId="029CE8D0" w14:textId="77777777" w:rsidR="00F1171E" w:rsidRPr="00CE0A1F" w:rsidRDefault="00F1171E" w:rsidP="007222C8">
            <w:pPr>
              <w:pStyle w:val="Heading2"/>
              <w:jc w:val="left"/>
              <w:rPr>
                <w:rFonts w:ascii="Arial" w:hAnsi="Arial" w:cs="Arial"/>
                <w:b w:val="0"/>
                <w:lang w:val="en-GB"/>
              </w:rPr>
            </w:pPr>
          </w:p>
          <w:p w14:paraId="589C16C7" w14:textId="77777777" w:rsidR="00F1171E" w:rsidRPr="00CE0A1F" w:rsidRDefault="00F1171E" w:rsidP="007222C8">
            <w:pPr>
              <w:pStyle w:val="Heading2"/>
              <w:ind w:left="360"/>
              <w:jc w:val="left"/>
              <w:rPr>
                <w:rFonts w:ascii="Arial" w:hAnsi="Arial" w:cs="Arial"/>
                <w:bCs w:val="0"/>
                <w:lang w:val="en-GB"/>
              </w:rPr>
            </w:pPr>
            <w:r w:rsidRPr="00CE0A1F">
              <w:rPr>
                <w:rFonts w:ascii="Arial" w:hAnsi="Arial" w:cs="Arial"/>
                <w:bCs w:val="0"/>
                <w:lang w:val="en-GB"/>
              </w:rPr>
              <w:t>Is the language/English quality of the article suitable for scholarly communications?</w:t>
            </w:r>
          </w:p>
          <w:p w14:paraId="7722B85E" w14:textId="77777777" w:rsidR="00F1171E" w:rsidRPr="00CE0A1F" w:rsidRDefault="00F1171E" w:rsidP="007222C8">
            <w:pPr>
              <w:rPr>
                <w:rFonts w:ascii="Arial" w:hAnsi="Arial" w:cs="Arial"/>
                <w:sz w:val="20"/>
                <w:szCs w:val="20"/>
                <w:lang w:val="en-GB"/>
              </w:rPr>
            </w:pPr>
          </w:p>
        </w:tc>
        <w:tc>
          <w:tcPr>
            <w:tcW w:w="2212" w:type="pct"/>
          </w:tcPr>
          <w:p w14:paraId="149A6CEF" w14:textId="4BD3BD93" w:rsidR="00F1171E" w:rsidRPr="00CE0A1F" w:rsidRDefault="00C93AA9" w:rsidP="00C03DF6">
            <w:pPr>
              <w:jc w:val="both"/>
              <w:rPr>
                <w:rFonts w:ascii="Arial" w:hAnsi="Arial" w:cs="Arial"/>
                <w:sz w:val="20"/>
                <w:szCs w:val="20"/>
                <w:lang w:val="en-GB"/>
              </w:rPr>
            </w:pPr>
            <w:r w:rsidRPr="00CE0A1F">
              <w:rPr>
                <w:rFonts w:ascii="Arial" w:hAnsi="Arial" w:cs="Arial"/>
                <w:sz w:val="20"/>
                <w:szCs w:val="20"/>
              </w:rPr>
              <w:t>The language and English quality of the manuscript are generally appropriate for scholarly communication. The writing demonstrates clarity, and the ideas are presented with logical coherence. However, there are isolated instances where minor revisions would enhance both precision and conciseness. Addressing these minor linguistic imperfections would contribute to a more polished and professional presentation of the research.</w:t>
            </w:r>
          </w:p>
        </w:tc>
        <w:tc>
          <w:tcPr>
            <w:tcW w:w="1523" w:type="pct"/>
          </w:tcPr>
          <w:p w14:paraId="0351CA58" w14:textId="77777777" w:rsidR="00F1171E" w:rsidRPr="00CE0A1F" w:rsidRDefault="00F1171E" w:rsidP="00C03DF6">
            <w:pPr>
              <w:jc w:val="both"/>
              <w:rPr>
                <w:rFonts w:ascii="Arial" w:hAnsi="Arial" w:cs="Arial"/>
                <w:sz w:val="20"/>
                <w:szCs w:val="20"/>
                <w:lang w:val="en-GB"/>
              </w:rPr>
            </w:pPr>
          </w:p>
        </w:tc>
      </w:tr>
      <w:tr w:rsidR="00F1171E" w:rsidRPr="00CE0A1F" w14:paraId="20A16C0C" w14:textId="77777777" w:rsidTr="007222C8">
        <w:trPr>
          <w:trHeight w:val="1178"/>
        </w:trPr>
        <w:tc>
          <w:tcPr>
            <w:tcW w:w="1265" w:type="pct"/>
            <w:noWrap/>
          </w:tcPr>
          <w:p w14:paraId="7F4BCFAE" w14:textId="77777777" w:rsidR="00F1171E" w:rsidRPr="00CE0A1F" w:rsidRDefault="00F1171E" w:rsidP="007222C8">
            <w:pPr>
              <w:pStyle w:val="Heading2"/>
              <w:jc w:val="left"/>
              <w:rPr>
                <w:rFonts w:ascii="Arial" w:hAnsi="Arial" w:cs="Arial"/>
                <w:b w:val="0"/>
                <w:bCs w:val="0"/>
                <w:lang w:val="en-GB"/>
              </w:rPr>
            </w:pPr>
            <w:r w:rsidRPr="00CE0A1F">
              <w:rPr>
                <w:rFonts w:ascii="Arial" w:hAnsi="Arial" w:cs="Arial"/>
                <w:bCs w:val="0"/>
                <w:u w:val="single"/>
                <w:lang w:val="en-GB"/>
              </w:rPr>
              <w:t>Optional/General</w:t>
            </w:r>
            <w:r w:rsidRPr="00CE0A1F">
              <w:rPr>
                <w:rFonts w:ascii="Arial" w:hAnsi="Arial" w:cs="Arial"/>
                <w:bCs w:val="0"/>
                <w:lang w:val="en-GB"/>
              </w:rPr>
              <w:t xml:space="preserve"> </w:t>
            </w:r>
            <w:r w:rsidRPr="00CE0A1F">
              <w:rPr>
                <w:rFonts w:ascii="Arial" w:hAnsi="Arial" w:cs="Arial"/>
                <w:b w:val="0"/>
                <w:bCs w:val="0"/>
                <w:lang w:val="en-GB"/>
              </w:rPr>
              <w:t>comments</w:t>
            </w:r>
          </w:p>
          <w:p w14:paraId="1A6B3748" w14:textId="77777777" w:rsidR="00F1171E" w:rsidRPr="00CE0A1F" w:rsidRDefault="00F1171E" w:rsidP="007222C8">
            <w:pPr>
              <w:pStyle w:val="Heading2"/>
              <w:jc w:val="left"/>
              <w:rPr>
                <w:rFonts w:ascii="Arial" w:hAnsi="Arial" w:cs="Arial"/>
                <w:b w:val="0"/>
                <w:lang w:val="en-GB"/>
              </w:rPr>
            </w:pPr>
          </w:p>
        </w:tc>
        <w:tc>
          <w:tcPr>
            <w:tcW w:w="2212" w:type="pct"/>
          </w:tcPr>
          <w:p w14:paraId="15DFD0E8" w14:textId="6B13C456" w:rsidR="00F1171E" w:rsidRPr="00CE0A1F" w:rsidRDefault="00C03DF6" w:rsidP="00C03DF6">
            <w:pPr>
              <w:jc w:val="both"/>
              <w:rPr>
                <w:rFonts w:ascii="Arial" w:hAnsi="Arial" w:cs="Arial"/>
                <w:sz w:val="20"/>
                <w:szCs w:val="20"/>
                <w:lang w:val="en-GB"/>
              </w:rPr>
            </w:pPr>
            <w:r w:rsidRPr="00CE0A1F">
              <w:rPr>
                <w:rFonts w:ascii="Arial" w:hAnsi="Arial" w:cs="Arial"/>
                <w:sz w:val="20"/>
                <w:szCs w:val="20"/>
              </w:rPr>
              <w:t>This manuscript represents a significant contribution to the scholarly literature on cost-effectiveness analysis in education. The authors provide a comprehensive and nuanced analysis of a complex issue, and their findings offer important implications for both academic inquiry and practical application. The manuscript is characterized by its clarity of expression, logical organization, and demonstration of a strong command of the relevant literature. The authors are to be commended for their rigorous methodological approach and thoughtful interpretation of the results. I believe this manuscript possesses the potential to exert a substantial influence within the field</w:t>
            </w:r>
          </w:p>
        </w:tc>
        <w:tc>
          <w:tcPr>
            <w:tcW w:w="1523" w:type="pct"/>
          </w:tcPr>
          <w:p w14:paraId="465E098E" w14:textId="77777777" w:rsidR="00F1171E" w:rsidRPr="00CE0A1F" w:rsidRDefault="00F1171E" w:rsidP="00C03DF6">
            <w:pPr>
              <w:jc w:val="both"/>
              <w:rPr>
                <w:rFonts w:ascii="Arial" w:hAnsi="Arial" w:cs="Arial"/>
                <w:sz w:val="20"/>
                <w:szCs w:val="20"/>
                <w:lang w:val="en-GB"/>
              </w:rPr>
            </w:pPr>
          </w:p>
        </w:tc>
      </w:tr>
    </w:tbl>
    <w:p w14:paraId="6BBACB91" w14:textId="77777777" w:rsidR="00F1171E" w:rsidRPr="00CE0A1F" w:rsidRDefault="00F1171E" w:rsidP="00F1171E">
      <w:pPr>
        <w:pStyle w:val="BodyText"/>
        <w:rPr>
          <w:rFonts w:ascii="Arial" w:hAnsi="Arial" w:cs="Arial"/>
          <w:b/>
          <w:bCs/>
          <w:sz w:val="20"/>
          <w:szCs w:val="20"/>
          <w:u w:val="single"/>
          <w:lang w:val="en-GB"/>
        </w:rPr>
      </w:pPr>
    </w:p>
    <w:p w14:paraId="78207741" w14:textId="77777777" w:rsidR="00F1171E" w:rsidRPr="00CE0A1F" w:rsidRDefault="00F1171E" w:rsidP="00F1171E">
      <w:pPr>
        <w:pStyle w:val="BodyText"/>
        <w:rPr>
          <w:rFonts w:ascii="Arial" w:hAnsi="Arial" w:cs="Arial"/>
          <w:b/>
          <w:bCs/>
          <w:sz w:val="20"/>
          <w:szCs w:val="20"/>
          <w:u w:val="single"/>
          <w:lang w:val="en-GB"/>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99"/>
        <w:gridCol w:w="8600"/>
        <w:gridCol w:w="5649"/>
      </w:tblGrid>
      <w:tr w:rsidR="00F1171E" w:rsidRPr="00CE0A1F" w14:paraId="6A4E1E29" w14:textId="77777777" w:rsidTr="00FB6001">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E0A1F" w:rsidRDefault="00F1171E" w:rsidP="007222C8">
            <w:pPr>
              <w:pStyle w:val="NormalWeb"/>
              <w:spacing w:before="0" w:beforeAutospacing="0" w:after="0" w:afterAutospacing="0"/>
              <w:rPr>
                <w:rFonts w:ascii="Arial" w:hAnsi="Arial" w:cs="Arial"/>
                <w:b/>
                <w:sz w:val="20"/>
                <w:szCs w:val="20"/>
                <w:u w:val="single"/>
                <w:lang w:val="en-GB"/>
              </w:rPr>
            </w:pPr>
            <w:r w:rsidRPr="00CE0A1F">
              <w:rPr>
                <w:rFonts w:ascii="Arial" w:hAnsi="Arial" w:cs="Arial"/>
                <w:b/>
                <w:sz w:val="20"/>
                <w:szCs w:val="20"/>
                <w:highlight w:val="yellow"/>
                <w:u w:val="single"/>
                <w:lang w:val="en-GB"/>
              </w:rPr>
              <w:t>PART  2:</w:t>
            </w:r>
            <w:r w:rsidRPr="00CE0A1F">
              <w:rPr>
                <w:rFonts w:ascii="Arial" w:hAnsi="Arial" w:cs="Arial"/>
                <w:b/>
                <w:sz w:val="20"/>
                <w:szCs w:val="20"/>
                <w:u w:val="single"/>
                <w:lang w:val="en-GB"/>
              </w:rPr>
              <w:t xml:space="preserve"> </w:t>
            </w:r>
          </w:p>
          <w:p w14:paraId="5B767407" w14:textId="77777777" w:rsidR="00F1171E" w:rsidRPr="00CE0A1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E0A1F" w14:paraId="5356501F" w14:textId="77777777" w:rsidTr="00FB6001">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E0A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E0A1F" w:rsidRDefault="00F1171E" w:rsidP="007222C8">
            <w:pPr>
              <w:pStyle w:val="Heading2"/>
              <w:jc w:val="left"/>
              <w:rPr>
                <w:rFonts w:ascii="Arial" w:hAnsi="Arial" w:cs="Arial"/>
                <w:lang w:val="en-GB"/>
              </w:rPr>
            </w:pPr>
            <w:r w:rsidRPr="00CE0A1F">
              <w:rPr>
                <w:rFonts w:ascii="Arial" w:hAnsi="Arial" w:cs="Arial"/>
                <w:lang w:val="en-GB"/>
              </w:rPr>
              <w:t>Reviewer’s comment</w:t>
            </w:r>
          </w:p>
        </w:tc>
        <w:tc>
          <w:tcPr>
            <w:tcW w:w="1342" w:type="pct"/>
            <w:shd w:val="clear" w:color="auto" w:fill="auto"/>
          </w:tcPr>
          <w:p w14:paraId="6F48B50B" w14:textId="77777777" w:rsidR="00F1171E" w:rsidRPr="00CE0A1F" w:rsidRDefault="00F1171E" w:rsidP="007222C8">
            <w:pPr>
              <w:pStyle w:val="Heading2"/>
              <w:jc w:val="left"/>
              <w:rPr>
                <w:rFonts w:ascii="Arial" w:hAnsi="Arial" w:cs="Arial"/>
                <w:b w:val="0"/>
                <w:lang w:val="en-GB"/>
              </w:rPr>
            </w:pPr>
            <w:r w:rsidRPr="00CE0A1F">
              <w:rPr>
                <w:rFonts w:ascii="Arial" w:hAnsi="Arial" w:cs="Arial"/>
                <w:lang w:val="en-GB"/>
              </w:rPr>
              <w:t>Author’s comment</w:t>
            </w:r>
            <w:r w:rsidRPr="00CE0A1F">
              <w:rPr>
                <w:rFonts w:ascii="Arial" w:hAnsi="Arial" w:cs="Arial"/>
                <w:b w:val="0"/>
                <w:lang w:val="en-GB"/>
              </w:rPr>
              <w:t xml:space="preserve"> </w:t>
            </w:r>
            <w:r w:rsidRPr="00CE0A1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E0A1F" w14:paraId="3944C8A3" w14:textId="77777777" w:rsidTr="00FB6001">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E0A1F" w:rsidRDefault="00F1171E" w:rsidP="007222C8">
            <w:pPr>
              <w:pStyle w:val="NormalWeb"/>
              <w:spacing w:before="0" w:beforeAutospacing="0" w:after="0" w:afterAutospacing="0"/>
              <w:rPr>
                <w:rFonts w:ascii="Arial" w:hAnsi="Arial" w:cs="Arial"/>
                <w:b/>
                <w:sz w:val="20"/>
                <w:szCs w:val="20"/>
                <w:lang w:val="en-GB"/>
              </w:rPr>
            </w:pPr>
            <w:r w:rsidRPr="00CE0A1F">
              <w:rPr>
                <w:rFonts w:ascii="Arial" w:hAnsi="Arial" w:cs="Arial"/>
                <w:b/>
                <w:sz w:val="20"/>
                <w:szCs w:val="20"/>
                <w:lang w:val="en-GB"/>
              </w:rPr>
              <w:t xml:space="preserve">Are there ethical issues in this manuscript? </w:t>
            </w:r>
          </w:p>
          <w:p w14:paraId="6034B476" w14:textId="77777777" w:rsidR="00F1171E" w:rsidRPr="00CE0A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3B7F47B6" w:rsidR="00F1171E" w:rsidRPr="00CE0A1F" w:rsidRDefault="00F1171E" w:rsidP="00FB6001">
            <w:pPr>
              <w:pStyle w:val="NormalWeb"/>
              <w:spacing w:before="0" w:beforeAutospacing="0" w:after="0" w:afterAutospacing="0"/>
              <w:jc w:val="both"/>
              <w:rPr>
                <w:rFonts w:ascii="Arial" w:hAnsi="Arial" w:cs="Arial"/>
                <w:iCs/>
                <w:sz w:val="20"/>
                <w:szCs w:val="20"/>
                <w:lang w:val="en-GB"/>
              </w:rPr>
            </w:pPr>
          </w:p>
        </w:tc>
        <w:tc>
          <w:tcPr>
            <w:tcW w:w="1342" w:type="pct"/>
            <w:shd w:val="clear" w:color="auto" w:fill="auto"/>
            <w:vAlign w:val="center"/>
          </w:tcPr>
          <w:p w14:paraId="780A9F8E" w14:textId="77777777" w:rsidR="00F1171E" w:rsidRPr="00CE0A1F" w:rsidRDefault="00F1171E" w:rsidP="007222C8">
            <w:pPr>
              <w:rPr>
                <w:rFonts w:ascii="Arial" w:eastAsia="Arial Unicode MS" w:hAnsi="Arial" w:cs="Arial"/>
                <w:sz w:val="20"/>
                <w:szCs w:val="20"/>
                <w:lang w:val="en-GB"/>
              </w:rPr>
            </w:pPr>
          </w:p>
          <w:p w14:paraId="4A981594" w14:textId="77777777" w:rsidR="00F1171E" w:rsidRPr="00CE0A1F" w:rsidRDefault="00F1171E" w:rsidP="007222C8">
            <w:pPr>
              <w:rPr>
                <w:rFonts w:ascii="Arial" w:eastAsia="Arial Unicode MS" w:hAnsi="Arial" w:cs="Arial"/>
                <w:sz w:val="20"/>
                <w:szCs w:val="20"/>
                <w:lang w:val="en-GB"/>
              </w:rPr>
            </w:pPr>
          </w:p>
          <w:p w14:paraId="4780A682" w14:textId="77777777" w:rsidR="00F1171E" w:rsidRPr="00CE0A1F" w:rsidRDefault="00F1171E" w:rsidP="007222C8">
            <w:pPr>
              <w:rPr>
                <w:rFonts w:ascii="Arial" w:eastAsia="Arial Unicode MS" w:hAnsi="Arial" w:cs="Arial"/>
                <w:sz w:val="20"/>
                <w:szCs w:val="20"/>
                <w:lang w:val="en-GB"/>
              </w:rPr>
            </w:pPr>
          </w:p>
          <w:p w14:paraId="2D80979A" w14:textId="77777777" w:rsidR="00F1171E" w:rsidRPr="00CE0A1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10D53F8" w14:textId="77777777" w:rsidR="00CE0A1F" w:rsidRPr="0049014E" w:rsidRDefault="00CE0A1F" w:rsidP="00CE0A1F">
      <w:pPr>
        <w:pStyle w:val="Affiliation"/>
        <w:spacing w:after="0" w:line="240" w:lineRule="auto"/>
        <w:jc w:val="left"/>
        <w:rPr>
          <w:rFonts w:ascii="Arial" w:hAnsi="Arial" w:cs="Arial"/>
          <w:b/>
          <w:u w:val="single"/>
        </w:rPr>
      </w:pPr>
      <w:r w:rsidRPr="0049014E">
        <w:rPr>
          <w:rFonts w:ascii="Arial" w:hAnsi="Arial" w:cs="Arial"/>
          <w:b/>
          <w:u w:val="single"/>
        </w:rPr>
        <w:t>Reviewer details:</w:t>
      </w:r>
    </w:p>
    <w:p w14:paraId="675B2A8E" w14:textId="77777777" w:rsidR="00CE0A1F" w:rsidRPr="0049014E" w:rsidRDefault="00CE0A1F" w:rsidP="00CE0A1F">
      <w:pPr>
        <w:pStyle w:val="Affiliation"/>
        <w:spacing w:after="0" w:line="240" w:lineRule="auto"/>
        <w:jc w:val="left"/>
        <w:rPr>
          <w:rFonts w:ascii="Arial" w:hAnsi="Arial" w:cs="Arial"/>
          <w:b/>
        </w:rPr>
      </w:pPr>
      <w:r w:rsidRPr="0049014E">
        <w:rPr>
          <w:rFonts w:ascii="Arial" w:hAnsi="Arial" w:cs="Arial"/>
          <w:b/>
          <w:color w:val="000000"/>
        </w:rPr>
        <w:t>Ruqia Jahangir, Pakistan</w:t>
      </w:r>
    </w:p>
    <w:p w14:paraId="2E89C5F1" w14:textId="77777777" w:rsidR="00CE0A1F" w:rsidRPr="00CE0A1F" w:rsidRDefault="00CE0A1F">
      <w:pPr>
        <w:rPr>
          <w:rFonts w:ascii="Arial" w:hAnsi="Arial" w:cs="Arial"/>
          <w:b/>
          <w:sz w:val="20"/>
          <w:szCs w:val="20"/>
          <w:lang w:val="en-GB"/>
        </w:rPr>
      </w:pPr>
    </w:p>
    <w:sectPr w:rsidR="00CE0A1F" w:rsidRPr="00CE0A1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0A5A6" w14:textId="77777777" w:rsidR="0087522A" w:rsidRPr="0000007A" w:rsidRDefault="0087522A" w:rsidP="0099583E">
      <w:r>
        <w:separator/>
      </w:r>
    </w:p>
  </w:endnote>
  <w:endnote w:type="continuationSeparator" w:id="0">
    <w:p w14:paraId="2EDC89BC" w14:textId="77777777" w:rsidR="0087522A" w:rsidRPr="0000007A" w:rsidRDefault="0087522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DADC" w14:textId="77777777" w:rsidR="0087522A" w:rsidRPr="0000007A" w:rsidRDefault="0087522A" w:rsidP="0099583E">
      <w:r>
        <w:separator/>
      </w:r>
    </w:p>
  </w:footnote>
  <w:footnote w:type="continuationSeparator" w:id="0">
    <w:p w14:paraId="28C7E361" w14:textId="77777777" w:rsidR="0087522A" w:rsidRPr="0000007A" w:rsidRDefault="0087522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C2FE3"/>
    <w:multiLevelType w:val="hybridMultilevel"/>
    <w:tmpl w:val="FCB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0151C6"/>
    <w:multiLevelType w:val="hybridMultilevel"/>
    <w:tmpl w:val="504CFA0E"/>
    <w:lvl w:ilvl="0" w:tplc="8D72D7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13E9B"/>
    <w:multiLevelType w:val="hybridMultilevel"/>
    <w:tmpl w:val="E51C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341603"/>
    <w:multiLevelType w:val="hybridMultilevel"/>
    <w:tmpl w:val="4F9E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38336A8"/>
    <w:multiLevelType w:val="hybridMultilevel"/>
    <w:tmpl w:val="711E1ED2"/>
    <w:lvl w:ilvl="0" w:tplc="A458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794956">
    <w:abstractNumId w:val="3"/>
  </w:num>
  <w:num w:numId="2" w16cid:durableId="1594894699">
    <w:abstractNumId w:val="7"/>
  </w:num>
  <w:num w:numId="3" w16cid:durableId="190266648">
    <w:abstractNumId w:val="6"/>
  </w:num>
  <w:num w:numId="4" w16cid:durableId="2100363831">
    <w:abstractNumId w:val="9"/>
  </w:num>
  <w:num w:numId="5" w16cid:durableId="1260873382">
    <w:abstractNumId w:val="5"/>
  </w:num>
  <w:num w:numId="6" w16cid:durableId="1741513435">
    <w:abstractNumId w:val="0"/>
  </w:num>
  <w:num w:numId="7" w16cid:durableId="976761789">
    <w:abstractNumId w:val="1"/>
  </w:num>
  <w:num w:numId="8" w16cid:durableId="1739088369">
    <w:abstractNumId w:val="13"/>
  </w:num>
  <w:num w:numId="9" w16cid:durableId="2041934514">
    <w:abstractNumId w:val="11"/>
  </w:num>
  <w:num w:numId="10" w16cid:durableId="1276399255">
    <w:abstractNumId w:val="2"/>
  </w:num>
  <w:num w:numId="11" w16cid:durableId="849101018">
    <w:abstractNumId w:val="10"/>
  </w:num>
  <w:num w:numId="12" w16cid:durableId="2124378695">
    <w:abstractNumId w:val="4"/>
  </w:num>
  <w:num w:numId="13" w16cid:durableId="1158501059">
    <w:abstractNumId w:val="12"/>
  </w:num>
  <w:num w:numId="14" w16cid:durableId="1442995400">
    <w:abstractNumId w:val="14"/>
  </w:num>
  <w:num w:numId="15" w16cid:durableId="1079405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993"/>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81B"/>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1FBB"/>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5FA"/>
    <w:rsid w:val="004E08E3"/>
    <w:rsid w:val="004E1D1A"/>
    <w:rsid w:val="004E4915"/>
    <w:rsid w:val="004F3D46"/>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F15"/>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9EE"/>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7AE"/>
    <w:rsid w:val="007C6CDF"/>
    <w:rsid w:val="007D0246"/>
    <w:rsid w:val="007F5873"/>
    <w:rsid w:val="008126B7"/>
    <w:rsid w:val="00815F94"/>
    <w:rsid w:val="008224E2"/>
    <w:rsid w:val="00825DC9"/>
    <w:rsid w:val="0082676D"/>
    <w:rsid w:val="008324FC"/>
    <w:rsid w:val="00846F1F"/>
    <w:rsid w:val="008470AB"/>
    <w:rsid w:val="0085546D"/>
    <w:rsid w:val="0086369B"/>
    <w:rsid w:val="008660EC"/>
    <w:rsid w:val="00867E37"/>
    <w:rsid w:val="0087201B"/>
    <w:rsid w:val="0087522A"/>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326"/>
    <w:rsid w:val="00A8290F"/>
    <w:rsid w:val="00A933D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2B3A"/>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3DF6"/>
    <w:rsid w:val="00C10283"/>
    <w:rsid w:val="00C1187E"/>
    <w:rsid w:val="00C11905"/>
    <w:rsid w:val="00C1438B"/>
    <w:rsid w:val="00C150D6"/>
    <w:rsid w:val="00C22886"/>
    <w:rsid w:val="00C25C8F"/>
    <w:rsid w:val="00C263C6"/>
    <w:rsid w:val="00C268B8"/>
    <w:rsid w:val="00C307B1"/>
    <w:rsid w:val="00C435C6"/>
    <w:rsid w:val="00C435D2"/>
    <w:rsid w:val="00C635B6"/>
    <w:rsid w:val="00C70DFC"/>
    <w:rsid w:val="00C82466"/>
    <w:rsid w:val="00C84097"/>
    <w:rsid w:val="00C93AA9"/>
    <w:rsid w:val="00CA4B20"/>
    <w:rsid w:val="00CA7853"/>
    <w:rsid w:val="00CB429B"/>
    <w:rsid w:val="00CC2753"/>
    <w:rsid w:val="00CD093E"/>
    <w:rsid w:val="00CD1556"/>
    <w:rsid w:val="00CD1FD7"/>
    <w:rsid w:val="00CD5091"/>
    <w:rsid w:val="00CD5DFD"/>
    <w:rsid w:val="00CD7C84"/>
    <w:rsid w:val="00CE0A1F"/>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0EA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6F3F"/>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001"/>
    <w:rsid w:val="00FC2E17"/>
    <w:rsid w:val="00FC432A"/>
    <w:rsid w:val="00FC6387"/>
    <w:rsid w:val="00FC6802"/>
    <w:rsid w:val="00FD53AB"/>
    <w:rsid w:val="00FD70A7"/>
    <w:rsid w:val="00FE3A7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E0A1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229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