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23FD" w14:textId="77777777" w:rsidR="00CE7F57" w:rsidRPr="006E0C06" w:rsidRDefault="00CE7F57" w:rsidP="0060137C">
      <w:pPr>
        <w:rPr>
          <w:rFonts w:ascii="TH SarabunPSK" w:hAnsi="TH SarabunPSK" w:cs="TH SarabunPSK"/>
          <w:sz w:val="52"/>
          <w:szCs w:val="52"/>
        </w:rPr>
      </w:pPr>
    </w:p>
    <w:p w14:paraId="219AF261" w14:textId="3D3704B2" w:rsidR="005D0669" w:rsidRPr="006E0C06" w:rsidRDefault="00A13E08" w:rsidP="00A13E08">
      <w:pPr>
        <w:jc w:val="center"/>
        <w:rPr>
          <w:rFonts w:ascii="Times New Roman" w:hAnsi="Times New Roman" w:cs="Times New Roman"/>
          <w:b/>
          <w:bCs/>
          <w:sz w:val="52"/>
          <w:szCs w:val="52"/>
        </w:rPr>
      </w:pPr>
      <w:bookmarkStart w:id="0" w:name="_Hlk124092137"/>
      <w:r w:rsidRPr="006E0C06">
        <w:rPr>
          <w:rFonts w:ascii="Times New Roman" w:hAnsi="Times New Roman" w:cs="Times New Roman"/>
          <w:b/>
          <w:bCs/>
          <w:sz w:val="52"/>
          <w:szCs w:val="52"/>
        </w:rPr>
        <w:t>Health and Environmental Challenges in Food Consumption and Production</w:t>
      </w:r>
      <w:bookmarkEnd w:id="0"/>
    </w:p>
    <w:p w14:paraId="1B14205F" w14:textId="77777777" w:rsidR="00A13E08" w:rsidRDefault="00A13E08" w:rsidP="00DC3FEB">
      <w:pPr>
        <w:tabs>
          <w:tab w:val="left" w:pos="3250"/>
        </w:tabs>
        <w:rPr>
          <w:rFonts w:ascii="TH SarabunPSK" w:hAnsi="TH SarabunPSK" w:cs="TH SarabunPSK"/>
          <w:b/>
          <w:bCs/>
          <w:sz w:val="32"/>
          <w:szCs w:val="32"/>
        </w:rPr>
      </w:pPr>
    </w:p>
    <w:p w14:paraId="27F89AD6" w14:textId="77777777" w:rsidR="006E0C06" w:rsidRPr="006E0C06" w:rsidRDefault="006E0C06" w:rsidP="00DC3FEB">
      <w:pPr>
        <w:tabs>
          <w:tab w:val="left" w:pos="3250"/>
        </w:tabs>
        <w:rPr>
          <w:rFonts w:ascii="TH SarabunPSK" w:hAnsi="TH SarabunPSK" w:cs="TH SarabunPSK"/>
          <w:b/>
          <w:bCs/>
          <w:sz w:val="32"/>
          <w:szCs w:val="32"/>
        </w:rPr>
      </w:pPr>
    </w:p>
    <w:p w14:paraId="730221A6" w14:textId="77777777" w:rsidR="00A13E08" w:rsidRPr="006E0C06" w:rsidRDefault="00A13E08" w:rsidP="00DC3FEB">
      <w:pPr>
        <w:tabs>
          <w:tab w:val="left" w:pos="3250"/>
        </w:tabs>
        <w:rPr>
          <w:rFonts w:ascii="TH SarabunPSK" w:hAnsi="TH SarabunPSK" w:cs="TH SarabunPSK"/>
          <w:b/>
          <w:bCs/>
          <w:sz w:val="32"/>
          <w:szCs w:val="32"/>
        </w:rPr>
      </w:pPr>
    </w:p>
    <w:p w14:paraId="2A9F142F" w14:textId="69680C30" w:rsidR="00D076FC" w:rsidRPr="006E0C06" w:rsidRDefault="00E93C66" w:rsidP="00C24A82">
      <w:pPr>
        <w:spacing w:line="276" w:lineRule="auto"/>
        <w:ind w:left="2880" w:firstLine="720"/>
        <w:rPr>
          <w:rFonts w:ascii="Times New Roman" w:hAnsi="Times New Roman" w:cs="Times New Roman"/>
          <w:sz w:val="28"/>
        </w:rPr>
      </w:pPr>
      <w:commentRangeStart w:id="1"/>
      <w:r w:rsidRPr="006E0C06">
        <w:rPr>
          <w:rFonts w:ascii="Times New Roman" w:hAnsi="Times New Roman" w:cs="Times New Roman"/>
          <w:b/>
          <w:bCs/>
          <w:sz w:val="28"/>
          <w:lang w:val="en"/>
        </w:rPr>
        <w:t>Preface</w:t>
      </w:r>
      <w:bookmarkStart w:id="2" w:name="_Hlk124155016"/>
      <w:commentRangeEnd w:id="1"/>
      <w:r w:rsidR="00DD1952">
        <w:rPr>
          <w:rStyle w:val="CommentReference"/>
        </w:rPr>
        <w:commentReference w:id="1"/>
      </w:r>
    </w:p>
    <w:p w14:paraId="5E166BD4" w14:textId="77777777" w:rsidR="00E95EA4" w:rsidRDefault="00A13E08" w:rsidP="00E95EA4">
      <w:pPr>
        <w:pStyle w:val="NormalWeb"/>
        <w:spacing w:line="360" w:lineRule="auto"/>
        <w:ind w:firstLine="720"/>
        <w:jc w:val="thaiDistribute"/>
        <w:rPr>
          <w:rFonts w:ascii="Times New Roman" w:hAnsi="Times New Roman" w:cs="Times New Roman"/>
          <w:sz w:val="24"/>
          <w:szCs w:val="24"/>
        </w:rPr>
      </w:pPr>
      <w:r w:rsidRPr="006E0C06">
        <w:rPr>
          <w:rFonts w:ascii="Times New Roman" w:hAnsi="Times New Roman" w:cs="Times New Roman"/>
          <w:sz w:val="24"/>
          <w:szCs w:val="24"/>
        </w:rPr>
        <w:t>The contemporary global food system stands at the crossroads of public health and environmental sustainability. As our world becomes increasingly urbanized and industrialized, dietary patterns have shifted dramatically—favoring convenience, speed, and processed options over traditional, whole, and locally sourced foods. While these changes have made food more accessible, they have also introduced a new spectrum of challenges that affect both human health and the ecological systems that support life.</w:t>
      </w:r>
      <w:r w:rsidR="00E95EA4">
        <w:rPr>
          <w:rFonts w:ascii="Times New Roman" w:hAnsi="Times New Roman" w:cs="Times New Roman"/>
          <w:sz w:val="24"/>
          <w:szCs w:val="24"/>
        </w:rPr>
        <w:t xml:space="preserve"> </w:t>
      </w:r>
    </w:p>
    <w:p w14:paraId="7F66B814" w14:textId="5BF1960E" w:rsidR="00E95EA4" w:rsidRDefault="00A13E08" w:rsidP="00E95EA4">
      <w:pPr>
        <w:pStyle w:val="NormalWeb"/>
        <w:spacing w:line="360" w:lineRule="auto"/>
        <w:ind w:firstLine="720"/>
        <w:jc w:val="thaiDistribute"/>
        <w:rPr>
          <w:rFonts w:ascii="Times New Roman" w:hAnsi="Times New Roman" w:cs="Times New Roman"/>
          <w:sz w:val="24"/>
          <w:szCs w:val="24"/>
        </w:rPr>
      </w:pPr>
      <w:r w:rsidRPr="006E0C06">
        <w:rPr>
          <w:rFonts w:ascii="Times New Roman" w:hAnsi="Times New Roman" w:cs="Times New Roman"/>
          <w:sz w:val="24"/>
          <w:szCs w:val="24"/>
        </w:rPr>
        <w:t>This book, Health and Environmental Challenges in Food Consumption and Production, seeks to explore the complex and interrelated issues that arise from modern food choices and the systems that produce them. It presents an interdisciplinary approach, drawing insights from nutrition science, environmental studies, public health, and behavioral economics to illuminate the pathways through which food impacts both people and the planet.</w:t>
      </w:r>
      <w:r w:rsidR="00C24A82" w:rsidRPr="006E0C06">
        <w:rPr>
          <w:rFonts w:ascii="Times New Roman" w:hAnsi="Times New Roman" w:cs="Times New Roman"/>
          <w:sz w:val="24"/>
          <w:szCs w:val="24"/>
        </w:rPr>
        <w:t xml:space="preserve"> </w:t>
      </w:r>
      <w:r w:rsidRPr="006E0C06">
        <w:rPr>
          <w:rFonts w:ascii="Times New Roman" w:hAnsi="Times New Roman" w:cs="Times New Roman"/>
          <w:sz w:val="24"/>
          <w:szCs w:val="24"/>
        </w:rPr>
        <w:t xml:space="preserve">The book is divided into five chapters. The first chapter lays the foundation, presenting a broad overview of how food systems intersect with health and environmental outcomes. Chapter Two delves into the public health implications of processed foods, with a specific focus on sodium consumption and its association with non-communicable diseases. </w:t>
      </w:r>
    </w:p>
    <w:p w14:paraId="747231E8" w14:textId="77777777" w:rsidR="00E95EA4" w:rsidRDefault="00A13E08" w:rsidP="00E95EA4">
      <w:pPr>
        <w:pStyle w:val="NormalWeb"/>
        <w:spacing w:line="360" w:lineRule="auto"/>
        <w:ind w:firstLine="720"/>
        <w:jc w:val="thaiDistribute"/>
        <w:rPr>
          <w:rFonts w:ascii="Times New Roman" w:hAnsi="Times New Roman" w:cs="Times New Roman"/>
          <w:sz w:val="24"/>
          <w:szCs w:val="24"/>
        </w:rPr>
      </w:pPr>
      <w:r w:rsidRPr="006E0C06">
        <w:rPr>
          <w:rFonts w:ascii="Times New Roman" w:hAnsi="Times New Roman" w:cs="Times New Roman"/>
          <w:sz w:val="24"/>
          <w:szCs w:val="24"/>
        </w:rPr>
        <w:t>A case study from Thailand, examines the sodium content in noodle-based soups—a staple in many Asian convenience diets—and raises critical concerns about dietary awareness and regulation.</w:t>
      </w:r>
      <w:r w:rsidR="00C24A82" w:rsidRPr="006E0C06">
        <w:rPr>
          <w:rFonts w:ascii="Times New Roman" w:hAnsi="Times New Roman" w:cs="Times New Roman"/>
          <w:sz w:val="24"/>
          <w:szCs w:val="24"/>
        </w:rPr>
        <w:t xml:space="preserve"> </w:t>
      </w:r>
      <w:r w:rsidRPr="006E0C06">
        <w:rPr>
          <w:rFonts w:ascii="Times New Roman" w:hAnsi="Times New Roman" w:cs="Times New Roman"/>
          <w:sz w:val="24"/>
          <w:szCs w:val="24"/>
        </w:rPr>
        <w:t xml:space="preserve">Chapter Three addresses the environmental costs of modern food production, highlighting unsustainable practices and offering pathways to greener alternatives. Chapter Four turns to the consumer, analyzing urban food behaviors, the rise of convenience culture, and how societal norms influence individual choices. Finally, Chapter Five discusses current </w:t>
      </w:r>
      <w:r w:rsidRPr="006E0C06">
        <w:rPr>
          <w:rFonts w:ascii="Times New Roman" w:hAnsi="Times New Roman" w:cs="Times New Roman"/>
          <w:sz w:val="24"/>
          <w:szCs w:val="24"/>
        </w:rPr>
        <w:lastRenderedPageBreak/>
        <w:t>policies and educational strategies while charting a vision for future food systems that are both health-promoting and environmentally responsible.</w:t>
      </w:r>
      <w:r w:rsidR="00C24A82" w:rsidRPr="006E0C06">
        <w:rPr>
          <w:rFonts w:ascii="Times New Roman" w:hAnsi="Times New Roman" w:cs="Times New Roman"/>
          <w:sz w:val="24"/>
          <w:szCs w:val="24"/>
        </w:rPr>
        <w:t xml:space="preserve"> </w:t>
      </w:r>
    </w:p>
    <w:p w14:paraId="062E056E" w14:textId="22B0D1ED" w:rsidR="0005381D" w:rsidRPr="006E0C06" w:rsidRDefault="00A13E08" w:rsidP="00E95EA4">
      <w:pPr>
        <w:pStyle w:val="NormalWeb"/>
        <w:spacing w:line="360" w:lineRule="auto"/>
        <w:ind w:firstLine="720"/>
        <w:jc w:val="thaiDistribute"/>
        <w:rPr>
          <w:rFonts w:ascii="Times New Roman" w:hAnsi="Times New Roman" w:cs="Times New Roman"/>
          <w:sz w:val="24"/>
          <w:szCs w:val="24"/>
        </w:rPr>
      </w:pPr>
      <w:r w:rsidRPr="006E0C06">
        <w:rPr>
          <w:rFonts w:ascii="Times New Roman" w:hAnsi="Times New Roman" w:cs="Times New Roman"/>
          <w:sz w:val="24"/>
          <w:szCs w:val="24"/>
        </w:rPr>
        <w:t>This volume is intended for scholars, educators, policymakers, and anyone concerned with the future of food. It is our hope that the insights shared here will inspire collaborative action and foster a deeper understanding of how individual food choices ripple outward to shape the world we live in.</w:t>
      </w:r>
      <w:r w:rsidR="00C24A82" w:rsidRPr="006E0C06">
        <w:rPr>
          <w:rFonts w:ascii="Times New Roman" w:hAnsi="Times New Roman" w:cs="Times New Roman"/>
          <w:sz w:val="24"/>
          <w:szCs w:val="24"/>
        </w:rPr>
        <w:t xml:space="preserve"> </w:t>
      </w:r>
      <w:r w:rsidRPr="006E0C06">
        <w:rPr>
          <w:rFonts w:ascii="Times New Roman" w:hAnsi="Times New Roman" w:cs="Times New Roman"/>
          <w:sz w:val="24"/>
          <w:szCs w:val="24"/>
        </w:rPr>
        <w:t>We extend our sincere gratitude to the contributing researchers, academic institutions, and all readers who continue to engage in these vital conversations.</w:t>
      </w:r>
    </w:p>
    <w:bookmarkEnd w:id="2"/>
    <w:p w14:paraId="20573D96" w14:textId="0F4CF86A" w:rsidR="00E93C66" w:rsidRPr="006E0C06" w:rsidRDefault="00E93C66" w:rsidP="00F07172">
      <w:pPr>
        <w:ind w:left="2880" w:firstLine="720"/>
        <w:rPr>
          <w:rFonts w:ascii="TH SarabunPSK" w:hAnsi="TH SarabunPSK" w:cs="TH SarabunPSK"/>
          <w:b/>
          <w:bCs/>
          <w:sz w:val="40"/>
          <w:szCs w:val="40"/>
          <w:lang w:val="en"/>
        </w:rPr>
      </w:pPr>
    </w:p>
    <w:p w14:paraId="202DA36D" w14:textId="77777777" w:rsidR="0003237F" w:rsidRPr="006E0C06" w:rsidRDefault="0003237F" w:rsidP="00F07172">
      <w:pPr>
        <w:ind w:left="2880" w:firstLine="720"/>
        <w:rPr>
          <w:rFonts w:ascii="TH SarabunPSK" w:hAnsi="TH SarabunPSK" w:cs="TH SarabunPSK"/>
          <w:b/>
          <w:bCs/>
          <w:sz w:val="40"/>
          <w:szCs w:val="40"/>
          <w:lang w:val="en"/>
        </w:rPr>
      </w:pPr>
    </w:p>
    <w:p w14:paraId="3D50233C" w14:textId="77777777" w:rsidR="00E93C66" w:rsidRDefault="00E93C66" w:rsidP="00D078BF">
      <w:pPr>
        <w:rPr>
          <w:rFonts w:ascii="Times New Roman" w:hAnsi="Times New Roman" w:cs="Times New Roman"/>
          <w:b/>
          <w:bCs/>
          <w:sz w:val="24"/>
          <w:szCs w:val="24"/>
          <w:lang w:val="en"/>
        </w:rPr>
      </w:pPr>
    </w:p>
    <w:p w14:paraId="5DF10F64" w14:textId="77777777" w:rsidR="00E95EA4" w:rsidRDefault="00E95EA4" w:rsidP="00D078BF">
      <w:pPr>
        <w:rPr>
          <w:rFonts w:ascii="Times New Roman" w:hAnsi="Times New Roman" w:cs="Times New Roman"/>
          <w:b/>
          <w:bCs/>
          <w:sz w:val="24"/>
          <w:szCs w:val="24"/>
          <w:lang w:val="en"/>
        </w:rPr>
      </w:pPr>
    </w:p>
    <w:p w14:paraId="017CA619" w14:textId="77777777" w:rsidR="00E95EA4" w:rsidRDefault="00E95EA4" w:rsidP="00D078BF">
      <w:pPr>
        <w:rPr>
          <w:rFonts w:ascii="Times New Roman" w:hAnsi="Times New Roman" w:cs="Times New Roman"/>
          <w:b/>
          <w:bCs/>
          <w:sz w:val="24"/>
          <w:szCs w:val="24"/>
          <w:lang w:val="en"/>
        </w:rPr>
      </w:pPr>
    </w:p>
    <w:p w14:paraId="6D6294E3" w14:textId="77777777" w:rsidR="00E95EA4" w:rsidRDefault="00E95EA4" w:rsidP="00D078BF">
      <w:pPr>
        <w:rPr>
          <w:rFonts w:ascii="Times New Roman" w:hAnsi="Times New Roman" w:cs="Times New Roman"/>
          <w:b/>
          <w:bCs/>
          <w:sz w:val="24"/>
          <w:szCs w:val="24"/>
          <w:lang w:val="en"/>
        </w:rPr>
      </w:pPr>
    </w:p>
    <w:p w14:paraId="07E0F36A" w14:textId="77777777" w:rsidR="00E95EA4" w:rsidRDefault="00E95EA4" w:rsidP="00D078BF">
      <w:pPr>
        <w:rPr>
          <w:rFonts w:ascii="Times New Roman" w:hAnsi="Times New Roman" w:cs="Times New Roman"/>
          <w:b/>
          <w:bCs/>
          <w:sz w:val="24"/>
          <w:szCs w:val="24"/>
          <w:lang w:val="en"/>
        </w:rPr>
      </w:pPr>
    </w:p>
    <w:p w14:paraId="40851A91" w14:textId="77777777" w:rsidR="00E95EA4" w:rsidRDefault="00E95EA4" w:rsidP="00D078BF">
      <w:pPr>
        <w:rPr>
          <w:rFonts w:ascii="Times New Roman" w:hAnsi="Times New Roman" w:cs="Times New Roman"/>
          <w:b/>
          <w:bCs/>
          <w:sz w:val="24"/>
          <w:szCs w:val="24"/>
          <w:lang w:val="en"/>
        </w:rPr>
      </w:pPr>
    </w:p>
    <w:p w14:paraId="6B9B04C7" w14:textId="77777777" w:rsidR="00E95EA4" w:rsidRDefault="00E95EA4" w:rsidP="00D078BF">
      <w:pPr>
        <w:rPr>
          <w:rFonts w:ascii="Times New Roman" w:hAnsi="Times New Roman" w:cs="Times New Roman"/>
          <w:b/>
          <w:bCs/>
          <w:sz w:val="24"/>
          <w:szCs w:val="24"/>
          <w:lang w:val="en"/>
        </w:rPr>
      </w:pPr>
    </w:p>
    <w:p w14:paraId="3D5C60B7" w14:textId="77777777" w:rsidR="00E95EA4" w:rsidRDefault="00E95EA4" w:rsidP="00D078BF">
      <w:pPr>
        <w:rPr>
          <w:rFonts w:ascii="Times New Roman" w:hAnsi="Times New Roman" w:cs="Times New Roman"/>
          <w:b/>
          <w:bCs/>
          <w:sz w:val="24"/>
          <w:szCs w:val="24"/>
          <w:lang w:val="en"/>
        </w:rPr>
      </w:pPr>
    </w:p>
    <w:p w14:paraId="7258170A" w14:textId="77777777" w:rsidR="00E95EA4" w:rsidRDefault="00E95EA4" w:rsidP="00D078BF">
      <w:pPr>
        <w:rPr>
          <w:rFonts w:ascii="Times New Roman" w:hAnsi="Times New Roman" w:cs="Times New Roman"/>
          <w:b/>
          <w:bCs/>
          <w:sz w:val="24"/>
          <w:szCs w:val="24"/>
          <w:lang w:val="en"/>
        </w:rPr>
      </w:pPr>
    </w:p>
    <w:p w14:paraId="0B3A25EA" w14:textId="77777777" w:rsidR="00E95EA4" w:rsidRDefault="00E95EA4" w:rsidP="00D078BF">
      <w:pPr>
        <w:rPr>
          <w:rFonts w:ascii="Times New Roman" w:hAnsi="Times New Roman" w:cs="Times New Roman"/>
          <w:b/>
          <w:bCs/>
          <w:sz w:val="24"/>
          <w:szCs w:val="24"/>
          <w:lang w:val="en"/>
        </w:rPr>
      </w:pPr>
    </w:p>
    <w:p w14:paraId="6D1935BD" w14:textId="77777777" w:rsidR="00E95EA4" w:rsidRDefault="00E95EA4" w:rsidP="00D078BF">
      <w:pPr>
        <w:rPr>
          <w:rFonts w:ascii="Times New Roman" w:hAnsi="Times New Roman" w:cs="Times New Roman"/>
          <w:b/>
          <w:bCs/>
          <w:sz w:val="24"/>
          <w:szCs w:val="24"/>
          <w:lang w:val="en"/>
        </w:rPr>
      </w:pPr>
    </w:p>
    <w:p w14:paraId="6B9BB334" w14:textId="77777777" w:rsidR="00E95EA4" w:rsidRDefault="00E95EA4" w:rsidP="00D078BF">
      <w:pPr>
        <w:rPr>
          <w:rFonts w:ascii="Times New Roman" w:hAnsi="Times New Roman" w:cs="Times New Roman"/>
          <w:b/>
          <w:bCs/>
          <w:sz w:val="24"/>
          <w:szCs w:val="24"/>
          <w:lang w:val="en"/>
        </w:rPr>
      </w:pPr>
    </w:p>
    <w:p w14:paraId="046EBCBF" w14:textId="77777777" w:rsidR="00E95EA4" w:rsidRDefault="00E95EA4" w:rsidP="00D078BF">
      <w:pPr>
        <w:rPr>
          <w:rFonts w:ascii="Times New Roman" w:hAnsi="Times New Roman" w:cs="Times New Roman"/>
          <w:b/>
          <w:bCs/>
          <w:sz w:val="24"/>
          <w:szCs w:val="24"/>
          <w:lang w:val="en"/>
        </w:rPr>
      </w:pPr>
    </w:p>
    <w:p w14:paraId="1B5C72FC" w14:textId="77777777" w:rsidR="00E95EA4" w:rsidRDefault="00E95EA4" w:rsidP="00D078BF">
      <w:pPr>
        <w:rPr>
          <w:rFonts w:ascii="Times New Roman" w:hAnsi="Times New Roman" w:cs="Times New Roman"/>
          <w:b/>
          <w:bCs/>
          <w:sz w:val="24"/>
          <w:szCs w:val="24"/>
          <w:lang w:val="en"/>
        </w:rPr>
      </w:pPr>
    </w:p>
    <w:p w14:paraId="46C63295" w14:textId="77777777" w:rsidR="00E95EA4" w:rsidRDefault="00E95EA4" w:rsidP="00D078BF">
      <w:pPr>
        <w:rPr>
          <w:rFonts w:ascii="Times New Roman" w:hAnsi="Times New Roman" w:cs="Times New Roman"/>
          <w:b/>
          <w:bCs/>
          <w:sz w:val="24"/>
          <w:szCs w:val="24"/>
          <w:lang w:val="en"/>
        </w:rPr>
      </w:pPr>
    </w:p>
    <w:p w14:paraId="5F6E5673" w14:textId="77777777" w:rsidR="00E95EA4" w:rsidRDefault="00E95EA4" w:rsidP="00D078BF">
      <w:pPr>
        <w:rPr>
          <w:rFonts w:ascii="Times New Roman" w:hAnsi="Times New Roman" w:cs="Times New Roman"/>
          <w:b/>
          <w:bCs/>
          <w:sz w:val="24"/>
          <w:szCs w:val="24"/>
          <w:lang w:val="en"/>
        </w:rPr>
      </w:pPr>
    </w:p>
    <w:p w14:paraId="7B12F1C3" w14:textId="77777777" w:rsidR="00E95EA4" w:rsidRDefault="00E95EA4" w:rsidP="00D078BF">
      <w:pPr>
        <w:rPr>
          <w:rFonts w:ascii="Times New Roman" w:hAnsi="Times New Roman" w:cs="Times New Roman"/>
          <w:b/>
          <w:bCs/>
          <w:sz w:val="24"/>
          <w:szCs w:val="24"/>
          <w:lang w:val="en"/>
        </w:rPr>
      </w:pPr>
    </w:p>
    <w:p w14:paraId="2B5C7DAC" w14:textId="77777777" w:rsidR="00E95EA4" w:rsidRDefault="00E95EA4" w:rsidP="00D078BF">
      <w:pPr>
        <w:rPr>
          <w:rFonts w:ascii="Times New Roman" w:hAnsi="Times New Roman" w:cs="Times New Roman"/>
          <w:b/>
          <w:bCs/>
          <w:sz w:val="24"/>
          <w:szCs w:val="24"/>
          <w:lang w:val="en"/>
        </w:rPr>
      </w:pPr>
    </w:p>
    <w:p w14:paraId="4864425F" w14:textId="77777777" w:rsidR="00E95EA4" w:rsidRDefault="00E95EA4" w:rsidP="00D078BF">
      <w:pPr>
        <w:rPr>
          <w:rFonts w:ascii="Times New Roman" w:hAnsi="Times New Roman" w:cs="Times New Roman"/>
          <w:b/>
          <w:bCs/>
          <w:sz w:val="24"/>
          <w:szCs w:val="24"/>
          <w:lang w:val="en"/>
        </w:rPr>
      </w:pPr>
    </w:p>
    <w:p w14:paraId="11E68709" w14:textId="77777777" w:rsidR="00E95EA4" w:rsidRDefault="00E95EA4" w:rsidP="00D078BF">
      <w:pPr>
        <w:rPr>
          <w:rFonts w:ascii="Times New Roman" w:hAnsi="Times New Roman" w:cs="Times New Roman"/>
          <w:b/>
          <w:bCs/>
          <w:sz w:val="24"/>
          <w:szCs w:val="24"/>
          <w:lang w:val="en"/>
        </w:rPr>
      </w:pPr>
    </w:p>
    <w:p w14:paraId="7EC7DFC5" w14:textId="77777777" w:rsidR="00E95EA4" w:rsidRDefault="00E95EA4" w:rsidP="00D078BF">
      <w:pPr>
        <w:rPr>
          <w:rFonts w:ascii="Times New Roman" w:hAnsi="Times New Roman" w:cs="Times New Roman"/>
          <w:b/>
          <w:bCs/>
          <w:sz w:val="24"/>
          <w:szCs w:val="24"/>
          <w:lang w:val="en"/>
        </w:rPr>
      </w:pPr>
    </w:p>
    <w:p w14:paraId="71B208F0" w14:textId="77777777" w:rsidR="00E95EA4" w:rsidRPr="006E0C06" w:rsidRDefault="00E95EA4" w:rsidP="00D078BF">
      <w:pPr>
        <w:rPr>
          <w:rFonts w:ascii="Times New Roman" w:hAnsi="Times New Roman" w:cs="Times New Roman"/>
          <w:b/>
          <w:bCs/>
          <w:sz w:val="24"/>
          <w:szCs w:val="24"/>
          <w:lang w:val="en"/>
        </w:rPr>
      </w:pPr>
    </w:p>
    <w:p w14:paraId="1FD0AF78" w14:textId="1761BE47" w:rsidR="00D076FC" w:rsidRPr="006E0C06" w:rsidRDefault="00F07172" w:rsidP="00F16A6A">
      <w:pPr>
        <w:spacing w:line="360" w:lineRule="auto"/>
        <w:ind w:left="2880" w:firstLine="720"/>
        <w:rPr>
          <w:rFonts w:ascii="Times New Roman" w:hAnsi="Times New Roman" w:cs="Times New Roman"/>
          <w:sz w:val="24"/>
          <w:szCs w:val="24"/>
          <w:lang w:val="en"/>
        </w:rPr>
      </w:pPr>
      <w:commentRangeStart w:id="4"/>
      <w:r w:rsidRPr="006E0C06">
        <w:rPr>
          <w:rFonts w:ascii="Times New Roman" w:hAnsi="Times New Roman" w:cs="Times New Roman"/>
          <w:b/>
          <w:bCs/>
          <w:sz w:val="24"/>
          <w:szCs w:val="24"/>
          <w:lang w:val="en"/>
        </w:rPr>
        <w:t xml:space="preserve"> Abstracts</w:t>
      </w:r>
      <w:commentRangeEnd w:id="4"/>
      <w:r w:rsidR="00DD1952">
        <w:rPr>
          <w:rStyle w:val="CommentReference"/>
        </w:rPr>
        <w:commentReference w:id="4"/>
      </w:r>
    </w:p>
    <w:p w14:paraId="685EC969" w14:textId="6789190D" w:rsidR="00D076FC" w:rsidRPr="006E0C06" w:rsidRDefault="00C24A82" w:rsidP="00F16A6A">
      <w:pPr>
        <w:spacing w:line="360" w:lineRule="auto"/>
        <w:ind w:firstLine="720"/>
        <w:jc w:val="both"/>
        <w:rPr>
          <w:rFonts w:ascii="Times New Roman" w:hAnsi="Times New Roman" w:cs="Times New Roman"/>
          <w:sz w:val="24"/>
          <w:szCs w:val="24"/>
          <w:lang w:val="en"/>
        </w:rPr>
      </w:pPr>
      <w:r w:rsidRPr="006E0C06">
        <w:rPr>
          <w:rFonts w:ascii="Times New Roman" w:hAnsi="Times New Roman" w:cs="Times New Roman"/>
          <w:sz w:val="24"/>
          <w:szCs w:val="24"/>
          <w:lang w:val="en"/>
        </w:rPr>
        <w:t>This book explores the multidimensional challenges posed by contemporary food consumption and production, with a focus on their health and environmental consequences. As global food systems evolve, the increasing reliance on processed and convenience foods has raised serious concerns regarding public health, particularly the rising prevalence of non-communicable diseases (NCDs) such as hypertension, cardiovascular diseases, and obesity. At the same time, modern food production methods contribute significantly to environmental degradation, including greenhouse gas emissions, resource depletion, and plastic waste. Through five comprehensive chapters, this volume provides an interdisciplinary analysis of these pressing issues. The first chapter introduces the interconnected nature of food systems, human health, and environmental sustainability. The second chapter investigates the impact of processed foods on health, with a detailed case study examining sodium content in noodle-based soups from convenience stores in Thailand. The third chapter addresses the environmental footprint of industrial food production and offers pathways for more sustainable practices. Chapter Four explores consumer behavior and food choice dynamics in urban settings, highlighting the influence of socio-economic and cultural factors. The final chapter discusses policy interventions, educational strategies, and innovative solutions aimed at promoting healthier diets and sustainable food systems. By bridging the fields of nutrition, environmental science, public health, and behavioral studies, this book provides valuable insights for academics, practitioners, and policymakers. It encourages a systems-thinking approach to understanding how individual and collective food choices shape human and planetary well-being.</w:t>
      </w:r>
      <w:r w:rsidR="00E93C66" w:rsidRPr="006E0C06">
        <w:rPr>
          <w:rFonts w:ascii="Times New Roman" w:hAnsi="Times New Roman" w:cs="Times New Roman"/>
          <w:sz w:val="24"/>
          <w:szCs w:val="24"/>
          <w:lang w:val="en"/>
        </w:rPr>
        <w:t xml:space="preserve">    </w:t>
      </w:r>
      <w:r w:rsidR="00D83831" w:rsidRPr="006E0C06">
        <w:rPr>
          <w:rFonts w:ascii="Times New Roman" w:hAnsi="Times New Roman" w:cs="Times New Roman"/>
          <w:sz w:val="24"/>
          <w:szCs w:val="24"/>
          <w:lang w:val="en"/>
        </w:rPr>
        <w:t xml:space="preserve">                                    </w:t>
      </w:r>
    </w:p>
    <w:p w14:paraId="6DFB7C8E" w14:textId="05133895" w:rsidR="0005381D" w:rsidRDefault="0005381D" w:rsidP="00C24A82">
      <w:pPr>
        <w:jc w:val="right"/>
        <w:rPr>
          <w:rFonts w:ascii="TH SarabunPSK" w:hAnsi="TH SarabunPSK" w:cs="TH SarabunPSK"/>
        </w:rPr>
      </w:pPr>
    </w:p>
    <w:p w14:paraId="4D6E4FF2" w14:textId="1BFDCA03" w:rsidR="00F662CB" w:rsidRDefault="00F662CB" w:rsidP="00C24A82">
      <w:pPr>
        <w:jc w:val="right"/>
        <w:rPr>
          <w:rFonts w:ascii="TH SarabunPSK" w:hAnsi="TH SarabunPSK" w:cs="TH SarabunPSK"/>
        </w:rPr>
      </w:pPr>
    </w:p>
    <w:p w14:paraId="723B996C" w14:textId="77777777" w:rsidR="00F662CB" w:rsidRPr="006E0C06" w:rsidRDefault="00F662CB" w:rsidP="00C24A82">
      <w:pPr>
        <w:jc w:val="right"/>
        <w:rPr>
          <w:rFonts w:ascii="TH SarabunPSK" w:hAnsi="TH SarabunPSK" w:cs="TH SarabunPSK"/>
        </w:rPr>
      </w:pPr>
    </w:p>
    <w:p w14:paraId="1551A7C2" w14:textId="789D72AC" w:rsidR="0005381D" w:rsidRPr="006E0C06" w:rsidRDefault="0005381D" w:rsidP="00C24A82">
      <w:pPr>
        <w:jc w:val="right"/>
        <w:rPr>
          <w:rFonts w:ascii="TH SarabunPSK" w:hAnsi="TH SarabunPSK" w:cs="TH SarabunPSK"/>
        </w:rPr>
      </w:pPr>
    </w:p>
    <w:p w14:paraId="4B452F56" w14:textId="3835E403" w:rsidR="0005381D" w:rsidRPr="006E0C06" w:rsidRDefault="0005381D" w:rsidP="00D83831">
      <w:pPr>
        <w:rPr>
          <w:rFonts w:ascii="TH SarabunPSK" w:hAnsi="TH SarabunPSK" w:cs="TH SarabunPSK"/>
        </w:rPr>
      </w:pPr>
    </w:p>
    <w:p w14:paraId="067924E7" w14:textId="77777777" w:rsidR="0005381D" w:rsidRPr="006E0C06" w:rsidRDefault="0005381D" w:rsidP="00D83831">
      <w:pPr>
        <w:rPr>
          <w:rFonts w:ascii="TH SarabunPSK" w:hAnsi="TH SarabunPSK" w:cs="TH SarabunPSK"/>
        </w:rPr>
      </w:pPr>
    </w:p>
    <w:p w14:paraId="346CF538" w14:textId="77777777" w:rsidR="00C24A82" w:rsidRPr="006E0C06" w:rsidRDefault="00C24A82" w:rsidP="00D83831">
      <w:pPr>
        <w:rPr>
          <w:rFonts w:ascii="TH SarabunPSK" w:hAnsi="TH SarabunPSK" w:cs="TH SarabunPSK"/>
        </w:rPr>
      </w:pPr>
    </w:p>
    <w:p w14:paraId="79FE698B" w14:textId="77777777" w:rsidR="00C24A82" w:rsidRPr="006E0C06" w:rsidRDefault="00C24A82" w:rsidP="00D83831">
      <w:pPr>
        <w:rPr>
          <w:rFonts w:ascii="Times New Roman" w:hAnsi="Times New Roman" w:cs="Times New Roman"/>
        </w:rPr>
      </w:pPr>
    </w:p>
    <w:p w14:paraId="48D451DD" w14:textId="77777777" w:rsidR="00F07172" w:rsidRPr="006E0C06" w:rsidRDefault="005C59CE" w:rsidP="005C59CE">
      <w:pPr>
        <w:jc w:val="center"/>
        <w:rPr>
          <w:rFonts w:ascii="Times New Roman" w:hAnsi="Times New Roman" w:cs="Times New Roman"/>
          <w:b/>
          <w:bCs/>
          <w:sz w:val="24"/>
          <w:szCs w:val="24"/>
        </w:rPr>
      </w:pPr>
      <w:commentRangeStart w:id="5"/>
      <w:r w:rsidRPr="006E0C06">
        <w:rPr>
          <w:rFonts w:ascii="Times New Roman" w:hAnsi="Times New Roman" w:cs="Times New Roman"/>
          <w:b/>
          <w:sz w:val="24"/>
          <w:szCs w:val="24"/>
          <w:lang w:val="en"/>
        </w:rPr>
        <w:lastRenderedPageBreak/>
        <w:t>C</w:t>
      </w:r>
      <w:r w:rsidR="00F07172" w:rsidRPr="006E0C06">
        <w:rPr>
          <w:rFonts w:ascii="Times New Roman" w:hAnsi="Times New Roman" w:cs="Times New Roman"/>
          <w:b/>
          <w:sz w:val="24"/>
          <w:szCs w:val="24"/>
          <w:lang w:val="en"/>
        </w:rPr>
        <w:t>ontents</w:t>
      </w:r>
      <w:commentRangeEnd w:id="5"/>
      <w:r w:rsidR="00DD1952">
        <w:rPr>
          <w:rStyle w:val="CommentReference"/>
        </w:rPr>
        <w:commentReference w:id="5"/>
      </w:r>
    </w:p>
    <w:p w14:paraId="145558EA" w14:textId="77777777" w:rsidR="00F07172" w:rsidRPr="006E0C06" w:rsidRDefault="00F07172" w:rsidP="006D7BB8">
      <w:pPr>
        <w:spacing w:line="360" w:lineRule="auto"/>
        <w:rPr>
          <w:rFonts w:ascii="Times New Roman" w:hAnsi="Times New Roman" w:cs="Times New Roman"/>
          <w:sz w:val="24"/>
          <w:szCs w:val="24"/>
        </w:rPr>
      </w:pPr>
    </w:p>
    <w:p w14:paraId="2940C361" w14:textId="6FAFB430" w:rsidR="00F07172" w:rsidRPr="006E0C06" w:rsidRDefault="00F07172" w:rsidP="00F16A6A">
      <w:pPr>
        <w:spacing w:after="0" w:line="360" w:lineRule="auto"/>
        <w:rPr>
          <w:rFonts w:ascii="Times New Roman" w:hAnsi="Times New Roman" w:cs="Times New Roman"/>
          <w:sz w:val="24"/>
          <w:szCs w:val="24"/>
        </w:rPr>
      </w:pPr>
      <w:bookmarkStart w:id="6" w:name="_Hlk124092163"/>
      <w:r w:rsidRPr="006E0C06">
        <w:rPr>
          <w:rFonts w:ascii="Times New Roman" w:hAnsi="Times New Roman" w:cs="Times New Roman"/>
          <w:sz w:val="24"/>
          <w:szCs w:val="24"/>
          <w:lang w:val="en"/>
        </w:rPr>
        <w:t>Preface</w:t>
      </w:r>
      <w:bookmarkEnd w:id="6"/>
      <w:r w:rsidRPr="006E0C06">
        <w:rPr>
          <w:rFonts w:ascii="Times New Roman" w:hAnsi="Times New Roman" w:cs="Times New Roman"/>
          <w:sz w:val="24"/>
          <w:szCs w:val="24"/>
          <w:lang w:val="en"/>
        </w:rPr>
        <w:t xml:space="preserve">   </w:t>
      </w:r>
      <w:r w:rsidR="00C26094" w:rsidRPr="006E0C06">
        <w:rPr>
          <w:rFonts w:ascii="Times New Roman" w:hAnsi="Times New Roman" w:cs="Times New Roman"/>
          <w:sz w:val="24"/>
          <w:szCs w:val="24"/>
          <w:lang w:val="en"/>
        </w:rPr>
        <w:t xml:space="preserve">                                                                                                                                   </w:t>
      </w:r>
      <w:r w:rsidR="006E0C06" w:rsidRPr="006E0C06">
        <w:rPr>
          <w:rFonts w:ascii="Times New Roman" w:hAnsi="Times New Roman" w:cs="Times New Roman"/>
          <w:sz w:val="24"/>
          <w:szCs w:val="24"/>
          <w:lang w:val="en"/>
        </w:rPr>
        <w:t xml:space="preserve">  </w:t>
      </w:r>
      <w:r w:rsidR="00C26094" w:rsidRPr="006E0C06">
        <w:rPr>
          <w:rFonts w:ascii="Times New Roman" w:hAnsi="Times New Roman" w:cs="Times New Roman"/>
          <w:sz w:val="24"/>
          <w:szCs w:val="24"/>
          <w:lang w:val="en"/>
        </w:rPr>
        <w:t>2</w:t>
      </w:r>
      <w:r w:rsidRPr="006E0C06">
        <w:rPr>
          <w:rFonts w:ascii="Times New Roman" w:hAnsi="Times New Roman" w:cs="Times New Roman"/>
          <w:sz w:val="24"/>
          <w:szCs w:val="24"/>
          <w:lang w:val="en"/>
        </w:rPr>
        <w:t xml:space="preserve">                                                                                                                                            </w:t>
      </w:r>
    </w:p>
    <w:p w14:paraId="07A0CB97" w14:textId="4F61741A" w:rsidR="00D078BF" w:rsidRPr="006E0C06" w:rsidRDefault="00C26094" w:rsidP="00F16A6A">
      <w:pPr>
        <w:spacing w:after="0" w:line="360" w:lineRule="auto"/>
        <w:rPr>
          <w:rFonts w:ascii="Times New Roman" w:hAnsi="Times New Roman" w:cs="Times New Roman"/>
          <w:sz w:val="24"/>
          <w:szCs w:val="24"/>
        </w:rPr>
      </w:pPr>
      <w:r w:rsidRPr="006E0C06">
        <w:rPr>
          <w:rFonts w:ascii="Times New Roman" w:hAnsi="Times New Roman" w:cs="Times New Roman"/>
          <w:sz w:val="24"/>
          <w:szCs w:val="24"/>
          <w:lang w:val="en"/>
        </w:rPr>
        <w:t xml:space="preserve">                                      </w:t>
      </w:r>
      <w:r w:rsidR="00F07172" w:rsidRPr="006E0C06">
        <w:rPr>
          <w:rFonts w:ascii="Times New Roman" w:hAnsi="Times New Roman" w:cs="Times New Roman"/>
          <w:sz w:val="24"/>
          <w:szCs w:val="24"/>
          <w:lang w:val="en"/>
        </w:rPr>
        <w:t xml:space="preserve">                                                                                                                                       </w:t>
      </w:r>
      <w:r w:rsidR="00D078BF" w:rsidRPr="006E0C06">
        <w:rPr>
          <w:rFonts w:ascii="Times New Roman" w:hAnsi="Times New Roman" w:cs="Times New Roman"/>
          <w:sz w:val="24"/>
          <w:szCs w:val="24"/>
          <w:lang w:val="en"/>
        </w:rPr>
        <w:t>C</w:t>
      </w:r>
      <w:r w:rsidR="00C9091E" w:rsidRPr="006E0C06">
        <w:rPr>
          <w:rFonts w:ascii="Times New Roman" w:hAnsi="Times New Roman" w:cs="Times New Roman"/>
          <w:sz w:val="24"/>
          <w:szCs w:val="24"/>
          <w:lang w:val="en"/>
        </w:rPr>
        <w:t xml:space="preserve">ontents                                                                </w:t>
      </w:r>
      <w:r w:rsidR="00915E8B" w:rsidRPr="006E0C06">
        <w:rPr>
          <w:rFonts w:ascii="Times New Roman" w:hAnsi="Times New Roman" w:cs="Times New Roman"/>
          <w:sz w:val="24"/>
          <w:szCs w:val="24"/>
          <w:lang w:val="en"/>
        </w:rPr>
        <w:t xml:space="preserve"> </w:t>
      </w:r>
      <w:r w:rsidR="00C9091E" w:rsidRPr="006E0C06">
        <w:rPr>
          <w:rFonts w:ascii="Times New Roman" w:hAnsi="Times New Roman" w:cs="Times New Roman"/>
          <w:sz w:val="24"/>
          <w:szCs w:val="24"/>
          <w:lang w:val="en"/>
        </w:rPr>
        <w:t xml:space="preserve">                                                                    4</w:t>
      </w:r>
    </w:p>
    <w:p w14:paraId="13AFD43B" w14:textId="14B88A9F" w:rsidR="0005381D" w:rsidRPr="006E0C06" w:rsidRDefault="00C24A82" w:rsidP="00F16A6A">
      <w:pPr>
        <w:spacing w:after="0" w:line="360" w:lineRule="auto"/>
        <w:rPr>
          <w:rFonts w:ascii="Times New Roman" w:hAnsi="Times New Roman" w:cs="Times New Roman"/>
          <w:sz w:val="24"/>
          <w:szCs w:val="24"/>
          <w:lang w:val="en"/>
        </w:rPr>
      </w:pPr>
      <w:r w:rsidRPr="006E0C06">
        <w:rPr>
          <w:rFonts w:ascii="Times New Roman" w:hAnsi="Times New Roman" w:cs="Times New Roman"/>
          <w:sz w:val="24"/>
          <w:szCs w:val="24"/>
        </w:rPr>
        <w:t>Chapter 1 Introduction to Food Systems, Health, and the Environment</w:t>
      </w:r>
      <w:r w:rsidRPr="006E0C06">
        <w:rPr>
          <w:rFonts w:ascii="Times New Roman" w:hAnsi="Times New Roman" w:cs="Times New Roman"/>
          <w:sz w:val="24"/>
          <w:szCs w:val="24"/>
          <w:cs/>
        </w:rPr>
        <w:t xml:space="preserve">                                   </w:t>
      </w:r>
      <w:r w:rsidR="00350043" w:rsidRPr="006E0C06">
        <w:rPr>
          <w:rFonts w:ascii="Times New Roman" w:hAnsi="Times New Roman" w:cs="Times New Roman"/>
          <w:sz w:val="24"/>
          <w:szCs w:val="24"/>
          <w:lang w:val="en"/>
        </w:rPr>
        <w:t>5</w:t>
      </w:r>
    </w:p>
    <w:p w14:paraId="0B5C4E82" w14:textId="17FA847E" w:rsidR="0003237F" w:rsidRPr="006E0C06" w:rsidRDefault="00C24A82" w:rsidP="00F16A6A">
      <w:pPr>
        <w:spacing w:after="0" w:line="360" w:lineRule="auto"/>
        <w:rPr>
          <w:rFonts w:ascii="Times New Roman" w:hAnsi="Times New Roman" w:cs="Times New Roman"/>
          <w:sz w:val="24"/>
          <w:szCs w:val="24"/>
          <w:lang w:val="en"/>
        </w:rPr>
      </w:pPr>
      <w:r w:rsidRPr="006E0C06">
        <w:rPr>
          <w:rFonts w:ascii="Times New Roman" w:hAnsi="Times New Roman" w:cs="Times New Roman"/>
          <w:sz w:val="24"/>
          <w:szCs w:val="24"/>
          <w:lang w:val="en"/>
        </w:rPr>
        <w:t xml:space="preserve">Chapter 2 Processed Foods and Public Health: A Focus on Sodium and Additives        </w:t>
      </w:r>
      <w:r w:rsidR="006E0C06">
        <w:rPr>
          <w:rFonts w:ascii="Times New Roman" w:hAnsi="Times New Roman" w:cs="Times New Roman"/>
          <w:sz w:val="24"/>
          <w:szCs w:val="24"/>
          <w:lang w:val="en"/>
        </w:rPr>
        <w:t xml:space="preserve">       </w:t>
      </w:r>
      <w:r w:rsidR="00C30A90">
        <w:rPr>
          <w:rFonts w:ascii="Times New Roman" w:hAnsi="Times New Roman" w:cs="Times New Roman"/>
          <w:sz w:val="24"/>
          <w:szCs w:val="24"/>
          <w:lang w:val="en"/>
        </w:rPr>
        <w:t>43</w:t>
      </w:r>
      <w:r w:rsidRPr="006E0C06">
        <w:rPr>
          <w:rFonts w:ascii="Times New Roman" w:hAnsi="Times New Roman" w:cs="Times New Roman"/>
          <w:sz w:val="24"/>
          <w:szCs w:val="24"/>
          <w:lang w:val="en"/>
        </w:rPr>
        <w:t xml:space="preserve">       </w:t>
      </w:r>
      <w:r w:rsidR="006E0C06" w:rsidRPr="006E0C06">
        <w:rPr>
          <w:rFonts w:ascii="Times New Roman" w:hAnsi="Times New Roman" w:cs="Times New Roman"/>
          <w:sz w:val="24"/>
          <w:szCs w:val="24"/>
          <w:cs/>
          <w:lang w:val="en"/>
        </w:rPr>
        <w:t xml:space="preserve">  </w:t>
      </w:r>
    </w:p>
    <w:p w14:paraId="0D0E7433" w14:textId="6582C8FC" w:rsidR="0005381D" w:rsidRPr="006E0C06" w:rsidRDefault="00C24A82" w:rsidP="00F16A6A">
      <w:pPr>
        <w:spacing w:after="0" w:line="360" w:lineRule="auto"/>
        <w:rPr>
          <w:rFonts w:ascii="Times New Roman" w:hAnsi="Times New Roman" w:cs="Times New Roman"/>
          <w:sz w:val="24"/>
          <w:szCs w:val="24"/>
          <w:lang w:val="en"/>
        </w:rPr>
      </w:pPr>
      <w:r w:rsidRPr="006E0C06">
        <w:rPr>
          <w:rFonts w:ascii="Times New Roman" w:hAnsi="Times New Roman" w:cs="Times New Roman"/>
          <w:sz w:val="24"/>
          <w:szCs w:val="24"/>
          <w:lang w:val="en"/>
        </w:rPr>
        <w:t xml:space="preserve">Chapter 3 Environmental Impacts of Modern Food Production       </w:t>
      </w:r>
      <w:r w:rsidR="006E0C06">
        <w:rPr>
          <w:rFonts w:ascii="Times New Roman" w:hAnsi="Times New Roman" w:cs="Times New Roman"/>
          <w:sz w:val="24"/>
          <w:szCs w:val="24"/>
          <w:lang w:val="en"/>
        </w:rPr>
        <w:t xml:space="preserve">                                       </w:t>
      </w:r>
      <w:r w:rsidR="0029643F">
        <w:rPr>
          <w:rFonts w:ascii="Times New Roman" w:hAnsi="Times New Roman" w:cs="Times New Roman"/>
          <w:sz w:val="24"/>
          <w:szCs w:val="24"/>
          <w:lang w:val="en"/>
        </w:rPr>
        <w:t>70</w:t>
      </w:r>
      <w:r w:rsidRPr="006E0C06">
        <w:rPr>
          <w:rFonts w:ascii="Times New Roman" w:hAnsi="Times New Roman" w:cs="Times New Roman"/>
          <w:sz w:val="24"/>
          <w:szCs w:val="24"/>
          <w:lang w:val="en"/>
        </w:rPr>
        <w:t xml:space="preserve">                                      </w:t>
      </w:r>
      <w:r w:rsidR="006E0C06" w:rsidRPr="006E0C06">
        <w:rPr>
          <w:rFonts w:ascii="Times New Roman" w:hAnsi="Times New Roman" w:cs="Times New Roman"/>
          <w:sz w:val="24"/>
          <w:szCs w:val="24"/>
          <w:cs/>
          <w:lang w:val="en"/>
        </w:rPr>
        <w:t xml:space="preserve">                                     </w:t>
      </w:r>
      <w:r w:rsidRPr="006E0C06">
        <w:rPr>
          <w:rFonts w:ascii="Times New Roman" w:hAnsi="Times New Roman" w:cs="Times New Roman"/>
          <w:sz w:val="24"/>
          <w:szCs w:val="24"/>
          <w:lang w:val="en"/>
        </w:rPr>
        <w:t xml:space="preserve"> </w:t>
      </w:r>
    </w:p>
    <w:p w14:paraId="7D7B5CF4" w14:textId="381369FF" w:rsidR="0005381D" w:rsidRPr="006E0C06" w:rsidRDefault="00C24A82" w:rsidP="00F16A6A">
      <w:pPr>
        <w:spacing w:after="0" w:line="360" w:lineRule="auto"/>
        <w:rPr>
          <w:rFonts w:ascii="Times New Roman" w:hAnsi="Times New Roman" w:cs="Times New Roman"/>
          <w:sz w:val="24"/>
          <w:szCs w:val="24"/>
          <w:lang w:val="en"/>
        </w:rPr>
      </w:pPr>
      <w:r w:rsidRPr="006E0C06">
        <w:rPr>
          <w:rFonts w:ascii="Times New Roman" w:hAnsi="Times New Roman" w:cs="Times New Roman"/>
          <w:sz w:val="24"/>
          <w:szCs w:val="24"/>
          <w:lang w:val="en"/>
        </w:rPr>
        <w:t xml:space="preserve">Chapter 4 Consumer Behavior and Food Choices in Urban Environments      </w:t>
      </w:r>
      <w:r w:rsidR="006E0C06">
        <w:rPr>
          <w:rFonts w:ascii="Times New Roman" w:hAnsi="Times New Roman" w:cs="Times New Roman"/>
          <w:sz w:val="24"/>
          <w:szCs w:val="24"/>
          <w:lang w:val="en"/>
        </w:rPr>
        <w:t xml:space="preserve">                       </w:t>
      </w:r>
      <w:r w:rsidR="006E0C06" w:rsidRPr="006E0C06">
        <w:rPr>
          <w:rFonts w:ascii="Times New Roman" w:hAnsi="Times New Roman" w:cs="Times New Roman"/>
          <w:sz w:val="24"/>
          <w:szCs w:val="24"/>
          <w:lang w:val="en"/>
        </w:rPr>
        <w:t>8</w:t>
      </w:r>
      <w:r w:rsidR="009C77E3">
        <w:rPr>
          <w:rFonts w:ascii="Times New Roman" w:hAnsi="Times New Roman" w:cs="Times New Roman"/>
          <w:sz w:val="24"/>
          <w:szCs w:val="24"/>
          <w:lang w:val="en"/>
        </w:rPr>
        <w:t>5</w:t>
      </w:r>
      <w:r w:rsidRPr="006E0C06">
        <w:rPr>
          <w:rFonts w:ascii="Times New Roman" w:hAnsi="Times New Roman" w:cs="Times New Roman"/>
          <w:sz w:val="24"/>
          <w:szCs w:val="24"/>
          <w:lang w:val="en"/>
        </w:rPr>
        <w:t xml:space="preserve">                      </w:t>
      </w:r>
      <w:r w:rsidR="006E0C06" w:rsidRPr="006E0C06">
        <w:rPr>
          <w:rFonts w:ascii="Times New Roman" w:hAnsi="Times New Roman" w:cs="Times New Roman"/>
          <w:sz w:val="24"/>
          <w:szCs w:val="24"/>
          <w:cs/>
          <w:lang w:val="en"/>
        </w:rPr>
        <w:t xml:space="preserve">                                        </w:t>
      </w:r>
      <w:r w:rsidRPr="006E0C06">
        <w:rPr>
          <w:rFonts w:ascii="Times New Roman" w:hAnsi="Times New Roman" w:cs="Times New Roman"/>
          <w:sz w:val="24"/>
          <w:szCs w:val="24"/>
          <w:lang w:val="en"/>
        </w:rPr>
        <w:t xml:space="preserve"> </w:t>
      </w:r>
    </w:p>
    <w:p w14:paraId="4725F18C" w14:textId="1AD6197E" w:rsidR="0005381D" w:rsidRPr="006E0C06" w:rsidRDefault="006D7BB8" w:rsidP="00F16A6A">
      <w:pPr>
        <w:spacing w:after="0" w:line="360" w:lineRule="auto"/>
        <w:rPr>
          <w:rFonts w:ascii="Times New Roman" w:hAnsi="Times New Roman" w:cs="Times New Roman"/>
          <w:sz w:val="24"/>
          <w:szCs w:val="24"/>
          <w:lang w:val="en"/>
        </w:rPr>
      </w:pPr>
      <w:r w:rsidRPr="006E0C06">
        <w:rPr>
          <w:rFonts w:ascii="Times New Roman" w:hAnsi="Times New Roman" w:cs="Times New Roman"/>
          <w:sz w:val="24"/>
          <w:szCs w:val="24"/>
          <w:lang w:val="en"/>
        </w:rPr>
        <w:t xml:space="preserve">Chapter 5 Policy, Education, and Future Directions for Sustainable and Healthy Diets      </w:t>
      </w:r>
      <w:r w:rsidR="009C77E3">
        <w:rPr>
          <w:rFonts w:ascii="Times New Roman" w:hAnsi="Times New Roman" w:cs="Times New Roman"/>
          <w:sz w:val="24"/>
          <w:szCs w:val="24"/>
          <w:lang w:val="en"/>
        </w:rPr>
        <w:t xml:space="preserve"> </w:t>
      </w:r>
      <w:r w:rsidR="006E0C06" w:rsidRPr="006E0C06">
        <w:rPr>
          <w:rFonts w:ascii="Times New Roman" w:hAnsi="Times New Roman" w:cs="Times New Roman"/>
          <w:sz w:val="24"/>
          <w:szCs w:val="24"/>
          <w:lang w:val="en"/>
        </w:rPr>
        <w:t>10</w:t>
      </w:r>
      <w:r w:rsidR="009C77E3">
        <w:rPr>
          <w:rFonts w:ascii="Times New Roman" w:hAnsi="Times New Roman" w:cs="Times New Roman"/>
          <w:sz w:val="24"/>
          <w:szCs w:val="24"/>
          <w:lang w:val="en"/>
        </w:rPr>
        <w:t>2</w:t>
      </w:r>
      <w:r w:rsidR="006E0C06" w:rsidRPr="006E0C06">
        <w:rPr>
          <w:rFonts w:ascii="Times New Roman" w:hAnsi="Times New Roman" w:cs="Times New Roman"/>
          <w:sz w:val="24"/>
          <w:szCs w:val="24"/>
          <w:cs/>
          <w:lang w:val="en"/>
        </w:rPr>
        <w:t xml:space="preserve">                                          </w:t>
      </w:r>
    </w:p>
    <w:p w14:paraId="750E91B3" w14:textId="6530A18C" w:rsidR="00F07172" w:rsidRPr="006E0C06" w:rsidRDefault="00C9091E" w:rsidP="00F16A6A">
      <w:pPr>
        <w:spacing w:after="0" w:line="360" w:lineRule="auto"/>
        <w:rPr>
          <w:rFonts w:ascii="Times New Roman" w:hAnsi="Times New Roman" w:cs="Times New Roman"/>
          <w:sz w:val="24"/>
          <w:szCs w:val="24"/>
        </w:rPr>
      </w:pPr>
      <w:r w:rsidRPr="006E0C06">
        <w:rPr>
          <w:rFonts w:ascii="Times New Roman" w:hAnsi="Times New Roman" w:cs="Times New Roman"/>
          <w:sz w:val="24"/>
          <w:szCs w:val="24"/>
          <w:lang w:val="en"/>
        </w:rPr>
        <w:t xml:space="preserve">References     </w:t>
      </w:r>
      <w:r w:rsidR="006E0C06">
        <w:rPr>
          <w:rFonts w:ascii="Times New Roman" w:hAnsi="Times New Roman" w:cs="Times New Roman"/>
          <w:sz w:val="24"/>
          <w:szCs w:val="24"/>
          <w:lang w:val="en"/>
        </w:rPr>
        <w:t xml:space="preserve">                                                                                                              </w:t>
      </w:r>
      <w:r w:rsidRPr="006E0C06">
        <w:rPr>
          <w:rFonts w:ascii="Times New Roman" w:hAnsi="Times New Roman" w:cs="Times New Roman"/>
          <w:sz w:val="24"/>
          <w:szCs w:val="24"/>
          <w:lang w:val="en"/>
        </w:rPr>
        <w:t xml:space="preserve"> </w:t>
      </w:r>
      <w:r w:rsidR="00350043" w:rsidRPr="006E0C06">
        <w:rPr>
          <w:rFonts w:ascii="Times New Roman" w:hAnsi="Times New Roman" w:cs="Times New Roman"/>
          <w:sz w:val="24"/>
          <w:szCs w:val="24"/>
          <w:lang w:val="en"/>
        </w:rPr>
        <w:tab/>
      </w:r>
      <w:r w:rsidR="006E0C06" w:rsidRPr="006E0C06">
        <w:rPr>
          <w:rFonts w:ascii="Times New Roman" w:hAnsi="Times New Roman" w:cs="Times New Roman"/>
          <w:sz w:val="24"/>
          <w:szCs w:val="24"/>
          <w:lang w:val="en"/>
        </w:rPr>
        <w:t>1</w:t>
      </w:r>
      <w:r w:rsidR="009C77E3">
        <w:rPr>
          <w:rFonts w:ascii="Times New Roman" w:hAnsi="Times New Roman" w:cs="Times New Roman"/>
          <w:sz w:val="24"/>
          <w:szCs w:val="24"/>
          <w:lang w:val="en"/>
        </w:rPr>
        <w:t>38</w:t>
      </w:r>
      <w:r w:rsidR="006E0C06" w:rsidRPr="006E0C06">
        <w:rPr>
          <w:rFonts w:ascii="Times New Roman" w:hAnsi="Times New Roman" w:cs="Times New Roman"/>
          <w:sz w:val="24"/>
          <w:szCs w:val="24"/>
          <w:lang w:val="en"/>
        </w:rPr>
        <w:t xml:space="preserve">    Bibliography      </w:t>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Pr>
          <w:rFonts w:ascii="Times New Roman" w:hAnsi="Times New Roman" w:cs="Times New Roman"/>
          <w:sz w:val="24"/>
          <w:szCs w:val="24"/>
          <w:lang w:val="en"/>
        </w:rPr>
        <w:tab/>
      </w:r>
      <w:r w:rsidR="006E0C06" w:rsidRPr="006E0C06">
        <w:rPr>
          <w:rFonts w:ascii="Times New Roman" w:hAnsi="Times New Roman" w:cs="Times New Roman"/>
          <w:sz w:val="24"/>
          <w:szCs w:val="24"/>
          <w:lang w:val="en"/>
        </w:rPr>
        <w:t>14</w:t>
      </w:r>
      <w:r w:rsidR="00CD7252">
        <w:rPr>
          <w:rFonts w:ascii="Times New Roman" w:hAnsi="Times New Roman" w:cs="Times New Roman"/>
          <w:sz w:val="24"/>
          <w:szCs w:val="24"/>
          <w:lang w:val="en"/>
        </w:rPr>
        <w:t>3</w:t>
      </w:r>
      <w:r w:rsidR="006E0C06" w:rsidRPr="006E0C06">
        <w:rPr>
          <w:rFonts w:ascii="Times New Roman" w:hAnsi="Times New Roman" w:cs="Times New Roman"/>
          <w:sz w:val="24"/>
          <w:szCs w:val="24"/>
          <w:lang w:val="en"/>
        </w:rPr>
        <w:t xml:space="preserve">      </w:t>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t xml:space="preserve">            </w:t>
      </w:r>
      <w:r w:rsidR="006E0C06" w:rsidRPr="006E0C06">
        <w:rPr>
          <w:rFonts w:ascii="Times New Roman" w:hAnsi="Times New Roman" w:cs="Times New Roman"/>
          <w:sz w:val="24"/>
          <w:szCs w:val="24"/>
          <w:cs/>
          <w:lang w:val="en"/>
        </w:rPr>
        <w:t xml:space="preserve">    </w:t>
      </w:r>
      <w:r w:rsidRPr="006E0C06">
        <w:rPr>
          <w:rFonts w:ascii="Times New Roman" w:hAnsi="Times New Roman" w:cs="Times New Roman"/>
          <w:sz w:val="24"/>
          <w:szCs w:val="24"/>
          <w:lang w:val="en"/>
        </w:rPr>
        <w:t xml:space="preserve">                                                                                                                   </w:t>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r>
      <w:r w:rsidR="00350043" w:rsidRPr="006E0C06">
        <w:rPr>
          <w:rFonts w:ascii="Times New Roman" w:hAnsi="Times New Roman" w:cs="Times New Roman"/>
          <w:sz w:val="24"/>
          <w:szCs w:val="24"/>
          <w:lang w:val="en"/>
        </w:rPr>
        <w:tab/>
        <w:t xml:space="preserve">          </w:t>
      </w:r>
      <w:r w:rsidR="006E0C06" w:rsidRPr="006E0C06">
        <w:rPr>
          <w:rFonts w:ascii="Times New Roman" w:hAnsi="Times New Roman" w:cs="Times New Roman"/>
          <w:sz w:val="24"/>
          <w:szCs w:val="24"/>
          <w:cs/>
          <w:lang w:val="en"/>
        </w:rPr>
        <w:t xml:space="preserve">                  </w:t>
      </w:r>
      <w:r w:rsidR="00350043" w:rsidRPr="006E0C06">
        <w:rPr>
          <w:rFonts w:ascii="Times New Roman" w:hAnsi="Times New Roman" w:cs="Times New Roman"/>
          <w:sz w:val="24"/>
          <w:szCs w:val="24"/>
          <w:lang w:val="en"/>
        </w:rPr>
        <w:t xml:space="preserve">  </w:t>
      </w:r>
      <w:r w:rsidRPr="006E0C06">
        <w:rPr>
          <w:rFonts w:ascii="Times New Roman" w:hAnsi="Times New Roman" w:cs="Times New Roman"/>
          <w:sz w:val="24"/>
          <w:szCs w:val="24"/>
          <w:lang w:val="en"/>
        </w:rPr>
        <w:t xml:space="preserve">                                                                                                             </w:t>
      </w:r>
    </w:p>
    <w:p w14:paraId="2FC969AA" w14:textId="77777777" w:rsidR="0060137C" w:rsidRPr="006E0C06" w:rsidRDefault="00F07172" w:rsidP="0060137C">
      <w:pPr>
        <w:spacing w:after="0" w:line="360" w:lineRule="auto"/>
        <w:rPr>
          <w:rFonts w:ascii="Times New Roman" w:hAnsi="Times New Roman" w:cs="Times New Roman"/>
          <w:sz w:val="32"/>
          <w:szCs w:val="32"/>
          <w:lang w:val="en"/>
        </w:rPr>
      </w:pPr>
      <w:r w:rsidRPr="006E0C06">
        <w:rPr>
          <w:rFonts w:ascii="Times New Roman" w:hAnsi="Times New Roman" w:cs="Times New Roman"/>
          <w:sz w:val="32"/>
          <w:szCs w:val="32"/>
          <w:lang w:val="en"/>
        </w:rPr>
        <w:t xml:space="preserve">                     </w:t>
      </w:r>
    </w:p>
    <w:p w14:paraId="37AE2FE2" w14:textId="77777777" w:rsidR="0060137C" w:rsidRPr="006E0C06" w:rsidRDefault="0060137C" w:rsidP="00D078BF">
      <w:pPr>
        <w:spacing w:after="0" w:line="240" w:lineRule="auto"/>
        <w:rPr>
          <w:rFonts w:ascii="Times New Roman" w:hAnsi="Times New Roman" w:cs="Times New Roman"/>
          <w:sz w:val="32"/>
          <w:szCs w:val="32"/>
          <w:cs/>
          <w:lang w:val="en"/>
        </w:rPr>
      </w:pPr>
    </w:p>
    <w:p w14:paraId="4B02FA25" w14:textId="77777777" w:rsidR="0060137C" w:rsidRPr="006E0C06" w:rsidRDefault="0060137C" w:rsidP="00D078BF">
      <w:pPr>
        <w:spacing w:after="0" w:line="240" w:lineRule="auto"/>
        <w:rPr>
          <w:rFonts w:ascii="Times New Roman" w:hAnsi="Times New Roman" w:cs="Times New Roman"/>
          <w:sz w:val="32"/>
          <w:szCs w:val="32"/>
          <w:lang w:val="en"/>
        </w:rPr>
      </w:pPr>
    </w:p>
    <w:p w14:paraId="4BF9DC51" w14:textId="722BED40" w:rsidR="0060137C" w:rsidRPr="006E0C06" w:rsidRDefault="0060137C" w:rsidP="00D078BF">
      <w:pPr>
        <w:spacing w:after="0" w:line="240" w:lineRule="auto"/>
        <w:rPr>
          <w:rFonts w:ascii="Times New Roman" w:hAnsi="Times New Roman" w:cs="Times New Roman"/>
          <w:sz w:val="32"/>
          <w:szCs w:val="32"/>
          <w:lang w:val="en"/>
        </w:rPr>
      </w:pPr>
    </w:p>
    <w:p w14:paraId="1A399F5F" w14:textId="2FA3C160" w:rsidR="00D624FA" w:rsidRPr="006E0C06" w:rsidRDefault="00D624FA" w:rsidP="00D078BF">
      <w:pPr>
        <w:spacing w:after="0" w:line="240" w:lineRule="auto"/>
        <w:rPr>
          <w:rFonts w:ascii="Times New Roman" w:hAnsi="Times New Roman" w:cs="Times New Roman"/>
          <w:sz w:val="32"/>
          <w:szCs w:val="32"/>
          <w:lang w:val="en"/>
        </w:rPr>
      </w:pPr>
    </w:p>
    <w:p w14:paraId="383E4CC1" w14:textId="49134987" w:rsidR="00D624FA" w:rsidRPr="006E0C06" w:rsidRDefault="00D624FA" w:rsidP="00D078BF">
      <w:pPr>
        <w:spacing w:after="0" w:line="240" w:lineRule="auto"/>
        <w:rPr>
          <w:rFonts w:ascii="Times New Roman" w:hAnsi="Times New Roman" w:cs="Times New Roman"/>
          <w:sz w:val="32"/>
          <w:szCs w:val="32"/>
          <w:lang w:val="en"/>
        </w:rPr>
      </w:pPr>
    </w:p>
    <w:p w14:paraId="03F8897A" w14:textId="70BEC118" w:rsidR="00D624FA" w:rsidRPr="006E0C06" w:rsidRDefault="00D624FA" w:rsidP="00D078BF">
      <w:pPr>
        <w:spacing w:after="0" w:line="240" w:lineRule="auto"/>
        <w:rPr>
          <w:rFonts w:ascii="Times New Roman" w:hAnsi="Times New Roman" w:cs="Times New Roman"/>
          <w:sz w:val="32"/>
          <w:szCs w:val="32"/>
          <w:lang w:val="en"/>
        </w:rPr>
      </w:pPr>
    </w:p>
    <w:p w14:paraId="6102A343" w14:textId="782A3A97" w:rsidR="00D624FA" w:rsidRPr="006E0C06" w:rsidRDefault="00D624FA" w:rsidP="00D078BF">
      <w:pPr>
        <w:spacing w:after="0" w:line="240" w:lineRule="auto"/>
        <w:rPr>
          <w:rFonts w:ascii="Times New Roman" w:hAnsi="Times New Roman" w:cs="Times New Roman"/>
          <w:sz w:val="32"/>
          <w:szCs w:val="32"/>
          <w:lang w:val="en"/>
        </w:rPr>
      </w:pPr>
    </w:p>
    <w:p w14:paraId="07169923" w14:textId="08FD84F2" w:rsidR="0003237F" w:rsidRPr="006E0C06" w:rsidRDefault="0003237F" w:rsidP="00D078BF">
      <w:pPr>
        <w:spacing w:after="0" w:line="240" w:lineRule="auto"/>
        <w:rPr>
          <w:rFonts w:ascii="TH SarabunPSK" w:hAnsi="TH SarabunPSK" w:cs="TH SarabunPSK"/>
          <w:sz w:val="32"/>
          <w:szCs w:val="32"/>
          <w:lang w:val="en"/>
        </w:rPr>
      </w:pPr>
    </w:p>
    <w:p w14:paraId="00E1F85B" w14:textId="780176A0" w:rsidR="0003237F" w:rsidRPr="006E0C06" w:rsidRDefault="0003237F" w:rsidP="00D078BF">
      <w:pPr>
        <w:spacing w:after="0" w:line="240" w:lineRule="auto"/>
        <w:rPr>
          <w:rFonts w:ascii="TH SarabunPSK" w:hAnsi="TH SarabunPSK" w:cs="TH SarabunPSK"/>
          <w:sz w:val="32"/>
          <w:szCs w:val="32"/>
          <w:lang w:val="en"/>
        </w:rPr>
      </w:pPr>
    </w:p>
    <w:p w14:paraId="634CC8D9" w14:textId="77777777" w:rsidR="0003237F" w:rsidRPr="006E0C06" w:rsidRDefault="0003237F" w:rsidP="00D078BF">
      <w:pPr>
        <w:spacing w:after="0" w:line="240" w:lineRule="auto"/>
        <w:rPr>
          <w:rFonts w:ascii="TH SarabunPSK" w:hAnsi="TH SarabunPSK" w:cs="TH SarabunPSK"/>
          <w:b/>
          <w:bCs/>
          <w:sz w:val="40"/>
          <w:szCs w:val="40"/>
          <w:lang w:val="en"/>
        </w:rPr>
      </w:pPr>
    </w:p>
    <w:p w14:paraId="2D28B237" w14:textId="77777777" w:rsidR="006D7BB8" w:rsidRPr="006E0C06" w:rsidRDefault="006D7BB8" w:rsidP="00D078BF">
      <w:pPr>
        <w:spacing w:after="0" w:line="240" w:lineRule="auto"/>
        <w:rPr>
          <w:rFonts w:ascii="TH SarabunPSK" w:hAnsi="TH SarabunPSK" w:cs="TH SarabunPSK"/>
          <w:b/>
          <w:bCs/>
          <w:sz w:val="40"/>
          <w:szCs w:val="40"/>
          <w:lang w:val="en"/>
        </w:rPr>
      </w:pPr>
    </w:p>
    <w:p w14:paraId="5EC627AE" w14:textId="7379B73F" w:rsidR="006D7BB8" w:rsidRDefault="006D7BB8" w:rsidP="00D078BF">
      <w:pPr>
        <w:spacing w:after="0" w:line="240" w:lineRule="auto"/>
        <w:rPr>
          <w:rFonts w:ascii="TH SarabunPSK" w:hAnsi="TH SarabunPSK" w:cs="TH SarabunPSK"/>
          <w:b/>
          <w:bCs/>
          <w:sz w:val="40"/>
          <w:szCs w:val="40"/>
          <w:lang w:val="en"/>
        </w:rPr>
      </w:pPr>
    </w:p>
    <w:p w14:paraId="1F77E533" w14:textId="55A08C00" w:rsidR="00F662CB" w:rsidRDefault="00F662CB" w:rsidP="00D078BF">
      <w:pPr>
        <w:spacing w:after="0" w:line="240" w:lineRule="auto"/>
        <w:rPr>
          <w:rFonts w:ascii="TH SarabunPSK" w:hAnsi="TH SarabunPSK" w:cs="TH SarabunPSK"/>
          <w:b/>
          <w:bCs/>
          <w:sz w:val="40"/>
          <w:szCs w:val="40"/>
          <w:lang w:val="en"/>
        </w:rPr>
      </w:pPr>
    </w:p>
    <w:p w14:paraId="0B27B7DE" w14:textId="77777777" w:rsidR="00F662CB" w:rsidRPr="006E0C06" w:rsidRDefault="00F662CB" w:rsidP="00D078BF">
      <w:pPr>
        <w:spacing w:after="0" w:line="240" w:lineRule="auto"/>
        <w:rPr>
          <w:rFonts w:ascii="TH SarabunPSK" w:hAnsi="TH SarabunPSK" w:cs="TH SarabunPSK"/>
          <w:b/>
          <w:bCs/>
          <w:sz w:val="40"/>
          <w:szCs w:val="40"/>
          <w:lang w:val="en"/>
        </w:rPr>
      </w:pPr>
    </w:p>
    <w:p w14:paraId="0DB4D168" w14:textId="77777777" w:rsidR="006D7BB8" w:rsidRPr="006E0C06" w:rsidRDefault="006D7BB8" w:rsidP="00D078BF">
      <w:pPr>
        <w:spacing w:after="0" w:line="240" w:lineRule="auto"/>
        <w:rPr>
          <w:rFonts w:ascii="TH SarabunPSK" w:hAnsi="TH SarabunPSK" w:cs="TH SarabunPSK"/>
          <w:b/>
          <w:bCs/>
          <w:sz w:val="40"/>
          <w:szCs w:val="40"/>
          <w:lang w:val="en"/>
        </w:rPr>
      </w:pPr>
    </w:p>
    <w:p w14:paraId="13A10C09" w14:textId="77777777" w:rsidR="006D7BB8" w:rsidRPr="006E0C06" w:rsidRDefault="006D7BB8" w:rsidP="00D078BF">
      <w:pPr>
        <w:spacing w:after="0" w:line="240" w:lineRule="auto"/>
        <w:rPr>
          <w:rFonts w:ascii="Times New Roman" w:hAnsi="Times New Roman" w:cs="Times New Roman"/>
          <w:b/>
          <w:bCs/>
          <w:sz w:val="40"/>
          <w:szCs w:val="40"/>
          <w:lang w:val="en"/>
        </w:rPr>
      </w:pPr>
    </w:p>
    <w:p w14:paraId="4882773F" w14:textId="77777777" w:rsidR="006D7BB8" w:rsidRPr="006E0C06" w:rsidRDefault="006D7BB8" w:rsidP="00D078BF">
      <w:pPr>
        <w:spacing w:after="0" w:line="240" w:lineRule="auto"/>
        <w:rPr>
          <w:rFonts w:ascii="Times New Roman" w:hAnsi="Times New Roman" w:cs="Times New Roman"/>
          <w:b/>
          <w:bCs/>
          <w:sz w:val="40"/>
          <w:szCs w:val="40"/>
          <w:lang w:val="en"/>
        </w:rPr>
      </w:pPr>
    </w:p>
    <w:p w14:paraId="04F9E9E2" w14:textId="77777777" w:rsidR="006D7BB8" w:rsidRPr="00E95EA4" w:rsidRDefault="006D7BB8" w:rsidP="00D078BF">
      <w:pPr>
        <w:spacing w:after="0" w:line="240" w:lineRule="auto"/>
        <w:rPr>
          <w:rFonts w:ascii="Times New Roman" w:hAnsi="Times New Roman" w:cs="Times New Roman"/>
          <w:b/>
          <w:bCs/>
          <w:sz w:val="32"/>
          <w:szCs w:val="32"/>
          <w:cs/>
          <w:lang w:val="en"/>
        </w:rPr>
      </w:pPr>
    </w:p>
    <w:p w14:paraId="73F51745" w14:textId="77777777" w:rsidR="00E95EA4" w:rsidRPr="00C30A90" w:rsidRDefault="006D7BB8" w:rsidP="00E95EA4">
      <w:pPr>
        <w:spacing w:after="0" w:line="360" w:lineRule="auto"/>
        <w:jc w:val="center"/>
        <w:rPr>
          <w:rFonts w:ascii="Times New Roman" w:hAnsi="Times New Roman" w:cs="Times New Roman"/>
          <w:b/>
          <w:bCs/>
          <w:sz w:val="32"/>
          <w:szCs w:val="32"/>
          <w:lang w:val="en"/>
        </w:rPr>
      </w:pPr>
      <w:commentRangeStart w:id="7"/>
      <w:r w:rsidRPr="00C30A90">
        <w:rPr>
          <w:rFonts w:ascii="Times New Roman" w:hAnsi="Times New Roman" w:cs="Times New Roman"/>
          <w:b/>
          <w:bCs/>
          <w:sz w:val="32"/>
          <w:szCs w:val="32"/>
          <w:lang w:val="en"/>
        </w:rPr>
        <w:lastRenderedPageBreak/>
        <w:t>Chapter 1</w:t>
      </w:r>
    </w:p>
    <w:p w14:paraId="7D4A5224" w14:textId="36158DFE" w:rsidR="006D7BB8" w:rsidRPr="00C30A90" w:rsidRDefault="006D7BB8" w:rsidP="00E95EA4">
      <w:pPr>
        <w:spacing w:after="0" w:line="360" w:lineRule="auto"/>
        <w:jc w:val="center"/>
        <w:rPr>
          <w:rFonts w:ascii="Times New Roman" w:hAnsi="Times New Roman" w:cs="Times New Roman"/>
          <w:b/>
          <w:bCs/>
          <w:sz w:val="32"/>
          <w:szCs w:val="32"/>
          <w:lang w:val="en"/>
        </w:rPr>
      </w:pPr>
      <w:r w:rsidRPr="00C30A90">
        <w:rPr>
          <w:rFonts w:ascii="Times New Roman" w:hAnsi="Times New Roman" w:cs="Times New Roman"/>
          <w:b/>
          <w:bCs/>
          <w:sz w:val="32"/>
          <w:szCs w:val="32"/>
          <w:lang w:val="en"/>
        </w:rPr>
        <w:t xml:space="preserve"> Introduction to Food Systems, Health, and the Environment   </w:t>
      </w:r>
      <w:commentRangeEnd w:id="7"/>
      <w:r w:rsidR="00DD1952">
        <w:rPr>
          <w:rStyle w:val="CommentReference"/>
        </w:rPr>
        <w:commentReference w:id="7"/>
      </w:r>
    </w:p>
    <w:p w14:paraId="147B336E" w14:textId="77777777" w:rsidR="006D7BB8" w:rsidRPr="006E0C06" w:rsidRDefault="006D7BB8" w:rsidP="006D7BB8">
      <w:pPr>
        <w:spacing w:after="0" w:line="240" w:lineRule="auto"/>
        <w:jc w:val="center"/>
        <w:rPr>
          <w:rFonts w:ascii="Times New Roman" w:hAnsi="Times New Roman" w:cs="Times New Roman"/>
          <w:b/>
          <w:bCs/>
          <w:sz w:val="40"/>
          <w:szCs w:val="40"/>
          <w:lang w:val="en"/>
        </w:rPr>
      </w:pPr>
    </w:p>
    <w:p w14:paraId="73F323B5" w14:textId="23C622CA" w:rsidR="006D7BB8" w:rsidRDefault="006D7BB8" w:rsidP="00EA05C8">
      <w:pPr>
        <w:spacing w:before="100" w:beforeAutospacing="1" w:after="100" w:afterAutospacing="1" w:line="360" w:lineRule="auto"/>
        <w:ind w:firstLine="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In the 21st century, food systems have become more complex, interconnected, and globalized than ever before. From agricultural production to food processing, distribution, marketing, and consumption, every stage of the food system affects—and is affected by—human health and the </w:t>
      </w:r>
      <w:r w:rsidRPr="00352927">
        <w:rPr>
          <w:rFonts w:ascii="Times New Roman" w:eastAsia="Times New Roman" w:hAnsi="Times New Roman" w:cs="Times New Roman"/>
          <w:sz w:val="24"/>
          <w:szCs w:val="24"/>
        </w:rPr>
        <w:t>environment</w:t>
      </w:r>
      <w:r w:rsidR="00352927" w:rsidRPr="00352927">
        <w:rPr>
          <w:rFonts w:ascii="Times New Roman" w:eastAsia="Times New Roman" w:hAnsi="Times New Roman" w:cs="Times New Roman"/>
          <w:sz w:val="24"/>
          <w:szCs w:val="24"/>
        </w:rPr>
        <w:t xml:space="preserve"> (</w:t>
      </w:r>
      <w:proofErr w:type="spellStart"/>
      <w:r w:rsidR="00352927" w:rsidRPr="00352927">
        <w:rPr>
          <w:rFonts w:ascii="Times New Roman" w:eastAsia="Times New Roman" w:hAnsi="Times New Roman" w:cs="Times New Roman"/>
          <w:sz w:val="24"/>
          <w:szCs w:val="24"/>
        </w:rPr>
        <w:t>Fanzo</w:t>
      </w:r>
      <w:proofErr w:type="spellEnd"/>
      <w:r w:rsidR="00352927" w:rsidRPr="00352927">
        <w:rPr>
          <w:rFonts w:ascii="Times New Roman" w:eastAsia="Times New Roman" w:hAnsi="Times New Roman" w:cs="Times New Roman"/>
          <w:sz w:val="24"/>
          <w:szCs w:val="24"/>
        </w:rPr>
        <w:t xml:space="preserve"> et al., 2021). </w:t>
      </w:r>
      <w:r w:rsidRPr="00352927">
        <w:rPr>
          <w:rFonts w:ascii="Times New Roman" w:eastAsia="Times New Roman" w:hAnsi="Times New Roman" w:cs="Times New Roman"/>
          <w:sz w:val="24"/>
          <w:szCs w:val="24"/>
        </w:rPr>
        <w:t>The way we grow, process, and consume food not only determines our nutritional well-being but also influences environmental sustainability, social equity, and economic development.</w:t>
      </w:r>
      <w:r w:rsidR="00C52930" w:rsidRPr="00352927">
        <w:rPr>
          <w:rFonts w:ascii="Times New Roman" w:eastAsia="Times New Roman" w:hAnsi="Times New Roman" w:cs="Times New Roman"/>
          <w:sz w:val="24"/>
          <w:szCs w:val="24"/>
        </w:rPr>
        <w:t xml:space="preserve"> </w:t>
      </w:r>
      <w:r w:rsidRPr="00352927">
        <w:rPr>
          <w:rFonts w:ascii="Times New Roman" w:eastAsia="Times New Roman" w:hAnsi="Times New Roman" w:cs="Times New Roman"/>
          <w:sz w:val="24"/>
          <w:szCs w:val="24"/>
        </w:rPr>
        <w:t>Modern food systems are characterized by increased mechanization, intensive agriculture, and the widespread availability of processed foods. These developments have contributed to greater food security in many parts of the world but have also led to a surge in diet-related health problems, especially non-communicable diseases (NCDs) such as obesity, diabetes, hypertension, and cardiovascular diseases</w:t>
      </w:r>
      <w:r w:rsidR="00352927" w:rsidRPr="00352927">
        <w:rPr>
          <w:rFonts w:ascii="Times New Roman" w:eastAsia="Times New Roman" w:hAnsi="Times New Roman" w:cs="Times New Roman"/>
          <w:sz w:val="24"/>
          <w:szCs w:val="24"/>
        </w:rPr>
        <w:t xml:space="preserve"> (</w:t>
      </w:r>
      <w:r w:rsidR="00352927" w:rsidRPr="00352927">
        <w:rPr>
          <w:rFonts w:ascii="Times New Roman" w:hAnsi="Times New Roman" w:cs="Times New Roman"/>
          <w:color w:val="222222"/>
          <w:sz w:val="24"/>
          <w:szCs w:val="24"/>
          <w:shd w:val="clear" w:color="auto" w:fill="FFFFFF"/>
        </w:rPr>
        <w:t xml:space="preserve">Van </w:t>
      </w:r>
      <w:proofErr w:type="spellStart"/>
      <w:r w:rsidR="00352927" w:rsidRPr="00352927">
        <w:rPr>
          <w:rFonts w:ascii="Times New Roman" w:hAnsi="Times New Roman" w:cs="Times New Roman"/>
          <w:color w:val="222222"/>
          <w:sz w:val="24"/>
          <w:szCs w:val="24"/>
          <w:shd w:val="clear" w:color="auto" w:fill="FFFFFF"/>
        </w:rPr>
        <w:t>Alfen</w:t>
      </w:r>
      <w:proofErr w:type="spellEnd"/>
      <w:r w:rsidR="00352927" w:rsidRPr="00352927">
        <w:rPr>
          <w:rFonts w:ascii="Times New Roman" w:hAnsi="Times New Roman" w:cs="Times New Roman"/>
          <w:color w:val="222222"/>
          <w:sz w:val="24"/>
          <w:szCs w:val="24"/>
          <w:shd w:val="clear" w:color="auto" w:fill="FFFFFF"/>
        </w:rPr>
        <w:t>, 2014).</w:t>
      </w:r>
      <w:r w:rsidR="00352927">
        <w:rPr>
          <w:rFonts w:ascii="Arial" w:hAnsi="Arial" w:cs="Arial"/>
          <w:color w:val="222222"/>
          <w:sz w:val="20"/>
          <w:szCs w:val="20"/>
          <w:shd w:val="clear" w:color="auto" w:fill="FFFFFF"/>
        </w:rPr>
        <w:t> </w:t>
      </w:r>
      <w:r w:rsidRPr="00C30A90">
        <w:rPr>
          <w:rFonts w:ascii="Times New Roman" w:eastAsia="Times New Roman" w:hAnsi="Times New Roman" w:cs="Times New Roman"/>
          <w:sz w:val="24"/>
          <w:szCs w:val="24"/>
        </w:rPr>
        <w:t xml:space="preserve"> At the same time, unsustainable agricultural practices and food production contribute to major environmental issues—including deforestation, water pollution, greenhouse gas emissions, and biodiversity loss.</w:t>
      </w:r>
      <w:r w:rsidR="00C52930"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sz w:val="24"/>
          <w:szCs w:val="24"/>
        </w:rPr>
        <w:t>The environmental footprint of our diets is substantial. Animal agriculture, for instance, is a leading contributor to methane emissions and water usage. Processed food industries depend heavily on packaging, transportation, and chemical additives, further compounding ecological harm. Meanwhile, food waste and overconsumption strain natural resources and increase the global burden of waste management.</w:t>
      </w:r>
      <w:r w:rsidR="00C52930"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sz w:val="24"/>
          <w:szCs w:val="24"/>
        </w:rPr>
        <w:t xml:space="preserve">Health disparities are also evident across different populations. In low- and middle-income countries, a “double burden” of malnutrition exists: undernutrition persists in some communities, while others suffer from </w:t>
      </w:r>
      <w:proofErr w:type="spellStart"/>
      <w:r w:rsidRPr="00C30A90">
        <w:rPr>
          <w:rFonts w:ascii="Times New Roman" w:eastAsia="Times New Roman" w:hAnsi="Times New Roman" w:cs="Times New Roman"/>
          <w:sz w:val="24"/>
          <w:szCs w:val="24"/>
        </w:rPr>
        <w:t>overnutrition</w:t>
      </w:r>
      <w:proofErr w:type="spellEnd"/>
      <w:r w:rsidRPr="00C30A90">
        <w:rPr>
          <w:rFonts w:ascii="Times New Roman" w:eastAsia="Times New Roman" w:hAnsi="Times New Roman" w:cs="Times New Roman"/>
          <w:sz w:val="24"/>
          <w:szCs w:val="24"/>
        </w:rPr>
        <w:t xml:space="preserve"> due to the influx of low-cost, calorie-dense, but nutrient-poor foods. This reflects a broader failure in the food system—one that does not adequately support equitable access to healthy, sustainable food optio</w:t>
      </w:r>
      <w:r w:rsidRPr="00352927">
        <w:rPr>
          <w:rFonts w:ascii="Times New Roman" w:eastAsia="Times New Roman" w:hAnsi="Times New Roman" w:cs="Times New Roman"/>
          <w:sz w:val="24"/>
          <w:szCs w:val="24"/>
        </w:rPr>
        <w:t>ns</w:t>
      </w:r>
      <w:r w:rsidR="00352927" w:rsidRPr="00352927">
        <w:rPr>
          <w:rFonts w:ascii="Times New Roman" w:eastAsia="Times New Roman" w:hAnsi="Times New Roman" w:cs="Times New Roman"/>
          <w:sz w:val="24"/>
          <w:szCs w:val="24"/>
        </w:rPr>
        <w:t xml:space="preserve"> (</w:t>
      </w:r>
      <w:proofErr w:type="spellStart"/>
      <w:r w:rsidR="00352927" w:rsidRPr="00352927">
        <w:rPr>
          <w:rFonts w:ascii="Times New Roman" w:hAnsi="Times New Roman" w:cs="Times New Roman"/>
          <w:color w:val="222222"/>
          <w:sz w:val="24"/>
          <w:szCs w:val="24"/>
          <w:shd w:val="clear" w:color="auto" w:fill="FFFFFF"/>
        </w:rPr>
        <w:t>Hajer</w:t>
      </w:r>
      <w:proofErr w:type="spellEnd"/>
      <w:r w:rsidR="00352927" w:rsidRPr="00352927">
        <w:rPr>
          <w:rFonts w:ascii="Times New Roman" w:hAnsi="Times New Roman" w:cs="Times New Roman"/>
          <w:color w:val="222222"/>
          <w:sz w:val="24"/>
          <w:szCs w:val="24"/>
          <w:shd w:val="clear" w:color="auto" w:fill="FFFFFF"/>
        </w:rPr>
        <w:t xml:space="preserve"> et al., 2016</w:t>
      </w:r>
      <w:r w:rsidR="00352927" w:rsidRPr="00352927">
        <w:rPr>
          <w:rFonts w:ascii="Times New Roman" w:eastAsia="Times New Roman" w:hAnsi="Times New Roman" w:cs="Times New Roman"/>
          <w:sz w:val="24"/>
          <w:szCs w:val="24"/>
        </w:rPr>
        <w:t>).</w:t>
      </w:r>
    </w:p>
    <w:p w14:paraId="6E3DD696" w14:textId="77777777" w:rsidR="00C30A90" w:rsidRDefault="00C30A90" w:rsidP="00EA05C8">
      <w:pPr>
        <w:spacing w:before="100" w:beforeAutospacing="1" w:after="100" w:afterAutospacing="1" w:line="360" w:lineRule="auto"/>
        <w:ind w:firstLine="360"/>
        <w:jc w:val="thaiDistribute"/>
        <w:rPr>
          <w:rFonts w:ascii="Times New Roman" w:eastAsia="Times New Roman" w:hAnsi="Times New Roman" w:cs="Times New Roman"/>
          <w:sz w:val="24"/>
          <w:szCs w:val="24"/>
        </w:rPr>
      </w:pPr>
    </w:p>
    <w:p w14:paraId="182273E6" w14:textId="77777777" w:rsidR="00C30A90" w:rsidRPr="00C30A90" w:rsidRDefault="00C30A90" w:rsidP="00EA05C8">
      <w:pPr>
        <w:spacing w:before="100" w:beforeAutospacing="1" w:after="100" w:afterAutospacing="1" w:line="360" w:lineRule="auto"/>
        <w:ind w:firstLine="360"/>
        <w:jc w:val="thaiDistribute"/>
        <w:rPr>
          <w:rFonts w:ascii="Times New Roman" w:eastAsia="Times New Roman" w:hAnsi="Times New Roman" w:cs="Times New Roman"/>
          <w:sz w:val="24"/>
          <w:szCs w:val="24"/>
        </w:rPr>
      </w:pPr>
    </w:p>
    <w:p w14:paraId="11C68D3D" w14:textId="1F5BE188" w:rsidR="006D7BB8" w:rsidRPr="00C30A90" w:rsidRDefault="006D7BB8" w:rsidP="005342E5">
      <w:pPr>
        <w:pStyle w:val="ListParagraph"/>
        <w:numPr>
          <w:ilvl w:val="0"/>
          <w:numId w:val="1"/>
        </w:numPr>
        <w:spacing w:before="100" w:beforeAutospacing="1" w:after="100" w:afterAutospacing="1" w:line="360" w:lineRule="auto"/>
        <w:jc w:val="thaiDistribute"/>
        <w:rPr>
          <w:rFonts w:ascii="Times New Roman" w:eastAsia="Times New Roman" w:hAnsi="Times New Roman" w:cs="Times New Roman"/>
          <w:b/>
          <w:bCs/>
          <w:i/>
          <w:iCs/>
          <w:sz w:val="28"/>
        </w:rPr>
      </w:pPr>
      <w:r w:rsidRPr="00C30A90">
        <w:rPr>
          <w:rFonts w:ascii="Times New Roman" w:eastAsia="Times New Roman" w:hAnsi="Times New Roman" w:cs="Times New Roman"/>
          <w:b/>
          <w:bCs/>
          <w:i/>
          <w:iCs/>
          <w:sz w:val="28"/>
        </w:rPr>
        <w:t>Food system frameworks –linear vs. circular systems, global vs. local models</w:t>
      </w:r>
    </w:p>
    <w:p w14:paraId="469AA6B5" w14:textId="5EB2DD19" w:rsidR="00C52930" w:rsidRPr="00352927" w:rsidRDefault="00C52930" w:rsidP="00EA05C8">
      <w:pPr>
        <w:spacing w:before="100" w:beforeAutospacing="1" w:after="100" w:afterAutospacing="1" w:line="360" w:lineRule="auto"/>
        <w:ind w:firstLine="360"/>
        <w:jc w:val="thaiDistribute"/>
        <w:rPr>
          <w:rFonts w:ascii="Times New Roman" w:eastAsia="Times New Roman" w:hAnsi="Times New Roman" w:cs="Times New Roman"/>
          <w:sz w:val="24"/>
          <w:szCs w:val="24"/>
        </w:rPr>
      </w:pPr>
      <w:r w:rsidRPr="00352927">
        <w:rPr>
          <w:rFonts w:ascii="Times New Roman" w:eastAsia="Times New Roman" w:hAnsi="Times New Roman" w:cs="Times New Roman"/>
          <w:sz w:val="24"/>
          <w:szCs w:val="24"/>
        </w:rPr>
        <w:lastRenderedPageBreak/>
        <w:t>Food systems are intricate networks that encompass the production, processing, distribution, consumption, and disposal of food. These systems have a profound impact on health, the environment, and economies. Understanding the different frameworks that define food systems—linear vs. circular systems and global vs. local models—helps us grasp the sustainability challenges and opportunities within them</w:t>
      </w:r>
      <w:r w:rsidR="00352927" w:rsidRPr="00352927">
        <w:rPr>
          <w:rFonts w:ascii="Times New Roman" w:eastAsia="Times New Roman" w:hAnsi="Times New Roman" w:cs="Times New Roman"/>
          <w:sz w:val="24"/>
          <w:szCs w:val="24"/>
        </w:rPr>
        <w:t xml:space="preserve"> (</w:t>
      </w:r>
      <w:proofErr w:type="spellStart"/>
      <w:r w:rsidR="00352927" w:rsidRPr="00352927">
        <w:rPr>
          <w:rFonts w:ascii="Times New Roman" w:hAnsi="Times New Roman" w:cs="Times New Roman"/>
          <w:color w:val="222222"/>
          <w:sz w:val="24"/>
          <w:szCs w:val="24"/>
          <w:shd w:val="clear" w:color="auto" w:fill="FFFFFF"/>
        </w:rPr>
        <w:t>Hamam</w:t>
      </w:r>
      <w:proofErr w:type="spellEnd"/>
      <w:r w:rsidR="00352927" w:rsidRPr="00352927">
        <w:rPr>
          <w:rFonts w:ascii="Times New Roman" w:hAnsi="Times New Roman" w:cs="Times New Roman"/>
          <w:color w:val="222222"/>
          <w:sz w:val="24"/>
          <w:szCs w:val="24"/>
          <w:shd w:val="clear" w:color="auto" w:fill="FFFFFF"/>
        </w:rPr>
        <w:t xml:space="preserve"> et al., 2021</w:t>
      </w:r>
      <w:r w:rsidR="00352927" w:rsidRPr="00352927">
        <w:rPr>
          <w:rFonts w:ascii="Times New Roman" w:eastAsia="Times New Roman" w:hAnsi="Times New Roman" w:cs="Times New Roman"/>
          <w:sz w:val="24"/>
          <w:szCs w:val="24"/>
        </w:rPr>
        <w:t>).</w:t>
      </w:r>
    </w:p>
    <w:p w14:paraId="57AE2A01" w14:textId="1A65663D" w:rsidR="00C52930" w:rsidRPr="00C30A90" w:rsidRDefault="00C52930" w:rsidP="00EA05C8">
      <w:pPr>
        <w:spacing w:before="100" w:beforeAutospacing="1" w:after="100" w:afterAutospacing="1" w:line="360" w:lineRule="auto"/>
        <w:ind w:firstLine="720"/>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Linear vs. Circular Food Systems</w:t>
      </w:r>
    </w:p>
    <w:p w14:paraId="7C676074" w14:textId="7E4E0684" w:rsidR="00372166" w:rsidRPr="00C30A90" w:rsidRDefault="00372166" w:rsidP="00EA05C8">
      <w:pPr>
        <w:spacing w:before="100" w:beforeAutospacing="1" w:after="100" w:afterAutospacing="1" w:line="360" w:lineRule="auto"/>
        <w:ind w:firstLine="72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In the face of growing environmental challenges and increasing pressure on natural resources, the way our food systems are designed and managed plays a crucial role in shaping a sustainable future. Traditionally, many food systems have followed a linear model, where resources are extracted, used to produce food, and then discarded as waste. This "take-make-waste" approach leads to significant environmental degradation, including resource depletion, greenhouse gas emissions, and food loss. In contrast, a circular food system seeks to close the loop by minimizing waste, reusing materials, and regenerating natural systems. It aims to create a sustainable cycle where food production, consumption, and disposal are balanced with ecological preservation and long-term resource efficiency. Understanding the key differences between linear and circular food systems is essential for transforming how we produce and </w:t>
      </w:r>
      <w:r w:rsidRPr="00352927">
        <w:rPr>
          <w:rFonts w:ascii="Times New Roman" w:eastAsia="Times New Roman" w:hAnsi="Times New Roman" w:cs="Times New Roman"/>
          <w:sz w:val="24"/>
          <w:szCs w:val="24"/>
        </w:rPr>
        <w:t>consume food in a way that supports both human health and environmental well-being</w:t>
      </w:r>
      <w:r w:rsidR="00352927" w:rsidRPr="00352927">
        <w:rPr>
          <w:rFonts w:ascii="Times New Roman" w:eastAsia="Times New Roman" w:hAnsi="Times New Roman" w:cs="Times New Roman"/>
          <w:sz w:val="24"/>
          <w:szCs w:val="24"/>
        </w:rPr>
        <w:t xml:space="preserve"> (</w:t>
      </w:r>
      <w:r w:rsidR="00352927" w:rsidRPr="00352927">
        <w:rPr>
          <w:rFonts w:ascii="Times New Roman" w:hAnsi="Times New Roman" w:cs="Times New Roman"/>
          <w:color w:val="222222"/>
          <w:sz w:val="24"/>
          <w:szCs w:val="24"/>
          <w:shd w:val="clear" w:color="auto" w:fill="FFFFFF"/>
        </w:rPr>
        <w:t>Ingram, 2019).</w:t>
      </w:r>
    </w:p>
    <w:p w14:paraId="7697FB6A" w14:textId="046E2F22" w:rsidR="00372166" w:rsidRPr="00C30A90" w:rsidRDefault="0037216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A linear food system follows a “take, make, dispose” model. It is characterized by</w:t>
      </w:r>
    </w:p>
    <w:p w14:paraId="3F94FDB4" w14:textId="2E39D55E" w:rsidR="00372166" w:rsidRPr="00C30A90" w:rsidRDefault="00372166" w:rsidP="005342E5">
      <w:pPr>
        <w:numPr>
          <w:ilvl w:val="0"/>
          <w:numId w:val="2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 xml:space="preserve">Resource </w:t>
      </w:r>
      <w:proofErr w:type="gramStart"/>
      <w:r w:rsidRPr="00C30A90">
        <w:rPr>
          <w:rFonts w:ascii="Times New Roman" w:eastAsia="Times New Roman" w:hAnsi="Times New Roman" w:cs="Times New Roman"/>
          <w:b/>
          <w:bCs/>
          <w:sz w:val="24"/>
          <w:szCs w:val="24"/>
        </w:rPr>
        <w:t>Extraction</w:t>
      </w:r>
      <w:r w:rsidRPr="00C30A90">
        <w:rPr>
          <w:rFonts w:ascii="Times New Roman" w:eastAsia="Times New Roman" w:hAnsi="Times New Roman" w:cs="Times New Roman"/>
          <w:sz w:val="24"/>
          <w:szCs w:val="24"/>
        </w:rPr>
        <w:t xml:space="preserve">  Natural</w:t>
      </w:r>
      <w:proofErr w:type="gramEnd"/>
      <w:r w:rsidRPr="00C30A90">
        <w:rPr>
          <w:rFonts w:ascii="Times New Roman" w:eastAsia="Times New Roman" w:hAnsi="Times New Roman" w:cs="Times New Roman"/>
          <w:sz w:val="24"/>
          <w:szCs w:val="24"/>
        </w:rPr>
        <w:t xml:space="preserve"> resources such as water, soil, energy, and other raw materials are taken from the environment to support food production. This includes using freshwater for irrigation, extracting nutrients from soil for crop growth, and consuming fossil fuels for machinery, transportation, and food processing. In a linear food system, these resources are often used intensively and without strategies to replenish or regenerate them, leading to long-term environmental degradation. Over time, this can result in soil depletion, water scarcity, loss of biodiversity, and increased carbon emissions, all of which threaten the sustainability of future food production.</w:t>
      </w:r>
    </w:p>
    <w:p w14:paraId="51D5C751" w14:textId="0D07906C" w:rsidR="00372166" w:rsidRPr="00C30A90" w:rsidRDefault="00372166" w:rsidP="005342E5">
      <w:pPr>
        <w:numPr>
          <w:ilvl w:val="0"/>
          <w:numId w:val="2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Production</w:t>
      </w:r>
      <w:r w:rsidRPr="00C30A90">
        <w:rPr>
          <w:rFonts w:ascii="Times New Roman" w:eastAsia="Times New Roman" w:hAnsi="Times New Roman" w:cs="Times New Roman"/>
          <w:sz w:val="24"/>
          <w:szCs w:val="24"/>
        </w:rPr>
        <w:t xml:space="preserve"> Food is produced using industrial farming techniques and large-scale food manufacturing processes that are designed to maximize efficiency, output, and profitability. These methods often rely heavily on chemical fertilizers, pesticides, monoculture crops, and mechanized equipment, enabling farms to produce more food </w:t>
      </w:r>
      <w:r w:rsidRPr="00C30A90">
        <w:rPr>
          <w:rFonts w:ascii="Times New Roman" w:eastAsia="Times New Roman" w:hAnsi="Times New Roman" w:cs="Times New Roman"/>
          <w:sz w:val="24"/>
          <w:szCs w:val="24"/>
        </w:rPr>
        <w:lastRenderedPageBreak/>
        <w:t xml:space="preserve">with fewer human resources. However, this approach frequently overlooks environmental impacts, such as soil degradation, water pollution, and greenhouse gas emissions. In addition, social factors—such as fair wages for farmworkers, animal welfare, and community health—are often </w:t>
      </w:r>
      <w:proofErr w:type="spellStart"/>
      <w:r w:rsidRPr="00C30A90">
        <w:rPr>
          <w:rFonts w:ascii="Times New Roman" w:eastAsia="Times New Roman" w:hAnsi="Times New Roman" w:cs="Times New Roman"/>
          <w:sz w:val="24"/>
          <w:szCs w:val="24"/>
        </w:rPr>
        <w:t>underprioritized</w:t>
      </w:r>
      <w:proofErr w:type="spellEnd"/>
      <w:r w:rsidRPr="00C30A90">
        <w:rPr>
          <w:rFonts w:ascii="Times New Roman" w:eastAsia="Times New Roman" w:hAnsi="Times New Roman" w:cs="Times New Roman"/>
          <w:sz w:val="24"/>
          <w:szCs w:val="24"/>
        </w:rPr>
        <w:t xml:space="preserve"> or ignored. While industrial production helps meet global food demand, its heavy focus on quantity over sustainability makes it a core challenge in transforming food systems toward more balanced, equitable models.</w:t>
      </w:r>
    </w:p>
    <w:p w14:paraId="114C61F8" w14:textId="62E8A268" w:rsidR="00372166" w:rsidRPr="00C30A90" w:rsidRDefault="00372166" w:rsidP="005342E5">
      <w:pPr>
        <w:numPr>
          <w:ilvl w:val="0"/>
          <w:numId w:val="2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Consumption</w:t>
      </w:r>
      <w:r w:rsidRPr="00C30A90">
        <w:rPr>
          <w:rFonts w:ascii="Times New Roman" w:eastAsia="Times New Roman" w:hAnsi="Times New Roman" w:cs="Times New Roman"/>
          <w:sz w:val="24"/>
          <w:szCs w:val="24"/>
        </w:rPr>
        <w:t xml:space="preserve"> In a linear food system, food is often consumed with minimal awareness or consideration of its long-term impacts on human health, the environment, or the sustainability of resources. The modern food culture emphasizes convenience, speed, and low cost, which often leads to the widespread availability and consumption of ultra-processed, calorie-dense, and nutrient-poor foods. These dietary patterns contribute to rising rates of non-communicable diseases (NCDs), such as obesity, diabetes, and heart disease. Moreover, consumer choices typically do not reflect the environmental costs of production—such as carbon footprint, water usage, or food miles. </w:t>
      </w:r>
      <w:proofErr w:type="gramStart"/>
      <w:r w:rsidRPr="00C30A90">
        <w:rPr>
          <w:rFonts w:ascii="Times New Roman" w:eastAsia="Times New Roman" w:hAnsi="Times New Roman" w:cs="Times New Roman"/>
          <w:sz w:val="24"/>
          <w:szCs w:val="24"/>
        </w:rPr>
        <w:t>The disconnect</w:t>
      </w:r>
      <w:proofErr w:type="gramEnd"/>
      <w:r w:rsidRPr="00C30A90">
        <w:rPr>
          <w:rFonts w:ascii="Times New Roman" w:eastAsia="Times New Roman" w:hAnsi="Times New Roman" w:cs="Times New Roman"/>
          <w:sz w:val="24"/>
          <w:szCs w:val="24"/>
        </w:rPr>
        <w:t xml:space="preserve"> between food consumption and its broader consequences reinforces unsustainable habits and weakens the feedback loop needed for more responsible food systems.</w:t>
      </w:r>
    </w:p>
    <w:p w14:paraId="63C143C6" w14:textId="254D3ECE" w:rsidR="00372166" w:rsidRPr="00C30A90" w:rsidRDefault="00372166" w:rsidP="005342E5">
      <w:pPr>
        <w:numPr>
          <w:ilvl w:val="0"/>
          <w:numId w:val="2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Waste Generation</w:t>
      </w:r>
      <w:r w:rsidRPr="00C30A90">
        <w:rPr>
          <w:rFonts w:ascii="Times New Roman" w:eastAsia="Times New Roman" w:hAnsi="Times New Roman" w:cs="Times New Roman"/>
          <w:sz w:val="24"/>
          <w:szCs w:val="24"/>
        </w:rPr>
        <w:t xml:space="preserve"> – Significant amounts of food and packaging waste are created at every stage of the system—from farm losses and supply chain inefficiencies to consumer-level food waste. These wastes typically end up in landfills or incinerators, contributing to pollution and greenhouse gas emissions.</w:t>
      </w:r>
    </w:p>
    <w:p w14:paraId="2F61C48C" w14:textId="5A2B4473" w:rsidR="00C52930" w:rsidRPr="00C30A90" w:rsidRDefault="00C52930" w:rsidP="00EA05C8">
      <w:pPr>
        <w:spacing w:before="100" w:beforeAutospacing="1" w:after="100" w:afterAutospacing="1" w:line="360" w:lineRule="auto"/>
        <w:ind w:firstLine="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The </w:t>
      </w:r>
      <w:r w:rsidRPr="00352927">
        <w:rPr>
          <w:rFonts w:ascii="Times New Roman" w:eastAsia="Times New Roman" w:hAnsi="Times New Roman" w:cs="Times New Roman"/>
          <w:sz w:val="24"/>
          <w:szCs w:val="24"/>
        </w:rPr>
        <w:t>linear model</w:t>
      </w:r>
      <w:r w:rsidRPr="00C30A90">
        <w:rPr>
          <w:rFonts w:ascii="Times New Roman" w:eastAsia="Times New Roman" w:hAnsi="Times New Roman" w:cs="Times New Roman"/>
          <w:sz w:val="24"/>
          <w:szCs w:val="24"/>
        </w:rPr>
        <w:t xml:space="preserve"> has been the dominant food system framework for decades, driven by the demand for increasing production to feed a growing global population. However, its sustainability has come under scrutiny due to its dependence on finite resources and the environmental cost of waste</w:t>
      </w:r>
      <w:r w:rsidR="00D45DC2">
        <w:rPr>
          <w:rFonts w:ascii="Times New Roman" w:eastAsia="Times New Roman" w:hAnsi="Times New Roman" w:cs="Times New Roman"/>
          <w:sz w:val="24"/>
          <w:szCs w:val="24"/>
        </w:rPr>
        <w:t xml:space="preserve"> (</w:t>
      </w:r>
      <w:r w:rsidR="00D45DC2" w:rsidRPr="00D45DC2">
        <w:rPr>
          <w:rFonts w:ascii="Times New Roman" w:eastAsia="Times New Roman" w:hAnsi="Times New Roman" w:cs="Times New Roman"/>
          <w:sz w:val="24"/>
          <w:szCs w:val="24"/>
        </w:rPr>
        <w:t>Zou</w:t>
      </w:r>
      <w:r w:rsidR="00D45DC2">
        <w:rPr>
          <w:rFonts w:ascii="Times New Roman" w:eastAsia="Times New Roman" w:hAnsi="Times New Roman" w:cs="Times New Roman"/>
          <w:sz w:val="24"/>
          <w:szCs w:val="24"/>
        </w:rPr>
        <w:t xml:space="preserve"> et al.</w:t>
      </w:r>
      <w:r w:rsidR="00D45DC2" w:rsidRPr="00D45DC2">
        <w:rPr>
          <w:rFonts w:ascii="Times New Roman" w:eastAsia="Times New Roman" w:hAnsi="Times New Roman" w:cs="Times New Roman"/>
          <w:sz w:val="24"/>
          <w:szCs w:val="24"/>
        </w:rPr>
        <w:t>,</w:t>
      </w:r>
      <w:r w:rsidR="00D45DC2">
        <w:rPr>
          <w:rFonts w:ascii="Times New Roman" w:eastAsia="Times New Roman" w:hAnsi="Times New Roman" w:cs="Times New Roman"/>
          <w:sz w:val="24"/>
          <w:szCs w:val="24"/>
        </w:rPr>
        <w:t xml:space="preserve"> 2022).</w:t>
      </w:r>
    </w:p>
    <w:p w14:paraId="54BDFFA2" w14:textId="77777777" w:rsidR="00C52930" w:rsidRPr="00C30A90" w:rsidRDefault="00C52930" w:rsidP="00EA05C8">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Circular Food Systems</w:t>
      </w:r>
    </w:p>
    <w:p w14:paraId="1804BC5A" w14:textId="3E0EAEBA" w:rsidR="00C52930" w:rsidRPr="00C30A90" w:rsidRDefault="00121C4D"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A Circular Food System is a model that aims to eliminate waste, reuse resources, and regenerate natural ecosystems. Instead of following a one-way path of "take, make, dispose," it creates a closed-loop system where materials, nutrients, and energy are continuously cycled back into the food system. </w:t>
      </w:r>
      <w:r w:rsidR="00C52930" w:rsidRPr="00C30A90">
        <w:rPr>
          <w:rFonts w:ascii="Times New Roman" w:eastAsia="Times New Roman" w:hAnsi="Times New Roman" w:cs="Times New Roman"/>
          <w:sz w:val="24"/>
          <w:szCs w:val="24"/>
        </w:rPr>
        <w:t xml:space="preserve">In contrast, </w:t>
      </w:r>
      <w:r w:rsidR="00C52930" w:rsidRPr="00D45DC2">
        <w:rPr>
          <w:rFonts w:ascii="Times New Roman" w:eastAsia="Times New Roman" w:hAnsi="Times New Roman" w:cs="Times New Roman"/>
          <w:sz w:val="24"/>
          <w:szCs w:val="24"/>
        </w:rPr>
        <w:t>a circular food system</w:t>
      </w:r>
      <w:r w:rsidR="00C52930" w:rsidRPr="00C30A90">
        <w:rPr>
          <w:rFonts w:ascii="Times New Roman" w:eastAsia="Times New Roman" w:hAnsi="Times New Roman" w:cs="Times New Roman"/>
          <w:sz w:val="24"/>
          <w:szCs w:val="24"/>
        </w:rPr>
        <w:t xml:space="preserve"> follows a “close the loop” approach. It focuses on sustainability and resource regeneration, and key principles include</w:t>
      </w:r>
    </w:p>
    <w:p w14:paraId="08BA7BA6" w14:textId="77777777" w:rsidR="00C52930" w:rsidRPr="00C30A90" w:rsidRDefault="00C52930" w:rsidP="005342E5">
      <w:pPr>
        <w:numPr>
          <w:ilvl w:val="0"/>
          <w:numId w:val="1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lastRenderedPageBreak/>
        <w:t>Reducing resource consumption: This involves using fewer resources, such as water and energy, and minimizing environmental impacts during food production and distribution.</w:t>
      </w:r>
    </w:p>
    <w:p w14:paraId="7526568F" w14:textId="77777777" w:rsidR="00C52930" w:rsidRPr="00C30A90" w:rsidRDefault="00C52930" w:rsidP="005342E5">
      <w:pPr>
        <w:numPr>
          <w:ilvl w:val="0"/>
          <w:numId w:val="1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Recycling and reusing: Food waste, packaging, and organic waste are repurposed into fertilizers, energy, or new food products (e.g., composting, biogas).</w:t>
      </w:r>
    </w:p>
    <w:p w14:paraId="5AD3A22F" w14:textId="77777777" w:rsidR="00C52930" w:rsidRPr="00C30A90" w:rsidRDefault="00C52930" w:rsidP="005342E5">
      <w:pPr>
        <w:numPr>
          <w:ilvl w:val="0"/>
          <w:numId w:val="1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Regeneration: Practices like regenerative agriculture, </w:t>
      </w:r>
      <w:proofErr w:type="spellStart"/>
      <w:r w:rsidRPr="00C30A90">
        <w:rPr>
          <w:rFonts w:ascii="Times New Roman" w:eastAsia="Times New Roman" w:hAnsi="Times New Roman" w:cs="Times New Roman"/>
          <w:sz w:val="24"/>
          <w:szCs w:val="24"/>
        </w:rPr>
        <w:t>agroecology</w:t>
      </w:r>
      <w:proofErr w:type="spellEnd"/>
      <w:r w:rsidRPr="00C30A90">
        <w:rPr>
          <w:rFonts w:ascii="Times New Roman" w:eastAsia="Times New Roman" w:hAnsi="Times New Roman" w:cs="Times New Roman"/>
          <w:sz w:val="24"/>
          <w:szCs w:val="24"/>
        </w:rPr>
        <w:t>, and permaculture help restore soil health, protect biodiversity, and enhance ecosystem services.</w:t>
      </w:r>
    </w:p>
    <w:p w14:paraId="0401D732" w14:textId="77777777" w:rsidR="00C52930" w:rsidRPr="00C30A90" w:rsidRDefault="00C52930" w:rsidP="005342E5">
      <w:pPr>
        <w:numPr>
          <w:ilvl w:val="0"/>
          <w:numId w:val="1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Waste reduction: Circular systems reduce food waste by encouraging better food preservation, portion control, and the repurposing of food scraps.</w:t>
      </w:r>
    </w:p>
    <w:p w14:paraId="31FE5E4A" w14:textId="2D66BAA0" w:rsidR="00121C4D" w:rsidRPr="00C30A90" w:rsidRDefault="00C52930"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The circular food system aims to create a more sustainable, closed-loop system where waste is minimized, and resources are continually reused, benefiting both the environment and society.</w:t>
      </w:r>
      <w:r w:rsidR="00121C4D" w:rsidRPr="00C30A90">
        <w:rPr>
          <w:rFonts w:ascii="Times New Roman" w:eastAsia="Times New Roman" w:hAnsi="Times New Roman" w:cs="Times New Roman"/>
          <w:sz w:val="24"/>
          <w:szCs w:val="24"/>
        </w:rPr>
        <w:t xml:space="preserve"> The Circular Food System is designed to promote sustainability by creating a closed-loop system where resources are continually reused, and waste is minimized. Unlike the traditional linear system (take, make, dispose), the circular approach strives to close the loop by ensuring that materials and nutrients flow back into the food system, either through recycling, composting, or being repurposed for other uses</w:t>
      </w:r>
      <w:r w:rsidR="00D45DC2">
        <w:rPr>
          <w:rFonts w:ascii="Times New Roman" w:eastAsia="Times New Roman" w:hAnsi="Times New Roman" w:cs="Times New Roman"/>
          <w:sz w:val="24"/>
          <w:szCs w:val="24"/>
        </w:rPr>
        <w:t xml:space="preserve"> (</w:t>
      </w:r>
      <w:r w:rsidR="00D45DC2">
        <w:rPr>
          <w:rFonts w:ascii="Arial" w:hAnsi="Arial" w:cs="Arial"/>
          <w:color w:val="222222"/>
          <w:sz w:val="20"/>
          <w:szCs w:val="20"/>
          <w:shd w:val="clear" w:color="auto" w:fill="FFFFFF"/>
        </w:rPr>
        <w:t>Miranda et al., 2021</w:t>
      </w:r>
      <w:r w:rsidR="00D45DC2">
        <w:rPr>
          <w:rFonts w:ascii="Times New Roman" w:eastAsia="Times New Roman" w:hAnsi="Times New Roman" w:cs="Times New Roman"/>
          <w:sz w:val="24"/>
          <w:szCs w:val="24"/>
        </w:rPr>
        <w:t>).</w:t>
      </w:r>
    </w:p>
    <w:p w14:paraId="06740D0F" w14:textId="1C8AB5A5" w:rsidR="00121C4D" w:rsidRPr="00C30A90" w:rsidRDefault="00121C4D" w:rsidP="00EA05C8">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Principles of the Circular Food System</w:t>
      </w:r>
    </w:p>
    <w:p w14:paraId="2D25B990" w14:textId="77777777" w:rsidR="00121C4D" w:rsidRPr="00C30A90" w:rsidRDefault="00121C4D" w:rsidP="005342E5">
      <w:pPr>
        <w:numPr>
          <w:ilvl w:val="0"/>
          <w:numId w:val="2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Minimization of Waste</w:t>
      </w:r>
      <w:r w:rsidRPr="00C30A90">
        <w:rPr>
          <w:rFonts w:ascii="Times New Roman" w:eastAsia="Times New Roman" w:hAnsi="Times New Roman" w:cs="Times New Roman"/>
          <w:sz w:val="24"/>
          <w:szCs w:val="24"/>
        </w:rPr>
        <w:t xml:space="preserve">: Food waste is reduced at every stage of the food production, distribution, and consumption process. This involves better planning in food production and </w:t>
      </w:r>
      <w:r w:rsidRPr="00D45DC2">
        <w:rPr>
          <w:rFonts w:ascii="Times New Roman" w:eastAsia="Times New Roman" w:hAnsi="Times New Roman" w:cs="Times New Roman"/>
          <w:sz w:val="24"/>
          <w:szCs w:val="24"/>
        </w:rPr>
        <w:t>efficient resource use,</w:t>
      </w:r>
      <w:r w:rsidRPr="00C30A90">
        <w:rPr>
          <w:rFonts w:ascii="Times New Roman" w:eastAsia="Times New Roman" w:hAnsi="Times New Roman" w:cs="Times New Roman"/>
          <w:sz w:val="24"/>
          <w:szCs w:val="24"/>
        </w:rPr>
        <w:t xml:space="preserve"> along with </w:t>
      </w:r>
      <w:r w:rsidRPr="00D45DC2">
        <w:rPr>
          <w:rFonts w:ascii="Times New Roman" w:eastAsia="Times New Roman" w:hAnsi="Times New Roman" w:cs="Times New Roman"/>
          <w:sz w:val="24"/>
          <w:szCs w:val="24"/>
        </w:rPr>
        <w:t>reducing packaging waste.</w:t>
      </w:r>
    </w:p>
    <w:p w14:paraId="1B4C9D3C" w14:textId="77777777" w:rsidR="00121C4D" w:rsidRPr="00C30A90" w:rsidRDefault="00121C4D" w:rsidP="005342E5">
      <w:pPr>
        <w:numPr>
          <w:ilvl w:val="0"/>
          <w:numId w:val="2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Resource Reuse</w:t>
      </w:r>
      <w:r w:rsidRPr="00C30A90">
        <w:rPr>
          <w:rFonts w:ascii="Times New Roman" w:eastAsia="Times New Roman" w:hAnsi="Times New Roman" w:cs="Times New Roman"/>
          <w:sz w:val="24"/>
          <w:szCs w:val="24"/>
        </w:rPr>
        <w:t xml:space="preserve">: In a circular system, by-products and food scraps are not thrown away. Instead, they are </w:t>
      </w:r>
      <w:r w:rsidRPr="00D45DC2">
        <w:rPr>
          <w:rFonts w:ascii="Times New Roman" w:eastAsia="Times New Roman" w:hAnsi="Times New Roman" w:cs="Times New Roman"/>
          <w:sz w:val="24"/>
          <w:szCs w:val="24"/>
        </w:rPr>
        <w:t>recycled</w:t>
      </w:r>
      <w:r w:rsidRPr="00C30A90">
        <w:rPr>
          <w:rFonts w:ascii="Times New Roman" w:eastAsia="Times New Roman" w:hAnsi="Times New Roman" w:cs="Times New Roman"/>
          <w:sz w:val="24"/>
          <w:szCs w:val="24"/>
        </w:rPr>
        <w:t xml:space="preserve"> into useful resources, like turning food waste into compost, which helps regenerate soil health, or using organic waste to produce </w:t>
      </w:r>
      <w:r w:rsidRPr="00D45DC2">
        <w:rPr>
          <w:rFonts w:ascii="Times New Roman" w:eastAsia="Times New Roman" w:hAnsi="Times New Roman" w:cs="Times New Roman"/>
          <w:sz w:val="24"/>
          <w:szCs w:val="24"/>
        </w:rPr>
        <w:t>bioenergy.</w:t>
      </w:r>
    </w:p>
    <w:p w14:paraId="6538CB0E" w14:textId="77777777" w:rsidR="00121C4D" w:rsidRPr="00C30A90" w:rsidRDefault="00121C4D" w:rsidP="005342E5">
      <w:pPr>
        <w:numPr>
          <w:ilvl w:val="0"/>
          <w:numId w:val="2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Environmental and Societal Benefits</w:t>
      </w:r>
      <w:r w:rsidRPr="00C30A90">
        <w:rPr>
          <w:rFonts w:ascii="Times New Roman" w:eastAsia="Times New Roman" w:hAnsi="Times New Roman" w:cs="Times New Roman"/>
          <w:sz w:val="24"/>
          <w:szCs w:val="24"/>
        </w:rPr>
        <w:t>:</w:t>
      </w:r>
    </w:p>
    <w:p w14:paraId="4ED2C422" w14:textId="77777777" w:rsidR="00121C4D" w:rsidRPr="00C30A90" w:rsidRDefault="00121C4D" w:rsidP="005342E5">
      <w:pPr>
        <w:numPr>
          <w:ilvl w:val="1"/>
          <w:numId w:val="2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Environmental</w:t>
      </w:r>
      <w:r w:rsidRPr="00C30A90">
        <w:rPr>
          <w:rFonts w:ascii="Times New Roman" w:eastAsia="Times New Roman" w:hAnsi="Times New Roman" w:cs="Times New Roman"/>
          <w:sz w:val="24"/>
          <w:szCs w:val="24"/>
        </w:rPr>
        <w:t>: A circular system reduces the environmental impact of food production by conserving water, reducing greenhouse gas emissions, and preventing pollution.</w:t>
      </w:r>
    </w:p>
    <w:p w14:paraId="06BB2359" w14:textId="77777777" w:rsidR="00121C4D" w:rsidRPr="00C30A90" w:rsidRDefault="00121C4D" w:rsidP="005342E5">
      <w:pPr>
        <w:numPr>
          <w:ilvl w:val="1"/>
          <w:numId w:val="2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Social</w:t>
      </w:r>
      <w:r w:rsidRPr="00C30A90">
        <w:rPr>
          <w:rFonts w:ascii="Times New Roman" w:eastAsia="Times New Roman" w:hAnsi="Times New Roman" w:cs="Times New Roman"/>
          <w:sz w:val="24"/>
          <w:szCs w:val="24"/>
        </w:rPr>
        <w:t xml:space="preserve">: It also promotes </w:t>
      </w:r>
      <w:r w:rsidRPr="00C30A90">
        <w:rPr>
          <w:rFonts w:ascii="Times New Roman" w:eastAsia="Times New Roman" w:hAnsi="Times New Roman" w:cs="Times New Roman"/>
          <w:b/>
          <w:bCs/>
          <w:sz w:val="24"/>
          <w:szCs w:val="24"/>
        </w:rPr>
        <w:t>social equity</w:t>
      </w:r>
      <w:r w:rsidRPr="00C30A90">
        <w:rPr>
          <w:rFonts w:ascii="Times New Roman" w:eastAsia="Times New Roman" w:hAnsi="Times New Roman" w:cs="Times New Roman"/>
          <w:sz w:val="24"/>
          <w:szCs w:val="24"/>
        </w:rPr>
        <w:t xml:space="preserve"> by ensuring that resources are distributed more fairly and helping reduce food insecurity, as waste can be redirected to feed those in need.</w:t>
      </w:r>
    </w:p>
    <w:p w14:paraId="5F12FE80" w14:textId="5C492C45" w:rsidR="00121C4D" w:rsidRPr="00C30A90" w:rsidRDefault="00121C4D" w:rsidP="005342E5">
      <w:pPr>
        <w:numPr>
          <w:ilvl w:val="0"/>
          <w:numId w:val="2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Sustainability</w:t>
      </w:r>
      <w:r w:rsidRPr="00C30A90">
        <w:rPr>
          <w:rFonts w:ascii="Times New Roman" w:eastAsia="Times New Roman" w:hAnsi="Times New Roman" w:cs="Times New Roman"/>
          <w:sz w:val="24"/>
          <w:szCs w:val="24"/>
        </w:rPr>
        <w:t xml:space="preserve">: Circular food systems emphasize </w:t>
      </w:r>
      <w:r w:rsidRPr="00D45DC2">
        <w:rPr>
          <w:rFonts w:ascii="Times New Roman" w:eastAsia="Times New Roman" w:hAnsi="Times New Roman" w:cs="Times New Roman"/>
          <w:sz w:val="24"/>
          <w:szCs w:val="24"/>
        </w:rPr>
        <w:t>long-term ecological health,</w:t>
      </w:r>
      <w:r w:rsidRPr="00C30A90">
        <w:rPr>
          <w:rFonts w:ascii="Times New Roman" w:eastAsia="Times New Roman" w:hAnsi="Times New Roman" w:cs="Times New Roman"/>
          <w:sz w:val="24"/>
          <w:szCs w:val="24"/>
        </w:rPr>
        <w:t xml:space="preserve"> </w:t>
      </w:r>
      <w:r w:rsidRPr="00D45DC2">
        <w:rPr>
          <w:rFonts w:ascii="Times New Roman" w:eastAsia="Times New Roman" w:hAnsi="Times New Roman" w:cs="Times New Roman"/>
          <w:sz w:val="24"/>
          <w:szCs w:val="24"/>
        </w:rPr>
        <w:t>biodiversity protection, and fair practices</w:t>
      </w:r>
      <w:r w:rsidRPr="00C30A90">
        <w:rPr>
          <w:rFonts w:ascii="Times New Roman" w:eastAsia="Times New Roman" w:hAnsi="Times New Roman" w:cs="Times New Roman"/>
          <w:sz w:val="24"/>
          <w:szCs w:val="24"/>
        </w:rPr>
        <w:t xml:space="preserve"> across all stages of the food chain, from farm to plate.</w:t>
      </w:r>
    </w:p>
    <w:p w14:paraId="050C1479" w14:textId="6D7DE8AE" w:rsidR="00121C4D" w:rsidRPr="00C30A90" w:rsidRDefault="00121C4D"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In summary, the </w:t>
      </w:r>
      <w:r w:rsidRPr="00D45DC2">
        <w:rPr>
          <w:rFonts w:ascii="Times New Roman" w:eastAsia="Times New Roman" w:hAnsi="Times New Roman" w:cs="Times New Roman"/>
          <w:sz w:val="24"/>
          <w:szCs w:val="24"/>
        </w:rPr>
        <w:t>circular food system</w:t>
      </w:r>
      <w:r w:rsidRPr="00C30A90">
        <w:rPr>
          <w:rFonts w:ascii="Times New Roman" w:eastAsia="Times New Roman" w:hAnsi="Times New Roman" w:cs="Times New Roman"/>
          <w:sz w:val="24"/>
          <w:szCs w:val="24"/>
        </w:rPr>
        <w:t xml:space="preserve"> is a transformative model that benefits both </w:t>
      </w:r>
      <w:r w:rsidRPr="00C30A90">
        <w:rPr>
          <w:rFonts w:ascii="Times New Roman" w:eastAsia="Times New Roman" w:hAnsi="Times New Roman" w:cs="Times New Roman"/>
          <w:b/>
          <w:bCs/>
          <w:sz w:val="24"/>
          <w:szCs w:val="24"/>
        </w:rPr>
        <w:t xml:space="preserve">the </w:t>
      </w:r>
      <w:r w:rsidRPr="00D45DC2">
        <w:rPr>
          <w:rFonts w:ascii="Times New Roman" w:eastAsia="Times New Roman" w:hAnsi="Times New Roman" w:cs="Times New Roman"/>
          <w:sz w:val="24"/>
          <w:szCs w:val="24"/>
        </w:rPr>
        <w:t>environment</w:t>
      </w:r>
      <w:r w:rsidRPr="00C30A90">
        <w:rPr>
          <w:rFonts w:ascii="Times New Roman" w:eastAsia="Times New Roman" w:hAnsi="Times New Roman" w:cs="Times New Roman"/>
          <w:sz w:val="24"/>
          <w:szCs w:val="24"/>
        </w:rPr>
        <w:t xml:space="preserve"> and </w:t>
      </w:r>
      <w:r w:rsidRPr="00D45DC2">
        <w:rPr>
          <w:rFonts w:ascii="Times New Roman" w:eastAsia="Times New Roman" w:hAnsi="Times New Roman" w:cs="Times New Roman"/>
          <w:sz w:val="24"/>
          <w:szCs w:val="24"/>
        </w:rPr>
        <w:t>society</w:t>
      </w:r>
      <w:r w:rsidRPr="00C30A90">
        <w:rPr>
          <w:rFonts w:ascii="Times New Roman" w:eastAsia="Times New Roman" w:hAnsi="Times New Roman" w:cs="Times New Roman"/>
          <w:sz w:val="24"/>
          <w:szCs w:val="24"/>
        </w:rPr>
        <w:t xml:space="preserve"> by reducing waste, improving resource efficiency, and fostering long-term sustainability. This model seeks to align food production with </w:t>
      </w:r>
      <w:r w:rsidRPr="00D45DC2">
        <w:rPr>
          <w:rFonts w:ascii="Times New Roman" w:eastAsia="Times New Roman" w:hAnsi="Times New Roman" w:cs="Times New Roman"/>
          <w:sz w:val="24"/>
          <w:szCs w:val="24"/>
        </w:rPr>
        <w:t>nature’s cycles,</w:t>
      </w:r>
      <w:r w:rsidRPr="00C30A90">
        <w:rPr>
          <w:rFonts w:ascii="Times New Roman" w:eastAsia="Times New Roman" w:hAnsi="Times New Roman" w:cs="Times New Roman"/>
          <w:sz w:val="24"/>
          <w:szCs w:val="24"/>
        </w:rPr>
        <w:t xml:space="preserve"> ensuring the resilience and health of our planet for future generations</w:t>
      </w:r>
      <w:r w:rsidR="00D45DC2">
        <w:rPr>
          <w:rFonts w:ascii="Times New Roman" w:eastAsia="Times New Roman" w:hAnsi="Times New Roman" w:cs="Times New Roman"/>
          <w:sz w:val="24"/>
          <w:szCs w:val="24"/>
        </w:rPr>
        <w:t xml:space="preserve"> </w:t>
      </w:r>
      <w:r w:rsidR="00D45DC2" w:rsidRPr="00D45DC2">
        <w:rPr>
          <w:rFonts w:ascii="Times New Roman" w:eastAsia="Times New Roman" w:hAnsi="Times New Roman" w:cs="Times New Roman"/>
          <w:sz w:val="24"/>
          <w:szCs w:val="24"/>
        </w:rPr>
        <w:t>(</w:t>
      </w:r>
      <w:r w:rsidR="00D45DC2" w:rsidRPr="00D45DC2">
        <w:rPr>
          <w:rFonts w:ascii="Times New Roman" w:hAnsi="Times New Roman" w:cs="Times New Roman"/>
          <w:color w:val="222222"/>
          <w:sz w:val="24"/>
          <w:szCs w:val="24"/>
          <w:shd w:val="clear" w:color="auto" w:fill="FFFFFF"/>
        </w:rPr>
        <w:t xml:space="preserve">Lever &amp; </w:t>
      </w:r>
      <w:proofErr w:type="spellStart"/>
      <w:r w:rsidR="00D45DC2" w:rsidRPr="00D45DC2">
        <w:rPr>
          <w:rFonts w:ascii="Times New Roman" w:hAnsi="Times New Roman" w:cs="Times New Roman"/>
          <w:color w:val="222222"/>
          <w:sz w:val="24"/>
          <w:szCs w:val="24"/>
          <w:shd w:val="clear" w:color="auto" w:fill="FFFFFF"/>
        </w:rPr>
        <w:t>Sonnino</w:t>
      </w:r>
      <w:proofErr w:type="spellEnd"/>
      <w:r w:rsidR="00D45DC2" w:rsidRPr="00D45DC2">
        <w:rPr>
          <w:rFonts w:ascii="Times New Roman" w:hAnsi="Times New Roman" w:cs="Times New Roman"/>
          <w:color w:val="222222"/>
          <w:sz w:val="24"/>
          <w:szCs w:val="24"/>
          <w:shd w:val="clear" w:color="auto" w:fill="FFFFFF"/>
        </w:rPr>
        <w:t>, 2022).</w:t>
      </w:r>
    </w:p>
    <w:p w14:paraId="46D047DE" w14:textId="3F0FF812" w:rsidR="00C52930" w:rsidRPr="00C30A90" w:rsidRDefault="00C52930" w:rsidP="00EA05C8">
      <w:pPr>
        <w:spacing w:before="100" w:beforeAutospacing="1" w:after="100" w:afterAutospacing="1" w:line="360" w:lineRule="auto"/>
        <w:ind w:left="720" w:firstLine="720"/>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Global vs. Local Food Models</w:t>
      </w:r>
    </w:p>
    <w:p w14:paraId="387E6F54" w14:textId="77777777" w:rsidR="00121C4D" w:rsidRPr="00C30A90" w:rsidRDefault="00121C4D" w:rsidP="00EA05C8">
      <w:pPr>
        <w:spacing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In the modern world, food systems are shaped by the growing interconnectedness of global trade and the rise of local food movements. The global food model is characterized by the widespread production, distribution, and consumption of food across international borders, facilitated by large-scale industrial farming and complex supply chains. This model has led to greater food availability, variety, and affordability for consumers worldwide, but it also brings significant environmental, economic, and social challenges. On the other hand, the local food model emphasizes the production and consumption of food within a specific region or community. This approach focuses on reducing food miles, supporting local farmers, and promoting sustainable practices that are more attuned to the local environment and culture. While the local food model often supports ecological sustainability and strengthens local economies, it can face limitations in terms of food availability, scalability, and cost-effectiveness. The contrast between global and local food models highlights the tension between efficiency and sustainability—where global systems offer economies of scale, but local systems prioritize resilience and environmental stewardship. Understanding the strengths and challenges of both models is crucial in navigating the future of food production and consumption. </w:t>
      </w:r>
    </w:p>
    <w:p w14:paraId="11169CDD" w14:textId="7A3AAFFD" w:rsidR="00121C4D" w:rsidRPr="00C30A90" w:rsidRDefault="00C52930" w:rsidP="00EA05C8">
      <w:pPr>
        <w:spacing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The global food system refers to a vast and interconnected network of food</w:t>
      </w:r>
      <w:r w:rsidR="00121C4D"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sz w:val="24"/>
          <w:szCs w:val="24"/>
        </w:rPr>
        <w:t xml:space="preserve">production, trade, and consumption across international borders. </w:t>
      </w:r>
    </w:p>
    <w:p w14:paraId="68F1FF24" w14:textId="61190132" w:rsidR="00C52930" w:rsidRPr="00C30A90" w:rsidRDefault="00C52930" w:rsidP="005342E5">
      <w:pPr>
        <w:numPr>
          <w:ilvl w:val="0"/>
          <w:numId w:val="1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International trade</w:t>
      </w:r>
      <w:r w:rsidRPr="00C30A90">
        <w:rPr>
          <w:rFonts w:ascii="Times New Roman" w:eastAsia="Times New Roman" w:hAnsi="Times New Roman" w:cs="Times New Roman"/>
          <w:sz w:val="24"/>
          <w:szCs w:val="24"/>
        </w:rPr>
        <w:t xml:space="preserve"> </w:t>
      </w:r>
      <w:proofErr w:type="gramStart"/>
      <w:r w:rsidRPr="00C30A90">
        <w:rPr>
          <w:rFonts w:ascii="Times New Roman" w:eastAsia="Times New Roman" w:hAnsi="Times New Roman" w:cs="Times New Roman"/>
          <w:sz w:val="24"/>
          <w:szCs w:val="24"/>
        </w:rPr>
        <w:t>The</w:t>
      </w:r>
      <w:proofErr w:type="gramEnd"/>
      <w:r w:rsidRPr="00C30A90">
        <w:rPr>
          <w:rFonts w:ascii="Times New Roman" w:eastAsia="Times New Roman" w:hAnsi="Times New Roman" w:cs="Times New Roman"/>
          <w:sz w:val="24"/>
          <w:szCs w:val="24"/>
        </w:rPr>
        <w:t xml:space="preserve"> global food system depends heavily on food imports and exports, with countries specializing in producing certain foods based on comparative advantage.</w:t>
      </w:r>
    </w:p>
    <w:p w14:paraId="26D5E7B0" w14:textId="174FB6F4" w:rsidR="00C52930" w:rsidRPr="00C30A90" w:rsidRDefault="00C52930" w:rsidP="005342E5">
      <w:pPr>
        <w:numPr>
          <w:ilvl w:val="0"/>
          <w:numId w:val="1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Economies of scale</w:t>
      </w:r>
      <w:r w:rsidRPr="00C30A90">
        <w:rPr>
          <w:rFonts w:ascii="Times New Roman" w:eastAsia="Times New Roman" w:hAnsi="Times New Roman" w:cs="Times New Roman"/>
          <w:sz w:val="24"/>
          <w:szCs w:val="24"/>
        </w:rPr>
        <w:t xml:space="preserve"> Large-scale production, processing, and distribution networks allow for low-cost food and high efficiency, often relying on factory farming and monoculture.</w:t>
      </w:r>
    </w:p>
    <w:p w14:paraId="77261C15" w14:textId="682A75AC" w:rsidR="00C52930" w:rsidRPr="00C30A90" w:rsidRDefault="00C52930" w:rsidP="005342E5">
      <w:pPr>
        <w:numPr>
          <w:ilvl w:val="0"/>
          <w:numId w:val="1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Corporate dominance</w:t>
      </w:r>
      <w:r w:rsidRPr="00C30A90">
        <w:rPr>
          <w:rFonts w:ascii="Times New Roman" w:eastAsia="Times New Roman" w:hAnsi="Times New Roman" w:cs="Times New Roman"/>
          <w:sz w:val="24"/>
          <w:szCs w:val="24"/>
        </w:rPr>
        <w:t xml:space="preserve"> Global food supply chains are often controlled by multinational corporations, which impact food production methods, prices, and availability.</w:t>
      </w:r>
    </w:p>
    <w:p w14:paraId="0C1046F8" w14:textId="3FF128D1" w:rsidR="00C52930" w:rsidRPr="00C30A90" w:rsidRDefault="00C52930" w:rsidP="005342E5">
      <w:pPr>
        <w:numPr>
          <w:ilvl w:val="0"/>
          <w:numId w:val="1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Vulnerability</w:t>
      </w:r>
      <w:r w:rsidRPr="00C30A90">
        <w:rPr>
          <w:rFonts w:ascii="Times New Roman" w:eastAsia="Times New Roman" w:hAnsi="Times New Roman" w:cs="Times New Roman"/>
          <w:sz w:val="24"/>
          <w:szCs w:val="24"/>
        </w:rPr>
        <w:t xml:space="preserve"> The global food system is susceptible to supply chain disruptions, geopolitical issues, climate change, and pandemics, as seen with COVID-19 and extreme weather events.</w:t>
      </w:r>
    </w:p>
    <w:p w14:paraId="677F5CF3" w14:textId="77777777" w:rsidR="00C52930" w:rsidRPr="00C30A90" w:rsidRDefault="00C52930" w:rsidP="00EA05C8">
      <w:pPr>
        <w:spacing w:before="100" w:beforeAutospacing="1" w:after="100" w:afterAutospacing="1" w:line="360" w:lineRule="auto"/>
        <w:ind w:firstLine="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While global food systems provide wide access to a diverse range of foods, they also contribute to the depletion of natural resources, excessive carbon emissions from transportation, and the marginalization of local producers.</w:t>
      </w:r>
    </w:p>
    <w:p w14:paraId="1C1DD3B6" w14:textId="77777777" w:rsidR="00C52930" w:rsidRPr="00C30A90" w:rsidRDefault="00C52930" w:rsidP="00EA05C8">
      <w:pPr>
        <w:spacing w:before="100" w:beforeAutospacing="1" w:after="100" w:afterAutospacing="1" w:line="360" w:lineRule="auto"/>
        <w:ind w:firstLine="720"/>
        <w:jc w:val="thaiDistribute"/>
        <w:outlineLvl w:val="3"/>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Local Food Systems</w:t>
      </w:r>
    </w:p>
    <w:p w14:paraId="3F4FA324" w14:textId="10F870C0" w:rsidR="00C52930" w:rsidRPr="00C30A90" w:rsidRDefault="00C52930"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In contrast, </w:t>
      </w:r>
      <w:r w:rsidRPr="00D45DC2">
        <w:rPr>
          <w:rFonts w:ascii="Times New Roman" w:eastAsia="Times New Roman" w:hAnsi="Times New Roman" w:cs="Times New Roman"/>
          <w:sz w:val="24"/>
          <w:szCs w:val="24"/>
        </w:rPr>
        <w:t>local food systems</w:t>
      </w:r>
      <w:r w:rsidRPr="00C30A90">
        <w:rPr>
          <w:rFonts w:ascii="Times New Roman" w:eastAsia="Times New Roman" w:hAnsi="Times New Roman" w:cs="Times New Roman"/>
          <w:sz w:val="24"/>
          <w:szCs w:val="24"/>
        </w:rPr>
        <w:t xml:space="preserve"> focus on the production, processing, and consumption of food within a specific geographical area, reducing the reliance on global supply chains. Characteristics of local food systems include</w:t>
      </w:r>
    </w:p>
    <w:p w14:paraId="6D32747E" w14:textId="77777777" w:rsidR="00C52930" w:rsidRPr="00C30A90" w:rsidRDefault="00C52930" w:rsidP="005342E5">
      <w:pPr>
        <w:numPr>
          <w:ilvl w:val="0"/>
          <w:numId w:val="1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Shorter supply chains</w:t>
      </w:r>
      <w:r w:rsidRPr="00C30A90">
        <w:rPr>
          <w:rFonts w:ascii="Times New Roman" w:eastAsia="Times New Roman" w:hAnsi="Times New Roman" w:cs="Times New Roman"/>
          <w:sz w:val="24"/>
          <w:szCs w:val="24"/>
        </w:rPr>
        <w:t>: Food is typically grown, harvested, and consumed within a local region, reducing the need for long-distance transportation and packaging.</w:t>
      </w:r>
    </w:p>
    <w:p w14:paraId="43ABEC80" w14:textId="77777777" w:rsidR="00C52930" w:rsidRPr="00C30A90" w:rsidRDefault="00C52930" w:rsidP="005342E5">
      <w:pPr>
        <w:numPr>
          <w:ilvl w:val="0"/>
          <w:numId w:val="1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Local sourcing</w:t>
      </w:r>
      <w:r w:rsidRPr="00C30A90">
        <w:rPr>
          <w:rFonts w:ascii="Times New Roman" w:eastAsia="Times New Roman" w:hAnsi="Times New Roman" w:cs="Times New Roman"/>
          <w:sz w:val="24"/>
          <w:szCs w:val="24"/>
        </w:rPr>
        <w:t>: Emphasizes fresh, seasonal, and regionally grown foods, often in alignment with traditional farming practices and indigenous knowledge.</w:t>
      </w:r>
    </w:p>
    <w:p w14:paraId="359CC58A" w14:textId="77777777" w:rsidR="00C52930" w:rsidRPr="00C30A90" w:rsidRDefault="00C52930" w:rsidP="005342E5">
      <w:pPr>
        <w:numPr>
          <w:ilvl w:val="0"/>
          <w:numId w:val="1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Community resilience</w:t>
      </w:r>
      <w:r w:rsidRPr="00C30A90">
        <w:rPr>
          <w:rFonts w:ascii="Times New Roman" w:eastAsia="Times New Roman" w:hAnsi="Times New Roman" w:cs="Times New Roman"/>
          <w:sz w:val="24"/>
          <w:szCs w:val="24"/>
        </w:rPr>
        <w:t>: Local food systems strengthen local economies and enhance food security by promoting small-scale farmers, local businesses, and community-driven solutions.</w:t>
      </w:r>
    </w:p>
    <w:p w14:paraId="5A530D35" w14:textId="77777777" w:rsidR="00C52930" w:rsidRPr="00C30A90" w:rsidRDefault="00C52930" w:rsidP="005342E5">
      <w:pPr>
        <w:numPr>
          <w:ilvl w:val="0"/>
          <w:numId w:val="1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Environmental benefits</w:t>
      </w:r>
      <w:r w:rsidRPr="00C30A90">
        <w:rPr>
          <w:rFonts w:ascii="Times New Roman" w:eastAsia="Times New Roman" w:hAnsi="Times New Roman" w:cs="Times New Roman"/>
          <w:sz w:val="24"/>
          <w:szCs w:val="24"/>
        </w:rPr>
        <w:t>: Shorter food chains reduce carbon footprints, minimize packaging waste, and preserve local ecosystems through sustainable farming practices.</w:t>
      </w:r>
    </w:p>
    <w:p w14:paraId="7C51C1BE" w14:textId="111FF1F6" w:rsidR="00121C4D" w:rsidRPr="00C30A90" w:rsidRDefault="00C52930"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Local food systems often prioritize sustainability, fresh nutrition, and cultural preservation, but they face challenges such as limited market access, scalability, and seasonal availability.</w:t>
      </w:r>
    </w:p>
    <w:p w14:paraId="40BD10A1" w14:textId="62AC9012" w:rsidR="00C52930" w:rsidRPr="00C30A90" w:rsidRDefault="00C52930" w:rsidP="00EA05C8">
      <w:pPr>
        <w:spacing w:before="100" w:beforeAutospacing="1" w:after="100" w:afterAutospacing="1" w:line="360" w:lineRule="auto"/>
        <w:ind w:left="720" w:firstLine="720"/>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Balancing Global and Local Approaches</w:t>
      </w:r>
    </w:p>
    <w:p w14:paraId="3033CC20" w14:textId="260A3F1B" w:rsidR="00C52930" w:rsidRPr="00C30A90" w:rsidRDefault="00C52930"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lastRenderedPageBreak/>
        <w:t xml:space="preserve">While both </w:t>
      </w:r>
      <w:r w:rsidRPr="00C30A90">
        <w:rPr>
          <w:rFonts w:ascii="Times New Roman" w:eastAsia="Times New Roman" w:hAnsi="Times New Roman" w:cs="Times New Roman"/>
          <w:b/>
          <w:bCs/>
          <w:sz w:val="24"/>
          <w:szCs w:val="24"/>
        </w:rPr>
        <w:t>global</w:t>
      </w:r>
      <w:r w:rsidRPr="00C30A90">
        <w:rPr>
          <w:rFonts w:ascii="Times New Roman" w:eastAsia="Times New Roman" w:hAnsi="Times New Roman" w:cs="Times New Roman"/>
          <w:sz w:val="24"/>
          <w:szCs w:val="24"/>
        </w:rPr>
        <w:t xml:space="preserve"> and </w:t>
      </w:r>
      <w:r w:rsidRPr="00C30A90">
        <w:rPr>
          <w:rFonts w:ascii="Times New Roman" w:eastAsia="Times New Roman" w:hAnsi="Times New Roman" w:cs="Times New Roman"/>
          <w:b/>
          <w:bCs/>
          <w:sz w:val="24"/>
          <w:szCs w:val="24"/>
        </w:rPr>
        <w:t>local</w:t>
      </w:r>
      <w:r w:rsidRPr="00C30A90">
        <w:rPr>
          <w:rFonts w:ascii="Times New Roman" w:eastAsia="Times New Roman" w:hAnsi="Times New Roman" w:cs="Times New Roman"/>
          <w:sz w:val="24"/>
          <w:szCs w:val="24"/>
        </w:rPr>
        <w:t xml:space="preserve"> food systems have strengths and weaknesses, many experts advocate for integrating elements of both models to build resilient and sustainable food systems. Key strategies might include</w:t>
      </w:r>
    </w:p>
    <w:p w14:paraId="4E2AC715" w14:textId="77777777" w:rsidR="00C52930" w:rsidRPr="00C30A90" w:rsidRDefault="00C52930" w:rsidP="005342E5">
      <w:pPr>
        <w:numPr>
          <w:ilvl w:val="0"/>
          <w:numId w:val="1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Decentralization</w:t>
      </w:r>
      <w:r w:rsidRPr="00C30A90">
        <w:rPr>
          <w:rFonts w:ascii="Times New Roman" w:eastAsia="Times New Roman" w:hAnsi="Times New Roman" w:cs="Times New Roman"/>
          <w:sz w:val="24"/>
          <w:szCs w:val="24"/>
        </w:rPr>
        <w:t>: Encouraging local food production and processing, but supported by global networks for knowledge, technology, and resource sharing.</w:t>
      </w:r>
    </w:p>
    <w:p w14:paraId="5A245A34" w14:textId="77777777" w:rsidR="00C52930" w:rsidRPr="00C30A90" w:rsidRDefault="00C52930" w:rsidP="005342E5">
      <w:pPr>
        <w:numPr>
          <w:ilvl w:val="0"/>
          <w:numId w:val="1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Hybrid models</w:t>
      </w:r>
      <w:r w:rsidRPr="00C30A90">
        <w:rPr>
          <w:rFonts w:ascii="Times New Roman" w:eastAsia="Times New Roman" w:hAnsi="Times New Roman" w:cs="Times New Roman"/>
          <w:sz w:val="24"/>
          <w:szCs w:val="24"/>
        </w:rPr>
        <w:t>: Combining the efficiency and scalability of global food networks with the sustainability and community benefits of local systems (e.g., regional food hubs, farm-to-table programs).</w:t>
      </w:r>
    </w:p>
    <w:p w14:paraId="44987A22" w14:textId="0535ED45" w:rsidR="00C52930" w:rsidRPr="00C30A90" w:rsidRDefault="00C52930" w:rsidP="005342E5">
      <w:pPr>
        <w:numPr>
          <w:ilvl w:val="0"/>
          <w:numId w:val="1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Food sovereignty</w:t>
      </w:r>
      <w:r w:rsidRPr="00C30A90">
        <w:rPr>
          <w:rFonts w:ascii="Times New Roman" w:eastAsia="Times New Roman" w:hAnsi="Times New Roman" w:cs="Times New Roman"/>
          <w:sz w:val="24"/>
          <w:szCs w:val="24"/>
        </w:rPr>
        <w:t>: Empowering local communities to control their own food systems through policy and direct action.</w:t>
      </w:r>
    </w:p>
    <w:p w14:paraId="28923A87" w14:textId="119221AB" w:rsidR="00C52930" w:rsidRPr="00C30A90" w:rsidRDefault="00C52930" w:rsidP="00EA05C8">
      <w:pPr>
        <w:spacing w:before="100" w:beforeAutospacing="1" w:after="100" w:afterAutospacing="1" w:line="360" w:lineRule="auto"/>
        <w:ind w:firstLine="720"/>
        <w:jc w:val="thaiDistribute"/>
        <w:outlineLvl w:val="2"/>
        <w:rPr>
          <w:rFonts w:ascii="Times New Roman" w:eastAsia="Times New Roman" w:hAnsi="Times New Roman" w:cs="Times New Roman"/>
          <w:sz w:val="24"/>
          <w:szCs w:val="24"/>
          <w:cs/>
        </w:rPr>
      </w:pPr>
      <w:r w:rsidRPr="00C30A90">
        <w:rPr>
          <w:rFonts w:ascii="Times New Roman" w:eastAsia="Times New Roman" w:hAnsi="Times New Roman" w:cs="Times New Roman"/>
          <w:sz w:val="24"/>
          <w:szCs w:val="24"/>
        </w:rPr>
        <w:t>The debate between linear vs. circular and global vs. local food systems</w:t>
      </w:r>
    </w:p>
    <w:p w14:paraId="4C1D5B05" w14:textId="2866F2EC" w:rsidR="00C52930" w:rsidRPr="00C30A90" w:rsidRDefault="00C52930" w:rsidP="00EA05C8">
      <w:pPr>
        <w:spacing w:before="100" w:beforeAutospacing="1" w:after="100" w:afterAutospacing="1" w:line="360" w:lineRule="auto"/>
        <w:jc w:val="thaiDistribute"/>
        <w:rPr>
          <w:rFonts w:ascii="Times New Roman" w:eastAsia="Times New Roman" w:hAnsi="Times New Roman" w:cs="Times New Roman"/>
          <w:sz w:val="24"/>
          <w:szCs w:val="24"/>
        </w:rPr>
      </w:pPr>
      <w:bookmarkStart w:id="8" w:name="_Hlk194755737"/>
      <w:r w:rsidRPr="00C30A90">
        <w:rPr>
          <w:rFonts w:ascii="Times New Roman" w:eastAsia="Times New Roman" w:hAnsi="Times New Roman" w:cs="Times New Roman"/>
          <w:sz w:val="24"/>
          <w:szCs w:val="24"/>
        </w:rPr>
        <w:t xml:space="preserve">The debate between linear vs. circular and global vs. local food systems </w:t>
      </w:r>
      <w:bookmarkEnd w:id="8"/>
      <w:r w:rsidRPr="00C30A90">
        <w:rPr>
          <w:rFonts w:ascii="Times New Roman" w:eastAsia="Times New Roman" w:hAnsi="Times New Roman" w:cs="Times New Roman"/>
          <w:sz w:val="24"/>
          <w:szCs w:val="24"/>
        </w:rPr>
        <w:t>highlights the importance of rethinking how we produce, distribute, and consume food. Moving toward a more circular, localized, and sustainable food system requires collaboration across sectors, from governments to consumers, and a collective effort to prioritize long-term ecological and social well-being over short-term profits and convenience. By transforming our food systems, we can achieve healthier diets, resilient communities, and a more sustainable planet.</w:t>
      </w:r>
    </w:p>
    <w:p w14:paraId="09251A75" w14:textId="77777777" w:rsidR="006D7BB8" w:rsidRPr="00C30A90" w:rsidRDefault="006D7BB8"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Health outcomes linked to diet</w:t>
      </w:r>
      <w:r w:rsidRPr="00C30A90">
        <w:rPr>
          <w:rFonts w:ascii="Times New Roman" w:eastAsia="Times New Roman" w:hAnsi="Times New Roman" w:cs="Times New Roman"/>
          <w:sz w:val="24"/>
          <w:szCs w:val="24"/>
        </w:rPr>
        <w:t xml:space="preserve"> – NCDs, micronutrient deficiencies, foodborne illnesses</w:t>
      </w:r>
    </w:p>
    <w:p w14:paraId="52B60F88" w14:textId="07EA9F8B"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Diet is a major determinant of health, influencing the risk of various diseases and conditions. Poor dietary habits are strongly linked to </w:t>
      </w:r>
    </w:p>
    <w:p w14:paraId="2D7EC1F4" w14:textId="77777777"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1. Non-Communicable Diseases (NCDs)</w:t>
      </w:r>
    </w:p>
    <w:p w14:paraId="1B47A896" w14:textId="03170485" w:rsidR="00527427"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NCDs such as obesity, diabetes, heart disease, and cancers are heavily influenced by unhealthy dietary patterns. Diets high in processed foods, added sugars, unhealthy fats, and salt increase the risk of developing these diseases. These conditions often stem from long-term poor dietary choices that lead to high blood pressure, insulin resistance, and cholesterol imbalances.</w:t>
      </w:r>
    </w:p>
    <w:p w14:paraId="60D5857C" w14:textId="77777777" w:rsidR="00D45DC2" w:rsidRDefault="00D45DC2"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08EED4AC" w14:textId="77777777" w:rsidR="00D45DC2" w:rsidRDefault="00D45DC2"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2E69AC37" w14:textId="77777777" w:rsidR="00D45DC2" w:rsidRPr="00C30A90" w:rsidRDefault="00D45DC2"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271B4029" w14:textId="77777777"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2. Micronutrient Deficiencies</w:t>
      </w:r>
    </w:p>
    <w:p w14:paraId="527A45B9" w14:textId="1305CE70"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lastRenderedPageBreak/>
        <w:t>Inadequate intake of essential vitamins and minerals—such as iron, vitamin A, vitamin D, and calcium—can cause micronutrient deficiencies. These deficiencies lead to a variety of health problems, including:</w:t>
      </w:r>
    </w:p>
    <w:p w14:paraId="00B4905B" w14:textId="51F5A0DB"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Iron deficiency causing anemia and fatigue</w:t>
      </w:r>
    </w:p>
    <w:p w14:paraId="2632E279" w14:textId="02A8B34B"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Vitamin A deficiency leading to vision problems and weakened immunity</w:t>
      </w:r>
    </w:p>
    <w:p w14:paraId="62A52F90" w14:textId="7CC50B6D" w:rsidR="00527427" w:rsidRPr="00C30A90" w:rsidRDefault="00527427" w:rsidP="00C30A90">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Calcium deficiency contributing to bone diseases like osteoporosis</w:t>
      </w:r>
    </w:p>
    <w:p w14:paraId="1E180DA5" w14:textId="77777777"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3. Foodborne Illnesses</w:t>
      </w:r>
    </w:p>
    <w:p w14:paraId="1BD0357B" w14:textId="77777777"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Foodborne illnesses are caused by contaminated food that contains harmful bacteria, viruses, or parasites. These illnesses can result from improper food handling, undercooking, or cross-contamination. Symptoms include diarrhea, vomiting, stomach cramps, and fever, and in severe cases, they can lead to chronic health conditions, including kidney damage or neurological issues.</w:t>
      </w:r>
    </w:p>
    <w:p w14:paraId="1DA06E8D" w14:textId="77777777"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29E5F7F9" w14:textId="445D8C72"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Diet has a profound effect on health, influencing the occurrence of NCDs, micronutrient deficiencies, and foodborne illnesses. A balanced, nutritious diet is essential for preventing these health issues and promoting overall well-being.</w:t>
      </w:r>
    </w:p>
    <w:p w14:paraId="0EB19FC9" w14:textId="77777777" w:rsidR="00527427" w:rsidRPr="00C30A90" w:rsidRDefault="00527427"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6F749DF1" w14:textId="77777777" w:rsidR="006D7BB8" w:rsidRPr="00C30A90" w:rsidRDefault="006D7BB8"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Environmental impacts of food production</w:t>
      </w:r>
      <w:r w:rsidRPr="00C30A90">
        <w:rPr>
          <w:rFonts w:ascii="Times New Roman" w:eastAsia="Times New Roman" w:hAnsi="Times New Roman" w:cs="Times New Roman"/>
          <w:sz w:val="24"/>
          <w:szCs w:val="24"/>
        </w:rPr>
        <w:t xml:space="preserve"> – land use, emissions, water usage, pollution</w:t>
      </w:r>
    </w:p>
    <w:p w14:paraId="28A330A4" w14:textId="2E22528C" w:rsidR="00E95EA4"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The food production process has significant environmental consequences that affect ecosystems, natural resources, and the global climate. These impacts can be categorized into the following areas:</w:t>
      </w:r>
    </w:p>
    <w:p w14:paraId="226A0E3E" w14:textId="75C58BE3" w:rsidR="00495158" w:rsidRPr="00C30A90" w:rsidRDefault="00495158" w:rsidP="00EA05C8">
      <w:pPr>
        <w:spacing w:before="100" w:beforeAutospacing="1" w:after="100" w:afterAutospacing="1" w:line="360" w:lineRule="auto"/>
        <w:ind w:left="720" w:firstLine="720"/>
        <w:jc w:val="thaiDistribute"/>
        <w:outlineLvl w:val="3"/>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Land Use</w:t>
      </w:r>
    </w:p>
    <w:p w14:paraId="59B12EE6"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Food production requires large areas of land, which can lead to </w:t>
      </w:r>
      <w:r w:rsidRPr="00D45DC2">
        <w:rPr>
          <w:rFonts w:ascii="Times New Roman" w:eastAsia="Times New Roman" w:hAnsi="Times New Roman" w:cs="Times New Roman"/>
          <w:sz w:val="24"/>
          <w:szCs w:val="24"/>
        </w:rPr>
        <w:t>deforestation, habitat</w:t>
      </w:r>
      <w:r w:rsidRPr="00C30A90">
        <w:rPr>
          <w:rFonts w:ascii="Times New Roman" w:eastAsia="Times New Roman" w:hAnsi="Times New Roman" w:cs="Times New Roman"/>
          <w:b/>
          <w:bCs/>
          <w:sz w:val="24"/>
          <w:szCs w:val="24"/>
        </w:rPr>
        <w:t xml:space="preserve"> </w:t>
      </w:r>
      <w:r w:rsidRPr="00D45DC2">
        <w:rPr>
          <w:rFonts w:ascii="Times New Roman" w:eastAsia="Times New Roman" w:hAnsi="Times New Roman" w:cs="Times New Roman"/>
          <w:sz w:val="24"/>
          <w:szCs w:val="24"/>
        </w:rPr>
        <w:t>destruction,</w:t>
      </w:r>
      <w:r w:rsidRPr="00C30A90">
        <w:rPr>
          <w:rFonts w:ascii="Times New Roman" w:eastAsia="Times New Roman" w:hAnsi="Times New Roman" w:cs="Times New Roman"/>
          <w:sz w:val="24"/>
          <w:szCs w:val="24"/>
        </w:rPr>
        <w:t xml:space="preserve"> and </w:t>
      </w:r>
      <w:r w:rsidRPr="00D45DC2">
        <w:rPr>
          <w:rFonts w:ascii="Times New Roman" w:eastAsia="Times New Roman" w:hAnsi="Times New Roman" w:cs="Times New Roman"/>
          <w:sz w:val="24"/>
          <w:szCs w:val="24"/>
        </w:rPr>
        <w:t>biodiversity loss.</w:t>
      </w:r>
      <w:r w:rsidRPr="00C30A90">
        <w:rPr>
          <w:rFonts w:ascii="Times New Roman" w:eastAsia="Times New Roman" w:hAnsi="Times New Roman" w:cs="Times New Roman"/>
          <w:sz w:val="24"/>
          <w:szCs w:val="24"/>
        </w:rPr>
        <w:t xml:space="preserve"> For example:</w:t>
      </w:r>
    </w:p>
    <w:p w14:paraId="7D61073E" w14:textId="77777777" w:rsidR="00495158" w:rsidRPr="00C30A90" w:rsidRDefault="00495158" w:rsidP="005342E5">
      <w:pPr>
        <w:numPr>
          <w:ilvl w:val="0"/>
          <w:numId w:val="2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Agricultural expansion</w:t>
      </w:r>
      <w:r w:rsidRPr="00C30A90">
        <w:rPr>
          <w:rFonts w:ascii="Times New Roman" w:eastAsia="Times New Roman" w:hAnsi="Times New Roman" w:cs="Times New Roman"/>
          <w:sz w:val="24"/>
          <w:szCs w:val="24"/>
        </w:rPr>
        <w:t xml:space="preserve"> often results in clearing forests and wetlands, which reduces the natural habitat for wildlife.</w:t>
      </w:r>
    </w:p>
    <w:p w14:paraId="0E5FBFA0" w14:textId="77777777" w:rsidR="00495158" w:rsidRPr="00C30A90" w:rsidRDefault="00495158" w:rsidP="005342E5">
      <w:pPr>
        <w:numPr>
          <w:ilvl w:val="0"/>
          <w:numId w:val="2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Monoculture farming</w:t>
      </w:r>
      <w:r w:rsidRPr="00C30A90">
        <w:rPr>
          <w:rFonts w:ascii="Times New Roman" w:eastAsia="Times New Roman" w:hAnsi="Times New Roman" w:cs="Times New Roman"/>
          <w:sz w:val="24"/>
          <w:szCs w:val="24"/>
        </w:rPr>
        <w:t xml:space="preserve"> (growing a single crop over vast areas) can deplete soil nutrients and reduce biodiversity.</w:t>
      </w:r>
    </w:p>
    <w:p w14:paraId="0A471866" w14:textId="77777777" w:rsidR="00495158" w:rsidRPr="00C30A90" w:rsidRDefault="00495158" w:rsidP="005342E5">
      <w:pPr>
        <w:numPr>
          <w:ilvl w:val="0"/>
          <w:numId w:val="2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The conversion of natural landscapes for </w:t>
      </w:r>
      <w:r w:rsidRPr="00C30A90">
        <w:rPr>
          <w:rFonts w:ascii="Times New Roman" w:eastAsia="Times New Roman" w:hAnsi="Times New Roman" w:cs="Times New Roman"/>
          <w:b/>
          <w:bCs/>
          <w:sz w:val="24"/>
          <w:szCs w:val="24"/>
        </w:rPr>
        <w:t>urbanization</w:t>
      </w:r>
      <w:r w:rsidRPr="00C30A90">
        <w:rPr>
          <w:rFonts w:ascii="Times New Roman" w:eastAsia="Times New Roman" w:hAnsi="Times New Roman" w:cs="Times New Roman"/>
          <w:sz w:val="24"/>
          <w:szCs w:val="24"/>
        </w:rPr>
        <w:t xml:space="preserve"> and </w:t>
      </w:r>
      <w:r w:rsidRPr="00C30A90">
        <w:rPr>
          <w:rFonts w:ascii="Times New Roman" w:eastAsia="Times New Roman" w:hAnsi="Times New Roman" w:cs="Times New Roman"/>
          <w:b/>
          <w:bCs/>
          <w:sz w:val="24"/>
          <w:szCs w:val="24"/>
        </w:rPr>
        <w:t>agriculture</w:t>
      </w:r>
      <w:r w:rsidRPr="00C30A90">
        <w:rPr>
          <w:rFonts w:ascii="Times New Roman" w:eastAsia="Times New Roman" w:hAnsi="Times New Roman" w:cs="Times New Roman"/>
          <w:sz w:val="24"/>
          <w:szCs w:val="24"/>
        </w:rPr>
        <w:t xml:space="preserve"> exacerbates the loss of natural habitats and alters ecosystems.</w:t>
      </w:r>
    </w:p>
    <w:p w14:paraId="647FA82A" w14:textId="36948B29" w:rsidR="00495158" w:rsidRPr="00C30A90" w:rsidRDefault="00495158" w:rsidP="00EA05C8">
      <w:pPr>
        <w:spacing w:before="100" w:beforeAutospacing="1" w:after="100" w:afterAutospacing="1" w:line="360" w:lineRule="auto"/>
        <w:ind w:firstLine="720"/>
        <w:jc w:val="thaiDistribute"/>
        <w:outlineLvl w:val="3"/>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lastRenderedPageBreak/>
        <w:t>Emissions</w:t>
      </w:r>
    </w:p>
    <w:p w14:paraId="10634C6C"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Food production, particularly </w:t>
      </w:r>
      <w:r w:rsidRPr="00D45DC2">
        <w:rPr>
          <w:rFonts w:ascii="Times New Roman" w:eastAsia="Times New Roman" w:hAnsi="Times New Roman" w:cs="Times New Roman"/>
          <w:sz w:val="24"/>
          <w:szCs w:val="24"/>
        </w:rPr>
        <w:t>animal agriculture,</w:t>
      </w:r>
      <w:r w:rsidRPr="00C30A90">
        <w:rPr>
          <w:rFonts w:ascii="Times New Roman" w:eastAsia="Times New Roman" w:hAnsi="Times New Roman" w:cs="Times New Roman"/>
          <w:sz w:val="24"/>
          <w:szCs w:val="24"/>
        </w:rPr>
        <w:t xml:space="preserve"> is a major source of </w:t>
      </w:r>
      <w:r w:rsidRPr="00D45DC2">
        <w:rPr>
          <w:rFonts w:ascii="Times New Roman" w:eastAsia="Times New Roman" w:hAnsi="Times New Roman" w:cs="Times New Roman"/>
          <w:sz w:val="24"/>
          <w:szCs w:val="24"/>
        </w:rPr>
        <w:t>greenhouse gas emissions,</w:t>
      </w:r>
      <w:r w:rsidRPr="00C30A90">
        <w:rPr>
          <w:rFonts w:ascii="Times New Roman" w:eastAsia="Times New Roman" w:hAnsi="Times New Roman" w:cs="Times New Roman"/>
          <w:sz w:val="24"/>
          <w:szCs w:val="24"/>
        </w:rPr>
        <w:t xml:space="preserve"> contributing to </w:t>
      </w:r>
      <w:r w:rsidRPr="00D45DC2">
        <w:rPr>
          <w:rFonts w:ascii="Times New Roman" w:eastAsia="Times New Roman" w:hAnsi="Times New Roman" w:cs="Times New Roman"/>
          <w:sz w:val="24"/>
          <w:szCs w:val="24"/>
        </w:rPr>
        <w:t>climate change.</w:t>
      </w:r>
      <w:r w:rsidRPr="00C30A90">
        <w:rPr>
          <w:rFonts w:ascii="Times New Roman" w:eastAsia="Times New Roman" w:hAnsi="Times New Roman" w:cs="Times New Roman"/>
          <w:sz w:val="24"/>
          <w:szCs w:val="24"/>
        </w:rPr>
        <w:t xml:space="preserve"> Key emissions include:</w:t>
      </w:r>
    </w:p>
    <w:p w14:paraId="4C7773B2" w14:textId="77777777" w:rsidR="00495158" w:rsidRPr="00C30A90" w:rsidRDefault="00495158" w:rsidP="005342E5">
      <w:pPr>
        <w:numPr>
          <w:ilvl w:val="0"/>
          <w:numId w:val="2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Methane (CH</w:t>
      </w:r>
      <w:r w:rsidRPr="00C30A90">
        <w:rPr>
          <w:rFonts w:ascii="Times New Roman" w:eastAsia="Times New Roman" w:hAnsi="Times New Roman" w:cs="Times New Roman"/>
          <w:b/>
          <w:bCs/>
          <w:sz w:val="24"/>
          <w:szCs w:val="24"/>
          <w:vertAlign w:val="subscript"/>
        </w:rPr>
        <w:t>4</w:t>
      </w:r>
      <w:r w:rsidRPr="00C30A90">
        <w:rPr>
          <w:rFonts w:ascii="Times New Roman" w:eastAsia="Times New Roman" w:hAnsi="Times New Roman" w:cs="Times New Roman"/>
          <w:b/>
          <w:bCs/>
          <w:sz w:val="24"/>
          <w:szCs w:val="24"/>
        </w:rPr>
        <w:t>)</w:t>
      </w:r>
      <w:r w:rsidRPr="00C30A90">
        <w:rPr>
          <w:rFonts w:ascii="Times New Roman" w:eastAsia="Times New Roman" w:hAnsi="Times New Roman" w:cs="Times New Roman"/>
          <w:sz w:val="24"/>
          <w:szCs w:val="24"/>
        </w:rPr>
        <w:t xml:space="preserve"> from livestock digestion (especially cows and sheep)</w:t>
      </w:r>
    </w:p>
    <w:p w14:paraId="1D9E50CD" w14:textId="77777777" w:rsidR="00495158" w:rsidRPr="00C30A90" w:rsidRDefault="00495158" w:rsidP="005342E5">
      <w:pPr>
        <w:numPr>
          <w:ilvl w:val="0"/>
          <w:numId w:val="2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Carbon dioxide (CO</w:t>
      </w:r>
      <w:r w:rsidRPr="00C30A90">
        <w:rPr>
          <w:rFonts w:ascii="Times New Roman" w:eastAsia="Times New Roman" w:hAnsi="Times New Roman" w:cs="Times New Roman"/>
          <w:b/>
          <w:bCs/>
          <w:sz w:val="24"/>
          <w:szCs w:val="24"/>
          <w:vertAlign w:val="subscript"/>
        </w:rPr>
        <w:t>2</w:t>
      </w:r>
      <w:r w:rsidRPr="00C30A90">
        <w:rPr>
          <w:rFonts w:ascii="Times New Roman" w:eastAsia="Times New Roman" w:hAnsi="Times New Roman" w:cs="Times New Roman"/>
          <w:b/>
          <w:bCs/>
          <w:sz w:val="24"/>
          <w:szCs w:val="24"/>
        </w:rPr>
        <w:t>)</w:t>
      </w:r>
      <w:r w:rsidRPr="00C30A90">
        <w:rPr>
          <w:rFonts w:ascii="Times New Roman" w:eastAsia="Times New Roman" w:hAnsi="Times New Roman" w:cs="Times New Roman"/>
          <w:sz w:val="24"/>
          <w:szCs w:val="24"/>
        </w:rPr>
        <w:t xml:space="preserve"> from deforestation, fertilizer use, and fossil fuel consumption</w:t>
      </w:r>
    </w:p>
    <w:p w14:paraId="5D8E99D8" w14:textId="77777777" w:rsidR="00495158" w:rsidRPr="00C30A90" w:rsidRDefault="00495158" w:rsidP="005342E5">
      <w:pPr>
        <w:numPr>
          <w:ilvl w:val="0"/>
          <w:numId w:val="2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Nitrous oxide (N</w:t>
      </w:r>
      <w:r w:rsidRPr="00C30A90">
        <w:rPr>
          <w:rFonts w:ascii="Times New Roman" w:eastAsia="Times New Roman" w:hAnsi="Times New Roman" w:cs="Times New Roman"/>
          <w:b/>
          <w:bCs/>
          <w:sz w:val="24"/>
          <w:szCs w:val="24"/>
          <w:vertAlign w:val="subscript"/>
        </w:rPr>
        <w:t>2</w:t>
      </w:r>
      <w:r w:rsidRPr="00C30A90">
        <w:rPr>
          <w:rFonts w:ascii="Times New Roman" w:eastAsia="Times New Roman" w:hAnsi="Times New Roman" w:cs="Times New Roman"/>
          <w:b/>
          <w:bCs/>
          <w:sz w:val="24"/>
          <w:szCs w:val="24"/>
        </w:rPr>
        <w:t>O)</w:t>
      </w:r>
      <w:r w:rsidRPr="00C30A90">
        <w:rPr>
          <w:rFonts w:ascii="Times New Roman" w:eastAsia="Times New Roman" w:hAnsi="Times New Roman" w:cs="Times New Roman"/>
          <w:sz w:val="24"/>
          <w:szCs w:val="24"/>
        </w:rPr>
        <w:t xml:space="preserve"> from the use of synthetic fertilizers </w:t>
      </w:r>
      <w:proofErr w:type="gramStart"/>
      <w:r w:rsidRPr="00C30A90">
        <w:rPr>
          <w:rFonts w:ascii="Times New Roman" w:eastAsia="Times New Roman" w:hAnsi="Times New Roman" w:cs="Times New Roman"/>
          <w:sz w:val="24"/>
          <w:szCs w:val="24"/>
        </w:rPr>
        <w:t>These</w:t>
      </w:r>
      <w:proofErr w:type="gramEnd"/>
      <w:r w:rsidRPr="00C30A90">
        <w:rPr>
          <w:rFonts w:ascii="Times New Roman" w:eastAsia="Times New Roman" w:hAnsi="Times New Roman" w:cs="Times New Roman"/>
          <w:sz w:val="24"/>
          <w:szCs w:val="24"/>
        </w:rPr>
        <w:t xml:space="preserve"> gases significantly contribute to global warming, with </w:t>
      </w:r>
      <w:r w:rsidRPr="00D45DC2">
        <w:rPr>
          <w:rFonts w:ascii="Times New Roman" w:eastAsia="Times New Roman" w:hAnsi="Times New Roman" w:cs="Times New Roman"/>
          <w:sz w:val="24"/>
          <w:szCs w:val="24"/>
        </w:rPr>
        <w:t>livestock farming</w:t>
      </w:r>
      <w:r w:rsidRPr="00C30A90">
        <w:rPr>
          <w:rFonts w:ascii="Times New Roman" w:eastAsia="Times New Roman" w:hAnsi="Times New Roman" w:cs="Times New Roman"/>
          <w:sz w:val="24"/>
          <w:szCs w:val="24"/>
        </w:rPr>
        <w:t xml:space="preserve"> being one of the most significant contributors to emissions.</w:t>
      </w:r>
    </w:p>
    <w:p w14:paraId="42B0D759" w14:textId="7BAB7BEF" w:rsidR="00495158" w:rsidRPr="00C30A90" w:rsidRDefault="00495158" w:rsidP="00EA05C8">
      <w:pPr>
        <w:spacing w:before="100" w:beforeAutospacing="1" w:after="100" w:afterAutospacing="1" w:line="360" w:lineRule="auto"/>
        <w:ind w:firstLine="720"/>
        <w:jc w:val="thaiDistribute"/>
        <w:outlineLvl w:val="3"/>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Water Usage</w:t>
      </w:r>
    </w:p>
    <w:p w14:paraId="1542500B"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Food production, especially crops like </w:t>
      </w:r>
      <w:r w:rsidRPr="00D45DC2">
        <w:rPr>
          <w:rFonts w:ascii="Times New Roman" w:eastAsia="Times New Roman" w:hAnsi="Times New Roman" w:cs="Times New Roman"/>
          <w:sz w:val="24"/>
          <w:szCs w:val="24"/>
        </w:rPr>
        <w:t>rice and livestock farming,</w:t>
      </w:r>
      <w:r w:rsidRPr="00C30A90">
        <w:rPr>
          <w:rFonts w:ascii="Times New Roman" w:eastAsia="Times New Roman" w:hAnsi="Times New Roman" w:cs="Times New Roman"/>
          <w:sz w:val="24"/>
          <w:szCs w:val="24"/>
        </w:rPr>
        <w:t xml:space="preserve"> is extremely water-intensive. For example:</w:t>
      </w:r>
    </w:p>
    <w:p w14:paraId="2C058040" w14:textId="77777777" w:rsidR="00495158" w:rsidRPr="00C30A90" w:rsidRDefault="00495158" w:rsidP="005342E5">
      <w:pPr>
        <w:numPr>
          <w:ilvl w:val="0"/>
          <w:numId w:val="3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Irrigation</w:t>
      </w:r>
      <w:r w:rsidRPr="00C30A90">
        <w:rPr>
          <w:rFonts w:ascii="Times New Roman" w:eastAsia="Times New Roman" w:hAnsi="Times New Roman" w:cs="Times New Roman"/>
          <w:sz w:val="24"/>
          <w:szCs w:val="24"/>
        </w:rPr>
        <w:t xml:space="preserve"> uses vast amounts of water, often leading to the depletion of </w:t>
      </w:r>
      <w:r w:rsidRPr="00D45DC2">
        <w:rPr>
          <w:rFonts w:ascii="Times New Roman" w:eastAsia="Times New Roman" w:hAnsi="Times New Roman" w:cs="Times New Roman"/>
          <w:sz w:val="24"/>
          <w:szCs w:val="24"/>
        </w:rPr>
        <w:t>freshwater resources</w:t>
      </w:r>
      <w:r w:rsidRPr="00C30A90">
        <w:rPr>
          <w:rFonts w:ascii="Times New Roman" w:eastAsia="Times New Roman" w:hAnsi="Times New Roman" w:cs="Times New Roman"/>
          <w:sz w:val="24"/>
          <w:szCs w:val="24"/>
        </w:rPr>
        <w:t xml:space="preserve"> and impacting water availability for other uses.</w:t>
      </w:r>
    </w:p>
    <w:p w14:paraId="6A15F150" w14:textId="77777777" w:rsidR="00495158" w:rsidRPr="00C30A90" w:rsidRDefault="00495158" w:rsidP="005342E5">
      <w:pPr>
        <w:numPr>
          <w:ilvl w:val="0"/>
          <w:numId w:val="3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Livestock farming</w:t>
      </w:r>
      <w:r w:rsidRPr="00C30A90">
        <w:rPr>
          <w:rFonts w:ascii="Times New Roman" w:eastAsia="Times New Roman" w:hAnsi="Times New Roman" w:cs="Times New Roman"/>
          <w:sz w:val="24"/>
          <w:szCs w:val="24"/>
        </w:rPr>
        <w:t xml:space="preserve"> consumes water for </w:t>
      </w:r>
      <w:r w:rsidRPr="00D45DC2">
        <w:rPr>
          <w:rFonts w:ascii="Times New Roman" w:eastAsia="Times New Roman" w:hAnsi="Times New Roman" w:cs="Times New Roman"/>
          <w:sz w:val="24"/>
          <w:szCs w:val="24"/>
        </w:rPr>
        <w:t>animal hydration, feed crops,</w:t>
      </w:r>
      <w:r w:rsidRPr="00C30A90">
        <w:rPr>
          <w:rFonts w:ascii="Times New Roman" w:eastAsia="Times New Roman" w:hAnsi="Times New Roman" w:cs="Times New Roman"/>
          <w:sz w:val="24"/>
          <w:szCs w:val="24"/>
        </w:rPr>
        <w:t xml:space="preserve"> and meat processing.</w:t>
      </w:r>
    </w:p>
    <w:p w14:paraId="66D770A3" w14:textId="77777777" w:rsidR="00495158" w:rsidRPr="00C30A90" w:rsidRDefault="00495158" w:rsidP="005342E5">
      <w:pPr>
        <w:numPr>
          <w:ilvl w:val="0"/>
          <w:numId w:val="3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Overuse of water for irrigation can lead to issues like </w:t>
      </w:r>
      <w:r w:rsidRPr="00D45DC2">
        <w:rPr>
          <w:rFonts w:ascii="Times New Roman" w:eastAsia="Times New Roman" w:hAnsi="Times New Roman" w:cs="Times New Roman"/>
          <w:sz w:val="24"/>
          <w:szCs w:val="24"/>
        </w:rPr>
        <w:t>water scarcity, aquifer</w:t>
      </w:r>
      <w:r w:rsidRPr="00C30A90">
        <w:rPr>
          <w:rFonts w:ascii="Times New Roman" w:eastAsia="Times New Roman" w:hAnsi="Times New Roman" w:cs="Times New Roman"/>
          <w:b/>
          <w:bCs/>
          <w:sz w:val="24"/>
          <w:szCs w:val="24"/>
        </w:rPr>
        <w:t xml:space="preserve"> </w:t>
      </w:r>
      <w:r w:rsidRPr="00D45DC2">
        <w:rPr>
          <w:rFonts w:ascii="Times New Roman" w:eastAsia="Times New Roman" w:hAnsi="Times New Roman" w:cs="Times New Roman"/>
          <w:sz w:val="24"/>
          <w:szCs w:val="24"/>
        </w:rPr>
        <w:t>depletion,</w:t>
      </w:r>
      <w:r w:rsidRPr="00C30A90">
        <w:rPr>
          <w:rFonts w:ascii="Times New Roman" w:eastAsia="Times New Roman" w:hAnsi="Times New Roman" w:cs="Times New Roman"/>
          <w:sz w:val="24"/>
          <w:szCs w:val="24"/>
        </w:rPr>
        <w:t xml:space="preserve"> and </w:t>
      </w:r>
      <w:r w:rsidRPr="00D45DC2">
        <w:rPr>
          <w:rFonts w:ascii="Times New Roman" w:eastAsia="Times New Roman" w:hAnsi="Times New Roman" w:cs="Times New Roman"/>
          <w:sz w:val="24"/>
          <w:szCs w:val="24"/>
        </w:rPr>
        <w:t xml:space="preserve">salinization </w:t>
      </w:r>
      <w:r w:rsidRPr="00C30A90">
        <w:rPr>
          <w:rFonts w:ascii="Times New Roman" w:eastAsia="Times New Roman" w:hAnsi="Times New Roman" w:cs="Times New Roman"/>
          <w:sz w:val="24"/>
          <w:szCs w:val="24"/>
        </w:rPr>
        <w:t>of soil in some regions.</w:t>
      </w:r>
    </w:p>
    <w:p w14:paraId="7209109A" w14:textId="7CBE6A12" w:rsidR="00495158" w:rsidRPr="00C30A90" w:rsidRDefault="00495158" w:rsidP="00EA05C8">
      <w:pPr>
        <w:spacing w:before="100" w:beforeAutospacing="1" w:after="100" w:afterAutospacing="1" w:line="360" w:lineRule="auto"/>
        <w:ind w:firstLine="720"/>
        <w:jc w:val="thaiDistribute"/>
        <w:outlineLvl w:val="3"/>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Pollution</w:t>
      </w:r>
    </w:p>
    <w:p w14:paraId="60CED9A8"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Food production generates significant pollution in the form of:</w:t>
      </w:r>
    </w:p>
    <w:p w14:paraId="7A80E9A7" w14:textId="77777777" w:rsidR="00495158" w:rsidRPr="00C30A90" w:rsidRDefault="00495158" w:rsidP="005342E5">
      <w:pPr>
        <w:numPr>
          <w:ilvl w:val="0"/>
          <w:numId w:val="3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Chemical runoff</w:t>
      </w:r>
      <w:r w:rsidRPr="00C30A90">
        <w:rPr>
          <w:rFonts w:ascii="Times New Roman" w:eastAsia="Times New Roman" w:hAnsi="Times New Roman" w:cs="Times New Roman"/>
          <w:sz w:val="24"/>
          <w:szCs w:val="24"/>
        </w:rPr>
        <w:t xml:space="preserve"> from pesticides and fertilizers, which can contaminate </w:t>
      </w:r>
      <w:r w:rsidRPr="00D45DC2">
        <w:rPr>
          <w:rFonts w:ascii="Times New Roman" w:eastAsia="Times New Roman" w:hAnsi="Times New Roman" w:cs="Times New Roman"/>
          <w:sz w:val="24"/>
          <w:szCs w:val="24"/>
        </w:rPr>
        <w:t>soil and water</w:t>
      </w:r>
      <w:r w:rsidRPr="00C30A90">
        <w:rPr>
          <w:rFonts w:ascii="Times New Roman" w:eastAsia="Times New Roman" w:hAnsi="Times New Roman" w:cs="Times New Roman"/>
          <w:b/>
          <w:bCs/>
          <w:sz w:val="24"/>
          <w:szCs w:val="24"/>
        </w:rPr>
        <w:t xml:space="preserve"> </w:t>
      </w:r>
      <w:r w:rsidRPr="00D45DC2">
        <w:rPr>
          <w:rFonts w:ascii="Times New Roman" w:eastAsia="Times New Roman" w:hAnsi="Times New Roman" w:cs="Times New Roman"/>
          <w:sz w:val="24"/>
          <w:szCs w:val="24"/>
        </w:rPr>
        <w:t>sources,</w:t>
      </w:r>
      <w:r w:rsidRPr="00C30A90">
        <w:rPr>
          <w:rFonts w:ascii="Times New Roman" w:eastAsia="Times New Roman" w:hAnsi="Times New Roman" w:cs="Times New Roman"/>
          <w:sz w:val="24"/>
          <w:szCs w:val="24"/>
        </w:rPr>
        <w:t xml:space="preserve"> harming ecosystems and human health.</w:t>
      </w:r>
    </w:p>
    <w:p w14:paraId="3E90B3E3" w14:textId="77777777" w:rsidR="00495158" w:rsidRPr="00C30A90" w:rsidRDefault="00495158" w:rsidP="005342E5">
      <w:pPr>
        <w:numPr>
          <w:ilvl w:val="0"/>
          <w:numId w:val="3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Waste disposal</w:t>
      </w:r>
      <w:r w:rsidRPr="00C30A90">
        <w:rPr>
          <w:rFonts w:ascii="Times New Roman" w:eastAsia="Times New Roman" w:hAnsi="Times New Roman" w:cs="Times New Roman"/>
          <w:sz w:val="24"/>
          <w:szCs w:val="24"/>
        </w:rPr>
        <w:t xml:space="preserve">, including food packaging and </w:t>
      </w:r>
      <w:r w:rsidRPr="00D45DC2">
        <w:rPr>
          <w:rFonts w:ascii="Times New Roman" w:eastAsia="Times New Roman" w:hAnsi="Times New Roman" w:cs="Times New Roman"/>
          <w:sz w:val="24"/>
          <w:szCs w:val="24"/>
        </w:rPr>
        <w:t xml:space="preserve">plastic </w:t>
      </w:r>
      <w:proofErr w:type="gramStart"/>
      <w:r w:rsidRPr="00D45DC2">
        <w:rPr>
          <w:rFonts w:ascii="Times New Roman" w:eastAsia="Times New Roman" w:hAnsi="Times New Roman" w:cs="Times New Roman"/>
          <w:sz w:val="24"/>
          <w:szCs w:val="24"/>
        </w:rPr>
        <w:t>pollution,</w:t>
      </w:r>
      <w:r w:rsidRPr="00C30A90">
        <w:rPr>
          <w:rFonts w:ascii="Times New Roman" w:eastAsia="Times New Roman" w:hAnsi="Times New Roman" w:cs="Times New Roman"/>
          <w:sz w:val="24"/>
          <w:szCs w:val="24"/>
        </w:rPr>
        <w:t xml:space="preserve"> that</w:t>
      </w:r>
      <w:proofErr w:type="gramEnd"/>
      <w:r w:rsidRPr="00C30A90">
        <w:rPr>
          <w:rFonts w:ascii="Times New Roman" w:eastAsia="Times New Roman" w:hAnsi="Times New Roman" w:cs="Times New Roman"/>
          <w:sz w:val="24"/>
          <w:szCs w:val="24"/>
        </w:rPr>
        <w:t xml:space="preserve"> ends up in landfills or the environment, contributing to </w:t>
      </w:r>
      <w:r w:rsidRPr="00D45DC2">
        <w:rPr>
          <w:rFonts w:ascii="Times New Roman" w:eastAsia="Times New Roman" w:hAnsi="Times New Roman" w:cs="Times New Roman"/>
          <w:sz w:val="24"/>
          <w:szCs w:val="24"/>
        </w:rPr>
        <w:t>land and ocean pollution.</w:t>
      </w:r>
    </w:p>
    <w:p w14:paraId="5051EDFF" w14:textId="77777777" w:rsidR="00495158" w:rsidRPr="00C30A90" w:rsidRDefault="00495158" w:rsidP="005342E5">
      <w:pPr>
        <w:numPr>
          <w:ilvl w:val="0"/>
          <w:numId w:val="3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Eutrophication</w:t>
      </w:r>
      <w:r w:rsidRPr="00C30A90">
        <w:rPr>
          <w:rFonts w:ascii="Times New Roman" w:eastAsia="Times New Roman" w:hAnsi="Times New Roman" w:cs="Times New Roman"/>
          <w:sz w:val="24"/>
          <w:szCs w:val="24"/>
        </w:rPr>
        <w:t>, where nutrient-rich runoff leads to the overgrowth of algae in water bodies, depleting oxygen levels and causing dead zones.</w:t>
      </w:r>
    </w:p>
    <w:p w14:paraId="08C9FDB9"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Food production has significant environmental impacts, including the use of </w:t>
      </w:r>
      <w:r w:rsidRPr="00D45DC2">
        <w:rPr>
          <w:rFonts w:ascii="Times New Roman" w:eastAsia="Times New Roman" w:hAnsi="Times New Roman" w:cs="Times New Roman"/>
          <w:sz w:val="24"/>
          <w:szCs w:val="24"/>
        </w:rPr>
        <w:t>land, water,</w:t>
      </w:r>
      <w:r w:rsidRPr="00C30A90">
        <w:rPr>
          <w:rFonts w:ascii="Times New Roman" w:eastAsia="Times New Roman" w:hAnsi="Times New Roman" w:cs="Times New Roman"/>
          <w:sz w:val="24"/>
          <w:szCs w:val="24"/>
        </w:rPr>
        <w:t xml:space="preserve"> and the emission of harmful </w:t>
      </w:r>
      <w:r w:rsidRPr="00D45DC2">
        <w:rPr>
          <w:rFonts w:ascii="Times New Roman" w:eastAsia="Times New Roman" w:hAnsi="Times New Roman" w:cs="Times New Roman"/>
          <w:sz w:val="24"/>
          <w:szCs w:val="24"/>
        </w:rPr>
        <w:t>greenhouse gases,</w:t>
      </w:r>
      <w:r w:rsidRPr="00C30A90">
        <w:rPr>
          <w:rFonts w:ascii="Times New Roman" w:eastAsia="Times New Roman" w:hAnsi="Times New Roman" w:cs="Times New Roman"/>
          <w:sz w:val="24"/>
          <w:szCs w:val="24"/>
        </w:rPr>
        <w:t xml:space="preserve"> all of which contribute to </w:t>
      </w:r>
      <w:r w:rsidRPr="00D45DC2">
        <w:rPr>
          <w:rFonts w:ascii="Times New Roman" w:eastAsia="Times New Roman" w:hAnsi="Times New Roman" w:cs="Times New Roman"/>
          <w:sz w:val="24"/>
          <w:szCs w:val="24"/>
        </w:rPr>
        <w:t>climate change, resource</w:t>
      </w:r>
      <w:r w:rsidRPr="00C30A90">
        <w:rPr>
          <w:rFonts w:ascii="Times New Roman" w:eastAsia="Times New Roman" w:hAnsi="Times New Roman" w:cs="Times New Roman"/>
          <w:b/>
          <w:bCs/>
          <w:sz w:val="24"/>
          <w:szCs w:val="24"/>
        </w:rPr>
        <w:t xml:space="preserve"> </w:t>
      </w:r>
      <w:r w:rsidRPr="00D45DC2">
        <w:rPr>
          <w:rFonts w:ascii="Times New Roman" w:eastAsia="Times New Roman" w:hAnsi="Times New Roman" w:cs="Times New Roman"/>
          <w:sz w:val="24"/>
          <w:szCs w:val="24"/>
        </w:rPr>
        <w:lastRenderedPageBreak/>
        <w:t>depletion, and pollution.</w:t>
      </w:r>
      <w:r w:rsidRPr="00C30A90">
        <w:rPr>
          <w:rFonts w:ascii="Times New Roman" w:eastAsia="Times New Roman" w:hAnsi="Times New Roman" w:cs="Times New Roman"/>
          <w:sz w:val="24"/>
          <w:szCs w:val="24"/>
        </w:rPr>
        <w:t xml:space="preserve"> Sustainable food practices, such as </w:t>
      </w:r>
      <w:r w:rsidRPr="00D45DC2">
        <w:rPr>
          <w:rFonts w:ascii="Times New Roman" w:eastAsia="Times New Roman" w:hAnsi="Times New Roman" w:cs="Times New Roman"/>
          <w:sz w:val="24"/>
          <w:szCs w:val="24"/>
        </w:rPr>
        <w:t>regenerative agriculture,</w:t>
      </w:r>
      <w:r w:rsidRPr="00C30A90">
        <w:rPr>
          <w:rFonts w:ascii="Times New Roman" w:eastAsia="Times New Roman" w:hAnsi="Times New Roman" w:cs="Times New Roman"/>
          <w:sz w:val="24"/>
          <w:szCs w:val="24"/>
        </w:rPr>
        <w:t xml:space="preserve"> </w:t>
      </w:r>
      <w:r w:rsidRPr="00D45DC2">
        <w:rPr>
          <w:rFonts w:ascii="Times New Roman" w:eastAsia="Times New Roman" w:hAnsi="Times New Roman" w:cs="Times New Roman"/>
          <w:sz w:val="24"/>
          <w:szCs w:val="24"/>
        </w:rPr>
        <w:t>water-efficient farming,</w:t>
      </w:r>
      <w:r w:rsidRPr="00C30A90">
        <w:rPr>
          <w:rFonts w:ascii="Times New Roman" w:eastAsia="Times New Roman" w:hAnsi="Times New Roman" w:cs="Times New Roman"/>
          <w:sz w:val="24"/>
          <w:szCs w:val="24"/>
        </w:rPr>
        <w:t xml:space="preserve"> and reducing food waste, are critical to minimizing these environmental impacts.</w:t>
      </w:r>
    </w:p>
    <w:p w14:paraId="7CCAD7E6" w14:textId="77777777" w:rsidR="00495158" w:rsidRPr="00C30A90" w:rsidRDefault="00495158"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67DC2387" w14:textId="77777777" w:rsidR="006D7BB8" w:rsidRPr="00D45DC2" w:rsidRDefault="006D7BB8"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The concept of sustainable and resilient food systems</w:t>
      </w:r>
      <w:r w:rsidRPr="00C30A90">
        <w:rPr>
          <w:rFonts w:ascii="Times New Roman" w:eastAsia="Times New Roman" w:hAnsi="Times New Roman" w:cs="Times New Roman"/>
          <w:sz w:val="24"/>
          <w:szCs w:val="24"/>
        </w:rPr>
        <w:t xml:space="preserve"> – strategies to balance </w:t>
      </w:r>
      <w:r w:rsidRPr="00D45DC2">
        <w:rPr>
          <w:rFonts w:ascii="Times New Roman" w:eastAsia="Times New Roman" w:hAnsi="Times New Roman" w:cs="Times New Roman"/>
          <w:sz w:val="24"/>
          <w:szCs w:val="24"/>
        </w:rPr>
        <w:t>nutrition, equity, and ecological integrity</w:t>
      </w:r>
    </w:p>
    <w:p w14:paraId="02DE66E7" w14:textId="77777777" w:rsidR="00495158" w:rsidRPr="00D45DC2"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D45DC2">
        <w:rPr>
          <w:rFonts w:ascii="Times New Roman" w:eastAsia="Times New Roman" w:hAnsi="Times New Roman" w:cs="Times New Roman"/>
          <w:sz w:val="24"/>
          <w:szCs w:val="24"/>
        </w:rPr>
        <w:t>A sustainable food system is one that provides healthy food for all people without compromising the ability of future generations to meet their own food needs. It integrates nutrition, equity, and ecological integrity into every part of the food production, distribution, and consumption processes. A resilient food system, on the other hand, is one that can adapt to and recover from shocks such as climate change, economic disruptions, or natural disasters while ensuring food security and sustainable practices.</w:t>
      </w:r>
    </w:p>
    <w:p w14:paraId="291E7067" w14:textId="77777777" w:rsidR="00495158" w:rsidRPr="00D45DC2"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D45DC2">
        <w:rPr>
          <w:rFonts w:ascii="Times New Roman" w:eastAsia="Times New Roman" w:hAnsi="Times New Roman" w:cs="Times New Roman"/>
          <w:sz w:val="24"/>
          <w:szCs w:val="24"/>
        </w:rPr>
        <w:t>To achieve these goals, food systems must be designed to address three interdependent pillars: nutrition, equity, and ecological integrity.</w:t>
      </w:r>
    </w:p>
    <w:p w14:paraId="0FCAFA03" w14:textId="77777777" w:rsidR="00495158" w:rsidRPr="00C30A90" w:rsidRDefault="00495158" w:rsidP="00EA05C8">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1. Nutrition: Ensuring Access to Healthy, Nutritious Food</w:t>
      </w:r>
    </w:p>
    <w:p w14:paraId="78E6005B" w14:textId="649D52C3" w:rsidR="00495158" w:rsidRPr="00D45DC2"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D45DC2">
        <w:rPr>
          <w:rFonts w:ascii="Times New Roman" w:eastAsia="Times New Roman" w:hAnsi="Times New Roman" w:cs="Times New Roman"/>
          <w:sz w:val="24"/>
          <w:szCs w:val="24"/>
        </w:rPr>
        <w:t>A sustainable food system should prioritize the production and consumption of nutrient-dense foods such as fruits, vegetables, whole grains, legumes, and lean proteins. Key strategies include</w:t>
      </w:r>
    </w:p>
    <w:p w14:paraId="2AA896E6" w14:textId="77777777" w:rsidR="00495158" w:rsidRPr="00C30A90" w:rsidRDefault="00495158" w:rsidP="005342E5">
      <w:pPr>
        <w:numPr>
          <w:ilvl w:val="0"/>
          <w:numId w:val="3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Diversifying diets</w:t>
      </w:r>
      <w:r w:rsidRPr="00C30A90">
        <w:rPr>
          <w:rFonts w:ascii="Times New Roman" w:eastAsia="Times New Roman" w:hAnsi="Times New Roman" w:cs="Times New Roman"/>
          <w:sz w:val="24"/>
          <w:szCs w:val="24"/>
        </w:rPr>
        <w:t xml:space="preserve"> to include a wide range of locally grown, seasonal foods that are rich in essential vitamins and minerals.</w:t>
      </w:r>
    </w:p>
    <w:p w14:paraId="20B1C881" w14:textId="77777777" w:rsidR="00495158" w:rsidRPr="00C30A90" w:rsidRDefault="00495158" w:rsidP="005342E5">
      <w:pPr>
        <w:numPr>
          <w:ilvl w:val="0"/>
          <w:numId w:val="3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Improving food quality</w:t>
      </w:r>
      <w:r w:rsidRPr="00C30A90">
        <w:rPr>
          <w:rFonts w:ascii="Times New Roman" w:eastAsia="Times New Roman" w:hAnsi="Times New Roman" w:cs="Times New Roman"/>
          <w:sz w:val="24"/>
          <w:szCs w:val="24"/>
        </w:rPr>
        <w:t xml:space="preserve"> by promoting organic and regenerative farming practices that produce healthier food with fewer chemicals.</w:t>
      </w:r>
    </w:p>
    <w:p w14:paraId="5F65B342" w14:textId="77777777" w:rsidR="00495158" w:rsidRDefault="00495158" w:rsidP="005342E5">
      <w:pPr>
        <w:numPr>
          <w:ilvl w:val="0"/>
          <w:numId w:val="3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Food education</w:t>
      </w:r>
      <w:r w:rsidRPr="00C30A90">
        <w:rPr>
          <w:rFonts w:ascii="Times New Roman" w:eastAsia="Times New Roman" w:hAnsi="Times New Roman" w:cs="Times New Roman"/>
          <w:sz w:val="24"/>
          <w:szCs w:val="24"/>
        </w:rPr>
        <w:t>: Empowering individuals and communities to make informed dietary choices that promote better health outcomes.</w:t>
      </w:r>
    </w:p>
    <w:p w14:paraId="0B8F6C5C" w14:textId="77777777" w:rsidR="00D45DC2" w:rsidRDefault="00D45DC2" w:rsidP="00D45DC2">
      <w:pPr>
        <w:spacing w:before="100" w:beforeAutospacing="1" w:after="100" w:afterAutospacing="1" w:line="360" w:lineRule="auto"/>
        <w:jc w:val="thaiDistribute"/>
        <w:rPr>
          <w:rFonts w:ascii="Times New Roman" w:eastAsia="Times New Roman" w:hAnsi="Times New Roman" w:cs="Times New Roman"/>
          <w:sz w:val="24"/>
          <w:szCs w:val="24"/>
        </w:rPr>
      </w:pPr>
    </w:p>
    <w:p w14:paraId="6DDE8916" w14:textId="77777777" w:rsidR="00D45DC2" w:rsidRPr="00C30A90" w:rsidRDefault="00D45DC2" w:rsidP="00D45DC2">
      <w:pPr>
        <w:spacing w:before="100" w:beforeAutospacing="1" w:after="100" w:afterAutospacing="1" w:line="360" w:lineRule="auto"/>
        <w:jc w:val="thaiDistribute"/>
        <w:rPr>
          <w:rFonts w:ascii="Times New Roman" w:eastAsia="Times New Roman" w:hAnsi="Times New Roman" w:cs="Times New Roman"/>
          <w:sz w:val="24"/>
          <w:szCs w:val="24"/>
        </w:rPr>
      </w:pPr>
    </w:p>
    <w:p w14:paraId="5B9AE63B" w14:textId="77777777" w:rsidR="00495158" w:rsidRPr="00C30A90" w:rsidRDefault="00495158" w:rsidP="00EA05C8">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2. Equity: Ensuring Fair Access for All</w:t>
      </w:r>
    </w:p>
    <w:p w14:paraId="607F5DEB" w14:textId="5804D1C1" w:rsidR="00495158" w:rsidRPr="00D45DC2"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D45DC2">
        <w:rPr>
          <w:rFonts w:ascii="Times New Roman" w:eastAsia="Times New Roman" w:hAnsi="Times New Roman" w:cs="Times New Roman"/>
          <w:sz w:val="24"/>
          <w:szCs w:val="24"/>
        </w:rPr>
        <w:lastRenderedPageBreak/>
        <w:t>A truly sustainable food system must be equitable, ensuring that everyone has access to sufficient, nutritious food regardless of income, location, or social status</w:t>
      </w:r>
      <w:r w:rsidR="00AB22C3">
        <w:rPr>
          <w:rFonts w:ascii="Times New Roman" w:eastAsia="Times New Roman" w:hAnsi="Times New Roman" w:cs="Times New Roman"/>
          <w:sz w:val="24"/>
          <w:szCs w:val="24"/>
        </w:rPr>
        <w:t xml:space="preserve"> (</w:t>
      </w:r>
      <w:r w:rsidR="00AB22C3" w:rsidRPr="00AB22C3">
        <w:rPr>
          <w:rFonts w:ascii="Times New Roman" w:eastAsia="Times New Roman" w:hAnsi="Times New Roman" w:cs="Times New Roman"/>
          <w:sz w:val="24"/>
          <w:szCs w:val="24"/>
        </w:rPr>
        <w:t xml:space="preserve">Miranda, Monteiro, &amp; Rodrigues, 2021). </w:t>
      </w:r>
      <w:r w:rsidRPr="00D45DC2">
        <w:rPr>
          <w:rFonts w:ascii="Times New Roman" w:eastAsia="Times New Roman" w:hAnsi="Times New Roman" w:cs="Times New Roman"/>
          <w:sz w:val="24"/>
          <w:szCs w:val="24"/>
        </w:rPr>
        <w:t xml:space="preserve"> Strategies to achieve this include</w:t>
      </w:r>
    </w:p>
    <w:p w14:paraId="1142DD36" w14:textId="77777777" w:rsidR="00495158" w:rsidRPr="00C30A90" w:rsidRDefault="00495158" w:rsidP="005342E5">
      <w:pPr>
        <w:numPr>
          <w:ilvl w:val="0"/>
          <w:numId w:val="3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Supporting smallholder and local farmers</w:t>
      </w:r>
      <w:r w:rsidRPr="00C30A90">
        <w:rPr>
          <w:rFonts w:ascii="Times New Roman" w:eastAsia="Times New Roman" w:hAnsi="Times New Roman" w:cs="Times New Roman"/>
          <w:sz w:val="24"/>
          <w:szCs w:val="24"/>
        </w:rPr>
        <w:t>: Ensuring that they have access to fair markets, sustainable farming resources, and training to increase productivity and resilience.</w:t>
      </w:r>
    </w:p>
    <w:p w14:paraId="4D2D161E" w14:textId="77777777" w:rsidR="00495158" w:rsidRPr="00C30A90" w:rsidRDefault="00495158" w:rsidP="005342E5">
      <w:pPr>
        <w:numPr>
          <w:ilvl w:val="0"/>
          <w:numId w:val="3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Reducing food insecurity</w:t>
      </w:r>
      <w:r w:rsidRPr="00C30A90">
        <w:rPr>
          <w:rFonts w:ascii="Times New Roman" w:eastAsia="Times New Roman" w:hAnsi="Times New Roman" w:cs="Times New Roman"/>
          <w:sz w:val="24"/>
          <w:szCs w:val="24"/>
        </w:rPr>
        <w:t>: Implementing social safety nets like food assistance programs, subsidizing healthy food, and promoting community food banks.</w:t>
      </w:r>
    </w:p>
    <w:p w14:paraId="55B64AE6" w14:textId="77777777" w:rsidR="00495158" w:rsidRPr="00C30A90" w:rsidRDefault="00495158" w:rsidP="005342E5">
      <w:pPr>
        <w:numPr>
          <w:ilvl w:val="0"/>
          <w:numId w:val="3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Promoting fair labor practices</w:t>
      </w:r>
      <w:r w:rsidRPr="00C30A90">
        <w:rPr>
          <w:rFonts w:ascii="Times New Roman" w:eastAsia="Times New Roman" w:hAnsi="Times New Roman" w:cs="Times New Roman"/>
          <w:sz w:val="24"/>
          <w:szCs w:val="24"/>
        </w:rPr>
        <w:t>: Ensuring fair wages, safe working conditions, and social benefits for workers in the food sector, particularly in agriculture and food processing.</w:t>
      </w:r>
    </w:p>
    <w:p w14:paraId="4D6436C4" w14:textId="77777777" w:rsidR="00495158" w:rsidRPr="00C30A90" w:rsidRDefault="00495158" w:rsidP="00EA05C8">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C30A90">
        <w:rPr>
          <w:rFonts w:ascii="Times New Roman" w:eastAsia="Times New Roman" w:hAnsi="Times New Roman" w:cs="Times New Roman"/>
          <w:b/>
          <w:bCs/>
          <w:sz w:val="24"/>
          <w:szCs w:val="24"/>
        </w:rPr>
        <w:t>3. Ecological Integrity: Protecting the Environment</w:t>
      </w:r>
    </w:p>
    <w:p w14:paraId="1895D58C"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A sustainable food system must operate within the planet’s ecological limits to protect the environment for future generations. Key strategies include:</w:t>
      </w:r>
    </w:p>
    <w:p w14:paraId="472E1541" w14:textId="77777777" w:rsidR="00495158" w:rsidRPr="00C30A90" w:rsidRDefault="00495158" w:rsidP="005342E5">
      <w:pPr>
        <w:numPr>
          <w:ilvl w:val="0"/>
          <w:numId w:val="34"/>
        </w:numPr>
        <w:spacing w:before="100" w:beforeAutospacing="1" w:after="100" w:afterAutospacing="1" w:line="360" w:lineRule="auto"/>
        <w:jc w:val="thaiDistribute"/>
        <w:rPr>
          <w:rFonts w:ascii="Times New Roman" w:eastAsia="Times New Roman" w:hAnsi="Times New Roman" w:cs="Times New Roman"/>
          <w:sz w:val="24"/>
          <w:szCs w:val="24"/>
        </w:rPr>
      </w:pPr>
      <w:proofErr w:type="spellStart"/>
      <w:r w:rsidRPr="00C30A90">
        <w:rPr>
          <w:rFonts w:ascii="Times New Roman" w:eastAsia="Times New Roman" w:hAnsi="Times New Roman" w:cs="Times New Roman"/>
          <w:b/>
          <w:bCs/>
          <w:sz w:val="24"/>
          <w:szCs w:val="24"/>
        </w:rPr>
        <w:t>Agroecological</w:t>
      </w:r>
      <w:proofErr w:type="spellEnd"/>
      <w:r w:rsidRPr="00C30A90">
        <w:rPr>
          <w:rFonts w:ascii="Times New Roman" w:eastAsia="Times New Roman" w:hAnsi="Times New Roman" w:cs="Times New Roman"/>
          <w:b/>
          <w:bCs/>
          <w:sz w:val="24"/>
          <w:szCs w:val="24"/>
        </w:rPr>
        <w:t xml:space="preserve"> practices</w:t>
      </w:r>
      <w:r w:rsidRPr="00C30A90">
        <w:rPr>
          <w:rFonts w:ascii="Times New Roman" w:eastAsia="Times New Roman" w:hAnsi="Times New Roman" w:cs="Times New Roman"/>
          <w:sz w:val="24"/>
          <w:szCs w:val="24"/>
        </w:rPr>
        <w:t>: Using methods like crop rotation, polyculture, and agroforestry to preserve soil health, enhance biodiversity, and reduce the use of synthetic fertilizers and pesticides.</w:t>
      </w:r>
    </w:p>
    <w:p w14:paraId="4DF23DB2" w14:textId="77777777" w:rsidR="00495158" w:rsidRPr="00C30A90" w:rsidRDefault="00495158" w:rsidP="005342E5">
      <w:pPr>
        <w:numPr>
          <w:ilvl w:val="0"/>
          <w:numId w:val="3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Sustainable water management</w:t>
      </w:r>
      <w:r w:rsidRPr="00C30A90">
        <w:rPr>
          <w:rFonts w:ascii="Times New Roman" w:eastAsia="Times New Roman" w:hAnsi="Times New Roman" w:cs="Times New Roman"/>
          <w:sz w:val="24"/>
          <w:szCs w:val="24"/>
        </w:rPr>
        <w:t>: Using water-efficient irrigation systems, rainwater harvesting, and wastewater recycling to reduce water consumption and protect freshwater resources.</w:t>
      </w:r>
    </w:p>
    <w:p w14:paraId="6135C2C2" w14:textId="77777777" w:rsidR="00495158" w:rsidRPr="00C30A90" w:rsidRDefault="00495158" w:rsidP="005342E5">
      <w:pPr>
        <w:numPr>
          <w:ilvl w:val="0"/>
          <w:numId w:val="3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Minimizing food waste</w:t>
      </w:r>
      <w:r w:rsidRPr="00C30A90">
        <w:rPr>
          <w:rFonts w:ascii="Times New Roman" w:eastAsia="Times New Roman" w:hAnsi="Times New Roman" w:cs="Times New Roman"/>
          <w:sz w:val="24"/>
          <w:szCs w:val="24"/>
        </w:rPr>
        <w:t>: Reducing the environmental impact of food production by ensuring that food is used efficiently at all stages of the supply chain, from farm to plate.</w:t>
      </w:r>
    </w:p>
    <w:p w14:paraId="3045F53B" w14:textId="77777777" w:rsidR="00495158" w:rsidRPr="00C30A90" w:rsidRDefault="0049515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AB22C3">
        <w:rPr>
          <w:rFonts w:ascii="Times New Roman" w:eastAsia="Times New Roman" w:hAnsi="Times New Roman" w:cs="Times New Roman"/>
          <w:sz w:val="24"/>
          <w:szCs w:val="24"/>
        </w:rPr>
        <w:t>A sustainable and resilient food system balances the needs of nutrition, equity, and ecological integrity by adopting practices that support both human well-being and the health of the planet.</w:t>
      </w:r>
      <w:r w:rsidRPr="00C30A90">
        <w:rPr>
          <w:rFonts w:ascii="Times New Roman" w:eastAsia="Times New Roman" w:hAnsi="Times New Roman" w:cs="Times New Roman"/>
          <w:sz w:val="24"/>
          <w:szCs w:val="24"/>
        </w:rPr>
        <w:t xml:space="preserve"> Achieving this balance requires collaboration among governments, farmers, consumers, and businesses to create systems that can adapt to changing conditions while providing healthy, fair, and environmentally responsible food for all.</w:t>
      </w:r>
    </w:p>
    <w:p w14:paraId="4CC97366" w14:textId="77777777" w:rsidR="00495158" w:rsidRPr="00C30A90" w:rsidRDefault="00495158" w:rsidP="00EA05C8">
      <w:pPr>
        <w:pStyle w:val="ListParagraph"/>
        <w:spacing w:before="100" w:beforeAutospacing="1" w:after="100" w:afterAutospacing="1" w:line="360" w:lineRule="auto"/>
        <w:jc w:val="thaiDistribute"/>
        <w:rPr>
          <w:rFonts w:ascii="Times New Roman" w:eastAsia="Times New Roman" w:hAnsi="Times New Roman" w:cs="Times New Roman"/>
          <w:sz w:val="24"/>
          <w:szCs w:val="24"/>
        </w:rPr>
      </w:pPr>
    </w:p>
    <w:p w14:paraId="08CAC9C5" w14:textId="2E5462BD" w:rsidR="00EA05C8" w:rsidRPr="00C30A90" w:rsidRDefault="006D7BB8" w:rsidP="00C30A90">
      <w:pPr>
        <w:spacing w:before="100" w:beforeAutospacing="1" w:after="100" w:afterAutospacing="1" w:line="360" w:lineRule="auto"/>
        <w:ind w:firstLine="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lastRenderedPageBreak/>
        <w:t>As we move forward, understanding these interconnections is critical for developing policies, educational programs, and innovations that promote a healthier population and a more sustainable planet. A systems-thinking approach will be vital in transforming food systems to meet the challenges of the future.</w:t>
      </w:r>
    </w:p>
    <w:p w14:paraId="340CA562" w14:textId="6E9797DB" w:rsidR="007E7776" w:rsidRPr="00C30A90" w:rsidRDefault="007E7776" w:rsidP="00EA05C8">
      <w:pPr>
        <w:pStyle w:val="NormalWeb"/>
        <w:spacing w:line="360" w:lineRule="auto"/>
        <w:jc w:val="thaiDistribute"/>
        <w:rPr>
          <w:rFonts w:ascii="Times New Roman" w:hAnsi="Times New Roman" w:cs="Times New Roman"/>
          <w:b/>
          <w:bCs/>
          <w:i/>
          <w:iCs/>
        </w:rPr>
      </w:pPr>
      <w:proofErr w:type="gramStart"/>
      <w:r w:rsidRPr="00C30A90">
        <w:rPr>
          <w:rFonts w:ascii="Times New Roman" w:hAnsi="Times New Roman" w:cs="Times New Roman"/>
          <w:b/>
          <w:bCs/>
          <w:i/>
          <w:iCs/>
        </w:rPr>
        <w:t>2.Health</w:t>
      </w:r>
      <w:proofErr w:type="gramEnd"/>
      <w:r w:rsidRPr="00C30A90">
        <w:rPr>
          <w:rFonts w:ascii="Times New Roman" w:hAnsi="Times New Roman" w:cs="Times New Roman"/>
          <w:b/>
          <w:bCs/>
          <w:i/>
          <w:iCs/>
        </w:rPr>
        <w:t xml:space="preserve"> outcomes linked to diet—NCDs, micronutrient deficiencies, foodborne illnesses</w:t>
      </w:r>
    </w:p>
    <w:p w14:paraId="48AF77A2" w14:textId="310D5B0F" w:rsidR="00E95EA4" w:rsidRPr="00AB22C3" w:rsidRDefault="00495158" w:rsidP="00EA05C8">
      <w:pPr>
        <w:pStyle w:val="NormalWeb"/>
        <w:spacing w:line="360" w:lineRule="auto"/>
        <w:jc w:val="thaiDistribute"/>
        <w:rPr>
          <w:rFonts w:ascii="Times New Roman" w:hAnsi="Times New Roman" w:cs="Times New Roman"/>
          <w:sz w:val="24"/>
          <w:szCs w:val="24"/>
        </w:rPr>
      </w:pPr>
      <w:r w:rsidRPr="00AB22C3">
        <w:rPr>
          <w:rFonts w:ascii="Times New Roman" w:hAnsi="Times New Roman" w:cs="Times New Roman"/>
          <w:sz w:val="24"/>
          <w:szCs w:val="24"/>
        </w:rPr>
        <w:t xml:space="preserve">Diet plays a crucial role in determining our overall health and well-being. The food choices we make directly impact our risk for a range of health outcomes, from chronic diseases to nutrient deficiencies and foodborne illnesses. </w:t>
      </w:r>
      <w:r w:rsidRPr="00AB22C3">
        <w:rPr>
          <w:rStyle w:val="Strong"/>
          <w:rFonts w:ascii="Times New Roman" w:hAnsi="Times New Roman" w:cs="Times New Roman"/>
          <w:b w:val="0"/>
          <w:bCs w:val="0"/>
          <w:sz w:val="24"/>
          <w:szCs w:val="24"/>
        </w:rPr>
        <w:t>Non-communicable diseases (NCDs)</w:t>
      </w:r>
      <w:r w:rsidRPr="00AB22C3">
        <w:rPr>
          <w:rFonts w:ascii="Times New Roman" w:hAnsi="Times New Roman" w:cs="Times New Roman"/>
          <w:b/>
          <w:bCs/>
          <w:sz w:val="24"/>
          <w:szCs w:val="24"/>
        </w:rPr>
        <w:t>,</w:t>
      </w:r>
      <w:r w:rsidRPr="00AB22C3">
        <w:rPr>
          <w:rFonts w:ascii="Times New Roman" w:hAnsi="Times New Roman" w:cs="Times New Roman"/>
          <w:sz w:val="24"/>
          <w:szCs w:val="24"/>
        </w:rPr>
        <w:t xml:space="preserve"> such as obesity, diabetes, and heart disease, are often linked to poor dietary habits, particularly diets high in processed foods, unhealthy fats, and sugars. Meanwhile, </w:t>
      </w:r>
      <w:r w:rsidRPr="00AB22C3">
        <w:rPr>
          <w:rStyle w:val="Strong"/>
          <w:rFonts w:ascii="Times New Roman" w:hAnsi="Times New Roman" w:cs="Times New Roman"/>
          <w:b w:val="0"/>
          <w:bCs w:val="0"/>
          <w:sz w:val="24"/>
          <w:szCs w:val="24"/>
        </w:rPr>
        <w:t>micronutrient deficiencies</w:t>
      </w:r>
      <w:r w:rsidRPr="00AB22C3">
        <w:rPr>
          <w:rFonts w:ascii="Times New Roman" w:hAnsi="Times New Roman" w:cs="Times New Roman"/>
          <w:b/>
          <w:bCs/>
          <w:sz w:val="24"/>
          <w:szCs w:val="24"/>
        </w:rPr>
        <w:t>,</w:t>
      </w:r>
      <w:r w:rsidRPr="00AB22C3">
        <w:rPr>
          <w:rFonts w:ascii="Times New Roman" w:hAnsi="Times New Roman" w:cs="Times New Roman"/>
          <w:sz w:val="24"/>
          <w:szCs w:val="24"/>
        </w:rPr>
        <w:t xml:space="preserve"> which occur when the body lacks essential vitamins and minerals, can lead to significant health problems, especially in vulnerable populations. In addition to these, </w:t>
      </w:r>
      <w:r w:rsidRPr="00AB22C3">
        <w:rPr>
          <w:rStyle w:val="Strong"/>
          <w:rFonts w:ascii="Times New Roman" w:hAnsi="Times New Roman" w:cs="Times New Roman"/>
          <w:b w:val="0"/>
          <w:bCs w:val="0"/>
          <w:sz w:val="24"/>
          <w:szCs w:val="24"/>
        </w:rPr>
        <w:t>foodborne illnesses</w:t>
      </w:r>
      <w:r w:rsidRPr="00AB22C3">
        <w:rPr>
          <w:rFonts w:ascii="Times New Roman" w:hAnsi="Times New Roman" w:cs="Times New Roman"/>
          <w:sz w:val="24"/>
          <w:szCs w:val="24"/>
        </w:rPr>
        <w:t xml:space="preserve"> caused by contaminated food can lead to short-term health issues and, in severe cases, long-term complications. </w:t>
      </w:r>
      <w:r w:rsidR="00AB22C3" w:rsidRPr="00AB22C3">
        <w:rPr>
          <w:rFonts w:ascii="Times New Roman" w:hAnsi="Times New Roman" w:cs="Times New Roman"/>
          <w:sz w:val="24"/>
          <w:szCs w:val="24"/>
        </w:rPr>
        <w:t>(</w:t>
      </w:r>
      <w:r w:rsidR="00AB22C3" w:rsidRPr="00AB22C3">
        <w:rPr>
          <w:rFonts w:ascii="Times New Roman" w:hAnsi="Times New Roman" w:cs="Times New Roman"/>
          <w:color w:val="222222"/>
          <w:sz w:val="24"/>
          <w:szCs w:val="24"/>
          <w:shd w:val="clear" w:color="auto" w:fill="FFFFFF"/>
        </w:rPr>
        <w:t xml:space="preserve">Ahmad, </w:t>
      </w:r>
      <w:proofErr w:type="spellStart"/>
      <w:r w:rsidR="00AB22C3" w:rsidRPr="00AB22C3">
        <w:rPr>
          <w:rFonts w:ascii="Times New Roman" w:hAnsi="Times New Roman" w:cs="Times New Roman"/>
          <w:color w:val="222222"/>
          <w:sz w:val="24"/>
          <w:szCs w:val="24"/>
          <w:shd w:val="clear" w:color="auto" w:fill="FFFFFF"/>
        </w:rPr>
        <w:t>Akter</w:t>
      </w:r>
      <w:proofErr w:type="spellEnd"/>
      <w:r w:rsidR="00AB22C3" w:rsidRPr="00AB22C3">
        <w:rPr>
          <w:rFonts w:ascii="Times New Roman" w:hAnsi="Times New Roman" w:cs="Times New Roman"/>
          <w:color w:val="222222"/>
          <w:sz w:val="24"/>
          <w:szCs w:val="24"/>
          <w:shd w:val="clear" w:color="auto" w:fill="FFFFFF"/>
        </w:rPr>
        <w:t xml:space="preserve">, &amp; </w:t>
      </w:r>
      <w:proofErr w:type="spellStart"/>
      <w:r w:rsidR="00AB22C3" w:rsidRPr="00AB22C3">
        <w:rPr>
          <w:rFonts w:ascii="Times New Roman" w:hAnsi="Times New Roman" w:cs="Times New Roman"/>
          <w:color w:val="222222"/>
          <w:sz w:val="24"/>
          <w:szCs w:val="24"/>
          <w:shd w:val="clear" w:color="auto" w:fill="FFFFFF"/>
        </w:rPr>
        <w:t>Haque</w:t>
      </w:r>
      <w:proofErr w:type="spellEnd"/>
      <w:r w:rsidR="00AB22C3" w:rsidRPr="00AB22C3">
        <w:rPr>
          <w:rFonts w:ascii="Times New Roman" w:hAnsi="Times New Roman" w:cs="Times New Roman"/>
          <w:color w:val="222222"/>
          <w:sz w:val="24"/>
          <w:szCs w:val="24"/>
          <w:shd w:val="clear" w:color="auto" w:fill="FFFFFF"/>
        </w:rPr>
        <w:t>, 2023).</w:t>
      </w:r>
      <w:r w:rsidR="00AB22C3">
        <w:rPr>
          <w:rFonts w:ascii="Times New Roman" w:hAnsi="Times New Roman" w:cs="Times New Roman"/>
          <w:color w:val="222222"/>
          <w:sz w:val="24"/>
          <w:szCs w:val="24"/>
          <w:shd w:val="clear" w:color="auto" w:fill="FFFFFF"/>
        </w:rPr>
        <w:t xml:space="preserve"> </w:t>
      </w:r>
      <w:r w:rsidRPr="00AB22C3">
        <w:rPr>
          <w:rFonts w:ascii="Times New Roman" w:hAnsi="Times New Roman" w:cs="Times New Roman"/>
          <w:sz w:val="24"/>
          <w:szCs w:val="24"/>
        </w:rPr>
        <w:t xml:space="preserve">Understanding the connection between diet and health is key to improving public health and promoting sustainable, healthy eating habits. </w:t>
      </w:r>
      <w:r w:rsidR="007E7776" w:rsidRPr="00AB22C3">
        <w:rPr>
          <w:rFonts w:ascii="Times New Roman" w:hAnsi="Times New Roman" w:cs="Times New Roman"/>
          <w:sz w:val="24"/>
          <w:szCs w:val="24"/>
        </w:rPr>
        <w:t>Health outcomes linked to diet can have a significant impact on both short-term and long-term health, with various conditions tied to poor dietary choices. These can include non-communicable diseases (NCDs), micronutrient deficiencies, and foodborne illnesses. Here's a breakdown</w:t>
      </w:r>
      <w:r w:rsidRPr="00AB22C3">
        <w:rPr>
          <w:rFonts w:ascii="Times New Roman" w:hAnsi="Times New Roman" w:cs="Times New Roman"/>
          <w:sz w:val="24"/>
          <w:szCs w:val="24"/>
        </w:rPr>
        <w:t>.</w:t>
      </w:r>
    </w:p>
    <w:p w14:paraId="5F58A09B" w14:textId="77777777"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1. </w:t>
      </w:r>
      <w:r w:rsidRPr="00C30A90">
        <w:rPr>
          <w:rStyle w:val="Strong"/>
          <w:rFonts w:ascii="Times New Roman" w:hAnsi="Times New Roman" w:cs="Times New Roman"/>
          <w:b/>
          <w:bCs/>
          <w:sz w:val="24"/>
          <w:szCs w:val="24"/>
        </w:rPr>
        <w:t>Non-Communicable Diseases (NCDs):</w:t>
      </w:r>
    </w:p>
    <w:p w14:paraId="661635E8"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These are chronic diseases that are not transmitted from person to person and are largely preventable through healthy eating, regular physical activity, and other lifestyle factors. Key NCDs linked to diet include:</w:t>
      </w:r>
    </w:p>
    <w:p w14:paraId="660FFAD9" w14:textId="77777777" w:rsidR="00495158"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Cardiovascular Diseases (CVDs):</w:t>
      </w:r>
      <w:r w:rsidRPr="00C30A90">
        <w:rPr>
          <w:rFonts w:ascii="Times New Roman" w:hAnsi="Times New Roman" w:cs="Times New Roman"/>
          <w:sz w:val="24"/>
          <w:szCs w:val="24"/>
        </w:rPr>
        <w:t xml:space="preserve"> Poor diets high in saturated fats, </w:t>
      </w:r>
      <w:proofErr w:type="gramStart"/>
      <w:r w:rsidRPr="00C30A90">
        <w:rPr>
          <w:rFonts w:ascii="Times New Roman" w:hAnsi="Times New Roman" w:cs="Times New Roman"/>
          <w:sz w:val="24"/>
          <w:szCs w:val="24"/>
        </w:rPr>
        <w:t>trans</w:t>
      </w:r>
      <w:proofErr w:type="gramEnd"/>
      <w:r w:rsidRPr="00C30A90">
        <w:rPr>
          <w:rFonts w:ascii="Times New Roman" w:hAnsi="Times New Roman" w:cs="Times New Roman"/>
          <w:sz w:val="24"/>
          <w:szCs w:val="24"/>
        </w:rPr>
        <w:t xml:space="preserve"> fats, sodium, and sugar can increase the risk of hypertension, heart disease, and stroke.</w:t>
      </w:r>
      <w:r w:rsidR="00495158" w:rsidRPr="00C30A90">
        <w:rPr>
          <w:rFonts w:ascii="Times New Roman" w:hAnsi="Times New Roman" w:cs="Times New Roman"/>
          <w:sz w:val="24"/>
          <w:szCs w:val="24"/>
        </w:rPr>
        <w:t xml:space="preserve"> </w:t>
      </w:r>
      <w:r w:rsidR="00495158" w:rsidRPr="00C30A90">
        <w:rPr>
          <w:rFonts w:ascii="Times New Roman" w:eastAsia="Times New Roman" w:hAnsi="Times New Roman" w:cs="Times New Roman"/>
          <w:sz w:val="24"/>
          <w:szCs w:val="24"/>
        </w:rPr>
        <w:t xml:space="preserve">Cardiovascular diseases (CVDs), which include conditions like </w:t>
      </w:r>
      <w:r w:rsidR="00495158" w:rsidRPr="00AB22C3">
        <w:rPr>
          <w:rFonts w:ascii="Times New Roman" w:eastAsia="Times New Roman" w:hAnsi="Times New Roman" w:cs="Times New Roman"/>
          <w:sz w:val="24"/>
          <w:szCs w:val="24"/>
        </w:rPr>
        <w:t>hypertension</w:t>
      </w:r>
      <w:r w:rsidR="00495158" w:rsidRPr="00C30A90">
        <w:rPr>
          <w:rFonts w:ascii="Times New Roman" w:eastAsia="Times New Roman" w:hAnsi="Times New Roman" w:cs="Times New Roman"/>
          <w:sz w:val="24"/>
          <w:szCs w:val="24"/>
        </w:rPr>
        <w:t xml:space="preserve"> (high blood pressure), </w:t>
      </w:r>
      <w:r w:rsidR="00495158" w:rsidRPr="00AB22C3">
        <w:rPr>
          <w:rFonts w:ascii="Times New Roman" w:eastAsia="Times New Roman" w:hAnsi="Times New Roman" w:cs="Times New Roman"/>
          <w:sz w:val="24"/>
          <w:szCs w:val="24"/>
        </w:rPr>
        <w:t>heart disease,</w:t>
      </w:r>
      <w:r w:rsidR="00495158" w:rsidRPr="00C30A90">
        <w:rPr>
          <w:rFonts w:ascii="Times New Roman" w:eastAsia="Times New Roman" w:hAnsi="Times New Roman" w:cs="Times New Roman"/>
          <w:sz w:val="24"/>
          <w:szCs w:val="24"/>
        </w:rPr>
        <w:t xml:space="preserve"> and </w:t>
      </w:r>
      <w:r w:rsidR="00495158" w:rsidRPr="00AB22C3">
        <w:rPr>
          <w:rFonts w:ascii="Times New Roman" w:eastAsia="Times New Roman" w:hAnsi="Times New Roman" w:cs="Times New Roman"/>
          <w:sz w:val="24"/>
          <w:szCs w:val="24"/>
        </w:rPr>
        <w:t>stroke,</w:t>
      </w:r>
      <w:r w:rsidR="00495158" w:rsidRPr="00C30A90">
        <w:rPr>
          <w:rFonts w:ascii="Times New Roman" w:eastAsia="Times New Roman" w:hAnsi="Times New Roman" w:cs="Times New Roman"/>
          <w:sz w:val="24"/>
          <w:szCs w:val="24"/>
        </w:rPr>
        <w:t xml:space="preserve"> are major causes of morbidity and mortality worldwide. A poor diet is a significant risk factor for the development of these conditions. Diets that are </w:t>
      </w:r>
      <w:r w:rsidR="00495158" w:rsidRPr="00AB22C3">
        <w:rPr>
          <w:rFonts w:ascii="Times New Roman" w:eastAsia="Times New Roman" w:hAnsi="Times New Roman" w:cs="Times New Roman"/>
          <w:sz w:val="24"/>
          <w:szCs w:val="24"/>
        </w:rPr>
        <w:t xml:space="preserve">high in saturated fats, </w:t>
      </w:r>
      <w:proofErr w:type="gramStart"/>
      <w:r w:rsidR="00495158" w:rsidRPr="00AB22C3">
        <w:rPr>
          <w:rFonts w:ascii="Times New Roman" w:eastAsia="Times New Roman" w:hAnsi="Times New Roman" w:cs="Times New Roman"/>
          <w:sz w:val="24"/>
          <w:szCs w:val="24"/>
        </w:rPr>
        <w:t>trans</w:t>
      </w:r>
      <w:proofErr w:type="gramEnd"/>
      <w:r w:rsidR="00495158" w:rsidRPr="00C30A90">
        <w:rPr>
          <w:rFonts w:ascii="Times New Roman" w:eastAsia="Times New Roman" w:hAnsi="Times New Roman" w:cs="Times New Roman"/>
          <w:b/>
          <w:bCs/>
          <w:sz w:val="24"/>
          <w:szCs w:val="24"/>
        </w:rPr>
        <w:t xml:space="preserve"> </w:t>
      </w:r>
      <w:r w:rsidR="00495158" w:rsidRPr="00AB22C3">
        <w:rPr>
          <w:rFonts w:ascii="Times New Roman" w:eastAsia="Times New Roman" w:hAnsi="Times New Roman" w:cs="Times New Roman"/>
          <w:sz w:val="24"/>
          <w:szCs w:val="24"/>
        </w:rPr>
        <w:t>fats, sodium, and sugars</w:t>
      </w:r>
      <w:r w:rsidR="00495158" w:rsidRPr="00C30A90">
        <w:rPr>
          <w:rFonts w:ascii="Times New Roman" w:eastAsia="Times New Roman" w:hAnsi="Times New Roman" w:cs="Times New Roman"/>
          <w:sz w:val="24"/>
          <w:szCs w:val="24"/>
        </w:rPr>
        <w:t xml:space="preserve"> can lead to a series of detrimental effects on the cardiovascular system:</w:t>
      </w:r>
    </w:p>
    <w:p w14:paraId="0E175444" w14:textId="77777777" w:rsidR="00495158" w:rsidRPr="00C30A90" w:rsidRDefault="00495158" w:rsidP="005342E5">
      <w:pPr>
        <w:numPr>
          <w:ilvl w:val="0"/>
          <w:numId w:val="3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Saturated and trans fats</w:t>
      </w:r>
      <w:r w:rsidRPr="00C30A90">
        <w:rPr>
          <w:rFonts w:ascii="Times New Roman" w:eastAsia="Times New Roman" w:hAnsi="Times New Roman" w:cs="Times New Roman"/>
          <w:sz w:val="24"/>
          <w:szCs w:val="24"/>
        </w:rPr>
        <w:t xml:space="preserve">: These unhealthy fats raise </w:t>
      </w:r>
      <w:r w:rsidRPr="00AB22C3">
        <w:rPr>
          <w:rFonts w:ascii="Times New Roman" w:eastAsia="Times New Roman" w:hAnsi="Times New Roman" w:cs="Times New Roman"/>
          <w:sz w:val="24"/>
          <w:szCs w:val="24"/>
        </w:rPr>
        <w:t>low-density lipoprotein (LDL)</w:t>
      </w:r>
      <w:r w:rsidRPr="00C30A90">
        <w:rPr>
          <w:rFonts w:ascii="Times New Roman" w:eastAsia="Times New Roman" w:hAnsi="Times New Roman" w:cs="Times New Roman"/>
          <w:sz w:val="24"/>
          <w:szCs w:val="24"/>
        </w:rPr>
        <w:t xml:space="preserve"> or "bad" cholesterol levels in the blood, which can lead to </w:t>
      </w:r>
      <w:r w:rsidRPr="00AB22C3">
        <w:rPr>
          <w:rFonts w:ascii="Times New Roman" w:eastAsia="Times New Roman" w:hAnsi="Times New Roman" w:cs="Times New Roman"/>
          <w:sz w:val="24"/>
          <w:szCs w:val="24"/>
        </w:rPr>
        <w:t>arterial plaque formation</w:t>
      </w:r>
      <w:r w:rsidRPr="00C30A90">
        <w:rPr>
          <w:rFonts w:ascii="Times New Roman" w:eastAsia="Times New Roman" w:hAnsi="Times New Roman" w:cs="Times New Roman"/>
          <w:sz w:val="24"/>
          <w:szCs w:val="24"/>
        </w:rPr>
        <w:t xml:space="preserve"> and the narrowing of blood vessels, increasing the risk of </w:t>
      </w:r>
      <w:r w:rsidRPr="00AB22C3">
        <w:rPr>
          <w:rFonts w:ascii="Times New Roman" w:eastAsia="Times New Roman" w:hAnsi="Times New Roman" w:cs="Times New Roman"/>
          <w:sz w:val="24"/>
          <w:szCs w:val="24"/>
        </w:rPr>
        <w:t>heart attack and stroke.</w:t>
      </w:r>
    </w:p>
    <w:p w14:paraId="30086ABA" w14:textId="77777777" w:rsidR="00495158" w:rsidRPr="00C30A90" w:rsidRDefault="00495158" w:rsidP="005342E5">
      <w:pPr>
        <w:numPr>
          <w:ilvl w:val="0"/>
          <w:numId w:val="3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Excess sodium</w:t>
      </w:r>
      <w:r w:rsidRPr="00C30A90">
        <w:rPr>
          <w:rFonts w:ascii="Times New Roman" w:eastAsia="Times New Roman" w:hAnsi="Times New Roman" w:cs="Times New Roman"/>
          <w:sz w:val="24"/>
          <w:szCs w:val="24"/>
        </w:rPr>
        <w:t xml:space="preserve">: High sodium intake is linked to </w:t>
      </w:r>
      <w:r w:rsidRPr="00AB22C3">
        <w:rPr>
          <w:rFonts w:ascii="Times New Roman" w:eastAsia="Times New Roman" w:hAnsi="Times New Roman" w:cs="Times New Roman"/>
          <w:sz w:val="24"/>
          <w:szCs w:val="24"/>
        </w:rPr>
        <w:t>hypertension,</w:t>
      </w:r>
      <w:r w:rsidRPr="00C30A90">
        <w:rPr>
          <w:rFonts w:ascii="Times New Roman" w:eastAsia="Times New Roman" w:hAnsi="Times New Roman" w:cs="Times New Roman"/>
          <w:sz w:val="24"/>
          <w:szCs w:val="24"/>
        </w:rPr>
        <w:t xml:space="preserve"> which can put added strain on the heart and blood vessels, increasing the risk of heart disease and stroke over time.</w:t>
      </w:r>
    </w:p>
    <w:p w14:paraId="53735D4C" w14:textId="77777777" w:rsidR="00495158" w:rsidRPr="00C30A90" w:rsidRDefault="00495158" w:rsidP="005342E5">
      <w:pPr>
        <w:numPr>
          <w:ilvl w:val="0"/>
          <w:numId w:val="3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Excess sugar</w:t>
      </w:r>
      <w:r w:rsidRPr="00C30A90">
        <w:rPr>
          <w:rFonts w:ascii="Times New Roman" w:eastAsia="Times New Roman" w:hAnsi="Times New Roman" w:cs="Times New Roman"/>
          <w:sz w:val="24"/>
          <w:szCs w:val="24"/>
        </w:rPr>
        <w:t xml:space="preserve">: Diets high in refined sugars and processed foods contribute to </w:t>
      </w:r>
      <w:r w:rsidRPr="00AB22C3">
        <w:rPr>
          <w:rFonts w:ascii="Times New Roman" w:eastAsia="Times New Roman" w:hAnsi="Times New Roman" w:cs="Times New Roman"/>
          <w:sz w:val="24"/>
          <w:szCs w:val="24"/>
        </w:rPr>
        <w:t>insulin resistance, obesity</w:t>
      </w:r>
      <w:r w:rsidRPr="00C30A90">
        <w:rPr>
          <w:rFonts w:ascii="Times New Roman" w:eastAsia="Times New Roman" w:hAnsi="Times New Roman" w:cs="Times New Roman"/>
          <w:sz w:val="24"/>
          <w:szCs w:val="24"/>
        </w:rPr>
        <w:t xml:space="preserve">, and </w:t>
      </w:r>
      <w:r w:rsidRPr="00AB22C3">
        <w:rPr>
          <w:rFonts w:ascii="Times New Roman" w:eastAsia="Times New Roman" w:hAnsi="Times New Roman" w:cs="Times New Roman"/>
          <w:sz w:val="24"/>
          <w:szCs w:val="24"/>
        </w:rPr>
        <w:t>inflammation,</w:t>
      </w:r>
      <w:r w:rsidRPr="00C30A90">
        <w:rPr>
          <w:rFonts w:ascii="Times New Roman" w:eastAsia="Times New Roman" w:hAnsi="Times New Roman" w:cs="Times New Roman"/>
          <w:sz w:val="24"/>
          <w:szCs w:val="24"/>
        </w:rPr>
        <w:t xml:space="preserve"> all of which are risk factors for the development of </w:t>
      </w:r>
      <w:r w:rsidRPr="00AB22C3">
        <w:rPr>
          <w:rFonts w:ascii="Times New Roman" w:eastAsia="Times New Roman" w:hAnsi="Times New Roman" w:cs="Times New Roman"/>
          <w:sz w:val="24"/>
          <w:szCs w:val="24"/>
        </w:rPr>
        <w:t>heart disease and stroke.</w:t>
      </w:r>
    </w:p>
    <w:p w14:paraId="7D1EF479" w14:textId="0BCF0EB2" w:rsidR="007E7776" w:rsidRPr="00AB22C3" w:rsidRDefault="00495158" w:rsidP="00EA05C8">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AB22C3">
        <w:rPr>
          <w:rFonts w:ascii="Times New Roman" w:eastAsia="Times New Roman" w:hAnsi="Times New Roman" w:cs="Times New Roman"/>
          <w:sz w:val="24"/>
          <w:szCs w:val="24"/>
        </w:rPr>
        <w:t xml:space="preserve">Unhealthy dietary habits are a major contributor to the rise of cardiovascular diseases. By reducing the intake of saturated fats, </w:t>
      </w:r>
      <w:proofErr w:type="gramStart"/>
      <w:r w:rsidRPr="00AB22C3">
        <w:rPr>
          <w:rFonts w:ascii="Times New Roman" w:eastAsia="Times New Roman" w:hAnsi="Times New Roman" w:cs="Times New Roman"/>
          <w:sz w:val="24"/>
          <w:szCs w:val="24"/>
        </w:rPr>
        <w:t>trans</w:t>
      </w:r>
      <w:proofErr w:type="gramEnd"/>
      <w:r w:rsidRPr="00AB22C3">
        <w:rPr>
          <w:rFonts w:ascii="Times New Roman" w:eastAsia="Times New Roman" w:hAnsi="Times New Roman" w:cs="Times New Roman"/>
          <w:sz w:val="24"/>
          <w:szCs w:val="24"/>
        </w:rPr>
        <w:t xml:space="preserve"> fats, sodium, and sugar, individuals can significantly lower their risk of developing CVDs, promoting better heart health and overall well-being.</w:t>
      </w:r>
    </w:p>
    <w:p w14:paraId="14A50B4E" w14:textId="77777777" w:rsidR="00495158" w:rsidRPr="00AB22C3"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Type 2 Diabetes:</w:t>
      </w:r>
      <w:r w:rsidRPr="00C30A90">
        <w:rPr>
          <w:rFonts w:ascii="Times New Roman" w:hAnsi="Times New Roman" w:cs="Times New Roman"/>
          <w:sz w:val="24"/>
          <w:szCs w:val="24"/>
        </w:rPr>
        <w:t xml:space="preserve"> Diets high in refined sugars and low in fiber increase the risk of developing insulin resistance and Type 2 diabetes.</w:t>
      </w:r>
      <w:r w:rsidR="00495158" w:rsidRPr="00C30A90">
        <w:rPr>
          <w:rFonts w:ascii="Times New Roman" w:hAnsi="Times New Roman" w:cs="Times New Roman"/>
          <w:sz w:val="24"/>
          <w:szCs w:val="24"/>
        </w:rPr>
        <w:t xml:space="preserve"> </w:t>
      </w:r>
      <w:r w:rsidR="00495158" w:rsidRPr="00C30A90">
        <w:rPr>
          <w:rFonts w:ascii="Times New Roman" w:eastAsia="Times New Roman" w:hAnsi="Times New Roman" w:cs="Times New Roman"/>
          <w:sz w:val="24"/>
          <w:szCs w:val="24"/>
        </w:rPr>
        <w:t xml:space="preserve">Type 2 diabetes is a chronic condition in which the body becomes resistant to </w:t>
      </w:r>
      <w:r w:rsidR="00495158" w:rsidRPr="00AB22C3">
        <w:rPr>
          <w:rFonts w:ascii="Times New Roman" w:eastAsia="Times New Roman" w:hAnsi="Times New Roman" w:cs="Times New Roman"/>
          <w:sz w:val="24"/>
          <w:szCs w:val="24"/>
        </w:rPr>
        <w:t>insulin, a hormone that helps regulate blood sugar levels. A poor diet is one of the leading contributors to the development of Type 2 diabetes. Diets that are high in refined sugars and low in fiber can significantly increase the risk of developing insulin resistance, a key factor in Type 2 diabetes.</w:t>
      </w:r>
    </w:p>
    <w:p w14:paraId="1AAF5F08" w14:textId="77777777" w:rsidR="00495158" w:rsidRPr="00AB22C3" w:rsidRDefault="00495158" w:rsidP="005342E5">
      <w:pPr>
        <w:numPr>
          <w:ilvl w:val="0"/>
          <w:numId w:val="3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Refined sugars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Foods and drinks high in sugary content (such as sodas, sweets, and processed snacks) can cause rapid spikes in blood sugar levels, leading to increased insulin production. Over time, this constant demand for insulin can lead to the body becoming less responsive to the hormone, resulting in insulin resistance.</w:t>
      </w:r>
    </w:p>
    <w:p w14:paraId="645B10BA" w14:textId="77777777" w:rsidR="00172A19" w:rsidRPr="00AB22C3" w:rsidRDefault="00495158" w:rsidP="005342E5">
      <w:pPr>
        <w:numPr>
          <w:ilvl w:val="0"/>
          <w:numId w:val="3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Low fiber intake</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b/>
          <w:bCs/>
          <w:sz w:val="24"/>
          <w:szCs w:val="24"/>
        </w:rPr>
        <w:t>Fiber-rich foods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such as fruits, vegetables, legumes, and whole grains, help regulate blood sugar levels by slowing the absorption of sugar into the bloodstream. A diet low in fiber can cause fluctuating blood sugar levels and increase the risk of developing diabetes.</w:t>
      </w:r>
    </w:p>
    <w:p w14:paraId="2795B514" w14:textId="3D579336" w:rsidR="007E7776" w:rsidRPr="00AB22C3" w:rsidRDefault="00495158"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AB22C3">
        <w:rPr>
          <w:rFonts w:ascii="Times New Roman" w:eastAsia="Times New Roman" w:hAnsi="Times New Roman" w:cs="Times New Roman"/>
          <w:sz w:val="24"/>
          <w:szCs w:val="24"/>
        </w:rPr>
        <w:t>Diets high in refined sugars and low in fiber are major risk factors for Type 2 diabetes. To reduce the risk of developing this condition, it is important to focus on whole, unprocessed foods that are rich in fiber and low in added sugars, promoting better blood sugar control and overall health.</w:t>
      </w:r>
    </w:p>
    <w:p w14:paraId="596441FE" w14:textId="77777777" w:rsidR="00172A19"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lastRenderedPageBreak/>
        <w:t>Cancer:</w:t>
      </w:r>
      <w:r w:rsidRPr="00C30A90">
        <w:rPr>
          <w:rFonts w:ascii="Times New Roman" w:hAnsi="Times New Roman" w:cs="Times New Roman"/>
          <w:sz w:val="24"/>
          <w:szCs w:val="24"/>
        </w:rPr>
        <w:t xml:space="preserve"> </w:t>
      </w:r>
      <w:r w:rsidRPr="00AB22C3">
        <w:rPr>
          <w:rFonts w:ascii="Times New Roman" w:hAnsi="Times New Roman" w:cs="Times New Roman"/>
          <w:sz w:val="24"/>
          <w:szCs w:val="24"/>
        </w:rPr>
        <w:t>Some cancers (like colorectal, breast, and stomach cancers) are linked to poor diets rich in processed foods, red meat, and low in fruits and vegetables.</w:t>
      </w:r>
      <w:r w:rsidR="00172A19" w:rsidRPr="00AB22C3">
        <w:rPr>
          <w:rFonts w:ascii="Times New Roman" w:hAnsi="Times New Roman" w:cs="Times New Roman"/>
          <w:sz w:val="24"/>
          <w:szCs w:val="24"/>
        </w:rPr>
        <w:t xml:space="preserve"> </w:t>
      </w:r>
      <w:r w:rsidR="00172A19" w:rsidRPr="00AB22C3">
        <w:rPr>
          <w:rFonts w:ascii="Times New Roman" w:eastAsia="Times New Roman" w:hAnsi="Times New Roman" w:cs="Times New Roman"/>
          <w:sz w:val="24"/>
          <w:szCs w:val="24"/>
        </w:rPr>
        <w:t>Diet plays a significant role in the development of several types of cancer. Poor dietary habits, particularly those that include high consumption of processed foods, red meat, and a low intake of fruits and vegetables, have been linked to an increased risk of various cancers, including colorectal, breast, and stomach cancers.</w:t>
      </w:r>
    </w:p>
    <w:p w14:paraId="764483D0" w14:textId="77777777" w:rsidR="00172A19" w:rsidRPr="00AB22C3" w:rsidRDefault="00172A19" w:rsidP="005342E5">
      <w:pPr>
        <w:numPr>
          <w:ilvl w:val="0"/>
          <w:numId w:val="3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Processed foods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Diets high in processed meats (such as bacon, sausages, and hot dogs) contain preservatives and chemicals like nitrates and nitrites, which have been shown to increase the risk of colorectal cancer. Processed foods are also often high in sodium, sugars, and unhealthy fats, which can contribute to obesity—a known risk factor for several cancers.</w:t>
      </w:r>
    </w:p>
    <w:p w14:paraId="3D81BAE6" w14:textId="77777777" w:rsidR="00172A19" w:rsidRPr="00C30A90" w:rsidRDefault="00172A19" w:rsidP="005342E5">
      <w:pPr>
        <w:numPr>
          <w:ilvl w:val="0"/>
          <w:numId w:val="3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Red meat</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High consumption of red meat (such as beef, pork, and lamb) has been associated with an increased risk of colorectal cancer. This is due to compounds formed during the cooking of meat (such as heterocyclic amines and polycyclic aromatic hydrocarbons) that can damage DNA and contribute to cancer cell formation.</w:t>
      </w:r>
    </w:p>
    <w:p w14:paraId="34EBD89B" w14:textId="77777777" w:rsidR="00172A19" w:rsidRPr="00AB22C3" w:rsidRDefault="00172A19" w:rsidP="005342E5">
      <w:pPr>
        <w:numPr>
          <w:ilvl w:val="0"/>
          <w:numId w:val="3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Low fruits and vegetables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Diets that are low in fruits and vegetables may lack essential antioxidants, vitamins, and fiber, all of which play a role in cancer prevention. Fruits and vegetables are rich in compounds like vitamin C, folate, and phytochemicals that help protect cells from damage and may reduce cancer risk.</w:t>
      </w:r>
    </w:p>
    <w:p w14:paraId="6FAF588B" w14:textId="64143CEA" w:rsidR="00172A19" w:rsidRPr="00AB22C3" w:rsidRDefault="00172A19"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AB22C3">
        <w:rPr>
          <w:rFonts w:ascii="Times New Roman" w:eastAsia="Times New Roman" w:hAnsi="Times New Roman" w:cs="Times New Roman"/>
          <w:sz w:val="24"/>
          <w:szCs w:val="24"/>
        </w:rPr>
        <w:t>Certain cancers, including colorectal, breast, and stomach cancers, are associated with poor dietary patterns, such as diets high in processed meats and red meat, and low in fruits and vegetables. To reduce the risk of cancer, it is recommended to adopt a balanced diet that includes a variety of whole foods, especially plant-based foods, while limiting the intake of processed and red meats.</w:t>
      </w:r>
    </w:p>
    <w:p w14:paraId="07154A38" w14:textId="37ED181A" w:rsidR="00172A19" w:rsidRPr="00AB22C3"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Obesity:</w:t>
      </w:r>
      <w:r w:rsidRPr="00C30A90">
        <w:rPr>
          <w:rFonts w:ascii="Times New Roman" w:hAnsi="Times New Roman" w:cs="Times New Roman"/>
          <w:sz w:val="24"/>
          <w:szCs w:val="24"/>
        </w:rPr>
        <w:t xml:space="preserve"> </w:t>
      </w:r>
      <w:r w:rsidRPr="00AB22C3">
        <w:rPr>
          <w:rFonts w:ascii="Times New Roman" w:hAnsi="Times New Roman" w:cs="Times New Roman"/>
          <w:sz w:val="24"/>
          <w:szCs w:val="24"/>
        </w:rPr>
        <w:t>Excessive calorie intake, particularly from processed foods high in fats and sugars, leads to obesity, which is a risk factor for many NCDs like heart disease, diabetes, and certain cancers.</w:t>
      </w:r>
      <w:r w:rsidR="00172A19" w:rsidRPr="00AB22C3">
        <w:rPr>
          <w:rFonts w:ascii="Times New Roman" w:eastAsia="Times New Roman" w:hAnsi="Times New Roman" w:cs="Times New Roman"/>
          <w:sz w:val="24"/>
          <w:szCs w:val="24"/>
        </w:rPr>
        <w:t xml:space="preserve"> Obesity is a condition characterized by excessive fat accumulation in the body, often resulting from an imbalance between calorie intake and energy expenditure. Poor dietary habits, particularly excessive calorie intake from foods high in fats and sugars, play a central role in the development of obesity. This condition not only affects physical appearance but also significantly increases the risk of several non-communicable diseases (NCDs), such as heart disease, Type 2 diabetes, and certain cancers.</w:t>
      </w:r>
    </w:p>
    <w:p w14:paraId="56CCFAA5" w14:textId="77777777" w:rsidR="00172A19" w:rsidRPr="00C30A90" w:rsidRDefault="00172A19" w:rsidP="005342E5">
      <w:pPr>
        <w:numPr>
          <w:ilvl w:val="0"/>
          <w:numId w:val="3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Processed foods high in fats and sugars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 xml:space="preserve">Many processed foods, including fast food, snacks, sweets, and sodas, are packed with empty calories, meaning they provide high amounts of calories with few nutrients. These foods are often high in refined sugars, unhealthy fats (especially </w:t>
      </w:r>
      <w:proofErr w:type="gramStart"/>
      <w:r w:rsidRPr="00AB22C3">
        <w:rPr>
          <w:rFonts w:ascii="Times New Roman" w:eastAsia="Times New Roman" w:hAnsi="Times New Roman" w:cs="Times New Roman"/>
          <w:sz w:val="24"/>
          <w:szCs w:val="24"/>
        </w:rPr>
        <w:t>trans</w:t>
      </w:r>
      <w:proofErr w:type="gramEnd"/>
      <w:r w:rsidRPr="00AB22C3">
        <w:rPr>
          <w:rFonts w:ascii="Times New Roman" w:eastAsia="Times New Roman" w:hAnsi="Times New Roman" w:cs="Times New Roman"/>
          <w:sz w:val="24"/>
          <w:szCs w:val="24"/>
        </w:rPr>
        <w:t xml:space="preserve"> fats and saturated fats), and salt, all of which contribute to weight gain and the development of obesity.</w:t>
      </w:r>
    </w:p>
    <w:p w14:paraId="32291375" w14:textId="77777777" w:rsidR="00172A19" w:rsidRPr="00AB22C3" w:rsidRDefault="00172A19" w:rsidP="005342E5">
      <w:pPr>
        <w:numPr>
          <w:ilvl w:val="0"/>
          <w:numId w:val="3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Excessive calorie intake</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Regularly consuming more calories than the body needs for daily functions and physical activity leads to the storage of excess energy as fat. Over time, this contributes to an increase in body fat, resulting in obesity.</w:t>
      </w:r>
    </w:p>
    <w:p w14:paraId="5C8CE973" w14:textId="03BCE714" w:rsidR="00172A19" w:rsidRPr="00AB22C3" w:rsidRDefault="00172A19"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AB22C3">
        <w:rPr>
          <w:rFonts w:ascii="Times New Roman" w:eastAsia="Times New Roman" w:hAnsi="Times New Roman" w:cs="Times New Roman"/>
          <w:sz w:val="24"/>
          <w:szCs w:val="24"/>
        </w:rPr>
        <w:t>Obesity is a major risk factor for many non-communicable diseases (NCDs), including heart disease, diabetes, and certain cancers. Excessive calorie intake, particularly from processed foods rich in sugars and unhealthy fats, contributes to obesity. To prevent obesity and reduce the risk of NCDs, it is essential to adopt a balanced diet, engage in regular physical activity, and limit the consumption of calorie-dense, nutrient-poor foods.</w:t>
      </w:r>
    </w:p>
    <w:p w14:paraId="5D041E0F" w14:textId="24E4C243"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2. </w:t>
      </w:r>
      <w:r w:rsidRPr="00C30A90">
        <w:rPr>
          <w:rStyle w:val="Strong"/>
          <w:rFonts w:ascii="Times New Roman" w:hAnsi="Times New Roman" w:cs="Times New Roman"/>
          <w:b/>
          <w:bCs/>
          <w:sz w:val="24"/>
          <w:szCs w:val="24"/>
        </w:rPr>
        <w:t>Micronutrient Deficiencies</w:t>
      </w:r>
    </w:p>
    <w:p w14:paraId="02021552" w14:textId="67A6567E" w:rsidR="007E7776" w:rsidRPr="00C30A90" w:rsidRDefault="007E7776" w:rsidP="00EA05C8">
      <w:pPr>
        <w:pStyle w:val="NormalWeb"/>
        <w:spacing w:line="360" w:lineRule="auto"/>
        <w:jc w:val="thaiDistribute"/>
        <w:rPr>
          <w:rFonts w:ascii="Times New Roman" w:hAnsi="Times New Roman" w:cs="Times New Roman"/>
          <w:sz w:val="24"/>
          <w:szCs w:val="24"/>
        </w:rPr>
      </w:pPr>
      <w:r w:rsidRPr="00AB22C3">
        <w:rPr>
          <w:rFonts w:ascii="Times New Roman" w:hAnsi="Times New Roman" w:cs="Times New Roman"/>
          <w:sz w:val="24"/>
          <w:szCs w:val="24"/>
        </w:rPr>
        <w:t>Micronutrients, such as vitamins and minerals, are essential for proper body function, and deficiencies can lead to a wide range of health problems</w:t>
      </w:r>
      <w:r w:rsidR="00762651" w:rsidRPr="00AB22C3">
        <w:rPr>
          <w:rFonts w:ascii="Times New Roman" w:hAnsi="Times New Roman" w:cs="Times New Roman"/>
          <w:sz w:val="24"/>
          <w:szCs w:val="24"/>
        </w:rPr>
        <w:t xml:space="preserve">. Micronutrient deficiencies occur when the body lacks essential vitamins and minerals required for optimal health and functioning. Unlike macronutrients such as proteins, fats, and carbohydrates, </w:t>
      </w:r>
      <w:r w:rsidR="00762651" w:rsidRPr="00AB22C3">
        <w:rPr>
          <w:rStyle w:val="Strong"/>
          <w:rFonts w:ascii="Times New Roman" w:hAnsi="Times New Roman" w:cs="Times New Roman"/>
          <w:b w:val="0"/>
          <w:bCs w:val="0"/>
          <w:sz w:val="24"/>
          <w:szCs w:val="24"/>
        </w:rPr>
        <w:t>micronutrients</w:t>
      </w:r>
      <w:r w:rsidR="00762651" w:rsidRPr="00AB22C3">
        <w:rPr>
          <w:rFonts w:ascii="Times New Roman" w:hAnsi="Times New Roman" w:cs="Times New Roman"/>
          <w:sz w:val="24"/>
          <w:szCs w:val="24"/>
        </w:rPr>
        <w:t xml:space="preserve">—including vitamins (like </w:t>
      </w:r>
      <w:r w:rsidR="00762651" w:rsidRPr="00AB22C3">
        <w:rPr>
          <w:rStyle w:val="Strong"/>
          <w:rFonts w:ascii="Times New Roman" w:hAnsi="Times New Roman" w:cs="Times New Roman"/>
          <w:b w:val="0"/>
          <w:bCs w:val="0"/>
          <w:sz w:val="24"/>
          <w:szCs w:val="24"/>
        </w:rPr>
        <w:t>A</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D</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C</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B12</w:t>
      </w:r>
      <w:r w:rsidR="00762651" w:rsidRPr="00AB22C3">
        <w:rPr>
          <w:rFonts w:ascii="Times New Roman" w:hAnsi="Times New Roman" w:cs="Times New Roman"/>
          <w:sz w:val="24"/>
          <w:szCs w:val="24"/>
        </w:rPr>
        <w:t xml:space="preserve">) and minerals (such as </w:t>
      </w:r>
      <w:r w:rsidR="00762651" w:rsidRPr="00AB22C3">
        <w:rPr>
          <w:rStyle w:val="Strong"/>
          <w:rFonts w:ascii="Times New Roman" w:hAnsi="Times New Roman" w:cs="Times New Roman"/>
          <w:b w:val="0"/>
          <w:bCs w:val="0"/>
          <w:sz w:val="24"/>
          <w:szCs w:val="24"/>
        </w:rPr>
        <w:t>iron</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zinc</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calcium</w:t>
      </w:r>
      <w:r w:rsidR="00762651" w:rsidRPr="00AB22C3">
        <w:rPr>
          <w:rFonts w:ascii="Times New Roman" w:hAnsi="Times New Roman" w:cs="Times New Roman"/>
          <w:sz w:val="24"/>
          <w:szCs w:val="24"/>
        </w:rPr>
        <w:t>, and</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iodine</w:t>
      </w:r>
      <w:r w:rsidR="00762651" w:rsidRPr="00AB22C3">
        <w:rPr>
          <w:rFonts w:ascii="Times New Roman" w:hAnsi="Times New Roman" w:cs="Times New Roman"/>
          <w:sz w:val="24"/>
          <w:szCs w:val="24"/>
        </w:rPr>
        <w:t xml:space="preserve">)—are needed in much smaller amounts but are equally crucial for the proper functioning of the immune system, metabolism, and overall well-being. A diet lacking in these nutrients can lead to a wide range of health issues, including </w:t>
      </w:r>
      <w:r w:rsidR="00762651" w:rsidRPr="00AB22C3">
        <w:rPr>
          <w:rStyle w:val="Strong"/>
          <w:rFonts w:ascii="Times New Roman" w:hAnsi="Times New Roman" w:cs="Times New Roman"/>
          <w:b w:val="0"/>
          <w:bCs w:val="0"/>
          <w:sz w:val="24"/>
          <w:szCs w:val="24"/>
        </w:rPr>
        <w:t>anemia</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weakened immunity</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stunted growth</w:t>
      </w:r>
      <w:r w:rsidR="00762651" w:rsidRPr="00AB22C3">
        <w:rPr>
          <w:rFonts w:ascii="Times New Roman" w:hAnsi="Times New Roman" w:cs="Times New Roman"/>
          <w:sz w:val="24"/>
          <w:szCs w:val="24"/>
        </w:rPr>
        <w:t>, and</w:t>
      </w:r>
      <w:r w:rsidR="00762651" w:rsidRPr="00AB22C3">
        <w:rPr>
          <w:rFonts w:ascii="Times New Roman" w:hAnsi="Times New Roman" w:cs="Times New Roman"/>
          <w:b/>
          <w:bCs/>
          <w:sz w:val="24"/>
          <w:szCs w:val="24"/>
        </w:rPr>
        <w:t xml:space="preserve"> </w:t>
      </w:r>
      <w:r w:rsidR="00762651" w:rsidRPr="00AB22C3">
        <w:rPr>
          <w:rStyle w:val="Strong"/>
          <w:rFonts w:ascii="Times New Roman" w:hAnsi="Times New Roman" w:cs="Times New Roman"/>
          <w:b w:val="0"/>
          <w:bCs w:val="0"/>
          <w:sz w:val="24"/>
          <w:szCs w:val="24"/>
        </w:rPr>
        <w:t>cognitive impairments</w:t>
      </w:r>
      <w:r w:rsidR="00762651" w:rsidRPr="00AB22C3">
        <w:rPr>
          <w:rFonts w:ascii="Times New Roman" w:hAnsi="Times New Roman" w:cs="Times New Roman"/>
          <w:b/>
          <w:bCs/>
          <w:sz w:val="24"/>
          <w:szCs w:val="24"/>
        </w:rPr>
        <w:t>.</w:t>
      </w:r>
      <w:r w:rsidR="00762651" w:rsidRPr="00AB22C3">
        <w:rPr>
          <w:rFonts w:ascii="Times New Roman" w:hAnsi="Times New Roman" w:cs="Times New Roman"/>
          <w:sz w:val="24"/>
          <w:szCs w:val="24"/>
        </w:rPr>
        <w:t xml:space="preserve"> Micronutrient deficiencies are particularly common in low-income communities and developing countries, but they also affect people in wealthier nations due to poor dietary habits and limited access to diverse, nutrient-</w:t>
      </w:r>
      <w:r w:rsidR="00762651" w:rsidRPr="00C30A90">
        <w:rPr>
          <w:rFonts w:ascii="Times New Roman" w:hAnsi="Times New Roman" w:cs="Times New Roman"/>
          <w:sz w:val="24"/>
          <w:szCs w:val="24"/>
        </w:rPr>
        <w:t>rich foods. Addressing micronutrient deficiencies is vital for improving public health, promoting development, and reducing the burden of nutrition-related diseases globally.</w:t>
      </w:r>
    </w:p>
    <w:p w14:paraId="72DB71BB" w14:textId="13210A0C" w:rsidR="00762651"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Vitamin A Deficiency:</w:t>
      </w:r>
      <w:r w:rsidRPr="00C30A90">
        <w:rPr>
          <w:rFonts w:ascii="Times New Roman" w:hAnsi="Times New Roman" w:cs="Times New Roman"/>
          <w:sz w:val="24"/>
          <w:szCs w:val="24"/>
        </w:rPr>
        <w:t xml:space="preserve"> Can lead to vision problems and compromised immune function, especially in children.</w:t>
      </w:r>
      <w:r w:rsidR="00762651" w:rsidRPr="00C30A90">
        <w:rPr>
          <w:rFonts w:ascii="Times New Roman" w:eastAsia="Times New Roman" w:hAnsi="Times New Roman" w:cs="Times New Roman"/>
          <w:sz w:val="24"/>
          <w:szCs w:val="24"/>
        </w:rPr>
        <w:t xml:space="preserve"> Vitamin A is an essential micronutrient that plays a critical role in maintaining healthy vision, immune function, and skin health. </w:t>
      </w:r>
      <w:r w:rsidR="00762651" w:rsidRPr="00AB22C3">
        <w:rPr>
          <w:rFonts w:ascii="Times New Roman" w:eastAsia="Times New Roman" w:hAnsi="Times New Roman" w:cs="Times New Roman"/>
          <w:sz w:val="24"/>
          <w:szCs w:val="24"/>
        </w:rPr>
        <w:t>A deficiency in Vitamin A</w:t>
      </w:r>
      <w:r w:rsidR="00762651" w:rsidRPr="00C30A90">
        <w:rPr>
          <w:rFonts w:ascii="Times New Roman" w:eastAsia="Times New Roman" w:hAnsi="Times New Roman" w:cs="Times New Roman"/>
          <w:sz w:val="24"/>
          <w:szCs w:val="24"/>
        </w:rPr>
        <w:t xml:space="preserve"> can lead to serious health problems, particularly affecting </w:t>
      </w:r>
      <w:r w:rsidR="00762651" w:rsidRPr="00AB22C3">
        <w:rPr>
          <w:rFonts w:ascii="Times New Roman" w:eastAsia="Times New Roman" w:hAnsi="Times New Roman" w:cs="Times New Roman"/>
          <w:sz w:val="24"/>
          <w:szCs w:val="24"/>
        </w:rPr>
        <w:t>children</w:t>
      </w:r>
      <w:r w:rsidR="00762651" w:rsidRPr="00C30A90">
        <w:rPr>
          <w:rFonts w:ascii="Times New Roman" w:eastAsia="Times New Roman" w:hAnsi="Times New Roman" w:cs="Times New Roman"/>
          <w:sz w:val="24"/>
          <w:szCs w:val="24"/>
        </w:rPr>
        <w:t xml:space="preserve"> and vulnerable populations.</w:t>
      </w:r>
    </w:p>
    <w:p w14:paraId="67A6F7A3" w14:textId="77777777" w:rsidR="00762651" w:rsidRPr="00C30A90" w:rsidRDefault="00762651" w:rsidP="005342E5">
      <w:pPr>
        <w:numPr>
          <w:ilvl w:val="0"/>
          <w:numId w:val="3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Vision problems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One of the most well-known effects of Vitamin A deficiency is night</w:t>
      </w:r>
      <w:r w:rsidRPr="00C30A90">
        <w:rPr>
          <w:rFonts w:ascii="Times New Roman" w:eastAsia="Times New Roman" w:hAnsi="Times New Roman" w:cs="Times New Roman"/>
          <w:b/>
          <w:bCs/>
          <w:sz w:val="24"/>
          <w:szCs w:val="24"/>
        </w:rPr>
        <w:t xml:space="preserve"> </w:t>
      </w:r>
      <w:r w:rsidRPr="00AB22C3">
        <w:rPr>
          <w:rFonts w:ascii="Times New Roman" w:eastAsia="Times New Roman" w:hAnsi="Times New Roman" w:cs="Times New Roman"/>
          <w:sz w:val="24"/>
          <w:szCs w:val="24"/>
        </w:rPr>
        <w:t>blindness</w:t>
      </w:r>
      <w:r w:rsidRPr="00C30A90">
        <w:rPr>
          <w:rFonts w:ascii="Times New Roman" w:eastAsia="Times New Roman" w:hAnsi="Times New Roman" w:cs="Times New Roman"/>
          <w:sz w:val="24"/>
          <w:szCs w:val="24"/>
        </w:rPr>
        <w:t xml:space="preserve">—the inability to see well in low-light conditions. In severe cases, it can lead to </w:t>
      </w:r>
      <w:r w:rsidRPr="00AB22C3">
        <w:rPr>
          <w:rFonts w:ascii="Times New Roman" w:eastAsia="Times New Roman" w:hAnsi="Times New Roman" w:cs="Times New Roman"/>
          <w:sz w:val="24"/>
          <w:szCs w:val="24"/>
        </w:rPr>
        <w:t>complete blindness</w:t>
      </w:r>
      <w:r w:rsidRPr="00C30A90">
        <w:rPr>
          <w:rFonts w:ascii="Times New Roman" w:eastAsia="Times New Roman" w:hAnsi="Times New Roman" w:cs="Times New Roman"/>
          <w:sz w:val="24"/>
          <w:szCs w:val="24"/>
        </w:rPr>
        <w:t xml:space="preserve">. Vitamin A is essential for the production of </w:t>
      </w:r>
      <w:r w:rsidRPr="00AB22C3">
        <w:rPr>
          <w:rFonts w:ascii="Times New Roman" w:eastAsia="Times New Roman" w:hAnsi="Times New Roman" w:cs="Times New Roman"/>
          <w:sz w:val="24"/>
          <w:szCs w:val="24"/>
        </w:rPr>
        <w:t>rhodopsin,</w:t>
      </w:r>
      <w:r w:rsidRPr="00C30A90">
        <w:rPr>
          <w:rFonts w:ascii="Times New Roman" w:eastAsia="Times New Roman" w:hAnsi="Times New Roman" w:cs="Times New Roman"/>
          <w:sz w:val="24"/>
          <w:szCs w:val="24"/>
        </w:rPr>
        <w:t xml:space="preserve"> a protein in the eyes that enables proper vision.</w:t>
      </w:r>
    </w:p>
    <w:p w14:paraId="0B7706DA" w14:textId="77777777" w:rsidR="00762651" w:rsidRPr="00C30A90" w:rsidRDefault="00762651" w:rsidP="005342E5">
      <w:pPr>
        <w:numPr>
          <w:ilvl w:val="0"/>
          <w:numId w:val="3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Compromised immune function</w:t>
      </w:r>
      <w:r w:rsidRPr="00C30A90">
        <w:rPr>
          <w:rFonts w:ascii="Times New Roman" w:eastAsia="Times New Roman" w:hAnsi="Times New Roman" w:cs="Times New Roman"/>
          <w:sz w:val="24"/>
          <w:szCs w:val="24"/>
        </w:rPr>
        <w:t xml:space="preserve">: Vitamin A is also crucial for maintaining a healthy immune system. A deficiency can impair the body's ability to fight infections, making individuals more susceptible to diseases like </w:t>
      </w:r>
      <w:r w:rsidRPr="00AB22C3">
        <w:rPr>
          <w:rFonts w:ascii="Times New Roman" w:eastAsia="Times New Roman" w:hAnsi="Times New Roman" w:cs="Times New Roman"/>
          <w:sz w:val="24"/>
          <w:szCs w:val="24"/>
        </w:rPr>
        <w:t>respiratory infections, diarrhea,</w:t>
      </w:r>
      <w:r w:rsidRPr="00C30A90">
        <w:rPr>
          <w:rFonts w:ascii="Times New Roman" w:eastAsia="Times New Roman" w:hAnsi="Times New Roman" w:cs="Times New Roman"/>
          <w:sz w:val="24"/>
          <w:szCs w:val="24"/>
        </w:rPr>
        <w:t xml:space="preserve"> and </w:t>
      </w:r>
      <w:r w:rsidRPr="00AB22C3">
        <w:rPr>
          <w:rFonts w:ascii="Times New Roman" w:eastAsia="Times New Roman" w:hAnsi="Times New Roman" w:cs="Times New Roman"/>
          <w:sz w:val="24"/>
          <w:szCs w:val="24"/>
        </w:rPr>
        <w:t>measles.</w:t>
      </w:r>
    </w:p>
    <w:p w14:paraId="54892E85" w14:textId="2B2E37FA" w:rsidR="00762651" w:rsidRPr="00C30A90" w:rsidRDefault="00762651" w:rsidP="005342E5">
      <w:pPr>
        <w:numPr>
          <w:ilvl w:val="0"/>
          <w:numId w:val="3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Impact on children</w:t>
      </w:r>
      <w:r w:rsidRPr="00C30A90">
        <w:rPr>
          <w:rFonts w:ascii="Times New Roman" w:eastAsia="Times New Roman" w:hAnsi="Times New Roman" w:cs="Times New Roman"/>
          <w:sz w:val="24"/>
          <w:szCs w:val="24"/>
        </w:rPr>
        <w:t xml:space="preserve">: In children, </w:t>
      </w:r>
      <w:r w:rsidRPr="00AB22C3">
        <w:rPr>
          <w:rFonts w:ascii="Times New Roman" w:eastAsia="Times New Roman" w:hAnsi="Times New Roman" w:cs="Times New Roman"/>
          <w:sz w:val="24"/>
          <w:szCs w:val="24"/>
        </w:rPr>
        <w:t>Vitamin A deficiency</w:t>
      </w:r>
      <w:r w:rsidRPr="00C30A90">
        <w:rPr>
          <w:rFonts w:ascii="Times New Roman" w:eastAsia="Times New Roman" w:hAnsi="Times New Roman" w:cs="Times New Roman"/>
          <w:sz w:val="24"/>
          <w:szCs w:val="24"/>
        </w:rPr>
        <w:t xml:space="preserve"> can lead to </w:t>
      </w:r>
      <w:r w:rsidRPr="00AB22C3">
        <w:rPr>
          <w:rFonts w:ascii="Times New Roman" w:eastAsia="Times New Roman" w:hAnsi="Times New Roman" w:cs="Times New Roman"/>
          <w:sz w:val="24"/>
          <w:szCs w:val="24"/>
        </w:rPr>
        <w:t>growth delays,</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weakened immunity,</w:t>
      </w:r>
      <w:r w:rsidRPr="00C30A90">
        <w:rPr>
          <w:rFonts w:ascii="Times New Roman" w:eastAsia="Times New Roman" w:hAnsi="Times New Roman" w:cs="Times New Roman"/>
          <w:sz w:val="24"/>
          <w:szCs w:val="24"/>
        </w:rPr>
        <w:t xml:space="preserve"> and an increased risk of childhood </w:t>
      </w:r>
      <w:r w:rsidRPr="00AB22C3">
        <w:rPr>
          <w:rFonts w:ascii="Times New Roman" w:eastAsia="Times New Roman" w:hAnsi="Times New Roman" w:cs="Times New Roman"/>
          <w:sz w:val="24"/>
          <w:szCs w:val="24"/>
        </w:rPr>
        <w:t>morbidity and mortality</w:t>
      </w:r>
      <w:r w:rsidRPr="00C30A90">
        <w:rPr>
          <w:rFonts w:ascii="Times New Roman" w:eastAsia="Times New Roman" w:hAnsi="Times New Roman" w:cs="Times New Roman"/>
          <w:sz w:val="24"/>
          <w:szCs w:val="24"/>
        </w:rPr>
        <w:t xml:space="preserve">. It is one of the leading causes of preventable </w:t>
      </w:r>
      <w:r w:rsidRPr="00AB22C3">
        <w:rPr>
          <w:rFonts w:ascii="Times New Roman" w:eastAsia="Times New Roman" w:hAnsi="Times New Roman" w:cs="Times New Roman"/>
          <w:sz w:val="24"/>
          <w:szCs w:val="24"/>
        </w:rPr>
        <w:t>childhood blindness</w:t>
      </w:r>
      <w:r w:rsidRPr="00C30A90">
        <w:rPr>
          <w:rFonts w:ascii="Times New Roman" w:eastAsia="Times New Roman" w:hAnsi="Times New Roman" w:cs="Times New Roman"/>
          <w:sz w:val="24"/>
          <w:szCs w:val="24"/>
        </w:rPr>
        <w:t xml:space="preserve"> globally. Vitamin A deficiency can have severe consequences, especially for </w:t>
      </w:r>
      <w:r w:rsidRPr="00AB22C3">
        <w:rPr>
          <w:rFonts w:ascii="Times New Roman" w:eastAsia="Times New Roman" w:hAnsi="Times New Roman" w:cs="Times New Roman"/>
          <w:sz w:val="24"/>
          <w:szCs w:val="24"/>
        </w:rPr>
        <w:t>vision and immune health.</w:t>
      </w:r>
      <w:r w:rsidRPr="00C30A90">
        <w:rPr>
          <w:rFonts w:ascii="Times New Roman" w:eastAsia="Times New Roman" w:hAnsi="Times New Roman" w:cs="Times New Roman"/>
          <w:sz w:val="24"/>
          <w:szCs w:val="24"/>
        </w:rPr>
        <w:t xml:space="preserve"> It can lead to conditions like </w:t>
      </w:r>
      <w:r w:rsidRPr="00AB22C3">
        <w:rPr>
          <w:rFonts w:ascii="Times New Roman" w:eastAsia="Times New Roman" w:hAnsi="Times New Roman" w:cs="Times New Roman"/>
          <w:sz w:val="24"/>
          <w:szCs w:val="24"/>
        </w:rPr>
        <w:t>night blindness,</w:t>
      </w:r>
      <w:r w:rsidRPr="00C30A90">
        <w:rPr>
          <w:rFonts w:ascii="Times New Roman" w:eastAsia="Times New Roman" w:hAnsi="Times New Roman" w:cs="Times New Roman"/>
          <w:sz w:val="24"/>
          <w:szCs w:val="24"/>
        </w:rPr>
        <w:t xml:space="preserve"> increase susceptibility to infections, and impair growth and development in children. Ensuring an adequate intake of Vitamin A through foods like </w:t>
      </w:r>
      <w:r w:rsidRPr="00AB22C3">
        <w:rPr>
          <w:rFonts w:ascii="Times New Roman" w:eastAsia="Times New Roman" w:hAnsi="Times New Roman" w:cs="Times New Roman"/>
          <w:sz w:val="24"/>
          <w:szCs w:val="24"/>
        </w:rPr>
        <w:t>carrots, sweet potatoes, spinach, and liver</w:t>
      </w:r>
      <w:r w:rsidRPr="00C30A90">
        <w:rPr>
          <w:rFonts w:ascii="Times New Roman" w:eastAsia="Times New Roman" w:hAnsi="Times New Roman" w:cs="Times New Roman"/>
          <w:sz w:val="24"/>
          <w:szCs w:val="24"/>
        </w:rPr>
        <w:t xml:space="preserve"> is essential to prevent these health issues.</w:t>
      </w:r>
    </w:p>
    <w:p w14:paraId="17F51FE6" w14:textId="77777777" w:rsidR="00762651"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Iron Deficiency:</w:t>
      </w:r>
      <w:r w:rsidRPr="00C30A90">
        <w:rPr>
          <w:rFonts w:ascii="Times New Roman" w:hAnsi="Times New Roman" w:cs="Times New Roman"/>
          <w:sz w:val="24"/>
          <w:szCs w:val="24"/>
        </w:rPr>
        <w:t xml:space="preserve"> </w:t>
      </w:r>
      <w:r w:rsidRPr="00AB22C3">
        <w:rPr>
          <w:rFonts w:ascii="Times New Roman" w:hAnsi="Times New Roman" w:cs="Times New Roman"/>
          <w:sz w:val="24"/>
          <w:szCs w:val="24"/>
        </w:rPr>
        <w:t>Causes anemia, which leads to fatigue, weakness, and impaired cognitive development, particularly in pregnant women and young children.</w:t>
      </w:r>
      <w:r w:rsidR="00762651" w:rsidRPr="00AB22C3">
        <w:rPr>
          <w:rFonts w:ascii="Times New Roman" w:hAnsi="Times New Roman" w:cs="Times New Roman"/>
          <w:sz w:val="24"/>
          <w:szCs w:val="24"/>
        </w:rPr>
        <w:t xml:space="preserve"> </w:t>
      </w:r>
      <w:r w:rsidR="00762651" w:rsidRPr="00AB22C3">
        <w:rPr>
          <w:rFonts w:ascii="Times New Roman" w:eastAsia="Times New Roman" w:hAnsi="Times New Roman" w:cs="Times New Roman"/>
          <w:sz w:val="24"/>
          <w:szCs w:val="24"/>
        </w:rPr>
        <w:t>Iron is a crucial mineral required for the production of hemoglobin, a protein in red blood cells that helps carry oxygen throughout the body. Iron deficiency can lead to anemia, a condition where the body doesn't have enough healthy red blood cells to transport oxygen efficiently, resulting in a variety of health issues.</w:t>
      </w:r>
    </w:p>
    <w:p w14:paraId="31D58137" w14:textId="77777777" w:rsidR="00762651" w:rsidRPr="00C30A90" w:rsidRDefault="00762651" w:rsidP="005342E5">
      <w:pPr>
        <w:numPr>
          <w:ilvl w:val="0"/>
          <w:numId w:val="4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Anemia</w:t>
      </w:r>
      <w:r w:rsidRPr="00C30A90">
        <w:rPr>
          <w:rFonts w:ascii="Times New Roman" w:eastAsia="Times New Roman" w:hAnsi="Times New Roman" w:cs="Times New Roman"/>
          <w:sz w:val="24"/>
          <w:szCs w:val="24"/>
        </w:rPr>
        <w:t xml:space="preserve">: </w:t>
      </w:r>
      <w:r w:rsidRPr="00AB22C3">
        <w:rPr>
          <w:rFonts w:ascii="Times New Roman" w:eastAsia="Times New Roman" w:hAnsi="Times New Roman" w:cs="Times New Roman"/>
          <w:sz w:val="24"/>
          <w:szCs w:val="24"/>
        </w:rPr>
        <w:t xml:space="preserve">When iron levels are low, the body cannot produce enough hemoglobin, </w:t>
      </w:r>
      <w:r w:rsidRPr="00C30A90">
        <w:rPr>
          <w:rFonts w:ascii="Times New Roman" w:eastAsia="Times New Roman" w:hAnsi="Times New Roman" w:cs="Times New Roman"/>
          <w:sz w:val="24"/>
          <w:szCs w:val="24"/>
        </w:rPr>
        <w:t xml:space="preserve">leading to a reduced capacity to carry oxygen to tissues and organs. This results in symptoms like </w:t>
      </w:r>
      <w:r w:rsidRPr="00AB22C3">
        <w:rPr>
          <w:rFonts w:ascii="Times New Roman" w:eastAsia="Times New Roman" w:hAnsi="Times New Roman" w:cs="Times New Roman"/>
          <w:sz w:val="24"/>
          <w:szCs w:val="24"/>
        </w:rPr>
        <w:t>fatigue, weakness, and shortness of breath. In severe cases, it can cause pale skin, dizziness, and heart palpitations.</w:t>
      </w:r>
    </w:p>
    <w:p w14:paraId="66CAD978" w14:textId="77777777" w:rsidR="00762651" w:rsidRPr="00C30A90" w:rsidRDefault="00762651" w:rsidP="005342E5">
      <w:pPr>
        <w:numPr>
          <w:ilvl w:val="0"/>
          <w:numId w:val="4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Cognitive Impairment</w:t>
      </w:r>
      <w:r w:rsidRPr="00C30A90">
        <w:rPr>
          <w:rFonts w:ascii="Times New Roman" w:eastAsia="Times New Roman" w:hAnsi="Times New Roman" w:cs="Times New Roman"/>
          <w:sz w:val="24"/>
          <w:szCs w:val="24"/>
        </w:rPr>
        <w:t xml:space="preserve">: Iron deficiency, especially in </w:t>
      </w:r>
      <w:r w:rsidRPr="00AB1DA4">
        <w:rPr>
          <w:rFonts w:ascii="Times New Roman" w:eastAsia="Times New Roman" w:hAnsi="Times New Roman" w:cs="Times New Roman"/>
          <w:sz w:val="24"/>
          <w:szCs w:val="24"/>
        </w:rPr>
        <w:t>young children,</w:t>
      </w:r>
      <w:r w:rsidRPr="00C30A90">
        <w:rPr>
          <w:rFonts w:ascii="Times New Roman" w:eastAsia="Times New Roman" w:hAnsi="Times New Roman" w:cs="Times New Roman"/>
          <w:sz w:val="24"/>
          <w:szCs w:val="24"/>
        </w:rPr>
        <w:t xml:space="preserve"> can affect </w:t>
      </w:r>
      <w:r w:rsidRPr="00AB1DA4">
        <w:rPr>
          <w:rFonts w:ascii="Times New Roman" w:eastAsia="Times New Roman" w:hAnsi="Times New Roman" w:cs="Times New Roman"/>
          <w:sz w:val="24"/>
          <w:szCs w:val="24"/>
        </w:rPr>
        <w:t>cognitive development.</w:t>
      </w:r>
      <w:r w:rsidRPr="00C30A90">
        <w:rPr>
          <w:rFonts w:ascii="Times New Roman" w:eastAsia="Times New Roman" w:hAnsi="Times New Roman" w:cs="Times New Roman"/>
          <w:sz w:val="24"/>
          <w:szCs w:val="24"/>
        </w:rPr>
        <w:t xml:space="preserve"> Children who lack sufficient iron may experience delays in motor skills, language development, and overall learning abilities. It can also impair attention span and memory.</w:t>
      </w:r>
    </w:p>
    <w:p w14:paraId="6A36D5AA" w14:textId="1B4396D5" w:rsidR="00762651" w:rsidRPr="00C30A90" w:rsidRDefault="00762651" w:rsidP="005342E5">
      <w:pPr>
        <w:numPr>
          <w:ilvl w:val="0"/>
          <w:numId w:val="4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Pregnant women</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b/>
          <w:bCs/>
          <w:sz w:val="24"/>
          <w:szCs w:val="24"/>
        </w:rPr>
        <w:t>Iron deficiency</w:t>
      </w:r>
      <w:r w:rsidRPr="00C30A90">
        <w:rPr>
          <w:rFonts w:ascii="Times New Roman" w:eastAsia="Times New Roman" w:hAnsi="Times New Roman" w:cs="Times New Roman"/>
          <w:sz w:val="24"/>
          <w:szCs w:val="24"/>
        </w:rPr>
        <w:t xml:space="preserve"> is particularly dangerous for </w:t>
      </w:r>
      <w:r w:rsidRPr="00AB1DA4">
        <w:rPr>
          <w:rFonts w:ascii="Times New Roman" w:eastAsia="Times New Roman" w:hAnsi="Times New Roman" w:cs="Times New Roman"/>
          <w:sz w:val="24"/>
          <w:szCs w:val="24"/>
        </w:rPr>
        <w:t>pregnant women,</w:t>
      </w:r>
      <w:r w:rsidRPr="00C30A90">
        <w:rPr>
          <w:rFonts w:ascii="Times New Roman" w:eastAsia="Times New Roman" w:hAnsi="Times New Roman" w:cs="Times New Roman"/>
          <w:sz w:val="24"/>
          <w:szCs w:val="24"/>
        </w:rPr>
        <w:t xml:space="preserve"> as it can lead to </w:t>
      </w:r>
      <w:r w:rsidRPr="00AB1DA4">
        <w:rPr>
          <w:rFonts w:ascii="Times New Roman" w:eastAsia="Times New Roman" w:hAnsi="Times New Roman" w:cs="Times New Roman"/>
          <w:sz w:val="24"/>
          <w:szCs w:val="24"/>
        </w:rPr>
        <w:t xml:space="preserve">premature birth, low birth weight, and increased risk of maternal and infant </w:t>
      </w:r>
      <w:r w:rsidRPr="00AB1DA4">
        <w:rPr>
          <w:rFonts w:ascii="Times New Roman" w:eastAsia="Times New Roman" w:hAnsi="Times New Roman" w:cs="Times New Roman"/>
          <w:sz w:val="24"/>
          <w:szCs w:val="24"/>
        </w:rPr>
        <w:lastRenderedPageBreak/>
        <w:t>mortality.</w:t>
      </w:r>
      <w:r w:rsidRPr="00C30A90">
        <w:rPr>
          <w:rFonts w:ascii="Times New Roman" w:eastAsia="Times New Roman" w:hAnsi="Times New Roman" w:cs="Times New Roman"/>
          <w:sz w:val="24"/>
          <w:szCs w:val="24"/>
        </w:rPr>
        <w:t xml:space="preserve"> Iron is essential during pregnancy to meet the increased blood volume and support fetal growth.</w:t>
      </w:r>
    </w:p>
    <w:p w14:paraId="71F33BD4" w14:textId="272649CA" w:rsidR="007E7776" w:rsidRPr="00C30A90" w:rsidRDefault="00762651"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Iron deficiency</w:t>
      </w:r>
      <w:r w:rsidRPr="00C30A90">
        <w:rPr>
          <w:rFonts w:ascii="Times New Roman" w:eastAsia="Times New Roman" w:hAnsi="Times New Roman" w:cs="Times New Roman"/>
          <w:sz w:val="24"/>
          <w:szCs w:val="24"/>
        </w:rPr>
        <w:t xml:space="preserve"> can cause </w:t>
      </w:r>
      <w:r w:rsidRPr="00AB1DA4">
        <w:rPr>
          <w:rFonts w:ascii="Times New Roman" w:eastAsia="Times New Roman" w:hAnsi="Times New Roman" w:cs="Times New Roman"/>
          <w:sz w:val="24"/>
          <w:szCs w:val="24"/>
        </w:rPr>
        <w:t>anemia,</w:t>
      </w:r>
      <w:r w:rsidRPr="00C30A90">
        <w:rPr>
          <w:rFonts w:ascii="Times New Roman" w:eastAsia="Times New Roman" w:hAnsi="Times New Roman" w:cs="Times New Roman"/>
          <w:sz w:val="24"/>
          <w:szCs w:val="24"/>
        </w:rPr>
        <w:t xml:space="preserve"> leading to </w:t>
      </w:r>
      <w:r w:rsidRPr="00AB1DA4">
        <w:rPr>
          <w:rFonts w:ascii="Times New Roman" w:eastAsia="Times New Roman" w:hAnsi="Times New Roman" w:cs="Times New Roman"/>
          <w:sz w:val="24"/>
          <w:szCs w:val="24"/>
        </w:rPr>
        <w:t>fatigue, weakness,</w:t>
      </w:r>
      <w:r w:rsidRPr="00C30A90">
        <w:rPr>
          <w:rFonts w:ascii="Times New Roman" w:eastAsia="Times New Roman" w:hAnsi="Times New Roman" w:cs="Times New Roman"/>
          <w:sz w:val="24"/>
          <w:szCs w:val="24"/>
        </w:rPr>
        <w:t xml:space="preserve"> and </w:t>
      </w:r>
      <w:r w:rsidRPr="00AB1DA4">
        <w:rPr>
          <w:rFonts w:ascii="Times New Roman" w:eastAsia="Times New Roman" w:hAnsi="Times New Roman" w:cs="Times New Roman"/>
          <w:sz w:val="24"/>
          <w:szCs w:val="24"/>
        </w:rPr>
        <w:t>impaired cognitive</w:t>
      </w:r>
      <w:r w:rsidRPr="00C30A90">
        <w:rPr>
          <w:rFonts w:ascii="Times New Roman" w:eastAsia="Times New Roman" w:hAnsi="Times New Roman" w:cs="Times New Roman"/>
          <w:b/>
          <w:bCs/>
          <w:sz w:val="24"/>
          <w:szCs w:val="24"/>
        </w:rPr>
        <w:t xml:space="preserve"> </w:t>
      </w:r>
      <w:r w:rsidRPr="00AB1DA4">
        <w:rPr>
          <w:rFonts w:ascii="Times New Roman" w:eastAsia="Times New Roman" w:hAnsi="Times New Roman" w:cs="Times New Roman"/>
          <w:sz w:val="24"/>
          <w:szCs w:val="24"/>
        </w:rPr>
        <w:t>development, especially in pregnant women and young children.</w:t>
      </w:r>
      <w:r w:rsidRPr="00C30A90">
        <w:rPr>
          <w:rFonts w:ascii="Times New Roman" w:eastAsia="Times New Roman" w:hAnsi="Times New Roman" w:cs="Times New Roman"/>
          <w:sz w:val="24"/>
          <w:szCs w:val="24"/>
        </w:rPr>
        <w:t xml:space="preserve"> Ensuring sufficient iron intake from sources like </w:t>
      </w:r>
      <w:r w:rsidRPr="00AB1DA4">
        <w:rPr>
          <w:rFonts w:ascii="Times New Roman" w:eastAsia="Times New Roman" w:hAnsi="Times New Roman" w:cs="Times New Roman"/>
          <w:sz w:val="24"/>
          <w:szCs w:val="24"/>
        </w:rPr>
        <w:t>red meat, beans, spinach, and fortified cereals</w:t>
      </w:r>
      <w:r w:rsidRPr="00C30A90">
        <w:rPr>
          <w:rFonts w:ascii="Times New Roman" w:eastAsia="Times New Roman" w:hAnsi="Times New Roman" w:cs="Times New Roman"/>
          <w:sz w:val="24"/>
          <w:szCs w:val="24"/>
        </w:rPr>
        <w:t xml:space="preserve"> is crucial for preventing these health complications.</w:t>
      </w:r>
    </w:p>
    <w:p w14:paraId="662D5CFF" w14:textId="77777777" w:rsidR="00C90CCE"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Iodine Deficiency:</w:t>
      </w:r>
      <w:r w:rsidRPr="00C30A90">
        <w:rPr>
          <w:rFonts w:ascii="Times New Roman" w:hAnsi="Times New Roman" w:cs="Times New Roman"/>
          <w:sz w:val="24"/>
          <w:szCs w:val="24"/>
        </w:rPr>
        <w:t xml:space="preserve"> Can cause thyroid issues, leading to goiter, and in severe cases, cognitive impairment in children.</w:t>
      </w:r>
      <w:r w:rsidR="00C90CCE" w:rsidRPr="00C30A90">
        <w:rPr>
          <w:rFonts w:ascii="Times New Roman" w:hAnsi="Times New Roman" w:cs="Times New Roman"/>
          <w:sz w:val="24"/>
          <w:szCs w:val="24"/>
        </w:rPr>
        <w:t xml:space="preserve"> </w:t>
      </w:r>
      <w:r w:rsidR="00C90CCE" w:rsidRPr="00C30A90">
        <w:rPr>
          <w:rFonts w:ascii="Times New Roman" w:eastAsia="Times New Roman" w:hAnsi="Times New Roman" w:cs="Times New Roman"/>
          <w:sz w:val="24"/>
          <w:szCs w:val="24"/>
        </w:rPr>
        <w:t>Iodine is an essential trace mineral that plays a crucial role in the production of thyroid hormones, which regulate metabolism and are vital for growth and development. A deficiency in iodine can lead to a range of health problems, particularly affecting the thyroid gland and cognitive development.</w:t>
      </w:r>
    </w:p>
    <w:p w14:paraId="75559546" w14:textId="77777777" w:rsidR="00C90CCE" w:rsidRPr="00C30A90" w:rsidRDefault="00C90CCE" w:rsidP="005342E5">
      <w:pPr>
        <w:numPr>
          <w:ilvl w:val="0"/>
          <w:numId w:val="4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Goiter</w:t>
      </w:r>
      <w:r w:rsidRPr="00C30A90">
        <w:rPr>
          <w:rFonts w:ascii="Times New Roman" w:eastAsia="Times New Roman" w:hAnsi="Times New Roman" w:cs="Times New Roman"/>
          <w:sz w:val="24"/>
          <w:szCs w:val="24"/>
        </w:rPr>
        <w:t xml:space="preserve">: One of the most visible effects of iodine deficiency is the enlargement of the thyroid gland, known as a </w:t>
      </w:r>
      <w:r w:rsidRPr="00AB1DA4">
        <w:rPr>
          <w:rFonts w:ascii="Times New Roman" w:eastAsia="Times New Roman" w:hAnsi="Times New Roman" w:cs="Times New Roman"/>
          <w:sz w:val="24"/>
          <w:szCs w:val="24"/>
        </w:rPr>
        <w:t>goiter.</w:t>
      </w:r>
      <w:r w:rsidRPr="00C30A90">
        <w:rPr>
          <w:rFonts w:ascii="Times New Roman" w:eastAsia="Times New Roman" w:hAnsi="Times New Roman" w:cs="Times New Roman"/>
          <w:sz w:val="24"/>
          <w:szCs w:val="24"/>
        </w:rPr>
        <w:t xml:space="preserve"> The thyroid gland enlarges in an attempt to capture more iodine from the bloodstream, leading to a noticeable swelling in the neck.</w:t>
      </w:r>
    </w:p>
    <w:p w14:paraId="6F4C9B2F" w14:textId="77777777" w:rsidR="00C90CCE" w:rsidRPr="00C30A90" w:rsidRDefault="00C90CCE" w:rsidP="005342E5">
      <w:pPr>
        <w:numPr>
          <w:ilvl w:val="0"/>
          <w:numId w:val="4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Thyroid issues</w:t>
      </w:r>
      <w:r w:rsidRPr="00C30A90">
        <w:rPr>
          <w:rFonts w:ascii="Times New Roman" w:eastAsia="Times New Roman" w:hAnsi="Times New Roman" w:cs="Times New Roman"/>
          <w:sz w:val="24"/>
          <w:szCs w:val="24"/>
        </w:rPr>
        <w:t xml:space="preserve">: Iodine deficiency can impair the production of thyroid hormones, leading to a condition known as </w:t>
      </w:r>
      <w:r w:rsidRPr="00AB1DA4">
        <w:rPr>
          <w:rFonts w:ascii="Times New Roman" w:eastAsia="Times New Roman" w:hAnsi="Times New Roman" w:cs="Times New Roman"/>
          <w:sz w:val="24"/>
          <w:szCs w:val="24"/>
        </w:rPr>
        <w:t>hypothyroidism,</w:t>
      </w:r>
      <w:r w:rsidRPr="00C30A90">
        <w:rPr>
          <w:rFonts w:ascii="Times New Roman" w:eastAsia="Times New Roman" w:hAnsi="Times New Roman" w:cs="Times New Roman"/>
          <w:sz w:val="24"/>
          <w:szCs w:val="24"/>
        </w:rPr>
        <w:t xml:space="preserve"> which can cause fatigue, weight gain, and sluggish metabolism. In severe cases, it may also cause </w:t>
      </w:r>
      <w:r w:rsidRPr="00AB1DA4">
        <w:rPr>
          <w:rFonts w:ascii="Times New Roman" w:eastAsia="Times New Roman" w:hAnsi="Times New Roman" w:cs="Times New Roman"/>
          <w:sz w:val="24"/>
          <w:szCs w:val="24"/>
        </w:rPr>
        <w:t>myxedema,</w:t>
      </w:r>
      <w:r w:rsidRPr="00C30A90">
        <w:rPr>
          <w:rFonts w:ascii="Times New Roman" w:eastAsia="Times New Roman" w:hAnsi="Times New Roman" w:cs="Times New Roman"/>
          <w:sz w:val="24"/>
          <w:szCs w:val="24"/>
        </w:rPr>
        <w:t xml:space="preserve"> a life-threatening condition that affects the skin and other organs.</w:t>
      </w:r>
    </w:p>
    <w:p w14:paraId="68EA448C" w14:textId="77777777" w:rsidR="00C90CCE" w:rsidRPr="00C30A90" w:rsidRDefault="00C90CCE" w:rsidP="005342E5">
      <w:pPr>
        <w:numPr>
          <w:ilvl w:val="0"/>
          <w:numId w:val="4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Cognitive impairment in children</w:t>
      </w:r>
      <w:r w:rsidRPr="00C30A90">
        <w:rPr>
          <w:rFonts w:ascii="Times New Roman" w:eastAsia="Times New Roman" w:hAnsi="Times New Roman" w:cs="Times New Roman"/>
          <w:sz w:val="24"/>
          <w:szCs w:val="24"/>
        </w:rPr>
        <w:t xml:space="preserve">: Iodine deficiency during pregnancy and early childhood can lead to </w:t>
      </w:r>
      <w:r w:rsidRPr="00AB1DA4">
        <w:rPr>
          <w:rFonts w:ascii="Times New Roman" w:eastAsia="Times New Roman" w:hAnsi="Times New Roman" w:cs="Times New Roman"/>
          <w:sz w:val="24"/>
          <w:szCs w:val="24"/>
        </w:rPr>
        <w:t>severe cognitive impairment,</w:t>
      </w:r>
      <w:r w:rsidRPr="00C30A90">
        <w:rPr>
          <w:rFonts w:ascii="Times New Roman" w:eastAsia="Times New Roman" w:hAnsi="Times New Roman" w:cs="Times New Roman"/>
          <w:sz w:val="24"/>
          <w:szCs w:val="24"/>
        </w:rPr>
        <w:t xml:space="preserve"> affecting brain development. It is a leading cause of preventable </w:t>
      </w:r>
      <w:r w:rsidRPr="00AB1DA4">
        <w:rPr>
          <w:rFonts w:ascii="Times New Roman" w:eastAsia="Times New Roman" w:hAnsi="Times New Roman" w:cs="Times New Roman"/>
          <w:sz w:val="24"/>
          <w:szCs w:val="24"/>
        </w:rPr>
        <w:t>mental retardation</w:t>
      </w:r>
      <w:r w:rsidRPr="00C30A90">
        <w:rPr>
          <w:rFonts w:ascii="Times New Roman" w:eastAsia="Times New Roman" w:hAnsi="Times New Roman" w:cs="Times New Roman"/>
          <w:sz w:val="24"/>
          <w:szCs w:val="24"/>
        </w:rPr>
        <w:t xml:space="preserve"> and developmental delays in children. In extreme cases, it can result in </w:t>
      </w:r>
      <w:r w:rsidRPr="00AB1DA4">
        <w:rPr>
          <w:rFonts w:ascii="Times New Roman" w:eastAsia="Times New Roman" w:hAnsi="Times New Roman" w:cs="Times New Roman"/>
          <w:sz w:val="24"/>
          <w:szCs w:val="24"/>
        </w:rPr>
        <w:t xml:space="preserve">cretinism, </w:t>
      </w:r>
      <w:r w:rsidRPr="00C30A90">
        <w:rPr>
          <w:rFonts w:ascii="Times New Roman" w:eastAsia="Times New Roman" w:hAnsi="Times New Roman" w:cs="Times New Roman"/>
          <w:sz w:val="24"/>
          <w:szCs w:val="24"/>
        </w:rPr>
        <w:t>characterized by intellectual disabilities, motor issues, and stunted growth.</w:t>
      </w:r>
    </w:p>
    <w:p w14:paraId="1B4B3AAA" w14:textId="536E3D83" w:rsidR="007E7776" w:rsidRPr="00AB1DA4" w:rsidRDefault="00C90CCE"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sz w:val="24"/>
          <w:szCs w:val="24"/>
        </w:rPr>
        <w:t xml:space="preserve">Iodine deficiency can cause </w:t>
      </w:r>
      <w:r w:rsidRPr="00AB1DA4">
        <w:rPr>
          <w:rFonts w:ascii="Times New Roman" w:eastAsia="Times New Roman" w:hAnsi="Times New Roman" w:cs="Times New Roman"/>
          <w:sz w:val="24"/>
          <w:szCs w:val="24"/>
        </w:rPr>
        <w:t>thyroid issues, leading to conditions like goiter, and, in severe cases, it can impair cognitive development in children. Ensuring adequate iodine intake, typically through iodized salt, seafood, and dairy products, is essential to prevent these health problems.</w:t>
      </w:r>
    </w:p>
    <w:p w14:paraId="600443D8" w14:textId="77777777" w:rsidR="00C90CCE" w:rsidRPr="00AB1DA4"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Vitamin D Deficiency:</w:t>
      </w:r>
      <w:r w:rsidRPr="00C30A90">
        <w:rPr>
          <w:rFonts w:ascii="Times New Roman" w:hAnsi="Times New Roman" w:cs="Times New Roman"/>
          <w:sz w:val="24"/>
          <w:szCs w:val="24"/>
        </w:rPr>
        <w:t xml:space="preserve"> </w:t>
      </w:r>
      <w:r w:rsidRPr="00AB1DA4">
        <w:rPr>
          <w:rFonts w:ascii="Times New Roman" w:hAnsi="Times New Roman" w:cs="Times New Roman"/>
          <w:sz w:val="24"/>
          <w:szCs w:val="24"/>
        </w:rPr>
        <w:t>Increases the risk of bone disorders like rickets and osteoporosis.</w:t>
      </w:r>
      <w:r w:rsidR="00C90CCE" w:rsidRPr="00AB1DA4">
        <w:rPr>
          <w:rFonts w:ascii="Times New Roman" w:hAnsi="Times New Roman" w:cs="Times New Roman"/>
          <w:sz w:val="24"/>
          <w:szCs w:val="24"/>
        </w:rPr>
        <w:t xml:space="preserve"> </w:t>
      </w:r>
      <w:r w:rsidR="00C90CCE" w:rsidRPr="00AB1DA4">
        <w:rPr>
          <w:rFonts w:ascii="Times New Roman" w:eastAsia="Times New Roman" w:hAnsi="Times New Roman" w:cs="Times New Roman"/>
          <w:sz w:val="24"/>
          <w:szCs w:val="24"/>
        </w:rPr>
        <w:t xml:space="preserve">Vitamin D is a vital fat-soluble vitamin that helps the body absorb calcium, which is crucial </w:t>
      </w:r>
      <w:r w:rsidR="00C90CCE" w:rsidRPr="00AB1DA4">
        <w:rPr>
          <w:rFonts w:ascii="Times New Roman" w:eastAsia="Times New Roman" w:hAnsi="Times New Roman" w:cs="Times New Roman"/>
          <w:sz w:val="24"/>
          <w:szCs w:val="24"/>
        </w:rPr>
        <w:lastRenderedPageBreak/>
        <w:t>for maintaining strong bones and a healthy immune system. A deficiency in Vitamin D can lead to several health problems, particularly those related to bone health.</w:t>
      </w:r>
    </w:p>
    <w:p w14:paraId="1EAB9BAC" w14:textId="77777777" w:rsidR="00C90CCE" w:rsidRPr="00AB1DA4" w:rsidRDefault="00C90CCE" w:rsidP="005342E5">
      <w:pPr>
        <w:numPr>
          <w:ilvl w:val="0"/>
          <w:numId w:val="4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Bone disorders</w:t>
      </w:r>
      <w:r w:rsidRPr="00C30A90">
        <w:rPr>
          <w:rFonts w:ascii="Times New Roman" w:eastAsia="Times New Roman" w:hAnsi="Times New Roman" w:cs="Times New Roman"/>
          <w:sz w:val="24"/>
          <w:szCs w:val="24"/>
        </w:rPr>
        <w:t xml:space="preserve">: One of the primary consequences of </w:t>
      </w:r>
      <w:r w:rsidRPr="00AB1DA4">
        <w:rPr>
          <w:rFonts w:ascii="Times New Roman" w:eastAsia="Times New Roman" w:hAnsi="Times New Roman" w:cs="Times New Roman"/>
          <w:sz w:val="24"/>
          <w:szCs w:val="24"/>
        </w:rPr>
        <w:t xml:space="preserve">Vitamin D deficiency is its impact on calcium absorption, which can lead to weak and brittle bones. In children, this can result in rickets, a condition characterized by bone deformities and growth delays due to the failure of bones to mineralize properly. In adults, a lack of Vitamin D can lead to </w:t>
      </w:r>
      <w:proofErr w:type="spellStart"/>
      <w:r w:rsidRPr="00AB1DA4">
        <w:rPr>
          <w:rFonts w:ascii="Times New Roman" w:eastAsia="Times New Roman" w:hAnsi="Times New Roman" w:cs="Times New Roman"/>
          <w:sz w:val="24"/>
          <w:szCs w:val="24"/>
        </w:rPr>
        <w:t>osteomalacia</w:t>
      </w:r>
      <w:proofErr w:type="spellEnd"/>
      <w:r w:rsidRPr="00AB1DA4">
        <w:rPr>
          <w:rFonts w:ascii="Times New Roman" w:eastAsia="Times New Roman" w:hAnsi="Times New Roman" w:cs="Times New Roman"/>
          <w:sz w:val="24"/>
          <w:szCs w:val="24"/>
        </w:rPr>
        <w:t xml:space="preserve"> (softening of the bones) and osteoporosis (a condition where bones become porous and brittle, increasing the risk of fractures).</w:t>
      </w:r>
    </w:p>
    <w:p w14:paraId="5B6F42E8" w14:textId="77777777" w:rsidR="00C90CCE" w:rsidRPr="00C30A90" w:rsidRDefault="00C90CCE" w:rsidP="005342E5">
      <w:pPr>
        <w:numPr>
          <w:ilvl w:val="0"/>
          <w:numId w:val="4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Weakened immune function</w:t>
      </w:r>
      <w:r w:rsidRPr="00C30A90">
        <w:rPr>
          <w:rFonts w:ascii="Times New Roman" w:eastAsia="Times New Roman" w:hAnsi="Times New Roman" w:cs="Times New Roman"/>
          <w:sz w:val="24"/>
          <w:szCs w:val="24"/>
        </w:rPr>
        <w:t>: Vitamin D also plays a role in maintaining the immune system. A deficiency can make individuals more susceptible to infections and diseases, as the body’s ability to respond to pathogens is compromised.</w:t>
      </w:r>
    </w:p>
    <w:p w14:paraId="0CCCDFDC" w14:textId="10DA552D" w:rsidR="00F16A6A" w:rsidRPr="00AB1DA4" w:rsidRDefault="00C90CCE" w:rsidP="00C30A90">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Vitamin D deficiency</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increases the risk of bone disorders like rickets in children and osteoporosis in adults, as well as compromising immune health. Adequate intake of Vitamin D through sunlight exposure, fortified foods, and fatty fish is essential for maintaining strong bones and overall health.</w:t>
      </w:r>
    </w:p>
    <w:p w14:paraId="62E0574F" w14:textId="5666B1E5"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3. </w:t>
      </w:r>
      <w:r w:rsidRPr="00C30A90">
        <w:rPr>
          <w:rStyle w:val="Strong"/>
          <w:rFonts w:ascii="Times New Roman" w:hAnsi="Times New Roman" w:cs="Times New Roman"/>
          <w:b/>
          <w:bCs/>
          <w:sz w:val="24"/>
          <w:szCs w:val="24"/>
        </w:rPr>
        <w:t>Foodborne Illnesses</w:t>
      </w:r>
    </w:p>
    <w:p w14:paraId="6434B02E" w14:textId="26A93997" w:rsidR="00C90CCE" w:rsidRPr="00C30A90" w:rsidRDefault="007E7776" w:rsidP="00EA05C8">
      <w:pPr>
        <w:pStyle w:val="NormalWeb"/>
        <w:spacing w:line="360" w:lineRule="auto"/>
        <w:jc w:val="thaiDistribute"/>
        <w:rPr>
          <w:rFonts w:ascii="Times New Roman" w:hAnsi="Times New Roman" w:cs="Times New Roman"/>
          <w:sz w:val="24"/>
          <w:szCs w:val="24"/>
        </w:rPr>
      </w:pPr>
      <w:r w:rsidRPr="00AB1DA4">
        <w:rPr>
          <w:rFonts w:ascii="Times New Roman" w:hAnsi="Times New Roman" w:cs="Times New Roman"/>
          <w:sz w:val="24"/>
          <w:szCs w:val="24"/>
        </w:rPr>
        <w:t>Poor food hygiene, contamination, and improper food handling can lead to foodborne diseases, which can result in gastrointestinal issues and other health complications</w:t>
      </w:r>
      <w:r w:rsidR="00C90CCE" w:rsidRPr="00AB1DA4">
        <w:rPr>
          <w:rFonts w:ascii="Times New Roman" w:hAnsi="Times New Roman" w:cs="Times New Roman"/>
          <w:sz w:val="24"/>
          <w:szCs w:val="24"/>
        </w:rPr>
        <w:t xml:space="preserve">. </w:t>
      </w:r>
      <w:r w:rsidR="00C90CCE" w:rsidRPr="00AB1DA4">
        <w:rPr>
          <w:rStyle w:val="Strong"/>
          <w:rFonts w:ascii="Times New Roman" w:hAnsi="Times New Roman" w:cs="Times New Roman"/>
          <w:b w:val="0"/>
          <w:bCs w:val="0"/>
          <w:sz w:val="24"/>
          <w:szCs w:val="24"/>
        </w:rPr>
        <w:t>Foodborne illnesses</w:t>
      </w:r>
      <w:r w:rsidR="00C90CCE" w:rsidRPr="00AB1DA4">
        <w:rPr>
          <w:rFonts w:ascii="Times New Roman" w:hAnsi="Times New Roman" w:cs="Times New Roman"/>
          <w:sz w:val="24"/>
          <w:szCs w:val="24"/>
        </w:rPr>
        <w:t xml:space="preserve"> are diseases caused by the consumption of contaminated food or beverages. These illnesses are a global public health concern, affecting millions of people each year</w:t>
      </w:r>
      <w:r w:rsidR="00AB1DA4">
        <w:rPr>
          <w:rFonts w:ascii="Times New Roman" w:hAnsi="Times New Roman" w:cs="Times New Roman"/>
          <w:sz w:val="24"/>
          <w:szCs w:val="24"/>
        </w:rPr>
        <w:t xml:space="preserve"> </w:t>
      </w:r>
      <w:r w:rsidR="00AB1DA4" w:rsidRPr="00AB1DA4">
        <w:rPr>
          <w:rFonts w:ascii="Times New Roman" w:hAnsi="Times New Roman" w:cs="Times New Roman"/>
          <w:sz w:val="24"/>
          <w:szCs w:val="24"/>
        </w:rPr>
        <w:t>(</w:t>
      </w:r>
      <w:r w:rsidR="00AB1DA4" w:rsidRPr="00AB1DA4">
        <w:rPr>
          <w:rFonts w:ascii="Times New Roman" w:hAnsi="Times New Roman" w:cs="Times New Roman"/>
          <w:color w:val="222222"/>
          <w:sz w:val="24"/>
          <w:szCs w:val="24"/>
          <w:shd w:val="clear" w:color="auto" w:fill="FFFFFF"/>
        </w:rPr>
        <w:t xml:space="preserve">Lee &amp; Yoon, 2021). </w:t>
      </w:r>
      <w:r w:rsidR="00C90CCE" w:rsidRPr="00AB1DA4">
        <w:rPr>
          <w:rFonts w:ascii="Times New Roman" w:hAnsi="Times New Roman" w:cs="Times New Roman"/>
          <w:sz w:val="24"/>
          <w:szCs w:val="24"/>
        </w:rPr>
        <w:t xml:space="preserve">The contamination can result from a variety of sources, including </w:t>
      </w:r>
      <w:r w:rsidR="00C90CCE" w:rsidRPr="00AB1DA4">
        <w:rPr>
          <w:rStyle w:val="Strong"/>
          <w:rFonts w:ascii="Times New Roman" w:hAnsi="Times New Roman" w:cs="Times New Roman"/>
          <w:b w:val="0"/>
          <w:bCs w:val="0"/>
          <w:sz w:val="24"/>
          <w:szCs w:val="24"/>
        </w:rPr>
        <w:t>bacteria</w:t>
      </w:r>
      <w:r w:rsidR="00C90CCE" w:rsidRPr="00AB1DA4">
        <w:rPr>
          <w:rFonts w:ascii="Times New Roman" w:hAnsi="Times New Roman" w:cs="Times New Roman"/>
          <w:b/>
          <w:bCs/>
          <w:sz w:val="24"/>
          <w:szCs w:val="24"/>
        </w:rPr>
        <w:t xml:space="preserve">, </w:t>
      </w:r>
      <w:r w:rsidR="00C90CCE" w:rsidRPr="00AB1DA4">
        <w:rPr>
          <w:rStyle w:val="Strong"/>
          <w:rFonts w:ascii="Times New Roman" w:hAnsi="Times New Roman" w:cs="Times New Roman"/>
          <w:b w:val="0"/>
          <w:bCs w:val="0"/>
          <w:sz w:val="24"/>
          <w:szCs w:val="24"/>
        </w:rPr>
        <w:t>viruses</w:t>
      </w:r>
      <w:r w:rsidR="00C90CCE" w:rsidRPr="00AB1DA4">
        <w:rPr>
          <w:rFonts w:ascii="Times New Roman" w:hAnsi="Times New Roman" w:cs="Times New Roman"/>
          <w:b/>
          <w:bCs/>
          <w:sz w:val="24"/>
          <w:szCs w:val="24"/>
        </w:rPr>
        <w:t xml:space="preserve">, </w:t>
      </w:r>
      <w:r w:rsidR="00C90CCE" w:rsidRPr="00AB1DA4">
        <w:rPr>
          <w:rStyle w:val="Strong"/>
          <w:rFonts w:ascii="Times New Roman" w:hAnsi="Times New Roman" w:cs="Times New Roman"/>
          <w:b w:val="0"/>
          <w:bCs w:val="0"/>
          <w:sz w:val="24"/>
          <w:szCs w:val="24"/>
        </w:rPr>
        <w:t>parasites</w:t>
      </w:r>
      <w:r w:rsidR="00C90CCE" w:rsidRPr="00AB1DA4">
        <w:rPr>
          <w:rFonts w:ascii="Times New Roman" w:hAnsi="Times New Roman" w:cs="Times New Roman"/>
          <w:b/>
          <w:bCs/>
          <w:sz w:val="24"/>
          <w:szCs w:val="24"/>
        </w:rPr>
        <w:t xml:space="preserve">, </w:t>
      </w:r>
      <w:r w:rsidR="00C90CCE" w:rsidRPr="00AB1DA4">
        <w:rPr>
          <w:rFonts w:ascii="Times New Roman" w:hAnsi="Times New Roman" w:cs="Times New Roman"/>
          <w:sz w:val="24"/>
          <w:szCs w:val="24"/>
        </w:rPr>
        <w:t xml:space="preserve">and </w:t>
      </w:r>
      <w:r w:rsidR="00C90CCE" w:rsidRPr="00AB1DA4">
        <w:rPr>
          <w:rStyle w:val="Strong"/>
          <w:rFonts w:ascii="Times New Roman" w:hAnsi="Times New Roman" w:cs="Times New Roman"/>
          <w:b w:val="0"/>
          <w:bCs w:val="0"/>
          <w:sz w:val="24"/>
          <w:szCs w:val="24"/>
        </w:rPr>
        <w:t>toxic chemicals</w:t>
      </w:r>
      <w:r w:rsidR="00C90CCE" w:rsidRPr="00AB1DA4">
        <w:rPr>
          <w:rFonts w:ascii="Times New Roman" w:hAnsi="Times New Roman" w:cs="Times New Roman"/>
          <w:b/>
          <w:bCs/>
          <w:sz w:val="24"/>
          <w:szCs w:val="24"/>
        </w:rPr>
        <w:t>.</w:t>
      </w:r>
      <w:r w:rsidR="00C90CCE" w:rsidRPr="00AB1DA4">
        <w:rPr>
          <w:rFonts w:ascii="Times New Roman" w:hAnsi="Times New Roman" w:cs="Times New Roman"/>
          <w:sz w:val="24"/>
          <w:szCs w:val="24"/>
        </w:rPr>
        <w:t xml:space="preserve"> Common pathogens such as </w:t>
      </w:r>
      <w:r w:rsidR="00C90CCE" w:rsidRPr="00AB1DA4">
        <w:rPr>
          <w:rStyle w:val="Strong"/>
          <w:rFonts w:ascii="Times New Roman" w:hAnsi="Times New Roman" w:cs="Times New Roman"/>
          <w:b w:val="0"/>
          <w:bCs w:val="0"/>
          <w:sz w:val="24"/>
          <w:szCs w:val="24"/>
        </w:rPr>
        <w:t>Salmonella</w:t>
      </w:r>
      <w:r w:rsidR="00C90CCE" w:rsidRPr="00AB1DA4">
        <w:rPr>
          <w:rFonts w:ascii="Times New Roman" w:hAnsi="Times New Roman" w:cs="Times New Roman"/>
          <w:b/>
          <w:bCs/>
          <w:sz w:val="24"/>
          <w:szCs w:val="24"/>
        </w:rPr>
        <w:t xml:space="preserve">, </w:t>
      </w:r>
      <w:r w:rsidR="00C90CCE" w:rsidRPr="00AB1DA4">
        <w:rPr>
          <w:rStyle w:val="Strong"/>
          <w:rFonts w:ascii="Times New Roman" w:hAnsi="Times New Roman" w:cs="Times New Roman"/>
          <w:b w:val="0"/>
          <w:bCs w:val="0"/>
          <w:sz w:val="24"/>
          <w:szCs w:val="24"/>
        </w:rPr>
        <w:t>Escherichia coli (E. coli)</w:t>
      </w:r>
      <w:r w:rsidR="00C90CCE" w:rsidRPr="00AB1DA4">
        <w:rPr>
          <w:rFonts w:ascii="Times New Roman" w:hAnsi="Times New Roman" w:cs="Times New Roman"/>
          <w:b/>
          <w:bCs/>
          <w:sz w:val="24"/>
          <w:szCs w:val="24"/>
        </w:rPr>
        <w:t xml:space="preserve">, </w:t>
      </w:r>
      <w:r w:rsidR="00C90CCE" w:rsidRPr="00AB1DA4">
        <w:rPr>
          <w:rFonts w:ascii="Times New Roman" w:hAnsi="Times New Roman" w:cs="Times New Roman"/>
          <w:sz w:val="24"/>
          <w:szCs w:val="24"/>
        </w:rPr>
        <w:t xml:space="preserve">and </w:t>
      </w:r>
      <w:r w:rsidR="00C90CCE" w:rsidRPr="00AB1DA4">
        <w:rPr>
          <w:rStyle w:val="Strong"/>
          <w:rFonts w:ascii="Times New Roman" w:hAnsi="Times New Roman" w:cs="Times New Roman"/>
          <w:b w:val="0"/>
          <w:bCs w:val="0"/>
          <w:sz w:val="24"/>
          <w:szCs w:val="24"/>
        </w:rPr>
        <w:t>Norovirus</w:t>
      </w:r>
      <w:r w:rsidR="00C90CCE" w:rsidRPr="00AB1DA4">
        <w:rPr>
          <w:rFonts w:ascii="Times New Roman" w:hAnsi="Times New Roman" w:cs="Times New Roman"/>
          <w:sz w:val="24"/>
          <w:szCs w:val="24"/>
        </w:rPr>
        <w:t xml:space="preserve"> can cause symptoms ranging from mild stomach discomfort to severe vomiting, diarrhea, and even death in extreme cases. Vulnerable groups such as </w:t>
      </w:r>
      <w:r w:rsidR="00C90CCE" w:rsidRPr="00AB1DA4">
        <w:rPr>
          <w:rStyle w:val="Strong"/>
          <w:rFonts w:ascii="Times New Roman" w:hAnsi="Times New Roman" w:cs="Times New Roman"/>
          <w:b w:val="0"/>
          <w:bCs w:val="0"/>
          <w:sz w:val="24"/>
          <w:szCs w:val="24"/>
        </w:rPr>
        <w:t>young children</w:t>
      </w:r>
      <w:r w:rsidR="00C90CCE" w:rsidRPr="00AB1DA4">
        <w:rPr>
          <w:rFonts w:ascii="Times New Roman" w:hAnsi="Times New Roman" w:cs="Times New Roman"/>
          <w:b/>
          <w:bCs/>
          <w:sz w:val="24"/>
          <w:szCs w:val="24"/>
        </w:rPr>
        <w:t xml:space="preserve">, </w:t>
      </w:r>
      <w:r w:rsidR="00C90CCE" w:rsidRPr="00AB1DA4">
        <w:rPr>
          <w:rStyle w:val="Strong"/>
          <w:rFonts w:ascii="Times New Roman" w:hAnsi="Times New Roman" w:cs="Times New Roman"/>
          <w:b w:val="0"/>
          <w:bCs w:val="0"/>
          <w:sz w:val="24"/>
          <w:szCs w:val="24"/>
        </w:rPr>
        <w:t>pregnant women</w:t>
      </w:r>
      <w:r w:rsidR="00C90CCE" w:rsidRPr="00AB1DA4">
        <w:rPr>
          <w:rFonts w:ascii="Times New Roman" w:hAnsi="Times New Roman" w:cs="Times New Roman"/>
          <w:b/>
          <w:bCs/>
          <w:sz w:val="24"/>
          <w:szCs w:val="24"/>
        </w:rPr>
        <w:t xml:space="preserve">, </w:t>
      </w:r>
      <w:r w:rsidR="00C90CCE" w:rsidRPr="00AB1DA4">
        <w:rPr>
          <w:rFonts w:ascii="Times New Roman" w:hAnsi="Times New Roman" w:cs="Times New Roman"/>
          <w:sz w:val="24"/>
          <w:szCs w:val="24"/>
        </w:rPr>
        <w:t>the</w:t>
      </w:r>
      <w:r w:rsidR="00C90CCE" w:rsidRPr="00AB1DA4">
        <w:rPr>
          <w:rFonts w:ascii="Times New Roman" w:hAnsi="Times New Roman" w:cs="Times New Roman"/>
          <w:b/>
          <w:bCs/>
          <w:sz w:val="24"/>
          <w:szCs w:val="24"/>
        </w:rPr>
        <w:t xml:space="preserve"> </w:t>
      </w:r>
      <w:r w:rsidR="00C90CCE" w:rsidRPr="00AB1DA4">
        <w:rPr>
          <w:rStyle w:val="Strong"/>
          <w:rFonts w:ascii="Times New Roman" w:hAnsi="Times New Roman" w:cs="Times New Roman"/>
          <w:b w:val="0"/>
          <w:bCs w:val="0"/>
          <w:sz w:val="24"/>
          <w:szCs w:val="24"/>
        </w:rPr>
        <w:t>elderly</w:t>
      </w:r>
      <w:r w:rsidR="00C90CCE" w:rsidRPr="00AB1DA4">
        <w:rPr>
          <w:rFonts w:ascii="Times New Roman" w:hAnsi="Times New Roman" w:cs="Times New Roman"/>
          <w:b/>
          <w:bCs/>
          <w:sz w:val="24"/>
          <w:szCs w:val="24"/>
        </w:rPr>
        <w:t xml:space="preserve">, </w:t>
      </w:r>
      <w:r w:rsidR="00C90CCE" w:rsidRPr="00AB1DA4">
        <w:rPr>
          <w:rFonts w:ascii="Times New Roman" w:hAnsi="Times New Roman" w:cs="Times New Roman"/>
          <w:sz w:val="24"/>
          <w:szCs w:val="24"/>
        </w:rPr>
        <w:t>and those with</w:t>
      </w:r>
      <w:r w:rsidR="00C90CCE" w:rsidRPr="00AB1DA4">
        <w:rPr>
          <w:rFonts w:ascii="Times New Roman" w:hAnsi="Times New Roman" w:cs="Times New Roman"/>
          <w:b/>
          <w:bCs/>
          <w:sz w:val="24"/>
          <w:szCs w:val="24"/>
        </w:rPr>
        <w:t xml:space="preserve"> </w:t>
      </w:r>
      <w:r w:rsidR="00C90CCE" w:rsidRPr="00AB1DA4">
        <w:rPr>
          <w:rStyle w:val="Strong"/>
          <w:rFonts w:ascii="Times New Roman" w:hAnsi="Times New Roman" w:cs="Times New Roman"/>
          <w:b w:val="0"/>
          <w:bCs w:val="0"/>
          <w:sz w:val="24"/>
          <w:szCs w:val="24"/>
        </w:rPr>
        <w:t>weakened immune systems</w:t>
      </w:r>
      <w:r w:rsidR="00C90CCE" w:rsidRPr="00C30A90">
        <w:rPr>
          <w:rFonts w:ascii="Times New Roman" w:hAnsi="Times New Roman" w:cs="Times New Roman"/>
          <w:sz w:val="24"/>
          <w:szCs w:val="24"/>
        </w:rPr>
        <w:t xml:space="preserve"> are particularly at risk. Proper food handling, hygiene, and cooking practices are essential in preventing foodborne illnesses and ensuring food safety. As food production and distribution systems become more globalized, the risk of foodborne illness outbreaks increases, highlighting the need for effective food safety measures and public awareness.</w:t>
      </w:r>
    </w:p>
    <w:p w14:paraId="042C92E9" w14:textId="77777777" w:rsidR="00C90CCE"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lastRenderedPageBreak/>
        <w:t>Bacterial Infections:</w:t>
      </w:r>
      <w:r w:rsidRPr="00C30A90">
        <w:rPr>
          <w:rFonts w:ascii="Times New Roman" w:hAnsi="Times New Roman" w:cs="Times New Roman"/>
          <w:sz w:val="24"/>
          <w:szCs w:val="24"/>
        </w:rPr>
        <w:t xml:space="preserve"> </w:t>
      </w:r>
      <w:r w:rsidRPr="00AB1DA4">
        <w:rPr>
          <w:rFonts w:ascii="Times New Roman" w:hAnsi="Times New Roman" w:cs="Times New Roman"/>
          <w:sz w:val="24"/>
          <w:szCs w:val="24"/>
        </w:rPr>
        <w:t xml:space="preserve">Pathogens like </w:t>
      </w:r>
      <w:r w:rsidRPr="00AB1DA4">
        <w:rPr>
          <w:rStyle w:val="Emphasis"/>
          <w:rFonts w:ascii="Times New Roman" w:hAnsi="Times New Roman" w:cs="Times New Roman"/>
          <w:sz w:val="24"/>
          <w:szCs w:val="24"/>
        </w:rPr>
        <w:t>Salmonella</w:t>
      </w:r>
      <w:r w:rsidRPr="00AB1DA4">
        <w:rPr>
          <w:rFonts w:ascii="Times New Roman" w:hAnsi="Times New Roman" w:cs="Times New Roman"/>
          <w:sz w:val="24"/>
          <w:szCs w:val="24"/>
        </w:rPr>
        <w:t xml:space="preserve">, </w:t>
      </w:r>
      <w:r w:rsidRPr="00AB1DA4">
        <w:rPr>
          <w:rStyle w:val="Emphasis"/>
          <w:rFonts w:ascii="Times New Roman" w:hAnsi="Times New Roman" w:cs="Times New Roman"/>
          <w:sz w:val="24"/>
          <w:szCs w:val="24"/>
        </w:rPr>
        <w:t>E. coli</w:t>
      </w:r>
      <w:r w:rsidRPr="00AB1DA4">
        <w:rPr>
          <w:rFonts w:ascii="Times New Roman" w:hAnsi="Times New Roman" w:cs="Times New Roman"/>
          <w:sz w:val="24"/>
          <w:szCs w:val="24"/>
        </w:rPr>
        <w:t xml:space="preserve">, and </w:t>
      </w:r>
      <w:r w:rsidRPr="00AB1DA4">
        <w:rPr>
          <w:rStyle w:val="Emphasis"/>
          <w:rFonts w:ascii="Times New Roman" w:hAnsi="Times New Roman" w:cs="Times New Roman"/>
          <w:sz w:val="24"/>
          <w:szCs w:val="24"/>
        </w:rPr>
        <w:t>Listeria</w:t>
      </w:r>
      <w:r w:rsidRPr="00AB1DA4">
        <w:rPr>
          <w:rFonts w:ascii="Times New Roman" w:hAnsi="Times New Roman" w:cs="Times New Roman"/>
          <w:sz w:val="24"/>
          <w:szCs w:val="24"/>
        </w:rPr>
        <w:t xml:space="preserve"> can cause food poisoning, leading to symptoms like diarrhea, vomiting, and fever.</w:t>
      </w:r>
      <w:r w:rsidR="00C90CCE" w:rsidRPr="00AB1DA4">
        <w:rPr>
          <w:rFonts w:ascii="Times New Roman" w:hAnsi="Times New Roman" w:cs="Times New Roman"/>
          <w:sz w:val="24"/>
          <w:szCs w:val="24"/>
        </w:rPr>
        <w:t xml:space="preserve"> </w:t>
      </w:r>
      <w:r w:rsidR="00C90CCE" w:rsidRPr="00AB1DA4">
        <w:rPr>
          <w:rFonts w:ascii="Times New Roman" w:eastAsia="Times New Roman" w:hAnsi="Times New Roman" w:cs="Times New Roman"/>
          <w:sz w:val="24"/>
          <w:szCs w:val="24"/>
        </w:rPr>
        <w:t>Bacterial infections are one of the leading causes of foodborne illnesses. Pathogenic bacteria can contaminate food at any point during production, processing, or preparation, leading to a variety of symptoms ranging from mild to severe. Common foodborne bacteria include Salmonella, Escherichia coli (E. coli), and Listeria, all of which can cause food poisoning.</w:t>
      </w:r>
    </w:p>
    <w:p w14:paraId="3D0C94A4" w14:textId="77777777" w:rsidR="00C90CCE" w:rsidRPr="00C30A90" w:rsidRDefault="00C90CCE" w:rsidP="005342E5">
      <w:pPr>
        <w:numPr>
          <w:ilvl w:val="0"/>
          <w:numId w:val="4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Salmonella</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This bacteria is commonly found in raw poultry, eggs, and sometimes fruits and vegetables. Infection with Salmonella often leads to symptoms like diarrhea, vomiting, fever, and abdominal cramps. Severe cases may require hospitalization, especially in vulnerable groups like the elderly, young children, and those with weakened immune systems.</w:t>
      </w:r>
    </w:p>
    <w:p w14:paraId="26AF208F" w14:textId="77777777" w:rsidR="00C90CCE" w:rsidRPr="00AB1DA4" w:rsidRDefault="00C90CCE" w:rsidP="005342E5">
      <w:pPr>
        <w:numPr>
          <w:ilvl w:val="0"/>
          <w:numId w:val="4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Escherichia coli (E. coli)</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Certain strains of E. coli, especially O157:H7, can cause severe foodborne illness, primarily from undercooked ground beef, unpasteurized milk, and contaminated produce. Symptoms include bloody diarrhea, vomiting, and stomach cramps. In some cases, E. coli infections can lead to hemolytic uremic syndrome (HUS), which can cause kidney failure.</w:t>
      </w:r>
    </w:p>
    <w:p w14:paraId="23595253" w14:textId="77777777" w:rsidR="00C90CCE" w:rsidRPr="00AB1DA4" w:rsidRDefault="00C90CCE" w:rsidP="005342E5">
      <w:pPr>
        <w:numPr>
          <w:ilvl w:val="0"/>
          <w:numId w:val="4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Listeria</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 xml:space="preserve">Listeria </w:t>
      </w:r>
      <w:proofErr w:type="spellStart"/>
      <w:r w:rsidRPr="00AB1DA4">
        <w:rPr>
          <w:rFonts w:ascii="Times New Roman" w:eastAsia="Times New Roman" w:hAnsi="Times New Roman" w:cs="Times New Roman"/>
          <w:sz w:val="24"/>
          <w:szCs w:val="24"/>
        </w:rPr>
        <w:t>monocytogenes</w:t>
      </w:r>
      <w:proofErr w:type="spellEnd"/>
      <w:r w:rsidRPr="00AB1DA4">
        <w:rPr>
          <w:rFonts w:ascii="Times New Roman" w:eastAsia="Times New Roman" w:hAnsi="Times New Roman" w:cs="Times New Roman"/>
          <w:sz w:val="24"/>
          <w:szCs w:val="24"/>
        </w:rPr>
        <w:t xml:space="preserve"> can be found in deli meats, unpasteurized cheeses, and ready-to-eat foods. It can cause </w:t>
      </w:r>
      <w:proofErr w:type="spellStart"/>
      <w:r w:rsidRPr="00AB1DA4">
        <w:rPr>
          <w:rFonts w:ascii="Times New Roman" w:eastAsia="Times New Roman" w:hAnsi="Times New Roman" w:cs="Times New Roman"/>
          <w:sz w:val="24"/>
          <w:szCs w:val="24"/>
        </w:rPr>
        <w:t>listeriosis</w:t>
      </w:r>
      <w:proofErr w:type="spellEnd"/>
      <w:r w:rsidRPr="00AB1DA4">
        <w:rPr>
          <w:rFonts w:ascii="Times New Roman" w:eastAsia="Times New Roman" w:hAnsi="Times New Roman" w:cs="Times New Roman"/>
          <w:sz w:val="24"/>
          <w:szCs w:val="24"/>
        </w:rPr>
        <w:t xml:space="preserve">, leading to fever, muscle aches, and sometimes diarrhea. Pregnant women, newborns, the elderly, and individuals with weakened immune systems are at greater risk of serious complications, including miscarriage and meningitis. </w:t>
      </w:r>
    </w:p>
    <w:p w14:paraId="35BFD50C" w14:textId="62B547EF" w:rsidR="00EE7511" w:rsidRPr="00AB1DA4" w:rsidRDefault="00C90CCE"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Bacterial infections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like Salmonella, E. coli, and Listeria are common causes of foodborne illness, resulting in symptoms such as diarrhea, vomiting, and fever. Proper food handling, cooking, and storage are essential in preventing bacterial contamination and reducing the risk of foodborne illness.</w:t>
      </w:r>
    </w:p>
    <w:p w14:paraId="61582585" w14:textId="77777777" w:rsidR="00EE7511"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Parasitic Infections:</w:t>
      </w:r>
      <w:r w:rsidRPr="00C30A90">
        <w:rPr>
          <w:rFonts w:ascii="Times New Roman" w:hAnsi="Times New Roman" w:cs="Times New Roman"/>
          <w:sz w:val="24"/>
          <w:szCs w:val="24"/>
        </w:rPr>
        <w:t xml:space="preserve"> </w:t>
      </w:r>
      <w:r w:rsidRPr="00AB1DA4">
        <w:rPr>
          <w:rFonts w:ascii="Times New Roman" w:hAnsi="Times New Roman" w:cs="Times New Roman"/>
          <w:sz w:val="24"/>
          <w:szCs w:val="24"/>
        </w:rPr>
        <w:t xml:space="preserve">Contaminated food, especially undercooked meat, can transmit parasites like </w:t>
      </w:r>
      <w:r w:rsidRPr="00AB1DA4">
        <w:rPr>
          <w:rStyle w:val="Emphasis"/>
          <w:rFonts w:ascii="Times New Roman" w:hAnsi="Times New Roman" w:cs="Times New Roman"/>
          <w:sz w:val="24"/>
          <w:szCs w:val="24"/>
        </w:rPr>
        <w:t>Toxoplasma</w:t>
      </w:r>
      <w:r w:rsidRPr="00AB1DA4">
        <w:rPr>
          <w:rFonts w:ascii="Times New Roman" w:hAnsi="Times New Roman" w:cs="Times New Roman"/>
          <w:sz w:val="24"/>
          <w:szCs w:val="24"/>
        </w:rPr>
        <w:t xml:space="preserve"> or </w:t>
      </w:r>
      <w:proofErr w:type="spellStart"/>
      <w:r w:rsidRPr="00AB1DA4">
        <w:rPr>
          <w:rStyle w:val="Emphasis"/>
          <w:rFonts w:ascii="Times New Roman" w:hAnsi="Times New Roman" w:cs="Times New Roman"/>
          <w:sz w:val="24"/>
          <w:szCs w:val="24"/>
        </w:rPr>
        <w:t>Trichinella</w:t>
      </w:r>
      <w:proofErr w:type="spellEnd"/>
      <w:r w:rsidRPr="00AB1DA4">
        <w:rPr>
          <w:rFonts w:ascii="Times New Roman" w:hAnsi="Times New Roman" w:cs="Times New Roman"/>
          <w:sz w:val="24"/>
          <w:szCs w:val="24"/>
        </w:rPr>
        <w:t>, leading to various illnesses.</w:t>
      </w:r>
      <w:r w:rsidR="00EE7511" w:rsidRPr="00AB1DA4">
        <w:rPr>
          <w:rFonts w:ascii="Times New Roman" w:hAnsi="Times New Roman" w:cs="Times New Roman"/>
          <w:sz w:val="24"/>
          <w:szCs w:val="24"/>
        </w:rPr>
        <w:t xml:space="preserve"> </w:t>
      </w:r>
      <w:r w:rsidR="00EE7511" w:rsidRPr="00AB1DA4">
        <w:rPr>
          <w:rFonts w:ascii="Times New Roman" w:eastAsia="Times New Roman" w:hAnsi="Times New Roman" w:cs="Times New Roman"/>
          <w:sz w:val="24"/>
          <w:szCs w:val="24"/>
        </w:rPr>
        <w:t xml:space="preserve">Parasitic infections are caused by organisms such as protozoa, worms, and flatworms that can contaminate food, particularly undercooked meat. These parasites can cause a range of illnesses, often affecting the digestive system, and may lead to long-term health complications if left untreated. Common parasitic infections include Toxoplasma and </w:t>
      </w:r>
      <w:proofErr w:type="spellStart"/>
      <w:r w:rsidR="00EE7511" w:rsidRPr="00AB1DA4">
        <w:rPr>
          <w:rFonts w:ascii="Times New Roman" w:eastAsia="Times New Roman" w:hAnsi="Times New Roman" w:cs="Times New Roman"/>
          <w:sz w:val="24"/>
          <w:szCs w:val="24"/>
        </w:rPr>
        <w:t>Trichinella</w:t>
      </w:r>
      <w:proofErr w:type="spellEnd"/>
      <w:r w:rsidR="00EE7511" w:rsidRPr="00AB1DA4">
        <w:rPr>
          <w:rFonts w:ascii="Times New Roman" w:eastAsia="Times New Roman" w:hAnsi="Times New Roman" w:cs="Times New Roman"/>
          <w:sz w:val="24"/>
          <w:szCs w:val="24"/>
        </w:rPr>
        <w:t>, both of which are primarily transmitted through undercooked meat.</w:t>
      </w:r>
    </w:p>
    <w:p w14:paraId="0DA4388F" w14:textId="77777777" w:rsidR="00EE7511" w:rsidRPr="00C30A90" w:rsidRDefault="00EE7511" w:rsidP="005342E5">
      <w:pPr>
        <w:numPr>
          <w:ilvl w:val="0"/>
          <w:numId w:val="4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Toxoplasma</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 xml:space="preserve">The Toxoplasma </w:t>
      </w:r>
      <w:proofErr w:type="spellStart"/>
      <w:r w:rsidRPr="00AB1DA4">
        <w:rPr>
          <w:rFonts w:ascii="Times New Roman" w:eastAsia="Times New Roman" w:hAnsi="Times New Roman" w:cs="Times New Roman"/>
          <w:sz w:val="24"/>
          <w:szCs w:val="24"/>
        </w:rPr>
        <w:t>gondii</w:t>
      </w:r>
      <w:proofErr w:type="spellEnd"/>
      <w:r w:rsidRPr="00AB1DA4">
        <w:rPr>
          <w:rFonts w:ascii="Times New Roman" w:eastAsia="Times New Roman" w:hAnsi="Times New Roman" w:cs="Times New Roman"/>
          <w:sz w:val="24"/>
          <w:szCs w:val="24"/>
        </w:rPr>
        <w:t xml:space="preserve"> parasite is commonly found in undercooked pork, lamb, and wild game meats. It can also be transmitted through contaminated water or contact with infected animal feces. While many people may not experience symptoms, some can develop flu-like symptoms, including fever, muscle aches, and headache. For pregnant women, Toxoplasma infection can cause serious birth defects or miscarriage.</w:t>
      </w:r>
    </w:p>
    <w:p w14:paraId="3DA1F3C4" w14:textId="77777777" w:rsidR="00EE7511" w:rsidRPr="00AB1DA4" w:rsidRDefault="00EE7511" w:rsidP="005342E5">
      <w:pPr>
        <w:numPr>
          <w:ilvl w:val="0"/>
          <w:numId w:val="44"/>
        </w:numPr>
        <w:spacing w:before="100" w:beforeAutospacing="1" w:after="100" w:afterAutospacing="1" w:line="360" w:lineRule="auto"/>
        <w:jc w:val="thaiDistribute"/>
        <w:rPr>
          <w:rFonts w:ascii="Times New Roman" w:eastAsia="Times New Roman" w:hAnsi="Times New Roman" w:cs="Times New Roman"/>
          <w:sz w:val="24"/>
          <w:szCs w:val="24"/>
        </w:rPr>
      </w:pPr>
      <w:proofErr w:type="spellStart"/>
      <w:r w:rsidRPr="00C30A90">
        <w:rPr>
          <w:rFonts w:ascii="Times New Roman" w:eastAsia="Times New Roman" w:hAnsi="Times New Roman" w:cs="Times New Roman"/>
          <w:b/>
          <w:bCs/>
          <w:sz w:val="24"/>
          <w:szCs w:val="24"/>
        </w:rPr>
        <w:t>Trichinella</w:t>
      </w:r>
      <w:proofErr w:type="spellEnd"/>
      <w:r w:rsidRPr="00C30A90">
        <w:rPr>
          <w:rFonts w:ascii="Times New Roman" w:eastAsia="Times New Roman" w:hAnsi="Times New Roman" w:cs="Times New Roman"/>
          <w:sz w:val="24"/>
          <w:szCs w:val="24"/>
        </w:rPr>
        <w:t xml:space="preserve">: </w:t>
      </w:r>
      <w:proofErr w:type="spellStart"/>
      <w:r w:rsidRPr="00AB1DA4">
        <w:rPr>
          <w:rFonts w:ascii="Times New Roman" w:eastAsia="Times New Roman" w:hAnsi="Times New Roman" w:cs="Times New Roman"/>
          <w:sz w:val="24"/>
          <w:szCs w:val="24"/>
        </w:rPr>
        <w:t>Trichinella</w:t>
      </w:r>
      <w:proofErr w:type="spellEnd"/>
      <w:r w:rsidRPr="00AB1DA4">
        <w:rPr>
          <w:rFonts w:ascii="Times New Roman" w:eastAsia="Times New Roman" w:hAnsi="Times New Roman" w:cs="Times New Roman"/>
          <w:sz w:val="24"/>
          <w:szCs w:val="24"/>
        </w:rPr>
        <w:t xml:space="preserve"> </w:t>
      </w:r>
      <w:proofErr w:type="spellStart"/>
      <w:r w:rsidRPr="00AB1DA4">
        <w:rPr>
          <w:rFonts w:ascii="Times New Roman" w:eastAsia="Times New Roman" w:hAnsi="Times New Roman" w:cs="Times New Roman"/>
          <w:sz w:val="24"/>
          <w:szCs w:val="24"/>
        </w:rPr>
        <w:t>spiralis</w:t>
      </w:r>
      <w:proofErr w:type="spellEnd"/>
      <w:r w:rsidRPr="00AB1DA4">
        <w:rPr>
          <w:rFonts w:ascii="Times New Roman" w:eastAsia="Times New Roman" w:hAnsi="Times New Roman" w:cs="Times New Roman"/>
          <w:sz w:val="24"/>
          <w:szCs w:val="24"/>
        </w:rPr>
        <w:t xml:space="preserve"> is a parasite found in undercooked pork, wild game meats (such as bear or deer), and sometimes horse meat. Infection leads to trichinosis, with symptoms including nausea, vomiting, abdominal pain, fever, and in severe cases, muscle pain and swelling. If left untreated, trichinosis can affect the muscles and nervous system.</w:t>
      </w:r>
    </w:p>
    <w:p w14:paraId="6B5FBE2B" w14:textId="02E9874E" w:rsidR="007E7776" w:rsidRPr="00C30A90" w:rsidRDefault="00EE7511"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Parasitic infections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 xml:space="preserve">caused by Toxoplasma and </w:t>
      </w:r>
      <w:proofErr w:type="spellStart"/>
      <w:r w:rsidRPr="00AB1DA4">
        <w:rPr>
          <w:rFonts w:ascii="Times New Roman" w:eastAsia="Times New Roman" w:hAnsi="Times New Roman" w:cs="Times New Roman"/>
          <w:sz w:val="24"/>
          <w:szCs w:val="24"/>
        </w:rPr>
        <w:t>Trichinella</w:t>
      </w:r>
      <w:proofErr w:type="spellEnd"/>
      <w:r w:rsidRPr="00AB1DA4">
        <w:rPr>
          <w:rFonts w:ascii="Times New Roman" w:eastAsia="Times New Roman" w:hAnsi="Times New Roman" w:cs="Times New Roman"/>
          <w:sz w:val="24"/>
          <w:szCs w:val="24"/>
        </w:rPr>
        <w:t xml:space="preserve"> can occur when consuming undercooked meat. These infections can lead to symptoms such as fever, abdominal pain, and muscle complications. To prevent parasitic foodborne illness, it's essential to properly cook meat, avoid cross-contamination, and practice good hygiene.</w:t>
      </w:r>
    </w:p>
    <w:p w14:paraId="5A39F6F5" w14:textId="77777777" w:rsidR="00EE7511"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Viral Infections:</w:t>
      </w:r>
      <w:r w:rsidRPr="00C30A90">
        <w:rPr>
          <w:rFonts w:ascii="Times New Roman" w:hAnsi="Times New Roman" w:cs="Times New Roman"/>
          <w:sz w:val="24"/>
          <w:szCs w:val="24"/>
        </w:rPr>
        <w:t xml:space="preserve"> Viruses such as </w:t>
      </w:r>
      <w:r w:rsidRPr="00C30A90">
        <w:rPr>
          <w:rStyle w:val="Emphasis"/>
          <w:rFonts w:ascii="Times New Roman" w:hAnsi="Times New Roman" w:cs="Times New Roman"/>
          <w:sz w:val="24"/>
          <w:szCs w:val="24"/>
        </w:rPr>
        <w:t>Norovirus</w:t>
      </w:r>
      <w:r w:rsidRPr="00C30A90">
        <w:rPr>
          <w:rFonts w:ascii="Times New Roman" w:hAnsi="Times New Roman" w:cs="Times New Roman"/>
          <w:sz w:val="24"/>
          <w:szCs w:val="24"/>
        </w:rPr>
        <w:t xml:space="preserve"> can spread through contaminated food, causing nausea, vomiting, and stomach cramps.</w:t>
      </w:r>
      <w:r w:rsidR="00EE7511" w:rsidRPr="00C30A90">
        <w:rPr>
          <w:rFonts w:ascii="Times New Roman" w:hAnsi="Times New Roman" w:cs="Times New Roman"/>
          <w:sz w:val="24"/>
          <w:szCs w:val="24"/>
        </w:rPr>
        <w:t xml:space="preserve"> </w:t>
      </w:r>
      <w:r w:rsidR="00EE7511" w:rsidRPr="00C30A90">
        <w:rPr>
          <w:rFonts w:ascii="Times New Roman" w:eastAsia="Times New Roman" w:hAnsi="Times New Roman" w:cs="Times New Roman"/>
          <w:sz w:val="24"/>
          <w:szCs w:val="24"/>
        </w:rPr>
        <w:t xml:space="preserve">Viral infections are a major cause of foodborne illnesses, with viruses like </w:t>
      </w:r>
      <w:r w:rsidR="00EE7511" w:rsidRPr="00AB1DA4">
        <w:rPr>
          <w:rFonts w:ascii="Times New Roman" w:eastAsia="Times New Roman" w:hAnsi="Times New Roman" w:cs="Times New Roman"/>
          <w:sz w:val="24"/>
          <w:szCs w:val="24"/>
        </w:rPr>
        <w:t>Norovirus being some of the most common culprits. These viruses can spread through contaminated food or water</w:t>
      </w:r>
      <w:r w:rsidR="00EE7511" w:rsidRPr="00C30A90">
        <w:rPr>
          <w:rFonts w:ascii="Times New Roman" w:eastAsia="Times New Roman" w:hAnsi="Times New Roman" w:cs="Times New Roman"/>
          <w:sz w:val="24"/>
          <w:szCs w:val="24"/>
        </w:rPr>
        <w:t>, as well as through direct contact with infected surfaces or people. Viral infections can cause symptoms ranging from mild stomach discomfort to severe gastroenteritis, affecting the digestive system.</w:t>
      </w:r>
    </w:p>
    <w:p w14:paraId="7CC4082A" w14:textId="77777777" w:rsidR="00EE7511" w:rsidRPr="00C30A90" w:rsidRDefault="00EE7511" w:rsidP="005342E5">
      <w:pPr>
        <w:numPr>
          <w:ilvl w:val="0"/>
          <w:numId w:val="4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Norovirus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Norovirus is one of the most common causes of gastrointestinal illness worldwide. It is highly contagious and can spread easily through contaminated food (often raw shellfish, fruits, or vegetables) or water. Infected food handlers can also</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contribute to transmission if proper hygiene practices are not followed. Symptoms of Norovirus infection include nausea, vomiting, diarrhea, and stomach cramps, and while it is usually self-limiting, it can lead to dehydration, particularly in young children, elderly individuals, and those with weakened immune systems.</w:t>
      </w:r>
    </w:p>
    <w:p w14:paraId="072D22E3" w14:textId="77777777" w:rsidR="00EE7511" w:rsidRPr="00AB1DA4" w:rsidRDefault="00EE7511" w:rsidP="005342E5">
      <w:pPr>
        <w:numPr>
          <w:ilvl w:val="0"/>
          <w:numId w:val="4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Hepatitis A</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Hepatitis A is another viral infection that can be transmitted through contaminated food or water. It affects the liver and can lead to symptoms such as fever, fatigue, nausea, vomiting, and yellowing of the skin and eyes (jaundice). Hepatitis A is preventable through vaccination and proper hygiene.</w:t>
      </w:r>
    </w:p>
    <w:p w14:paraId="530F71E7" w14:textId="69A005BA" w:rsidR="007E7776" w:rsidRPr="00AB1DA4" w:rsidRDefault="00EE7511"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Viral infections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particularly from Norovirus, are common causes of foodborne illness, resulting in symptoms like nausea, vomiting, diarrhea, and stomach cramps. Proper food handling, sanitation, and handwashing are key to preventing the spread of these infections.</w:t>
      </w:r>
    </w:p>
    <w:p w14:paraId="6437D59D" w14:textId="77777777" w:rsidR="00EE7511"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Chemical Contaminants:</w:t>
      </w:r>
      <w:r w:rsidRPr="00C30A90">
        <w:rPr>
          <w:rFonts w:ascii="Times New Roman" w:hAnsi="Times New Roman" w:cs="Times New Roman"/>
          <w:sz w:val="24"/>
          <w:szCs w:val="24"/>
        </w:rPr>
        <w:t xml:space="preserve"> </w:t>
      </w:r>
      <w:r w:rsidRPr="00AB1DA4">
        <w:rPr>
          <w:rFonts w:ascii="Times New Roman" w:hAnsi="Times New Roman" w:cs="Times New Roman"/>
          <w:sz w:val="24"/>
          <w:szCs w:val="24"/>
        </w:rPr>
        <w:t>Pesticides, heavy metals like mercury in fish, or food additives can cause long-term health issues.</w:t>
      </w:r>
      <w:r w:rsidR="00EE7511" w:rsidRPr="00AB1DA4">
        <w:rPr>
          <w:rFonts w:ascii="Times New Roman" w:hAnsi="Times New Roman" w:cs="Times New Roman"/>
          <w:sz w:val="24"/>
          <w:szCs w:val="24"/>
        </w:rPr>
        <w:t xml:space="preserve"> </w:t>
      </w:r>
      <w:r w:rsidR="00EE7511" w:rsidRPr="00AB1DA4">
        <w:rPr>
          <w:rFonts w:ascii="Times New Roman" w:eastAsia="Times New Roman" w:hAnsi="Times New Roman" w:cs="Times New Roman"/>
          <w:sz w:val="24"/>
          <w:szCs w:val="24"/>
        </w:rPr>
        <w:t>Chemical contaminants in food are substances that can cause harm when consumed, often accumulating over time and leading to long-term health effects. These contaminants can come from various sources, including pesticides, heavy metals, and food additives, and can pose significant risks to human health, especially when exposure occurs over extended periods.</w:t>
      </w:r>
    </w:p>
    <w:p w14:paraId="4D0ACEB0" w14:textId="77777777" w:rsidR="00EE7511" w:rsidRPr="00C30A90" w:rsidRDefault="00EE7511" w:rsidP="005342E5">
      <w:pPr>
        <w:numPr>
          <w:ilvl w:val="0"/>
          <w:numId w:val="4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Pesticides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Pesticides are chemicals used in agriculture to protect crops from pests and diseases. While they help ensure food security, excessive or improper use of pesticides can lead to residues remaining on food products. Consuming food with high pesticide levels can cause a range of health issues, including endocrine disruption, cancer, and neurological problems, especially in children and pregnant women.</w:t>
      </w:r>
    </w:p>
    <w:p w14:paraId="32A809EF" w14:textId="77777777" w:rsidR="00EE7511" w:rsidRPr="00AB1DA4" w:rsidRDefault="00EE7511" w:rsidP="005342E5">
      <w:pPr>
        <w:numPr>
          <w:ilvl w:val="0"/>
          <w:numId w:val="4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Heavy Metals (e.g., Mercury)</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Certain heavy metals, such as mercury, lead, and cadmium, can contaminate food, particularly fish and shellfish. Mercury, for instance, accumulates in fish like sharks, tuna, and swordfish, leading to mercury poisoning if consumed in large amounts. Mercury toxicity can cause nervous system damage, memory problems, and developmental issues in children. Pregnant women and young children are especially vulnerable.</w:t>
      </w:r>
    </w:p>
    <w:p w14:paraId="0C78DE8C" w14:textId="77777777" w:rsidR="00EE7511" w:rsidRPr="00AB1DA4" w:rsidRDefault="00EE7511" w:rsidP="005342E5">
      <w:pPr>
        <w:numPr>
          <w:ilvl w:val="0"/>
          <w:numId w:val="46"/>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Food Additives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Some food additives, such as artificial colorings, preservatives, and flavor enhancers, may cause adverse health effects when consumed excessively. For example, monosodium glutamate (MSG) can lead to headaches and allergic reactions in sensitive individuals, while other additives may contribute to long-term conditions like hyperactivity or asthma.</w:t>
      </w:r>
    </w:p>
    <w:p w14:paraId="05007EBA" w14:textId="53F8624C" w:rsidR="00E95EA4" w:rsidRPr="00AB1DA4" w:rsidRDefault="00EE7511"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r w:rsidRPr="00AB1DA4">
        <w:rPr>
          <w:rFonts w:ascii="Times New Roman" w:eastAsia="Times New Roman" w:hAnsi="Times New Roman" w:cs="Times New Roman"/>
          <w:sz w:val="24"/>
          <w:szCs w:val="24"/>
        </w:rPr>
        <w:t>Chemical contaminants, including pesticides, heavy metals, and food additives, can accumulate in food and cause long-term health problems such as cancer, nervous system damage, and endocrine disruption. Reducing exposure through proper food handling, washing, and selecting foods from trusted sources is essential to mitigate these risks.</w:t>
      </w:r>
    </w:p>
    <w:p w14:paraId="29786E1D" w14:textId="77777777" w:rsidR="00C30A90" w:rsidRPr="00C30A90" w:rsidRDefault="00C30A90" w:rsidP="00EA05C8">
      <w:pPr>
        <w:spacing w:before="100" w:beforeAutospacing="1" w:after="100" w:afterAutospacing="1" w:line="360" w:lineRule="auto"/>
        <w:ind w:left="360"/>
        <w:jc w:val="thaiDistribute"/>
        <w:rPr>
          <w:rFonts w:ascii="Times New Roman" w:eastAsia="Times New Roman" w:hAnsi="Times New Roman" w:cs="Times New Roman"/>
          <w:sz w:val="24"/>
          <w:szCs w:val="24"/>
        </w:rPr>
      </w:pPr>
    </w:p>
    <w:p w14:paraId="7622BB2D" w14:textId="1FF8ED47"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lastRenderedPageBreak/>
        <w:t>Prevention and Mitigation</w:t>
      </w:r>
    </w:p>
    <w:p w14:paraId="62D57E92" w14:textId="7F0A49C2" w:rsidR="00EE7511" w:rsidRPr="00C30A90" w:rsidRDefault="00EE7511" w:rsidP="00EA05C8">
      <w:pPr>
        <w:pStyle w:val="Heading3"/>
        <w:spacing w:line="360" w:lineRule="auto"/>
        <w:jc w:val="thaiDistribute"/>
        <w:rPr>
          <w:rFonts w:ascii="Times New Roman" w:hAnsi="Times New Roman" w:cs="Times New Roman"/>
          <w:b w:val="0"/>
          <w:bCs w:val="0"/>
          <w:sz w:val="24"/>
          <w:szCs w:val="24"/>
        </w:rPr>
      </w:pPr>
      <w:r w:rsidRPr="00C30A90">
        <w:rPr>
          <w:rFonts w:ascii="Times New Roman" w:hAnsi="Times New Roman" w:cs="Times New Roman"/>
          <w:b w:val="0"/>
          <w:bCs w:val="0"/>
          <w:sz w:val="24"/>
          <w:szCs w:val="24"/>
        </w:rPr>
        <w:t xml:space="preserve">Preventing and mitigating foodborne illnesses is essential to safeguarding public health and ensuring food safety. The risks of contamination—from bacteria, viruses, parasites, and chemical contaminants—are ever-present throughout the food production and consumption chain. However, with effective practices in </w:t>
      </w:r>
      <w:r w:rsidRPr="00C30A90">
        <w:rPr>
          <w:rStyle w:val="Strong"/>
          <w:rFonts w:ascii="Times New Roman" w:hAnsi="Times New Roman" w:cs="Times New Roman"/>
          <w:sz w:val="24"/>
          <w:szCs w:val="24"/>
        </w:rPr>
        <w:t>food handling</w:t>
      </w:r>
      <w:r w:rsidRPr="00C30A90">
        <w:rPr>
          <w:rFonts w:ascii="Times New Roman" w:hAnsi="Times New Roman" w:cs="Times New Roman"/>
          <w:sz w:val="24"/>
          <w:szCs w:val="24"/>
        </w:rPr>
        <w:t xml:space="preserve">, </w:t>
      </w:r>
      <w:r w:rsidRPr="00C30A90">
        <w:rPr>
          <w:rStyle w:val="Strong"/>
          <w:rFonts w:ascii="Times New Roman" w:hAnsi="Times New Roman" w:cs="Times New Roman"/>
          <w:sz w:val="24"/>
          <w:szCs w:val="24"/>
        </w:rPr>
        <w:t>storage</w:t>
      </w:r>
      <w:r w:rsidRPr="00C30A90">
        <w:rPr>
          <w:rFonts w:ascii="Times New Roman" w:hAnsi="Times New Roman" w:cs="Times New Roman"/>
          <w:sz w:val="24"/>
          <w:szCs w:val="24"/>
        </w:rPr>
        <w:t xml:space="preserve">, </w:t>
      </w:r>
      <w:r w:rsidRPr="00C30A90">
        <w:rPr>
          <w:rStyle w:val="Strong"/>
          <w:rFonts w:ascii="Times New Roman" w:hAnsi="Times New Roman" w:cs="Times New Roman"/>
          <w:sz w:val="24"/>
          <w:szCs w:val="24"/>
        </w:rPr>
        <w:t>cooking</w:t>
      </w:r>
      <w:r w:rsidRPr="00C30A90">
        <w:rPr>
          <w:rFonts w:ascii="Times New Roman" w:hAnsi="Times New Roman" w:cs="Times New Roman"/>
          <w:sz w:val="24"/>
          <w:szCs w:val="24"/>
        </w:rPr>
        <w:t>,</w:t>
      </w:r>
      <w:r w:rsidRPr="00C30A90">
        <w:rPr>
          <w:rFonts w:ascii="Times New Roman" w:hAnsi="Times New Roman" w:cs="Times New Roman"/>
          <w:b w:val="0"/>
          <w:bCs w:val="0"/>
          <w:sz w:val="24"/>
          <w:szCs w:val="24"/>
        </w:rPr>
        <w:t xml:space="preserve"> and </w:t>
      </w:r>
      <w:r w:rsidRPr="00C30A90">
        <w:rPr>
          <w:rStyle w:val="Strong"/>
          <w:rFonts w:ascii="Times New Roman" w:hAnsi="Times New Roman" w:cs="Times New Roman"/>
          <w:sz w:val="24"/>
          <w:szCs w:val="24"/>
        </w:rPr>
        <w:t>sanitation</w:t>
      </w:r>
      <w:r w:rsidRPr="00C30A90">
        <w:rPr>
          <w:rFonts w:ascii="Times New Roman" w:hAnsi="Times New Roman" w:cs="Times New Roman"/>
          <w:sz w:val="24"/>
          <w:szCs w:val="24"/>
        </w:rPr>
        <w:t>,</w:t>
      </w:r>
      <w:r w:rsidRPr="00C30A90">
        <w:rPr>
          <w:rFonts w:ascii="Times New Roman" w:hAnsi="Times New Roman" w:cs="Times New Roman"/>
          <w:b w:val="0"/>
          <w:bCs w:val="0"/>
          <w:sz w:val="24"/>
          <w:szCs w:val="24"/>
        </w:rPr>
        <w:t xml:space="preserve"> many of these risks can be minimized. Implementing measures such as proper </w:t>
      </w:r>
      <w:r w:rsidRPr="00C30A90">
        <w:rPr>
          <w:rStyle w:val="Strong"/>
          <w:rFonts w:ascii="Times New Roman" w:hAnsi="Times New Roman" w:cs="Times New Roman"/>
          <w:sz w:val="24"/>
          <w:szCs w:val="24"/>
        </w:rPr>
        <w:t>hygiene</w:t>
      </w:r>
      <w:r w:rsidRPr="00C30A90">
        <w:rPr>
          <w:rFonts w:ascii="Times New Roman" w:hAnsi="Times New Roman" w:cs="Times New Roman"/>
          <w:sz w:val="24"/>
          <w:szCs w:val="24"/>
        </w:rPr>
        <w:t>,</w:t>
      </w:r>
      <w:r w:rsidRPr="00C30A90">
        <w:rPr>
          <w:rFonts w:ascii="Times New Roman" w:hAnsi="Times New Roman" w:cs="Times New Roman"/>
          <w:b w:val="0"/>
          <w:bCs w:val="0"/>
          <w:sz w:val="24"/>
          <w:szCs w:val="24"/>
        </w:rPr>
        <w:t xml:space="preserve"> ensuring </w:t>
      </w:r>
      <w:r w:rsidRPr="00C30A90">
        <w:rPr>
          <w:rStyle w:val="Strong"/>
          <w:rFonts w:ascii="Times New Roman" w:hAnsi="Times New Roman" w:cs="Times New Roman"/>
          <w:sz w:val="24"/>
          <w:szCs w:val="24"/>
        </w:rPr>
        <w:t>food is cooked to the right temperature</w:t>
      </w:r>
      <w:r w:rsidRPr="00C30A90">
        <w:rPr>
          <w:rFonts w:ascii="Times New Roman" w:hAnsi="Times New Roman" w:cs="Times New Roman"/>
          <w:sz w:val="24"/>
          <w:szCs w:val="24"/>
        </w:rPr>
        <w:t>,</w:t>
      </w:r>
      <w:r w:rsidRPr="00C30A90">
        <w:rPr>
          <w:rFonts w:ascii="Times New Roman" w:hAnsi="Times New Roman" w:cs="Times New Roman"/>
          <w:b w:val="0"/>
          <w:bCs w:val="0"/>
          <w:sz w:val="24"/>
          <w:szCs w:val="24"/>
        </w:rPr>
        <w:t xml:space="preserve"> and preventing </w:t>
      </w:r>
      <w:r w:rsidRPr="00C30A90">
        <w:rPr>
          <w:rStyle w:val="Strong"/>
          <w:rFonts w:ascii="Times New Roman" w:hAnsi="Times New Roman" w:cs="Times New Roman"/>
          <w:sz w:val="24"/>
          <w:szCs w:val="24"/>
        </w:rPr>
        <w:t>cross-contamination</w:t>
      </w:r>
      <w:r w:rsidRPr="00C30A90">
        <w:rPr>
          <w:rFonts w:ascii="Times New Roman" w:hAnsi="Times New Roman" w:cs="Times New Roman"/>
          <w:b w:val="0"/>
          <w:bCs w:val="0"/>
          <w:sz w:val="24"/>
          <w:szCs w:val="24"/>
        </w:rPr>
        <w:t xml:space="preserve"> can significantly reduce the likelihood of foodborne illnesses. Additionally, </w:t>
      </w:r>
      <w:r w:rsidRPr="00C30A90">
        <w:rPr>
          <w:rStyle w:val="Strong"/>
          <w:rFonts w:ascii="Times New Roman" w:hAnsi="Times New Roman" w:cs="Times New Roman"/>
          <w:sz w:val="24"/>
          <w:szCs w:val="24"/>
        </w:rPr>
        <w:t>food safety</w:t>
      </w:r>
      <w:r w:rsidRPr="00C30A90">
        <w:rPr>
          <w:rStyle w:val="Strong"/>
          <w:rFonts w:ascii="Times New Roman" w:hAnsi="Times New Roman" w:cs="Times New Roman"/>
          <w:b/>
          <w:bCs/>
          <w:sz w:val="24"/>
          <w:szCs w:val="24"/>
        </w:rPr>
        <w:t xml:space="preserve"> </w:t>
      </w:r>
      <w:r w:rsidRPr="00C30A90">
        <w:rPr>
          <w:rStyle w:val="Strong"/>
          <w:rFonts w:ascii="Times New Roman" w:hAnsi="Times New Roman" w:cs="Times New Roman"/>
          <w:sz w:val="24"/>
          <w:szCs w:val="24"/>
        </w:rPr>
        <w:t>regulations</w:t>
      </w:r>
      <w:r w:rsidRPr="00C30A90">
        <w:rPr>
          <w:rFonts w:ascii="Times New Roman" w:hAnsi="Times New Roman" w:cs="Times New Roman"/>
          <w:sz w:val="24"/>
          <w:szCs w:val="24"/>
        </w:rPr>
        <w:t xml:space="preserve">, </w:t>
      </w:r>
      <w:r w:rsidRPr="00C30A90">
        <w:rPr>
          <w:rStyle w:val="Strong"/>
          <w:rFonts w:ascii="Times New Roman" w:hAnsi="Times New Roman" w:cs="Times New Roman"/>
          <w:sz w:val="24"/>
          <w:szCs w:val="24"/>
        </w:rPr>
        <w:t>monitoring of food products</w:t>
      </w:r>
      <w:r w:rsidRPr="00AB1DA4">
        <w:rPr>
          <w:rFonts w:ascii="Times New Roman" w:hAnsi="Times New Roman" w:cs="Times New Roman"/>
          <w:b w:val="0"/>
          <w:bCs w:val="0"/>
          <w:sz w:val="24"/>
          <w:szCs w:val="24"/>
        </w:rPr>
        <w:t>, and</w:t>
      </w:r>
      <w:r w:rsidRPr="00C30A90">
        <w:rPr>
          <w:rFonts w:ascii="Times New Roman" w:hAnsi="Times New Roman" w:cs="Times New Roman"/>
          <w:sz w:val="24"/>
          <w:szCs w:val="24"/>
        </w:rPr>
        <w:t xml:space="preserve"> </w:t>
      </w:r>
      <w:r w:rsidRPr="00C30A90">
        <w:rPr>
          <w:rStyle w:val="Strong"/>
          <w:rFonts w:ascii="Times New Roman" w:hAnsi="Times New Roman" w:cs="Times New Roman"/>
          <w:sz w:val="24"/>
          <w:szCs w:val="24"/>
        </w:rPr>
        <w:t>education</w:t>
      </w:r>
      <w:r w:rsidRPr="00C30A90">
        <w:rPr>
          <w:rFonts w:ascii="Times New Roman" w:hAnsi="Times New Roman" w:cs="Times New Roman"/>
          <w:b w:val="0"/>
          <w:bCs w:val="0"/>
          <w:sz w:val="24"/>
          <w:szCs w:val="24"/>
        </w:rPr>
        <w:t xml:space="preserve"> on safe food practices play vital roles in promoting awareness and encouraging individuals to make informed choices. In cases where foodborne illnesses occur, timely </w:t>
      </w:r>
      <w:r w:rsidRPr="00C30A90">
        <w:rPr>
          <w:rStyle w:val="Strong"/>
          <w:rFonts w:ascii="Times New Roman" w:hAnsi="Times New Roman" w:cs="Times New Roman"/>
          <w:sz w:val="24"/>
          <w:szCs w:val="24"/>
        </w:rPr>
        <w:t>diagnosis</w:t>
      </w:r>
      <w:r w:rsidRPr="00C30A90">
        <w:rPr>
          <w:rFonts w:ascii="Times New Roman" w:hAnsi="Times New Roman" w:cs="Times New Roman"/>
          <w:sz w:val="24"/>
          <w:szCs w:val="24"/>
        </w:rPr>
        <w:t xml:space="preserve">, </w:t>
      </w:r>
      <w:r w:rsidRPr="00C30A90">
        <w:rPr>
          <w:rStyle w:val="Strong"/>
          <w:rFonts w:ascii="Times New Roman" w:hAnsi="Times New Roman" w:cs="Times New Roman"/>
          <w:sz w:val="24"/>
          <w:szCs w:val="24"/>
        </w:rPr>
        <w:t>treatment</w:t>
      </w:r>
      <w:r w:rsidRPr="00C30A90">
        <w:rPr>
          <w:rFonts w:ascii="Times New Roman" w:hAnsi="Times New Roman" w:cs="Times New Roman"/>
          <w:b w:val="0"/>
          <w:bCs w:val="0"/>
          <w:sz w:val="24"/>
          <w:szCs w:val="24"/>
        </w:rPr>
        <w:t xml:space="preserve">, and </w:t>
      </w:r>
      <w:r w:rsidRPr="00C30A90">
        <w:rPr>
          <w:rStyle w:val="Strong"/>
          <w:rFonts w:ascii="Times New Roman" w:hAnsi="Times New Roman" w:cs="Times New Roman"/>
          <w:sz w:val="24"/>
          <w:szCs w:val="24"/>
        </w:rPr>
        <w:t>prevention of spread</w:t>
      </w:r>
      <w:r w:rsidRPr="00C30A90">
        <w:rPr>
          <w:rFonts w:ascii="Times New Roman" w:hAnsi="Times New Roman" w:cs="Times New Roman"/>
          <w:b w:val="0"/>
          <w:bCs w:val="0"/>
          <w:sz w:val="24"/>
          <w:szCs w:val="24"/>
        </w:rPr>
        <w:t xml:space="preserve"> are critical for mitigating the impact on affected populations.</w:t>
      </w:r>
    </w:p>
    <w:p w14:paraId="6FD2B2C4" w14:textId="77777777" w:rsidR="00EE7511"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Promoting Balanced Diets:</w:t>
      </w:r>
      <w:r w:rsidRPr="00C30A90">
        <w:rPr>
          <w:rFonts w:ascii="Times New Roman" w:hAnsi="Times New Roman" w:cs="Times New Roman"/>
          <w:sz w:val="24"/>
          <w:szCs w:val="24"/>
        </w:rPr>
        <w:t xml:space="preserve"> Encouraging consumption of fruits, vegetables, whole grains, lean proteins, and healthy fats can help prevent NCDs and micronutrient deficiencies.</w:t>
      </w:r>
      <w:r w:rsidR="00EE7511" w:rsidRPr="00C30A90">
        <w:rPr>
          <w:rFonts w:ascii="Times New Roman" w:hAnsi="Times New Roman" w:cs="Times New Roman"/>
          <w:sz w:val="24"/>
          <w:szCs w:val="24"/>
        </w:rPr>
        <w:t xml:space="preserve">  </w:t>
      </w:r>
      <w:r w:rsidR="00EE7511" w:rsidRPr="00C30A90">
        <w:rPr>
          <w:rFonts w:ascii="Times New Roman" w:eastAsia="Times New Roman" w:hAnsi="Times New Roman" w:cs="Times New Roman"/>
          <w:sz w:val="24"/>
          <w:szCs w:val="24"/>
        </w:rPr>
        <w:t xml:space="preserve">A </w:t>
      </w:r>
      <w:r w:rsidR="00EE7511" w:rsidRPr="00AB1DA4">
        <w:rPr>
          <w:rFonts w:ascii="Times New Roman" w:eastAsia="Times New Roman" w:hAnsi="Times New Roman" w:cs="Times New Roman"/>
          <w:sz w:val="24"/>
          <w:szCs w:val="24"/>
        </w:rPr>
        <w:t>balanced diet</w:t>
      </w:r>
      <w:r w:rsidR="00EE7511" w:rsidRPr="00C30A90">
        <w:rPr>
          <w:rFonts w:ascii="Times New Roman" w:eastAsia="Times New Roman" w:hAnsi="Times New Roman" w:cs="Times New Roman"/>
          <w:sz w:val="24"/>
          <w:szCs w:val="24"/>
        </w:rPr>
        <w:t xml:space="preserve"> is essential for maintaining overall health and well-being. It involves consuming a variety of foods in the right proportions to provide all the necessary nutrients the body needs. Encouraging the consumption of </w:t>
      </w:r>
      <w:r w:rsidR="00EE7511" w:rsidRPr="00AB1DA4">
        <w:rPr>
          <w:rFonts w:ascii="Times New Roman" w:eastAsia="Times New Roman" w:hAnsi="Times New Roman" w:cs="Times New Roman"/>
          <w:sz w:val="24"/>
          <w:szCs w:val="24"/>
        </w:rPr>
        <w:t>fruits, vegetables, whole grains, lean proteins, and healthy fats plays a crucial role in preventing non-communicable diseases (NCDs), such as heart disease, diabetes, and cancer, as well as micronutrient deficiencies</w:t>
      </w:r>
      <w:r w:rsidR="00EE7511" w:rsidRPr="00C30A90">
        <w:rPr>
          <w:rFonts w:ascii="Times New Roman" w:eastAsia="Times New Roman" w:hAnsi="Times New Roman" w:cs="Times New Roman"/>
          <w:sz w:val="24"/>
          <w:szCs w:val="24"/>
        </w:rPr>
        <w:t>.</w:t>
      </w:r>
    </w:p>
    <w:p w14:paraId="0120EB37" w14:textId="77777777" w:rsidR="00EE7511" w:rsidRPr="00AB1DA4" w:rsidRDefault="00EE7511" w:rsidP="005342E5">
      <w:pPr>
        <w:numPr>
          <w:ilvl w:val="0"/>
          <w:numId w:val="4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Fruits and Vegetables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These are rich in vitamins, minerals, and fiber, all of which contribute to better digestion, immune function, and disease prevention. Regular consumption of a variety of colorful fruits and vegetables helps prevent deficiencies in essential nutrients like vitamin C, folate, and potassium.</w:t>
      </w:r>
    </w:p>
    <w:p w14:paraId="66EC4092" w14:textId="77777777" w:rsidR="00EE7511" w:rsidRPr="00AB1DA4" w:rsidRDefault="00EE7511" w:rsidP="005342E5">
      <w:pPr>
        <w:numPr>
          <w:ilvl w:val="0"/>
          <w:numId w:val="4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Whole Grains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Unlike refined grains, whole grains are packed with fiber, B vitamins, and minerals like iron and magnesium. Eating whole grains helps regulate blood sugar levels, maintain healthy digestion, and reduce the risk of diseases like type 2 diabetes and heart disease.</w:t>
      </w:r>
    </w:p>
    <w:p w14:paraId="10760599" w14:textId="77777777" w:rsidR="00EE7511" w:rsidRPr="00AB1DA4" w:rsidRDefault="00EE7511" w:rsidP="005342E5">
      <w:pPr>
        <w:numPr>
          <w:ilvl w:val="0"/>
          <w:numId w:val="4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Lean Proteins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Sources of lean protein, such as chicken, fish, beans, and legumes, provide essential amino acids for muscle repair, immune function, and overall growth. Lean proteins, when consumed in moderation, can help maintain a healthy weight and prevent obesity-related conditions.</w:t>
      </w:r>
    </w:p>
    <w:p w14:paraId="2D73AAB4" w14:textId="1829CA77" w:rsidR="007E7776" w:rsidRPr="00AB1DA4" w:rsidRDefault="00EE7511" w:rsidP="005342E5">
      <w:pPr>
        <w:numPr>
          <w:ilvl w:val="0"/>
          <w:numId w:val="47"/>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Healthy Fats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Incorporating healthy fats from sources like avocados, olive oil, nuts, and seeds supports heart health, brain function, and the absorption of fat-soluble vitamins like vitamin D and vitamin E. Healthy fats help lower bad cholesterol levels and reduce the risk of heart disease. Promoting a balanced diet that includes a variety of fruits, vegetables, whole grains, lean proteins, and healthy fats is essential in preventing non-communicable diseases (NCDs) and micronutrient deficiencies. A well-balanced diet supports overall health, improves immunity, and reduces the risk of chronic diseases.</w:t>
      </w:r>
    </w:p>
    <w:p w14:paraId="1BDD5539" w14:textId="77777777" w:rsidR="00CE066C" w:rsidRPr="00AB1DA4"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Food Safety Practices:</w:t>
      </w:r>
      <w:r w:rsidRPr="00C30A90">
        <w:rPr>
          <w:rFonts w:ascii="Times New Roman" w:hAnsi="Times New Roman" w:cs="Times New Roman"/>
          <w:sz w:val="24"/>
          <w:szCs w:val="24"/>
        </w:rPr>
        <w:t xml:space="preserve"> </w:t>
      </w:r>
      <w:r w:rsidRPr="00AB1DA4">
        <w:rPr>
          <w:rFonts w:ascii="Times New Roman" w:hAnsi="Times New Roman" w:cs="Times New Roman"/>
          <w:sz w:val="24"/>
          <w:szCs w:val="24"/>
        </w:rPr>
        <w:t>Ensuring food is properly stored, cooked, and handled can minimize the risk of foodborne illnesses.</w:t>
      </w:r>
      <w:r w:rsidR="00CE066C" w:rsidRPr="00AB1DA4">
        <w:rPr>
          <w:rFonts w:ascii="Times New Roman" w:hAnsi="Times New Roman" w:cs="Times New Roman"/>
          <w:sz w:val="24"/>
          <w:szCs w:val="24"/>
        </w:rPr>
        <w:t xml:space="preserve"> </w:t>
      </w:r>
      <w:r w:rsidR="00CE066C" w:rsidRPr="00AB1DA4">
        <w:rPr>
          <w:rFonts w:ascii="Times New Roman" w:eastAsia="Times New Roman" w:hAnsi="Times New Roman" w:cs="Times New Roman"/>
          <w:sz w:val="24"/>
          <w:szCs w:val="24"/>
        </w:rPr>
        <w:t>Proper food safety practices are crucial for preventing foodborne illnesses caused by harmful bacteria, viruses, parasites, and chemical contaminants. Ensuring that food is safely stored, handled, and cooked helps reduce the risk of contamination and illness, protecting both consumers and food workers. Key food safety practices include:</w:t>
      </w:r>
    </w:p>
    <w:p w14:paraId="151B2003" w14:textId="77777777" w:rsidR="00CE066C" w:rsidRPr="00AB1DA4" w:rsidRDefault="00CE066C" w:rsidP="005342E5">
      <w:pPr>
        <w:numPr>
          <w:ilvl w:val="0"/>
          <w:numId w:val="4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Proper Storage</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Storing food at the correct temperature is vital in preventing bacterial growth. Perishable items like meat, dairy, and seafood should be stored in the refrigerator or freezer to maintain freshness and slow down the growth of harmful microorganisms. It is also important to keep raw food separate from ready-to-eat foods to avoid cross-contamination.</w:t>
      </w:r>
    </w:p>
    <w:p w14:paraId="4CA7BE53" w14:textId="77777777" w:rsidR="00CE066C" w:rsidRPr="00AB1DA4" w:rsidRDefault="00CE066C" w:rsidP="005342E5">
      <w:pPr>
        <w:numPr>
          <w:ilvl w:val="0"/>
          <w:numId w:val="4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Safe Food Handling</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Regularly washing hands, utensils, cutting boards, and countertops can significantly reduce the transfer of harmful pathogens. Thorough handwashing with soap and water before preparing food or eating is one of the most effective ways to prevent the spread of illness. Additionally, using separate cutting boards for raw meats and fresh produce can help minimize cross-contamination.</w:t>
      </w:r>
    </w:p>
    <w:p w14:paraId="5A3D4892" w14:textId="77777777" w:rsidR="00CE066C" w:rsidRPr="00AB1DA4" w:rsidRDefault="00CE066C" w:rsidP="005342E5">
      <w:pPr>
        <w:numPr>
          <w:ilvl w:val="0"/>
          <w:numId w:val="4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Proper Cooking</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Cooking food to the appropriate temperature kills harmful bacteria and parasites that may be present. Using a food thermometer ensures that meat, poultry, seafood, and eggs reach a safe internal temperature. For example, ground beef should be cooked to at least 160°F (71°C), and poultry should reach 165°F (74°C) to ensure safety.</w:t>
      </w:r>
    </w:p>
    <w:p w14:paraId="7457FD18" w14:textId="77777777" w:rsidR="00CE066C" w:rsidRPr="00C30A90" w:rsidRDefault="00CE066C" w:rsidP="005342E5">
      <w:pPr>
        <w:numPr>
          <w:ilvl w:val="0"/>
          <w:numId w:val="4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Avoiding Food Waste</w:t>
      </w:r>
      <w:r w:rsidRPr="00C30A90">
        <w:rPr>
          <w:rFonts w:ascii="Times New Roman" w:eastAsia="Times New Roman" w:hAnsi="Times New Roman" w:cs="Times New Roman"/>
          <w:sz w:val="24"/>
          <w:szCs w:val="24"/>
        </w:rPr>
        <w:t>: Food waste often results from improper handling or storage of food. Properly managing food items, ensuring they are used within safe time frames, and preventing excessive waste can reduce the overall risk of contamination and limit the environmental impact of food production.</w:t>
      </w:r>
    </w:p>
    <w:p w14:paraId="496890E2" w14:textId="5E14EE82" w:rsidR="007E7776" w:rsidRPr="00AB1DA4" w:rsidRDefault="00CE066C" w:rsidP="005342E5">
      <w:pPr>
        <w:numPr>
          <w:ilvl w:val="0"/>
          <w:numId w:val="48"/>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Food safety practices</w:t>
      </w:r>
      <w:r w:rsidRPr="00C30A90">
        <w:rPr>
          <w:rFonts w:ascii="Times New Roman" w:eastAsia="Times New Roman" w:hAnsi="Times New Roman" w:cs="Times New Roman"/>
          <w:sz w:val="24"/>
          <w:szCs w:val="24"/>
        </w:rPr>
        <w:t xml:space="preserve">, </w:t>
      </w:r>
      <w:r w:rsidRPr="00AB1DA4">
        <w:rPr>
          <w:rFonts w:ascii="Times New Roman" w:eastAsia="Times New Roman" w:hAnsi="Times New Roman" w:cs="Times New Roman"/>
          <w:sz w:val="24"/>
          <w:szCs w:val="24"/>
        </w:rPr>
        <w:t>including proper storage, safe handling, appropriate cooking temperatures, and hygiene, are essential to minimizing the risk of foodborne illnesses. By adhering to these practices, the likelihood of contamination can be significantly reduced, ensuring that food remains safe for consumption.</w:t>
      </w:r>
    </w:p>
    <w:p w14:paraId="4B8B119B" w14:textId="77777777" w:rsidR="007E7776" w:rsidRPr="00C30A90" w:rsidRDefault="007E7776" w:rsidP="005342E5">
      <w:pPr>
        <w:pStyle w:val="NormalWeb"/>
        <w:numPr>
          <w:ilvl w:val="0"/>
          <w:numId w:val="16"/>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Public Health Interventions:</w:t>
      </w:r>
      <w:r w:rsidRPr="00C30A90">
        <w:rPr>
          <w:rFonts w:ascii="Times New Roman" w:hAnsi="Times New Roman" w:cs="Times New Roman"/>
          <w:sz w:val="24"/>
          <w:szCs w:val="24"/>
        </w:rPr>
        <w:t xml:space="preserve"> Nutritional education, fortification of staple foods with essential vitamins and minerals, and policies to reduce the consumption of harmful foods (e.g., sugar, salt, and </w:t>
      </w:r>
      <w:proofErr w:type="gramStart"/>
      <w:r w:rsidRPr="00C30A90">
        <w:rPr>
          <w:rFonts w:ascii="Times New Roman" w:hAnsi="Times New Roman" w:cs="Times New Roman"/>
          <w:sz w:val="24"/>
          <w:szCs w:val="24"/>
        </w:rPr>
        <w:t>trans</w:t>
      </w:r>
      <w:proofErr w:type="gramEnd"/>
      <w:r w:rsidRPr="00C30A90">
        <w:rPr>
          <w:rFonts w:ascii="Times New Roman" w:hAnsi="Times New Roman" w:cs="Times New Roman"/>
          <w:sz w:val="24"/>
          <w:szCs w:val="24"/>
        </w:rPr>
        <w:t xml:space="preserve"> fats) are vital for improving overall health outcomes.</w:t>
      </w:r>
    </w:p>
    <w:p w14:paraId="1FBE4388" w14:textId="336595DC" w:rsidR="00EE7511"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A healthy diet is crucial for preventing many of these health issues, and addressing dietary patterns early can have a profound impact on long-term health outcomes.</w:t>
      </w:r>
    </w:p>
    <w:p w14:paraId="6431672F" w14:textId="2CD1CF24" w:rsidR="007E7776" w:rsidRPr="00C30A90" w:rsidRDefault="007E7776" w:rsidP="00EA05C8">
      <w:pPr>
        <w:pStyle w:val="NormalWeb"/>
        <w:spacing w:line="360" w:lineRule="auto"/>
        <w:jc w:val="thaiDistribute"/>
        <w:rPr>
          <w:rFonts w:ascii="Times New Roman" w:hAnsi="Times New Roman" w:cs="Times New Roman"/>
          <w:b/>
          <w:bCs/>
          <w:i/>
          <w:iCs/>
        </w:rPr>
      </w:pPr>
      <w:proofErr w:type="gramStart"/>
      <w:r w:rsidRPr="00C30A90">
        <w:rPr>
          <w:rFonts w:ascii="Times New Roman" w:hAnsi="Times New Roman" w:cs="Times New Roman"/>
          <w:b/>
          <w:bCs/>
          <w:i/>
          <w:iCs/>
        </w:rPr>
        <w:t>3.Environmental</w:t>
      </w:r>
      <w:proofErr w:type="gramEnd"/>
      <w:r w:rsidRPr="00C30A90">
        <w:rPr>
          <w:rFonts w:ascii="Times New Roman" w:hAnsi="Times New Roman" w:cs="Times New Roman"/>
          <w:b/>
          <w:bCs/>
          <w:i/>
          <w:iCs/>
        </w:rPr>
        <w:t xml:space="preserve"> impacts of food production—land use, emissions, water usage, pollution</w:t>
      </w:r>
    </w:p>
    <w:p w14:paraId="7AF42172" w14:textId="06D21765" w:rsidR="00E95EA4" w:rsidRPr="00E25E91" w:rsidRDefault="007E7776" w:rsidP="00EA05C8">
      <w:pPr>
        <w:pStyle w:val="NormalWeb"/>
        <w:spacing w:line="360" w:lineRule="auto"/>
        <w:jc w:val="thaiDistribute"/>
        <w:rPr>
          <w:rFonts w:ascii="Times New Roman" w:hAnsi="Times New Roman" w:cs="Times New Roman"/>
          <w:sz w:val="24"/>
          <w:szCs w:val="24"/>
        </w:rPr>
      </w:pPr>
      <w:r w:rsidRPr="00E25E91">
        <w:rPr>
          <w:rFonts w:ascii="Times New Roman" w:hAnsi="Times New Roman" w:cs="Times New Roman"/>
          <w:sz w:val="24"/>
          <w:szCs w:val="24"/>
        </w:rPr>
        <w:t>The environmental impacts of food production are significant and wide-ranging, with various stages of food production, processing, and distribution affecting land, water, air, and ecosystems. Here's a breakdown of the major environmental concerns linked to food production</w:t>
      </w:r>
      <w:r w:rsidR="00E25E91" w:rsidRPr="00E25E91">
        <w:rPr>
          <w:rFonts w:ascii="Times New Roman" w:hAnsi="Times New Roman" w:cs="Times New Roman"/>
          <w:sz w:val="24"/>
          <w:szCs w:val="24"/>
        </w:rPr>
        <w:t xml:space="preserve"> (</w:t>
      </w:r>
      <w:r w:rsidR="00E25E91" w:rsidRPr="00E25E91">
        <w:rPr>
          <w:rFonts w:ascii="Times New Roman" w:hAnsi="Times New Roman" w:cs="Times New Roman"/>
          <w:color w:val="222222"/>
          <w:sz w:val="24"/>
          <w:szCs w:val="24"/>
          <w:shd w:val="clear" w:color="auto" w:fill="FFFFFF"/>
        </w:rPr>
        <w:t xml:space="preserve">Ritchie, Rosado &amp; </w:t>
      </w:r>
      <w:proofErr w:type="spellStart"/>
      <w:r w:rsidR="00E25E91" w:rsidRPr="00E25E91">
        <w:rPr>
          <w:rFonts w:ascii="Times New Roman" w:hAnsi="Times New Roman" w:cs="Times New Roman"/>
          <w:color w:val="222222"/>
          <w:sz w:val="24"/>
          <w:szCs w:val="24"/>
          <w:shd w:val="clear" w:color="auto" w:fill="FFFFFF"/>
        </w:rPr>
        <w:t>Roser</w:t>
      </w:r>
      <w:proofErr w:type="spellEnd"/>
      <w:r w:rsidR="00E25E91" w:rsidRPr="00E25E91">
        <w:rPr>
          <w:rFonts w:ascii="Times New Roman" w:hAnsi="Times New Roman" w:cs="Times New Roman"/>
          <w:color w:val="222222"/>
          <w:sz w:val="24"/>
          <w:szCs w:val="24"/>
          <w:shd w:val="clear" w:color="auto" w:fill="FFFFFF"/>
        </w:rPr>
        <w:t>, 2022).</w:t>
      </w:r>
    </w:p>
    <w:p w14:paraId="1C53381C" w14:textId="28DB8278"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1. </w:t>
      </w:r>
      <w:r w:rsidRPr="00C30A90">
        <w:rPr>
          <w:rStyle w:val="Strong"/>
          <w:rFonts w:ascii="Times New Roman" w:hAnsi="Times New Roman" w:cs="Times New Roman"/>
          <w:b/>
          <w:bCs/>
          <w:sz w:val="24"/>
          <w:szCs w:val="24"/>
        </w:rPr>
        <w:t>Land Use</w:t>
      </w:r>
      <w:r w:rsidR="00CE066C" w:rsidRPr="00C30A90">
        <w:rPr>
          <w:rStyle w:val="Strong"/>
          <w:rFonts w:ascii="Times New Roman" w:hAnsi="Times New Roman" w:cs="Times New Roman"/>
          <w:b/>
          <w:bCs/>
          <w:sz w:val="24"/>
          <w:szCs w:val="24"/>
        </w:rPr>
        <w:t xml:space="preserve"> </w:t>
      </w:r>
    </w:p>
    <w:p w14:paraId="6854A195" w14:textId="3E6F9E15" w:rsidR="00CE066C"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Deforestation:</w:t>
      </w:r>
      <w:r w:rsidRPr="00C30A90">
        <w:rPr>
          <w:rFonts w:ascii="Times New Roman" w:hAnsi="Times New Roman" w:cs="Times New Roman"/>
          <w:sz w:val="24"/>
          <w:szCs w:val="24"/>
        </w:rPr>
        <w:t xml:space="preserve"> Large-scale agriculture often requires clearing forests to create farmland, particularly for crops like soy, palm oil, and for cattle ranching. This leads to habitat destruction, loss of biodiversity, and contributes to the release of carbon stored in trees, worsening climate change.</w:t>
      </w:r>
      <w:r w:rsidR="00CE066C" w:rsidRPr="00C30A90">
        <w:rPr>
          <w:rFonts w:ascii="Times New Roman" w:hAnsi="Times New Roman" w:cs="Times New Roman"/>
          <w:sz w:val="24"/>
          <w:szCs w:val="24"/>
        </w:rPr>
        <w:t xml:space="preserve"> </w:t>
      </w:r>
      <w:r w:rsidR="00CE066C" w:rsidRPr="00E25E91">
        <w:rPr>
          <w:rFonts w:ascii="Times New Roman" w:eastAsia="Times New Roman" w:hAnsi="Times New Roman" w:cs="Times New Roman"/>
          <w:sz w:val="24"/>
          <w:szCs w:val="24"/>
        </w:rPr>
        <w:t>Deforestation</w:t>
      </w:r>
      <w:r w:rsidR="00CE066C" w:rsidRPr="00C30A90">
        <w:rPr>
          <w:rFonts w:ascii="Times New Roman" w:eastAsia="Times New Roman" w:hAnsi="Times New Roman" w:cs="Times New Roman"/>
          <w:sz w:val="24"/>
          <w:szCs w:val="24"/>
        </w:rPr>
        <w:t xml:space="preserve"> refers to the large-scale clearing of forests to make way for agricultural activities, particularly for crops like </w:t>
      </w:r>
      <w:r w:rsidR="00CE066C" w:rsidRPr="00E25E91">
        <w:rPr>
          <w:rFonts w:ascii="Times New Roman" w:eastAsia="Times New Roman" w:hAnsi="Times New Roman" w:cs="Times New Roman"/>
          <w:sz w:val="24"/>
          <w:szCs w:val="24"/>
        </w:rPr>
        <w:t>soy, palm oil</w:t>
      </w:r>
      <w:r w:rsidR="00CE066C" w:rsidRPr="00C30A90">
        <w:rPr>
          <w:rFonts w:ascii="Times New Roman" w:eastAsia="Times New Roman" w:hAnsi="Times New Roman" w:cs="Times New Roman"/>
          <w:sz w:val="24"/>
          <w:szCs w:val="24"/>
        </w:rPr>
        <w:t xml:space="preserve">, and for </w:t>
      </w:r>
      <w:r w:rsidR="00CE066C" w:rsidRPr="00E25E91">
        <w:rPr>
          <w:rFonts w:ascii="Times New Roman" w:eastAsia="Times New Roman" w:hAnsi="Times New Roman" w:cs="Times New Roman"/>
          <w:sz w:val="24"/>
          <w:szCs w:val="24"/>
        </w:rPr>
        <w:t>cattle ranching.</w:t>
      </w:r>
      <w:r w:rsidR="00CE066C" w:rsidRPr="00C30A90">
        <w:rPr>
          <w:rFonts w:ascii="Times New Roman" w:eastAsia="Times New Roman" w:hAnsi="Times New Roman" w:cs="Times New Roman"/>
          <w:sz w:val="24"/>
          <w:szCs w:val="24"/>
        </w:rPr>
        <w:t xml:space="preserve"> This practice is a major contributor to environmental degradation and has several far-reaching consequences</w:t>
      </w:r>
      <w:r w:rsidR="00E25E91">
        <w:rPr>
          <w:rFonts w:ascii="Times New Roman" w:eastAsia="Times New Roman" w:hAnsi="Times New Roman" w:cs="Times New Roman"/>
          <w:sz w:val="24"/>
          <w:szCs w:val="24"/>
        </w:rPr>
        <w:t xml:space="preserve"> (</w:t>
      </w:r>
      <w:proofErr w:type="spellStart"/>
      <w:r w:rsidR="00E25E91">
        <w:rPr>
          <w:rFonts w:ascii="Arial" w:hAnsi="Arial" w:cs="Arial"/>
          <w:color w:val="222222"/>
          <w:sz w:val="20"/>
          <w:szCs w:val="20"/>
          <w:shd w:val="clear" w:color="auto" w:fill="FFFFFF"/>
        </w:rPr>
        <w:t>Aleksandrowicz</w:t>
      </w:r>
      <w:proofErr w:type="spellEnd"/>
      <w:r w:rsidR="00E25E91">
        <w:rPr>
          <w:rFonts w:ascii="Arial" w:hAnsi="Arial" w:cs="Arial"/>
          <w:color w:val="222222"/>
          <w:sz w:val="20"/>
          <w:szCs w:val="20"/>
          <w:shd w:val="clear" w:color="auto" w:fill="FFFFFF"/>
        </w:rPr>
        <w:t xml:space="preserve"> et al., 2016</w:t>
      </w:r>
      <w:r w:rsidR="00E25E91">
        <w:rPr>
          <w:rFonts w:ascii="Times New Roman" w:eastAsia="Times New Roman" w:hAnsi="Times New Roman" w:cs="Times New Roman"/>
          <w:sz w:val="24"/>
          <w:szCs w:val="24"/>
        </w:rPr>
        <w:t>).</w:t>
      </w:r>
    </w:p>
    <w:p w14:paraId="11C7C5F2" w14:textId="77777777" w:rsidR="00CE066C" w:rsidRPr="00C30A90" w:rsidRDefault="00CE066C" w:rsidP="005342E5">
      <w:pPr>
        <w:numPr>
          <w:ilvl w:val="0"/>
          <w:numId w:val="4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Habitat Destruction and Loss of Biodiversity</w:t>
      </w:r>
      <w:r w:rsidRPr="00C30A90">
        <w:rPr>
          <w:rFonts w:ascii="Times New Roman" w:eastAsia="Times New Roman" w:hAnsi="Times New Roman" w:cs="Times New Roman"/>
          <w:sz w:val="24"/>
          <w:szCs w:val="24"/>
        </w:rPr>
        <w:t xml:space="preserve">: Forests are home to countless species of plants, animals, and microorganisms. Clearing forests for agriculture destroys these habitats, leading to the </w:t>
      </w:r>
      <w:r w:rsidRPr="00E25E91">
        <w:rPr>
          <w:rFonts w:ascii="Times New Roman" w:eastAsia="Times New Roman" w:hAnsi="Times New Roman" w:cs="Times New Roman"/>
          <w:sz w:val="24"/>
          <w:szCs w:val="24"/>
        </w:rPr>
        <w:t xml:space="preserve">extinction </w:t>
      </w:r>
      <w:r w:rsidRPr="00C30A90">
        <w:rPr>
          <w:rFonts w:ascii="Times New Roman" w:eastAsia="Times New Roman" w:hAnsi="Times New Roman" w:cs="Times New Roman"/>
          <w:sz w:val="24"/>
          <w:szCs w:val="24"/>
        </w:rPr>
        <w:t xml:space="preserve">of many species and a significant loss in </w:t>
      </w:r>
      <w:r w:rsidRPr="00E25E91">
        <w:rPr>
          <w:rFonts w:ascii="Times New Roman" w:eastAsia="Times New Roman" w:hAnsi="Times New Roman" w:cs="Times New Roman"/>
          <w:sz w:val="24"/>
          <w:szCs w:val="24"/>
        </w:rPr>
        <w:t>biodiversity.</w:t>
      </w:r>
      <w:r w:rsidRPr="00C30A90">
        <w:rPr>
          <w:rFonts w:ascii="Times New Roman" w:eastAsia="Times New Roman" w:hAnsi="Times New Roman" w:cs="Times New Roman"/>
          <w:sz w:val="24"/>
          <w:szCs w:val="24"/>
        </w:rPr>
        <w:t xml:space="preserve"> This disruption of ecosystems affects wildlife populations and weakens the resilience of the environment.</w:t>
      </w:r>
    </w:p>
    <w:p w14:paraId="38019AAC" w14:textId="77777777" w:rsidR="00CE066C" w:rsidRPr="00C30A90" w:rsidRDefault="00CE066C" w:rsidP="005342E5">
      <w:pPr>
        <w:numPr>
          <w:ilvl w:val="0"/>
          <w:numId w:val="4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Climate Change</w:t>
      </w:r>
      <w:r w:rsidRPr="00C30A90">
        <w:rPr>
          <w:rFonts w:ascii="Times New Roman" w:eastAsia="Times New Roman" w:hAnsi="Times New Roman" w:cs="Times New Roman"/>
          <w:sz w:val="24"/>
          <w:szCs w:val="24"/>
        </w:rPr>
        <w:t xml:space="preserve">: Forests act as carbon sinks, absorbing and storing significant amounts of </w:t>
      </w:r>
      <w:r w:rsidRPr="00E25E91">
        <w:rPr>
          <w:rFonts w:ascii="Times New Roman" w:eastAsia="Times New Roman" w:hAnsi="Times New Roman" w:cs="Times New Roman"/>
          <w:sz w:val="24"/>
          <w:szCs w:val="24"/>
        </w:rPr>
        <w:t>carbon dioxide (CO</w:t>
      </w:r>
      <w:r w:rsidRPr="00E25E91">
        <w:rPr>
          <w:rFonts w:ascii="Times New Roman" w:eastAsia="Times New Roman" w:hAnsi="Times New Roman" w:cs="Times New Roman"/>
          <w:sz w:val="24"/>
          <w:szCs w:val="24"/>
          <w:vertAlign w:val="subscript"/>
        </w:rPr>
        <w:t>2</w:t>
      </w:r>
      <w:r w:rsidRPr="00E25E91">
        <w:rPr>
          <w:rFonts w:ascii="Times New Roman" w:eastAsia="Times New Roman" w:hAnsi="Times New Roman" w:cs="Times New Roman"/>
          <w:sz w:val="24"/>
          <w:szCs w:val="24"/>
        </w:rPr>
        <w:t>)</w:t>
      </w:r>
      <w:r w:rsidRPr="00C30A90">
        <w:rPr>
          <w:rFonts w:ascii="Times New Roman" w:eastAsia="Times New Roman" w:hAnsi="Times New Roman" w:cs="Times New Roman"/>
          <w:sz w:val="24"/>
          <w:szCs w:val="24"/>
        </w:rPr>
        <w:t xml:space="preserve"> from the atmosphere. When forests are cleared, the carbon stored in trees is released into the atmosphere, contributing to the </w:t>
      </w:r>
      <w:r w:rsidRPr="00E25E91">
        <w:rPr>
          <w:rFonts w:ascii="Times New Roman" w:eastAsia="Times New Roman" w:hAnsi="Times New Roman" w:cs="Times New Roman"/>
          <w:sz w:val="24"/>
          <w:szCs w:val="24"/>
        </w:rPr>
        <w:t>greenhouse effect</w:t>
      </w:r>
      <w:r w:rsidRPr="00C30A90">
        <w:rPr>
          <w:rFonts w:ascii="Times New Roman" w:eastAsia="Times New Roman" w:hAnsi="Times New Roman" w:cs="Times New Roman"/>
          <w:sz w:val="24"/>
          <w:szCs w:val="24"/>
        </w:rPr>
        <w:t xml:space="preserve"> and worsening </w:t>
      </w:r>
      <w:r w:rsidRPr="00E25E91">
        <w:rPr>
          <w:rFonts w:ascii="Times New Roman" w:eastAsia="Times New Roman" w:hAnsi="Times New Roman" w:cs="Times New Roman"/>
          <w:sz w:val="24"/>
          <w:szCs w:val="24"/>
        </w:rPr>
        <w:t>climate change.</w:t>
      </w:r>
      <w:r w:rsidRPr="00C30A90">
        <w:rPr>
          <w:rFonts w:ascii="Times New Roman" w:eastAsia="Times New Roman" w:hAnsi="Times New Roman" w:cs="Times New Roman"/>
          <w:sz w:val="24"/>
          <w:szCs w:val="24"/>
        </w:rPr>
        <w:t xml:space="preserve"> Additionally, the loss of trees reduces the Earth's ability to absorb future carbon emissions, creating a vicious cycle that accelerates global warming.</w:t>
      </w:r>
    </w:p>
    <w:p w14:paraId="30979672" w14:textId="77777777" w:rsidR="00CE066C" w:rsidRPr="00C30A90" w:rsidRDefault="00CE066C" w:rsidP="005342E5">
      <w:pPr>
        <w:numPr>
          <w:ilvl w:val="0"/>
          <w:numId w:val="4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Disruption of the Water Cycle</w:t>
      </w:r>
      <w:r w:rsidRPr="00C30A90">
        <w:rPr>
          <w:rFonts w:ascii="Times New Roman" w:eastAsia="Times New Roman" w:hAnsi="Times New Roman" w:cs="Times New Roman"/>
          <w:sz w:val="24"/>
          <w:szCs w:val="24"/>
        </w:rPr>
        <w:t xml:space="preserve">: Forests play a crucial role in maintaining the Earth's </w:t>
      </w:r>
      <w:r w:rsidRPr="00E25E91">
        <w:rPr>
          <w:rFonts w:ascii="Times New Roman" w:eastAsia="Times New Roman" w:hAnsi="Times New Roman" w:cs="Times New Roman"/>
          <w:sz w:val="24"/>
          <w:szCs w:val="24"/>
        </w:rPr>
        <w:t>water cycle</w:t>
      </w:r>
      <w:r w:rsidRPr="00C30A90">
        <w:rPr>
          <w:rFonts w:ascii="Times New Roman" w:eastAsia="Times New Roman" w:hAnsi="Times New Roman" w:cs="Times New Roman"/>
          <w:sz w:val="24"/>
          <w:szCs w:val="24"/>
        </w:rPr>
        <w:t>. Deforestation can disrupt local and regional rainfall patterns, leading to changes in weather conditions, reduced water quality, and more severe droughts or floods in some areas.</w:t>
      </w:r>
    </w:p>
    <w:p w14:paraId="0C8D6DD5" w14:textId="77777777" w:rsidR="00CE066C" w:rsidRPr="00E25E91" w:rsidRDefault="00CE066C" w:rsidP="005342E5">
      <w:pPr>
        <w:numPr>
          <w:ilvl w:val="0"/>
          <w:numId w:val="4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Soil Erosion</w:t>
      </w:r>
      <w:r w:rsidRPr="00C30A90">
        <w:rPr>
          <w:rFonts w:ascii="Times New Roman" w:eastAsia="Times New Roman" w:hAnsi="Times New Roman" w:cs="Times New Roman"/>
          <w:sz w:val="24"/>
          <w:szCs w:val="24"/>
        </w:rPr>
        <w:t xml:space="preserve">: Trees help anchor the soil, preventing erosion and maintaining soil fertility. When forests are removed, the exposed soil becomes more prone </w:t>
      </w:r>
      <w:r w:rsidRPr="00E25E91">
        <w:rPr>
          <w:rFonts w:ascii="Times New Roman" w:eastAsia="Times New Roman" w:hAnsi="Times New Roman" w:cs="Times New Roman"/>
          <w:sz w:val="24"/>
          <w:szCs w:val="24"/>
        </w:rPr>
        <w:t>to erosion, reducing land productivity and leading to issues such as desertification and the loss of arable land.</w:t>
      </w:r>
    </w:p>
    <w:p w14:paraId="3F9C5E04" w14:textId="3E95D554" w:rsidR="007E7776" w:rsidRPr="00E25E91" w:rsidRDefault="00CE066C" w:rsidP="005342E5">
      <w:pPr>
        <w:numPr>
          <w:ilvl w:val="0"/>
          <w:numId w:val="49"/>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Deforestation</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driven by large-scale agriculture and cattle ranching, leads to habitat destruction, biodiversity loss, and contributes to climate change by releasing stored carbon into the atmosphere. To protect the environment, it is crucial to adopt more sustainable agricultural practices that minimize forest loss and support ecosystem conservation.</w:t>
      </w:r>
    </w:p>
    <w:p w14:paraId="57BA7010" w14:textId="06D6B1F7" w:rsidR="00CE066C"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Soil Degradation:</w:t>
      </w:r>
      <w:r w:rsidRPr="00C30A90">
        <w:rPr>
          <w:rFonts w:ascii="Times New Roman" w:hAnsi="Times New Roman" w:cs="Times New Roman"/>
          <w:sz w:val="24"/>
          <w:szCs w:val="24"/>
        </w:rPr>
        <w:t xml:space="preserve"> </w:t>
      </w:r>
      <w:r w:rsidRPr="00E25E91">
        <w:rPr>
          <w:rFonts w:ascii="Times New Roman" w:hAnsi="Times New Roman" w:cs="Times New Roman"/>
          <w:sz w:val="24"/>
          <w:szCs w:val="24"/>
        </w:rPr>
        <w:t xml:space="preserve">Over-farming, </w:t>
      </w:r>
      <w:proofErr w:type="spellStart"/>
      <w:r w:rsidRPr="00E25E91">
        <w:rPr>
          <w:rFonts w:ascii="Times New Roman" w:hAnsi="Times New Roman" w:cs="Times New Roman"/>
          <w:sz w:val="24"/>
          <w:szCs w:val="24"/>
        </w:rPr>
        <w:t>monocropping</w:t>
      </w:r>
      <w:proofErr w:type="spellEnd"/>
      <w:r w:rsidRPr="00E25E91">
        <w:rPr>
          <w:rFonts w:ascii="Times New Roman" w:hAnsi="Times New Roman" w:cs="Times New Roman"/>
          <w:sz w:val="24"/>
          <w:szCs w:val="24"/>
        </w:rPr>
        <w:t>, and heavy pesticide and fertilizer use can degrade soil quality, leading to erosion, desertification, and reduced agricultural productivity in the long term.</w:t>
      </w:r>
      <w:r w:rsidR="00CE066C" w:rsidRPr="00E25E91">
        <w:rPr>
          <w:rFonts w:ascii="Times New Roman" w:eastAsia="Times New Roman" w:hAnsi="Times New Roman" w:cs="Times New Roman"/>
          <w:sz w:val="24"/>
          <w:szCs w:val="24"/>
        </w:rPr>
        <w:t xml:space="preserve"> Soil degradation refers to the decline in soil quality and productivity due to</w:t>
      </w:r>
      <w:r w:rsidR="00CE066C" w:rsidRPr="00C30A90">
        <w:rPr>
          <w:rFonts w:ascii="Times New Roman" w:eastAsia="Times New Roman" w:hAnsi="Times New Roman" w:cs="Times New Roman"/>
          <w:sz w:val="24"/>
          <w:szCs w:val="24"/>
        </w:rPr>
        <w:t xml:space="preserve"> </w:t>
      </w:r>
      <w:r w:rsidR="00CE066C" w:rsidRPr="00E25E91">
        <w:rPr>
          <w:rFonts w:ascii="Times New Roman" w:eastAsia="Times New Roman" w:hAnsi="Times New Roman" w:cs="Times New Roman"/>
          <w:sz w:val="24"/>
          <w:szCs w:val="24"/>
        </w:rPr>
        <w:t xml:space="preserve">human activities, particularly in agriculture. Practices such as over-farming, </w:t>
      </w:r>
      <w:proofErr w:type="spellStart"/>
      <w:r w:rsidR="00CE066C" w:rsidRPr="00E25E91">
        <w:rPr>
          <w:rFonts w:ascii="Times New Roman" w:eastAsia="Times New Roman" w:hAnsi="Times New Roman" w:cs="Times New Roman"/>
          <w:sz w:val="24"/>
          <w:szCs w:val="24"/>
        </w:rPr>
        <w:t>monocropping</w:t>
      </w:r>
      <w:proofErr w:type="spellEnd"/>
      <w:r w:rsidR="00CE066C" w:rsidRPr="00E25E91">
        <w:rPr>
          <w:rFonts w:ascii="Times New Roman" w:eastAsia="Times New Roman" w:hAnsi="Times New Roman" w:cs="Times New Roman"/>
          <w:sz w:val="24"/>
          <w:szCs w:val="24"/>
        </w:rPr>
        <w:t>, and the excessive use of pesticides and fertilizers can have long-term negative effects on soil health. The main consequences of soil degradation include</w:t>
      </w:r>
    </w:p>
    <w:p w14:paraId="2669EF5B" w14:textId="77777777" w:rsidR="00CE066C" w:rsidRPr="00C30A90" w:rsidRDefault="00CE066C" w:rsidP="005342E5">
      <w:pPr>
        <w:numPr>
          <w:ilvl w:val="0"/>
          <w:numId w:val="5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Erosion</w:t>
      </w:r>
      <w:r w:rsidRPr="00C30A90">
        <w:rPr>
          <w:rFonts w:ascii="Times New Roman" w:eastAsia="Times New Roman" w:hAnsi="Times New Roman" w:cs="Times New Roman"/>
          <w:sz w:val="24"/>
          <w:szCs w:val="24"/>
        </w:rPr>
        <w:t xml:space="preserve">: Soil erosion occurs when topsoil is washed away by water or blown away by wind, often exacerbated by the removal of vegetation during over-farming. </w:t>
      </w:r>
      <w:r w:rsidRPr="00C30A90">
        <w:rPr>
          <w:rFonts w:ascii="Times New Roman" w:eastAsia="Times New Roman" w:hAnsi="Times New Roman" w:cs="Times New Roman"/>
          <w:b/>
          <w:bCs/>
          <w:sz w:val="24"/>
          <w:szCs w:val="24"/>
        </w:rPr>
        <w:t>Topsoil</w:t>
      </w:r>
      <w:r w:rsidRPr="00C30A90">
        <w:rPr>
          <w:rFonts w:ascii="Times New Roman" w:eastAsia="Times New Roman" w:hAnsi="Times New Roman" w:cs="Times New Roman"/>
          <w:sz w:val="24"/>
          <w:szCs w:val="24"/>
        </w:rPr>
        <w:t xml:space="preserve"> is essential for plant growth as it contains organic matter and nutrients. The loss of topsoil can result in reduced agricultural productivity and long-term soil damage, making it difficult to restore the land to its original fertility.</w:t>
      </w:r>
    </w:p>
    <w:p w14:paraId="49102BDB" w14:textId="77777777" w:rsidR="00CE066C" w:rsidRPr="00C30A90" w:rsidRDefault="00CE066C" w:rsidP="005342E5">
      <w:pPr>
        <w:numPr>
          <w:ilvl w:val="0"/>
          <w:numId w:val="5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Desertification</w:t>
      </w:r>
      <w:r w:rsidRPr="00C30A90">
        <w:rPr>
          <w:rFonts w:ascii="Times New Roman" w:eastAsia="Times New Roman" w:hAnsi="Times New Roman" w:cs="Times New Roman"/>
          <w:sz w:val="24"/>
          <w:szCs w:val="24"/>
        </w:rPr>
        <w:t xml:space="preserve">: Desertification is the process by which fertile land becomes barren or desert-like due to soil degradation. Over-farming, the removal of vegetation, and poor </w:t>
      </w:r>
      <w:r w:rsidRPr="00C30A90">
        <w:rPr>
          <w:rFonts w:ascii="Times New Roman" w:eastAsia="Times New Roman" w:hAnsi="Times New Roman" w:cs="Times New Roman"/>
          <w:sz w:val="24"/>
          <w:szCs w:val="24"/>
        </w:rPr>
        <w:lastRenderedPageBreak/>
        <w:t>land management practices can lead to the loss of moisture in the soil, reducing its ability to support plant life. Desertification is a major environmental issue, particularly in areas already prone to drought, contributing to food insecurity and loss of biodiversity.</w:t>
      </w:r>
    </w:p>
    <w:p w14:paraId="0C6F5A70" w14:textId="77777777" w:rsidR="00CE066C" w:rsidRPr="00C30A90" w:rsidRDefault="00CE066C" w:rsidP="005342E5">
      <w:pPr>
        <w:numPr>
          <w:ilvl w:val="0"/>
          <w:numId w:val="5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Reduced Agricultural Productivity</w:t>
      </w:r>
      <w:r w:rsidRPr="00C30A90">
        <w:rPr>
          <w:rFonts w:ascii="Times New Roman" w:eastAsia="Times New Roman" w:hAnsi="Times New Roman" w:cs="Times New Roman"/>
          <w:sz w:val="24"/>
          <w:szCs w:val="24"/>
        </w:rPr>
        <w:t xml:space="preserve">: When soil health declines, it becomes less capable of retaining moisture and nutrients needed for crop growth. This leads to reduced agricultural yields over time, making it harder for farmers to grow food sustainably. Soil degradation also decreases the ability of soil to store carbon, which can further exacerbate </w:t>
      </w:r>
      <w:r w:rsidRPr="00C30A90">
        <w:rPr>
          <w:rFonts w:ascii="Times New Roman" w:eastAsia="Times New Roman" w:hAnsi="Times New Roman" w:cs="Times New Roman"/>
          <w:b/>
          <w:bCs/>
          <w:sz w:val="24"/>
          <w:szCs w:val="24"/>
        </w:rPr>
        <w:t>climate change</w:t>
      </w:r>
      <w:r w:rsidRPr="00C30A90">
        <w:rPr>
          <w:rFonts w:ascii="Times New Roman" w:eastAsia="Times New Roman" w:hAnsi="Times New Roman" w:cs="Times New Roman"/>
          <w:sz w:val="24"/>
          <w:szCs w:val="24"/>
        </w:rPr>
        <w:t>.</w:t>
      </w:r>
    </w:p>
    <w:p w14:paraId="448A23F9" w14:textId="77777777" w:rsidR="00CE066C" w:rsidRPr="00C30A90" w:rsidRDefault="00CE066C" w:rsidP="005342E5">
      <w:pPr>
        <w:numPr>
          <w:ilvl w:val="0"/>
          <w:numId w:val="5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Chemical Imbalance</w:t>
      </w:r>
      <w:r w:rsidRPr="00C30A90">
        <w:rPr>
          <w:rFonts w:ascii="Times New Roman" w:eastAsia="Times New Roman" w:hAnsi="Times New Roman" w:cs="Times New Roman"/>
          <w:sz w:val="24"/>
          <w:szCs w:val="24"/>
        </w:rPr>
        <w:t xml:space="preserve">: Over-reliance on chemical fertilizers and pesticides disrupts the natural balance of soil ecosystems. These chemicals can harm beneficial organisms like earthworms and microbes that play a role in nutrient cycling and soil structure. Over time, the accumulation of chemicals can lead to soil </w:t>
      </w:r>
      <w:r w:rsidRPr="00C30A90">
        <w:rPr>
          <w:rFonts w:ascii="Times New Roman" w:eastAsia="Times New Roman" w:hAnsi="Times New Roman" w:cs="Times New Roman"/>
          <w:b/>
          <w:bCs/>
          <w:sz w:val="24"/>
          <w:szCs w:val="24"/>
        </w:rPr>
        <w:t>acidification</w:t>
      </w:r>
      <w:r w:rsidRPr="00C30A90">
        <w:rPr>
          <w:rFonts w:ascii="Times New Roman" w:eastAsia="Times New Roman" w:hAnsi="Times New Roman" w:cs="Times New Roman"/>
          <w:sz w:val="24"/>
          <w:szCs w:val="24"/>
        </w:rPr>
        <w:t xml:space="preserve"> and reduced soil fertility.</w:t>
      </w:r>
    </w:p>
    <w:p w14:paraId="6CCFA31B" w14:textId="727D1219" w:rsidR="007E7776" w:rsidRPr="00C30A90" w:rsidRDefault="00CE066C" w:rsidP="005342E5">
      <w:pPr>
        <w:numPr>
          <w:ilvl w:val="0"/>
          <w:numId w:val="50"/>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Soil degradation</w:t>
      </w:r>
      <w:r w:rsidRPr="00C30A90">
        <w:rPr>
          <w:rFonts w:ascii="Times New Roman" w:eastAsia="Times New Roman" w:hAnsi="Times New Roman" w:cs="Times New Roman"/>
          <w:sz w:val="24"/>
          <w:szCs w:val="24"/>
        </w:rPr>
        <w:t xml:space="preserve"> caused by practices like </w:t>
      </w:r>
      <w:r w:rsidRPr="00C30A90">
        <w:rPr>
          <w:rFonts w:ascii="Times New Roman" w:eastAsia="Times New Roman" w:hAnsi="Times New Roman" w:cs="Times New Roman"/>
          <w:b/>
          <w:bCs/>
          <w:sz w:val="24"/>
          <w:szCs w:val="24"/>
        </w:rPr>
        <w:t>over-farming</w:t>
      </w:r>
      <w:r w:rsidRPr="00C30A90">
        <w:rPr>
          <w:rFonts w:ascii="Times New Roman" w:eastAsia="Times New Roman" w:hAnsi="Times New Roman" w:cs="Times New Roman"/>
          <w:sz w:val="24"/>
          <w:szCs w:val="24"/>
        </w:rPr>
        <w:t xml:space="preserve">, </w:t>
      </w:r>
      <w:proofErr w:type="spellStart"/>
      <w:r w:rsidRPr="00C30A90">
        <w:rPr>
          <w:rFonts w:ascii="Times New Roman" w:eastAsia="Times New Roman" w:hAnsi="Times New Roman" w:cs="Times New Roman"/>
          <w:b/>
          <w:bCs/>
          <w:sz w:val="24"/>
          <w:szCs w:val="24"/>
        </w:rPr>
        <w:t>monocropping</w:t>
      </w:r>
      <w:proofErr w:type="spellEnd"/>
      <w:r w:rsidRPr="00C30A90">
        <w:rPr>
          <w:rFonts w:ascii="Times New Roman" w:eastAsia="Times New Roman" w:hAnsi="Times New Roman" w:cs="Times New Roman"/>
          <w:sz w:val="24"/>
          <w:szCs w:val="24"/>
        </w:rPr>
        <w:t xml:space="preserve">, and the excessive use of </w:t>
      </w:r>
      <w:r w:rsidRPr="00C30A90">
        <w:rPr>
          <w:rFonts w:ascii="Times New Roman" w:eastAsia="Times New Roman" w:hAnsi="Times New Roman" w:cs="Times New Roman"/>
          <w:b/>
          <w:bCs/>
          <w:sz w:val="24"/>
          <w:szCs w:val="24"/>
        </w:rPr>
        <w:t>pesticides</w:t>
      </w:r>
      <w:r w:rsidRPr="00C30A90">
        <w:rPr>
          <w:rFonts w:ascii="Times New Roman" w:eastAsia="Times New Roman" w:hAnsi="Times New Roman" w:cs="Times New Roman"/>
          <w:sz w:val="24"/>
          <w:szCs w:val="24"/>
        </w:rPr>
        <w:t xml:space="preserve"> and </w:t>
      </w:r>
      <w:r w:rsidRPr="00C30A90">
        <w:rPr>
          <w:rFonts w:ascii="Times New Roman" w:eastAsia="Times New Roman" w:hAnsi="Times New Roman" w:cs="Times New Roman"/>
          <w:b/>
          <w:bCs/>
          <w:sz w:val="24"/>
          <w:szCs w:val="24"/>
        </w:rPr>
        <w:t>fertilizers</w:t>
      </w:r>
      <w:r w:rsidRPr="00C30A90">
        <w:rPr>
          <w:rFonts w:ascii="Times New Roman" w:eastAsia="Times New Roman" w:hAnsi="Times New Roman" w:cs="Times New Roman"/>
          <w:sz w:val="24"/>
          <w:szCs w:val="24"/>
        </w:rPr>
        <w:t xml:space="preserve"> leads to </w:t>
      </w:r>
      <w:r w:rsidRPr="00C30A90">
        <w:rPr>
          <w:rFonts w:ascii="Times New Roman" w:eastAsia="Times New Roman" w:hAnsi="Times New Roman" w:cs="Times New Roman"/>
          <w:b/>
          <w:bCs/>
          <w:sz w:val="24"/>
          <w:szCs w:val="24"/>
        </w:rPr>
        <w:t>erosion</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b/>
          <w:bCs/>
          <w:sz w:val="24"/>
          <w:szCs w:val="24"/>
        </w:rPr>
        <w:t>desertification</w:t>
      </w:r>
      <w:r w:rsidRPr="00C30A90">
        <w:rPr>
          <w:rFonts w:ascii="Times New Roman" w:eastAsia="Times New Roman" w:hAnsi="Times New Roman" w:cs="Times New Roman"/>
          <w:sz w:val="24"/>
          <w:szCs w:val="24"/>
        </w:rPr>
        <w:t xml:space="preserve">, and a decline in </w:t>
      </w:r>
      <w:r w:rsidRPr="00C30A90">
        <w:rPr>
          <w:rFonts w:ascii="Times New Roman" w:eastAsia="Times New Roman" w:hAnsi="Times New Roman" w:cs="Times New Roman"/>
          <w:b/>
          <w:bCs/>
          <w:sz w:val="24"/>
          <w:szCs w:val="24"/>
        </w:rPr>
        <w:t>agricultural productivity</w:t>
      </w:r>
      <w:r w:rsidRPr="00C30A90">
        <w:rPr>
          <w:rFonts w:ascii="Times New Roman" w:eastAsia="Times New Roman" w:hAnsi="Times New Roman" w:cs="Times New Roman"/>
          <w:sz w:val="24"/>
          <w:szCs w:val="24"/>
        </w:rPr>
        <w:t>. Sustainable farming practices, such as crop rotation, agroforestry, and organic farming, can help restore soil health and prevent further degradation.</w:t>
      </w:r>
    </w:p>
    <w:p w14:paraId="35BB7FB1" w14:textId="77777777" w:rsidR="00CE066C"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Urbanization:</w:t>
      </w:r>
      <w:r w:rsidRPr="00C30A90">
        <w:rPr>
          <w:rFonts w:ascii="Times New Roman" w:hAnsi="Times New Roman" w:cs="Times New Roman"/>
          <w:sz w:val="24"/>
          <w:szCs w:val="24"/>
        </w:rPr>
        <w:t xml:space="preserve"> As cities expand, agricultural land is often converted to urban or industrial areas, reducing the land available for food production and putting additional pressure on remaining farmland.</w:t>
      </w:r>
      <w:r w:rsidR="00CE066C" w:rsidRPr="00C30A90">
        <w:rPr>
          <w:rFonts w:ascii="Times New Roman" w:hAnsi="Times New Roman" w:cs="Times New Roman"/>
          <w:sz w:val="24"/>
          <w:szCs w:val="24"/>
        </w:rPr>
        <w:t xml:space="preserve"> </w:t>
      </w:r>
      <w:r w:rsidR="00CE066C" w:rsidRPr="00C30A90">
        <w:rPr>
          <w:rFonts w:ascii="Times New Roman" w:eastAsia="Times New Roman" w:hAnsi="Times New Roman" w:cs="Times New Roman"/>
          <w:b/>
          <w:bCs/>
          <w:sz w:val="24"/>
          <w:szCs w:val="24"/>
        </w:rPr>
        <w:t>Urbanization</w:t>
      </w:r>
      <w:r w:rsidR="00CE066C" w:rsidRPr="00C30A90">
        <w:rPr>
          <w:rFonts w:ascii="Times New Roman" w:eastAsia="Times New Roman" w:hAnsi="Times New Roman" w:cs="Times New Roman"/>
          <w:sz w:val="24"/>
          <w:szCs w:val="24"/>
        </w:rPr>
        <w:t xml:space="preserve"> refers to the increasing population concentration in urban areas, leading to the expansion of cities and towns. As cities grow, large areas of </w:t>
      </w:r>
      <w:r w:rsidR="00CE066C" w:rsidRPr="00C30A90">
        <w:rPr>
          <w:rFonts w:ascii="Times New Roman" w:eastAsia="Times New Roman" w:hAnsi="Times New Roman" w:cs="Times New Roman"/>
          <w:b/>
          <w:bCs/>
          <w:sz w:val="24"/>
          <w:szCs w:val="24"/>
        </w:rPr>
        <w:t>agricultural land</w:t>
      </w:r>
      <w:r w:rsidR="00CE066C" w:rsidRPr="00C30A90">
        <w:rPr>
          <w:rFonts w:ascii="Times New Roman" w:eastAsia="Times New Roman" w:hAnsi="Times New Roman" w:cs="Times New Roman"/>
          <w:sz w:val="24"/>
          <w:szCs w:val="24"/>
        </w:rPr>
        <w:t xml:space="preserve"> are often converted into </w:t>
      </w:r>
      <w:r w:rsidR="00CE066C" w:rsidRPr="00C30A90">
        <w:rPr>
          <w:rFonts w:ascii="Times New Roman" w:eastAsia="Times New Roman" w:hAnsi="Times New Roman" w:cs="Times New Roman"/>
          <w:b/>
          <w:bCs/>
          <w:sz w:val="24"/>
          <w:szCs w:val="24"/>
        </w:rPr>
        <w:t>urban</w:t>
      </w:r>
      <w:r w:rsidR="00CE066C" w:rsidRPr="00C30A90">
        <w:rPr>
          <w:rFonts w:ascii="Times New Roman" w:eastAsia="Times New Roman" w:hAnsi="Times New Roman" w:cs="Times New Roman"/>
          <w:sz w:val="24"/>
          <w:szCs w:val="24"/>
        </w:rPr>
        <w:t xml:space="preserve"> or </w:t>
      </w:r>
      <w:r w:rsidR="00CE066C" w:rsidRPr="00C30A90">
        <w:rPr>
          <w:rFonts w:ascii="Times New Roman" w:eastAsia="Times New Roman" w:hAnsi="Times New Roman" w:cs="Times New Roman"/>
          <w:b/>
          <w:bCs/>
          <w:sz w:val="24"/>
          <w:szCs w:val="24"/>
        </w:rPr>
        <w:t>industrial zones</w:t>
      </w:r>
      <w:r w:rsidR="00CE066C" w:rsidRPr="00C30A90">
        <w:rPr>
          <w:rFonts w:ascii="Times New Roman" w:eastAsia="Times New Roman" w:hAnsi="Times New Roman" w:cs="Times New Roman"/>
          <w:sz w:val="24"/>
          <w:szCs w:val="24"/>
        </w:rPr>
        <w:t>, which significantly affects food production. The main impacts of urbanization on food systems include:</w:t>
      </w:r>
    </w:p>
    <w:p w14:paraId="751E889B" w14:textId="77777777" w:rsidR="00CE066C" w:rsidRPr="00C30A90" w:rsidRDefault="00CE066C" w:rsidP="005342E5">
      <w:pPr>
        <w:numPr>
          <w:ilvl w:val="0"/>
          <w:numId w:val="5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Reduction of Agricultural Land</w:t>
      </w:r>
      <w:r w:rsidRPr="00C30A90">
        <w:rPr>
          <w:rFonts w:ascii="Times New Roman" w:eastAsia="Times New Roman" w:hAnsi="Times New Roman" w:cs="Times New Roman"/>
          <w:sz w:val="24"/>
          <w:szCs w:val="24"/>
        </w:rPr>
        <w:t xml:space="preserve">: As cities expand, fertile agricultural land is taken up for housing, commercial, and industrial development. This reduces the </w:t>
      </w:r>
      <w:r w:rsidRPr="00C30A90">
        <w:rPr>
          <w:rFonts w:ascii="Times New Roman" w:eastAsia="Times New Roman" w:hAnsi="Times New Roman" w:cs="Times New Roman"/>
          <w:b/>
          <w:bCs/>
          <w:sz w:val="24"/>
          <w:szCs w:val="24"/>
        </w:rPr>
        <w:t>available space</w:t>
      </w:r>
      <w:r w:rsidRPr="00C30A90">
        <w:rPr>
          <w:rFonts w:ascii="Times New Roman" w:eastAsia="Times New Roman" w:hAnsi="Times New Roman" w:cs="Times New Roman"/>
          <w:sz w:val="24"/>
          <w:szCs w:val="24"/>
        </w:rPr>
        <w:t xml:space="preserve"> for growing food, making it harder to meet the growing demand for food in both urban and rural areas. The conversion of </w:t>
      </w:r>
      <w:r w:rsidRPr="00C30A90">
        <w:rPr>
          <w:rFonts w:ascii="Times New Roman" w:eastAsia="Times New Roman" w:hAnsi="Times New Roman" w:cs="Times New Roman"/>
          <w:b/>
          <w:bCs/>
          <w:sz w:val="24"/>
          <w:szCs w:val="24"/>
        </w:rPr>
        <w:t>farmland</w:t>
      </w:r>
      <w:r w:rsidRPr="00C30A90">
        <w:rPr>
          <w:rFonts w:ascii="Times New Roman" w:eastAsia="Times New Roman" w:hAnsi="Times New Roman" w:cs="Times New Roman"/>
          <w:sz w:val="24"/>
          <w:szCs w:val="24"/>
        </w:rPr>
        <w:t xml:space="preserve"> into urban areas also decreases the </w:t>
      </w:r>
      <w:r w:rsidRPr="00C30A90">
        <w:rPr>
          <w:rFonts w:ascii="Times New Roman" w:eastAsia="Times New Roman" w:hAnsi="Times New Roman" w:cs="Times New Roman"/>
          <w:b/>
          <w:bCs/>
          <w:sz w:val="24"/>
          <w:szCs w:val="24"/>
        </w:rPr>
        <w:t>biodiversity</w:t>
      </w:r>
      <w:r w:rsidRPr="00C30A90">
        <w:rPr>
          <w:rFonts w:ascii="Times New Roman" w:eastAsia="Times New Roman" w:hAnsi="Times New Roman" w:cs="Times New Roman"/>
          <w:sz w:val="24"/>
          <w:szCs w:val="24"/>
        </w:rPr>
        <w:t xml:space="preserve"> of ecosystems, further disrupting food production systems.</w:t>
      </w:r>
    </w:p>
    <w:p w14:paraId="2F6BA44F" w14:textId="77777777" w:rsidR="00CE066C" w:rsidRPr="00C30A90" w:rsidRDefault="00CE066C" w:rsidP="005342E5">
      <w:pPr>
        <w:numPr>
          <w:ilvl w:val="0"/>
          <w:numId w:val="5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Increased Pressure on Remaining Farmland</w:t>
      </w:r>
      <w:r w:rsidRPr="00C30A90">
        <w:rPr>
          <w:rFonts w:ascii="Times New Roman" w:eastAsia="Times New Roman" w:hAnsi="Times New Roman" w:cs="Times New Roman"/>
          <w:sz w:val="24"/>
          <w:szCs w:val="24"/>
        </w:rPr>
        <w:t xml:space="preserve">: The loss of agricultural land forces farmers to rely on the remaining land, which may already be subject to </w:t>
      </w:r>
      <w:r w:rsidRPr="00C30A90">
        <w:rPr>
          <w:rFonts w:ascii="Times New Roman" w:eastAsia="Times New Roman" w:hAnsi="Times New Roman" w:cs="Times New Roman"/>
          <w:b/>
          <w:bCs/>
          <w:sz w:val="24"/>
          <w:szCs w:val="24"/>
        </w:rPr>
        <w:t>soil degradation</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sz w:val="24"/>
          <w:szCs w:val="24"/>
        </w:rPr>
        <w:lastRenderedPageBreak/>
        <w:t xml:space="preserve">or </w:t>
      </w:r>
      <w:r w:rsidRPr="00C30A90">
        <w:rPr>
          <w:rFonts w:ascii="Times New Roman" w:eastAsia="Times New Roman" w:hAnsi="Times New Roman" w:cs="Times New Roman"/>
          <w:b/>
          <w:bCs/>
          <w:sz w:val="24"/>
          <w:szCs w:val="24"/>
        </w:rPr>
        <w:t>water scarcity</w:t>
      </w:r>
      <w:r w:rsidRPr="00C30A90">
        <w:rPr>
          <w:rFonts w:ascii="Times New Roman" w:eastAsia="Times New Roman" w:hAnsi="Times New Roman" w:cs="Times New Roman"/>
          <w:sz w:val="24"/>
          <w:szCs w:val="24"/>
        </w:rPr>
        <w:t xml:space="preserve">. This intensifies the pressure on farmers to produce more food, often leading to unsustainable farming practices. The remaining farmland may struggle to keep up with the demand, resulting in lower crop yields and </w:t>
      </w:r>
      <w:r w:rsidRPr="00C30A90">
        <w:rPr>
          <w:rFonts w:ascii="Times New Roman" w:eastAsia="Times New Roman" w:hAnsi="Times New Roman" w:cs="Times New Roman"/>
          <w:b/>
          <w:bCs/>
          <w:sz w:val="24"/>
          <w:szCs w:val="24"/>
        </w:rPr>
        <w:t>food insecurity</w:t>
      </w:r>
      <w:r w:rsidRPr="00C30A90">
        <w:rPr>
          <w:rFonts w:ascii="Times New Roman" w:eastAsia="Times New Roman" w:hAnsi="Times New Roman" w:cs="Times New Roman"/>
          <w:sz w:val="24"/>
          <w:szCs w:val="24"/>
        </w:rPr>
        <w:t>.</w:t>
      </w:r>
    </w:p>
    <w:p w14:paraId="4F8B4A3B" w14:textId="77777777" w:rsidR="00CE066C" w:rsidRPr="00C30A90" w:rsidRDefault="00CE066C" w:rsidP="005342E5">
      <w:pPr>
        <w:numPr>
          <w:ilvl w:val="0"/>
          <w:numId w:val="5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Longer Supply Chains</w:t>
      </w:r>
      <w:r w:rsidRPr="00C30A90">
        <w:rPr>
          <w:rFonts w:ascii="Times New Roman" w:eastAsia="Times New Roman" w:hAnsi="Times New Roman" w:cs="Times New Roman"/>
          <w:sz w:val="24"/>
          <w:szCs w:val="24"/>
        </w:rPr>
        <w:t xml:space="preserve">: As agricultural land is lost to urbanization, food production often becomes more centralized and distant from urban areas. This results in </w:t>
      </w:r>
      <w:r w:rsidRPr="00C30A90">
        <w:rPr>
          <w:rFonts w:ascii="Times New Roman" w:eastAsia="Times New Roman" w:hAnsi="Times New Roman" w:cs="Times New Roman"/>
          <w:b/>
          <w:bCs/>
          <w:sz w:val="24"/>
          <w:szCs w:val="24"/>
        </w:rPr>
        <w:t>longer supply chains</w:t>
      </w:r>
      <w:r w:rsidRPr="00C30A90">
        <w:rPr>
          <w:rFonts w:ascii="Times New Roman" w:eastAsia="Times New Roman" w:hAnsi="Times New Roman" w:cs="Times New Roman"/>
          <w:sz w:val="24"/>
          <w:szCs w:val="24"/>
        </w:rPr>
        <w:t>, increasing the environmental impact due to transportation and packaging. It also increases the cost and complexity of food distribution, potentially making food less affordable and accessible, particularly for lower-income urban populations.</w:t>
      </w:r>
    </w:p>
    <w:p w14:paraId="3B087DF9" w14:textId="77777777" w:rsidR="00CE066C" w:rsidRPr="00C30A90" w:rsidRDefault="00CE066C" w:rsidP="005342E5">
      <w:pPr>
        <w:numPr>
          <w:ilvl w:val="0"/>
          <w:numId w:val="5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Loss of Green Spaces and Local Food Systems</w:t>
      </w:r>
      <w:r w:rsidRPr="00C30A90">
        <w:rPr>
          <w:rFonts w:ascii="Times New Roman" w:eastAsia="Times New Roman" w:hAnsi="Times New Roman" w:cs="Times New Roman"/>
          <w:sz w:val="24"/>
          <w:szCs w:val="24"/>
        </w:rPr>
        <w:t xml:space="preserve">: Urbanization often leads to the loss of </w:t>
      </w:r>
      <w:r w:rsidRPr="00C30A90">
        <w:rPr>
          <w:rFonts w:ascii="Times New Roman" w:eastAsia="Times New Roman" w:hAnsi="Times New Roman" w:cs="Times New Roman"/>
          <w:b/>
          <w:bCs/>
          <w:sz w:val="24"/>
          <w:szCs w:val="24"/>
        </w:rPr>
        <w:t>green spaces</w:t>
      </w:r>
      <w:r w:rsidRPr="00C30A90">
        <w:rPr>
          <w:rFonts w:ascii="Times New Roman" w:eastAsia="Times New Roman" w:hAnsi="Times New Roman" w:cs="Times New Roman"/>
          <w:sz w:val="24"/>
          <w:szCs w:val="24"/>
        </w:rPr>
        <w:t>, such as community gardens and small farms, which provide fresh, local food to urban dwellers. The disappearance of these local food systems reduces the city’s ability to be self-sufficient and increases reliance on external sources of food, contributing to a less resilient food system.</w:t>
      </w:r>
    </w:p>
    <w:p w14:paraId="24EF644C" w14:textId="64B6D54A" w:rsidR="00CE066C" w:rsidRPr="00C30A90" w:rsidRDefault="00CE066C" w:rsidP="005342E5">
      <w:pPr>
        <w:numPr>
          <w:ilvl w:val="0"/>
          <w:numId w:val="51"/>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Urbanization</w:t>
      </w:r>
      <w:r w:rsidRPr="00C30A90">
        <w:rPr>
          <w:rFonts w:ascii="Times New Roman" w:eastAsia="Times New Roman" w:hAnsi="Times New Roman" w:cs="Times New Roman"/>
          <w:sz w:val="24"/>
          <w:szCs w:val="24"/>
        </w:rPr>
        <w:t xml:space="preserve"> reduces the amount of </w:t>
      </w:r>
      <w:r w:rsidRPr="0029643F">
        <w:rPr>
          <w:rFonts w:ascii="Times New Roman" w:eastAsia="Times New Roman" w:hAnsi="Times New Roman" w:cs="Times New Roman"/>
          <w:sz w:val="24"/>
          <w:szCs w:val="24"/>
        </w:rPr>
        <w:t>available agricultural land</w:t>
      </w:r>
      <w:r w:rsidRPr="00C30A90">
        <w:rPr>
          <w:rFonts w:ascii="Times New Roman" w:eastAsia="Times New Roman" w:hAnsi="Times New Roman" w:cs="Times New Roman"/>
          <w:sz w:val="24"/>
          <w:szCs w:val="24"/>
        </w:rPr>
        <w:t xml:space="preserve">, putting pressure on remaining farmland and food production systems. As cities grow, agricultural land is converted to urban and industrial uses, leading to longer supply chains, reduced biodiversity, and greater difficulty in producing sufficient, affordable food. Sustainable urban planning and practices </w:t>
      </w:r>
      <w:r w:rsidRPr="0029643F">
        <w:rPr>
          <w:rFonts w:ascii="Times New Roman" w:eastAsia="Times New Roman" w:hAnsi="Times New Roman" w:cs="Times New Roman"/>
          <w:sz w:val="24"/>
          <w:szCs w:val="24"/>
        </w:rPr>
        <w:t>like urban agriculture</w:t>
      </w:r>
      <w:r w:rsidRPr="00C30A90">
        <w:rPr>
          <w:rFonts w:ascii="Times New Roman" w:eastAsia="Times New Roman" w:hAnsi="Times New Roman" w:cs="Times New Roman"/>
          <w:sz w:val="24"/>
          <w:szCs w:val="24"/>
        </w:rPr>
        <w:t xml:space="preserve"> can help mitigate these impacts.</w:t>
      </w:r>
    </w:p>
    <w:p w14:paraId="4CFD7783" w14:textId="50D98CC3"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2. </w:t>
      </w:r>
      <w:r w:rsidRPr="00C30A90">
        <w:rPr>
          <w:rStyle w:val="Strong"/>
          <w:rFonts w:ascii="Times New Roman" w:hAnsi="Times New Roman" w:cs="Times New Roman"/>
          <w:b/>
          <w:bCs/>
          <w:sz w:val="24"/>
          <w:szCs w:val="24"/>
        </w:rPr>
        <w:t>Emissions</w:t>
      </w:r>
    </w:p>
    <w:p w14:paraId="41DCE7EC" w14:textId="77777777" w:rsidR="00D22A7D" w:rsidRPr="00E25E91"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Greenhouse Gas Emissions:</w:t>
      </w:r>
      <w:r w:rsidRPr="00C30A90">
        <w:rPr>
          <w:rFonts w:ascii="Times New Roman" w:hAnsi="Times New Roman" w:cs="Times New Roman"/>
          <w:sz w:val="24"/>
          <w:szCs w:val="24"/>
        </w:rPr>
        <w:t xml:space="preserve"> Food production is a major contributor to climate change, with agriculture accounting for approximately 25% of global greenhouse gas (GHG) emissions. </w:t>
      </w:r>
      <w:r w:rsidR="00D22A7D" w:rsidRPr="00E25E91">
        <w:rPr>
          <w:rFonts w:ascii="Times New Roman" w:eastAsia="Times New Roman" w:hAnsi="Times New Roman" w:cs="Times New Roman"/>
          <w:sz w:val="24"/>
          <w:szCs w:val="24"/>
        </w:rPr>
        <w:t>Greenhouse gas emissions (GHGs) refer to the release of gases into the atmosphere that trap heat and contribute to the greenhouse effect, leading to global warming and climate change. The food system, particularly agriculture, is a significant source of these emissions. Activities such as livestock production, crop cultivation, fertilizer use, and food transportation all contribute to the release of gases like carbon dioxide (CO</w:t>
      </w:r>
      <w:r w:rsidR="00D22A7D" w:rsidRPr="00E25E91">
        <w:rPr>
          <w:rFonts w:ascii="Times New Roman" w:eastAsia="Times New Roman" w:hAnsi="Times New Roman" w:cs="Times New Roman"/>
          <w:sz w:val="24"/>
          <w:szCs w:val="24"/>
          <w:vertAlign w:val="subscript"/>
        </w:rPr>
        <w:t>2</w:t>
      </w:r>
      <w:r w:rsidR="00D22A7D" w:rsidRPr="00E25E91">
        <w:rPr>
          <w:rFonts w:ascii="Times New Roman" w:eastAsia="Times New Roman" w:hAnsi="Times New Roman" w:cs="Times New Roman"/>
          <w:sz w:val="24"/>
          <w:szCs w:val="24"/>
        </w:rPr>
        <w:t>), methane (CH</w:t>
      </w:r>
      <w:r w:rsidR="00D22A7D" w:rsidRPr="00E25E91">
        <w:rPr>
          <w:rFonts w:ascii="Times New Roman" w:eastAsia="Times New Roman" w:hAnsi="Times New Roman" w:cs="Times New Roman"/>
          <w:sz w:val="24"/>
          <w:szCs w:val="24"/>
          <w:vertAlign w:val="subscript"/>
        </w:rPr>
        <w:t>4</w:t>
      </w:r>
      <w:r w:rsidR="00D22A7D" w:rsidRPr="00E25E91">
        <w:rPr>
          <w:rFonts w:ascii="Times New Roman" w:eastAsia="Times New Roman" w:hAnsi="Times New Roman" w:cs="Times New Roman"/>
          <w:sz w:val="24"/>
          <w:szCs w:val="24"/>
        </w:rPr>
        <w:t>), and nitrous oxide (N2O). These gases not only accelerate climate change but also have profound effects on the environment, affecting ecosystems, biodiversity, and weather patterns.</w:t>
      </w:r>
    </w:p>
    <w:p w14:paraId="52BA1370" w14:textId="77777777" w:rsidR="00D22A7D" w:rsidRPr="00E25E91" w:rsidRDefault="00D22A7D"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E25E91">
        <w:rPr>
          <w:rFonts w:ascii="Times New Roman" w:eastAsia="Times New Roman" w:hAnsi="Times New Roman" w:cs="Times New Roman"/>
          <w:sz w:val="24"/>
          <w:szCs w:val="24"/>
        </w:rPr>
        <w:t xml:space="preserve">The agriculture sector alone is responsible for a substantial portion of global GHG emissions, especially from animal agriculture, which produces large amounts of methane from enteric </w:t>
      </w:r>
      <w:r w:rsidRPr="00E25E91">
        <w:rPr>
          <w:rFonts w:ascii="Times New Roman" w:eastAsia="Times New Roman" w:hAnsi="Times New Roman" w:cs="Times New Roman"/>
          <w:sz w:val="24"/>
          <w:szCs w:val="24"/>
        </w:rPr>
        <w:lastRenderedPageBreak/>
        <w:t>fermentation in ruminants like cows. Rice paddies, fertilizer use, and deforestation for agricultural expansion also contribute to emissions.</w:t>
      </w:r>
    </w:p>
    <w:p w14:paraId="32DEBC93" w14:textId="3C94DC0D" w:rsidR="007E7776" w:rsidRPr="00E25E91" w:rsidRDefault="00D22A7D" w:rsidP="00C30A90">
      <w:pPr>
        <w:spacing w:before="100" w:beforeAutospacing="1" w:after="100" w:afterAutospacing="1" w:line="360" w:lineRule="auto"/>
        <w:jc w:val="thaiDistribute"/>
        <w:rPr>
          <w:rFonts w:ascii="Times New Roman" w:eastAsia="Times New Roman" w:hAnsi="Times New Roman" w:cs="Times New Roman"/>
          <w:sz w:val="24"/>
          <w:szCs w:val="24"/>
        </w:rPr>
      </w:pPr>
      <w:r w:rsidRPr="00E25E91">
        <w:rPr>
          <w:rFonts w:ascii="Times New Roman" w:eastAsia="Times New Roman" w:hAnsi="Times New Roman" w:cs="Times New Roman"/>
          <w:sz w:val="24"/>
          <w:szCs w:val="24"/>
        </w:rPr>
        <w:t>As GHG emissions increase, they exacerbate issues like rising global temperatures, more frequent and severe weather events (such as droughts, floods, and storms), and shifts in agricultural growing seasons, which impact global food security. Reducing food system-related emissions through more sustainable agricultural practices, renewable energy, and lower-carbon food choices is essential for mitigating climate change and ensuring a more resilient and sustainable future.</w:t>
      </w:r>
    </w:p>
    <w:p w14:paraId="6383D794" w14:textId="77777777" w:rsidR="00D22A7D" w:rsidRPr="00E25E91"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Methane from livestock:</w:t>
      </w:r>
      <w:r w:rsidRPr="00C30A90">
        <w:rPr>
          <w:rFonts w:ascii="Times New Roman" w:hAnsi="Times New Roman" w:cs="Times New Roman"/>
          <w:sz w:val="24"/>
          <w:szCs w:val="24"/>
        </w:rPr>
        <w:t xml:space="preserve"> </w:t>
      </w:r>
      <w:r w:rsidRPr="00E25E91">
        <w:rPr>
          <w:rFonts w:ascii="Times New Roman" w:hAnsi="Times New Roman" w:cs="Times New Roman"/>
          <w:sz w:val="24"/>
          <w:szCs w:val="24"/>
        </w:rPr>
        <w:t>Livestock, especially cattle, produce methane (a potent GHG) through digestion (enteric fermentation).</w:t>
      </w:r>
      <w:r w:rsidR="00D22A7D" w:rsidRPr="00E25E91">
        <w:rPr>
          <w:rFonts w:ascii="Times New Roman" w:hAnsi="Times New Roman" w:cs="Times New Roman"/>
          <w:sz w:val="24"/>
          <w:szCs w:val="24"/>
        </w:rPr>
        <w:t xml:space="preserve"> </w:t>
      </w:r>
      <w:r w:rsidR="00D22A7D" w:rsidRPr="00E25E91">
        <w:rPr>
          <w:rFonts w:ascii="Times New Roman" w:eastAsia="Times New Roman" w:hAnsi="Times New Roman" w:cs="Times New Roman"/>
          <w:sz w:val="24"/>
          <w:szCs w:val="24"/>
        </w:rPr>
        <w:t>Methane (CH</w:t>
      </w:r>
      <w:r w:rsidR="00D22A7D" w:rsidRPr="00E25E91">
        <w:rPr>
          <w:rFonts w:ascii="Times New Roman" w:eastAsia="Times New Roman" w:hAnsi="Times New Roman" w:cs="Times New Roman"/>
          <w:sz w:val="24"/>
          <w:szCs w:val="24"/>
          <w:vertAlign w:val="subscript"/>
        </w:rPr>
        <w:t>4</w:t>
      </w:r>
      <w:r w:rsidR="00D22A7D" w:rsidRPr="00E25E91">
        <w:rPr>
          <w:rFonts w:ascii="Times New Roman" w:eastAsia="Times New Roman" w:hAnsi="Times New Roman" w:cs="Times New Roman"/>
          <w:sz w:val="24"/>
          <w:szCs w:val="24"/>
        </w:rPr>
        <w:t>) is a potent greenhouse gas that significantly contributes to global warming. One of the primary sources of methane in the food system is livestock production, particularly cattle, which produce methane through a process known as enteric fermentation.</w:t>
      </w:r>
    </w:p>
    <w:p w14:paraId="53F23C01" w14:textId="77777777" w:rsidR="00D22A7D" w:rsidRPr="00C30A90" w:rsidRDefault="00D22A7D" w:rsidP="005342E5">
      <w:pPr>
        <w:numPr>
          <w:ilvl w:val="0"/>
          <w:numId w:val="5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Enteric Fermentation</w:t>
      </w:r>
      <w:r w:rsidRPr="00C30A90">
        <w:rPr>
          <w:rFonts w:ascii="Times New Roman" w:eastAsia="Times New Roman" w:hAnsi="Times New Roman" w:cs="Times New Roman"/>
          <w:sz w:val="24"/>
          <w:szCs w:val="24"/>
        </w:rPr>
        <w:t xml:space="preserve">: This is a natural digestive process in ruminant animals like cattle, sheep, and goats. As these animals digest their food, microbes in their stomachs (especially in the rumen) break down plant matter, producing methane as a byproduct. This methane is then expelled from the animals through </w:t>
      </w:r>
      <w:r w:rsidRPr="00E25E91">
        <w:rPr>
          <w:rFonts w:ascii="Times New Roman" w:eastAsia="Times New Roman" w:hAnsi="Times New Roman" w:cs="Times New Roman"/>
          <w:sz w:val="24"/>
          <w:szCs w:val="24"/>
        </w:rPr>
        <w:t>belching.</w:t>
      </w:r>
    </w:p>
    <w:p w14:paraId="0EF4DA24" w14:textId="77777777" w:rsidR="00D22A7D" w:rsidRPr="00C30A90" w:rsidRDefault="00D22A7D" w:rsidP="005342E5">
      <w:pPr>
        <w:numPr>
          <w:ilvl w:val="0"/>
          <w:numId w:val="5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High Potency of Methane</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Methane is far more potent than carbon dioxide (CO</w:t>
      </w:r>
      <w:r w:rsidRPr="00E25E91">
        <w:rPr>
          <w:rFonts w:ascii="Times New Roman" w:eastAsia="Times New Roman" w:hAnsi="Times New Roman" w:cs="Times New Roman"/>
          <w:sz w:val="24"/>
          <w:szCs w:val="24"/>
          <w:vertAlign w:val="subscript"/>
        </w:rPr>
        <w:t>2</w:t>
      </w:r>
      <w:r w:rsidRPr="00E25E91">
        <w:rPr>
          <w:rFonts w:ascii="Times New Roman" w:eastAsia="Times New Roman" w:hAnsi="Times New Roman" w:cs="Times New Roman"/>
          <w:sz w:val="24"/>
          <w:szCs w:val="24"/>
        </w:rPr>
        <w:t>) in terms of its ability to trap heat in the atmosphere. It has a global warming potential approximately 28-36 times greater than CO</w:t>
      </w:r>
      <w:r w:rsidRPr="00E25E91">
        <w:rPr>
          <w:rFonts w:ascii="Times New Roman" w:eastAsia="Times New Roman" w:hAnsi="Times New Roman" w:cs="Times New Roman"/>
          <w:sz w:val="24"/>
          <w:szCs w:val="24"/>
          <w:vertAlign w:val="subscript"/>
        </w:rPr>
        <w:t>2</w:t>
      </w:r>
      <w:r w:rsidRPr="00E25E91">
        <w:rPr>
          <w:rFonts w:ascii="Times New Roman" w:eastAsia="Times New Roman" w:hAnsi="Times New Roman" w:cs="Times New Roman"/>
          <w:sz w:val="24"/>
          <w:szCs w:val="24"/>
        </w:rPr>
        <w:t xml:space="preserve"> over a 100-year period, making it a significant contributor to climate change.</w:t>
      </w:r>
    </w:p>
    <w:p w14:paraId="62616082" w14:textId="77777777" w:rsidR="00D22A7D" w:rsidRPr="00C30A90" w:rsidRDefault="00D22A7D" w:rsidP="005342E5">
      <w:pPr>
        <w:numPr>
          <w:ilvl w:val="0"/>
          <w:numId w:val="52"/>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Global Emissions from Livestock</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The livestock sector is responsible for a substantial share of global methane emissions. It is estimated that livestock production, especially cattle, contributes to around 40% of global methane emissions related to human activities. This makes reducing methane emissions from livestock a key area in mitigating the environmental impact of the food system.</w:t>
      </w:r>
    </w:p>
    <w:p w14:paraId="25B46BC9" w14:textId="77777777" w:rsidR="00D22A7D" w:rsidRPr="00E25E91" w:rsidRDefault="00D22A7D"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E25E91">
        <w:rPr>
          <w:rFonts w:ascii="Times New Roman" w:eastAsia="Times New Roman" w:hAnsi="Times New Roman" w:cs="Times New Roman"/>
          <w:sz w:val="24"/>
          <w:szCs w:val="24"/>
        </w:rPr>
        <w:t>Methane emissions from livestock, particularly from cattle through enteric fermentation, are a significant contributor to greenhouse gas emissions and climate change. Reducing methane emissions in agriculture through practices like better livestock feed management, dietary adjustments, and innovative technologies can play an important role in reducing the food system's carbon footprint and mitigating global warming.</w:t>
      </w:r>
    </w:p>
    <w:p w14:paraId="25F52108" w14:textId="1597CDBF" w:rsidR="007E7776" w:rsidRPr="00C30A90" w:rsidRDefault="007E7776" w:rsidP="00EA05C8">
      <w:pPr>
        <w:pStyle w:val="NormalWeb"/>
        <w:spacing w:line="360" w:lineRule="auto"/>
        <w:ind w:left="1440"/>
        <w:jc w:val="thaiDistribute"/>
        <w:rPr>
          <w:rFonts w:ascii="Times New Roman" w:hAnsi="Times New Roman" w:cs="Times New Roman"/>
          <w:sz w:val="24"/>
          <w:szCs w:val="24"/>
        </w:rPr>
      </w:pPr>
    </w:p>
    <w:p w14:paraId="11DBFF70" w14:textId="75F13D78" w:rsidR="00D22A7D"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Fertilizer Use:</w:t>
      </w:r>
      <w:r w:rsidRPr="00C30A90">
        <w:rPr>
          <w:rFonts w:ascii="Times New Roman" w:hAnsi="Times New Roman" w:cs="Times New Roman"/>
          <w:sz w:val="24"/>
          <w:szCs w:val="24"/>
        </w:rPr>
        <w:t xml:space="preserve"> </w:t>
      </w:r>
      <w:r w:rsidRPr="00E25E91">
        <w:rPr>
          <w:rFonts w:ascii="Times New Roman" w:hAnsi="Times New Roman" w:cs="Times New Roman"/>
          <w:sz w:val="24"/>
          <w:szCs w:val="24"/>
        </w:rPr>
        <w:t>The use of synthetic fertilizers releases nitrous oxide, another potent GHG.</w:t>
      </w:r>
      <w:r w:rsidR="00D22A7D" w:rsidRPr="00E25E91">
        <w:rPr>
          <w:rFonts w:ascii="Times New Roman" w:eastAsia="Times New Roman" w:hAnsi="Times New Roman" w:cs="Times New Roman"/>
          <w:sz w:val="24"/>
          <w:szCs w:val="24"/>
        </w:rPr>
        <w:t xml:space="preserve"> The use of synthetic fertilizers in agriculture is essential for enhancing crop yields, but it also has a significant environmental impact. One of the major concerns is the release of nitrous oxide (N</w:t>
      </w:r>
      <w:r w:rsidR="00D22A7D" w:rsidRPr="00E25E91">
        <w:rPr>
          <w:rFonts w:ascii="Times New Roman" w:eastAsia="Times New Roman" w:hAnsi="Times New Roman" w:cs="Times New Roman"/>
          <w:sz w:val="24"/>
          <w:szCs w:val="24"/>
          <w:vertAlign w:val="subscript"/>
        </w:rPr>
        <w:t>2</w:t>
      </w:r>
      <w:r w:rsidR="00D22A7D" w:rsidRPr="00E25E91">
        <w:rPr>
          <w:rFonts w:ascii="Times New Roman" w:eastAsia="Times New Roman" w:hAnsi="Times New Roman" w:cs="Times New Roman"/>
          <w:sz w:val="24"/>
          <w:szCs w:val="24"/>
        </w:rPr>
        <w:t>O), a potent greenhouse gas, as a byproduct of fertilizer application.</w:t>
      </w:r>
    </w:p>
    <w:p w14:paraId="3FE3254F" w14:textId="77777777" w:rsidR="00D22A7D" w:rsidRPr="00E25E91" w:rsidRDefault="00D22A7D" w:rsidP="005342E5">
      <w:pPr>
        <w:numPr>
          <w:ilvl w:val="0"/>
          <w:numId w:val="5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Nitrous Oxide Emissions</w:t>
      </w:r>
      <w:r w:rsidRPr="00E25E91">
        <w:rPr>
          <w:rFonts w:ascii="Times New Roman" w:eastAsia="Times New Roman" w:hAnsi="Times New Roman" w:cs="Times New Roman"/>
          <w:sz w:val="24"/>
          <w:szCs w:val="24"/>
        </w:rPr>
        <w:t>: Nitrous oxide is released from the soil when nitrogen-based fertilizers (such as ammonium nitrate and urea) are applied to crops. The nitrogen in these fertilizers is converted into nitrous oxide by soil microbes through a process called nitrification and denitrification. While this is a natural process, synthetic fertilizers increase the amount of nitrogen available in the soil, leading to higher emissions of nitrous oxide.</w:t>
      </w:r>
    </w:p>
    <w:p w14:paraId="081B1554" w14:textId="77777777" w:rsidR="00D22A7D" w:rsidRPr="00C30A90" w:rsidRDefault="00D22A7D" w:rsidP="005342E5">
      <w:pPr>
        <w:numPr>
          <w:ilvl w:val="0"/>
          <w:numId w:val="5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Global Warming Potential</w:t>
      </w:r>
      <w:r w:rsidRPr="00C30A90">
        <w:rPr>
          <w:rFonts w:ascii="Times New Roman" w:eastAsia="Times New Roman" w:hAnsi="Times New Roman" w:cs="Times New Roman"/>
          <w:sz w:val="24"/>
          <w:szCs w:val="24"/>
        </w:rPr>
        <w:t xml:space="preserve">: Nitrous oxide is a powerful greenhouse gas, with a global warming potential approximately </w:t>
      </w:r>
      <w:r w:rsidRPr="00E25E91">
        <w:rPr>
          <w:rFonts w:ascii="Times New Roman" w:eastAsia="Times New Roman" w:hAnsi="Times New Roman" w:cs="Times New Roman"/>
          <w:sz w:val="24"/>
          <w:szCs w:val="24"/>
        </w:rPr>
        <w:t>298 times</w:t>
      </w:r>
      <w:r w:rsidRPr="00C30A90">
        <w:rPr>
          <w:rFonts w:ascii="Times New Roman" w:eastAsia="Times New Roman" w:hAnsi="Times New Roman" w:cs="Times New Roman"/>
          <w:sz w:val="24"/>
          <w:szCs w:val="24"/>
        </w:rPr>
        <w:t xml:space="preserve"> greater than carbon dioxide (CO</w:t>
      </w:r>
      <w:r w:rsidRPr="00E25E91">
        <w:rPr>
          <w:rFonts w:ascii="Times New Roman" w:eastAsia="Times New Roman" w:hAnsi="Times New Roman" w:cs="Times New Roman"/>
          <w:sz w:val="24"/>
          <w:szCs w:val="24"/>
          <w:vertAlign w:val="subscript"/>
        </w:rPr>
        <w:t>2</w:t>
      </w:r>
      <w:r w:rsidRPr="00C30A90">
        <w:rPr>
          <w:rFonts w:ascii="Times New Roman" w:eastAsia="Times New Roman" w:hAnsi="Times New Roman" w:cs="Times New Roman"/>
          <w:sz w:val="24"/>
          <w:szCs w:val="24"/>
        </w:rPr>
        <w:t>) over a 100-year period. Despite being less abundant than CO</w:t>
      </w:r>
      <w:r w:rsidRPr="00E25E91">
        <w:rPr>
          <w:rFonts w:ascii="Times New Roman" w:eastAsia="Times New Roman" w:hAnsi="Times New Roman" w:cs="Times New Roman"/>
          <w:sz w:val="24"/>
          <w:szCs w:val="24"/>
          <w:vertAlign w:val="subscript"/>
        </w:rPr>
        <w:t>2</w:t>
      </w:r>
      <w:r w:rsidRPr="00C30A90">
        <w:rPr>
          <w:rFonts w:ascii="Times New Roman" w:eastAsia="Times New Roman" w:hAnsi="Times New Roman" w:cs="Times New Roman"/>
          <w:sz w:val="24"/>
          <w:szCs w:val="24"/>
        </w:rPr>
        <w:t xml:space="preserve"> or methane, its high potency makes it a critical target for reducing agricultural emissions.</w:t>
      </w:r>
    </w:p>
    <w:p w14:paraId="4DCD3E8F" w14:textId="33A50B7E" w:rsidR="00D22A7D" w:rsidRPr="00C30A90" w:rsidRDefault="00D22A7D" w:rsidP="005342E5">
      <w:pPr>
        <w:numPr>
          <w:ilvl w:val="0"/>
          <w:numId w:val="53"/>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Fertilizer Overuse and Efficiency</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Excessive use of fertilizers, especially in areas with poor soil health or where crops do not fully absorb the nutrients, contributes to higher emissions of nitrous oxide. This overuse can also lead to nutrient runoff, where nitrogen leaches into nearby water bodies, causing pollution and damaging ecosystems. The application of synthetic fertilizers in agriculture is a significant source of nitrous oxide emissions, a potent greenhouse gas. Reducing fertilizer use and improving nitrogen efficiency through sustainable farming practices, such as precision farming, crop rotation, and organic fertilization, can help mitigate the environmental impact of agriculture and reduce greenhouse gas emissions.</w:t>
      </w:r>
    </w:p>
    <w:p w14:paraId="24F5E3B8" w14:textId="77777777" w:rsidR="00546025"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Energy Use in Processing and Transportation:</w:t>
      </w:r>
      <w:r w:rsidRPr="00C30A90">
        <w:rPr>
          <w:rFonts w:ascii="Times New Roman" w:hAnsi="Times New Roman" w:cs="Times New Roman"/>
          <w:sz w:val="24"/>
          <w:szCs w:val="24"/>
        </w:rPr>
        <w:t xml:space="preserve"> </w:t>
      </w:r>
      <w:r w:rsidRPr="00E25E91">
        <w:rPr>
          <w:rFonts w:ascii="Times New Roman" w:hAnsi="Times New Roman" w:cs="Times New Roman"/>
          <w:sz w:val="24"/>
          <w:szCs w:val="24"/>
        </w:rPr>
        <w:t>The energy required to process, package, and transport food also contributes to emissions.</w:t>
      </w:r>
      <w:r w:rsidR="00546025" w:rsidRPr="00E25E91">
        <w:rPr>
          <w:rFonts w:ascii="Times New Roman" w:hAnsi="Times New Roman" w:cs="Times New Roman"/>
          <w:sz w:val="24"/>
          <w:szCs w:val="24"/>
        </w:rPr>
        <w:t xml:space="preserve"> </w:t>
      </w:r>
      <w:r w:rsidR="00546025" w:rsidRPr="00E25E91">
        <w:rPr>
          <w:rFonts w:ascii="Times New Roman" w:eastAsia="Times New Roman" w:hAnsi="Times New Roman" w:cs="Times New Roman"/>
          <w:sz w:val="24"/>
          <w:szCs w:val="24"/>
        </w:rPr>
        <w:t>The food system’s processing and transportation sectors are energy-intensive, contributing significantly to greenhouse gas emissions. The energy required for these activities often comes from fossil fuels, which release carbon dioxide (CO</w:t>
      </w:r>
      <w:r w:rsidR="00546025" w:rsidRPr="00E25E91">
        <w:rPr>
          <w:rFonts w:ascii="Times New Roman" w:eastAsia="Times New Roman" w:hAnsi="Times New Roman" w:cs="Times New Roman"/>
          <w:sz w:val="24"/>
          <w:szCs w:val="24"/>
          <w:vertAlign w:val="subscript"/>
        </w:rPr>
        <w:t>2</w:t>
      </w:r>
      <w:r w:rsidR="00546025" w:rsidRPr="00E25E91">
        <w:rPr>
          <w:rFonts w:ascii="Times New Roman" w:eastAsia="Times New Roman" w:hAnsi="Times New Roman" w:cs="Times New Roman"/>
          <w:sz w:val="24"/>
          <w:szCs w:val="24"/>
        </w:rPr>
        <w:t>) and other greenhouse gases when burned. The primary stages in food production that involve high energy use include processing, packaging, and distribution.</w:t>
      </w:r>
    </w:p>
    <w:p w14:paraId="082DE1AA" w14:textId="77777777" w:rsidR="00546025" w:rsidRPr="00C30A90" w:rsidRDefault="00546025" w:rsidP="005342E5">
      <w:pPr>
        <w:numPr>
          <w:ilvl w:val="0"/>
          <w:numId w:val="5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Food Processing</w:t>
      </w:r>
      <w:r w:rsidRPr="00C30A90">
        <w:rPr>
          <w:rFonts w:ascii="Times New Roman" w:eastAsia="Times New Roman" w:hAnsi="Times New Roman" w:cs="Times New Roman"/>
          <w:sz w:val="24"/>
          <w:szCs w:val="24"/>
        </w:rPr>
        <w:t xml:space="preserve">: The process of transforming raw agricultural products into consumable food often requires significant amounts of energy for operations like </w:t>
      </w:r>
      <w:r w:rsidRPr="00C30A90">
        <w:rPr>
          <w:rFonts w:ascii="Times New Roman" w:eastAsia="Times New Roman" w:hAnsi="Times New Roman" w:cs="Times New Roman"/>
          <w:b/>
          <w:bCs/>
          <w:sz w:val="24"/>
          <w:szCs w:val="24"/>
        </w:rPr>
        <w:t>cooking</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b/>
          <w:bCs/>
          <w:sz w:val="24"/>
          <w:szCs w:val="24"/>
        </w:rPr>
        <w:t>freezing</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b/>
          <w:bCs/>
          <w:sz w:val="24"/>
          <w:szCs w:val="24"/>
        </w:rPr>
        <w:t>drying</w:t>
      </w:r>
      <w:r w:rsidRPr="00C30A90">
        <w:rPr>
          <w:rFonts w:ascii="Times New Roman" w:eastAsia="Times New Roman" w:hAnsi="Times New Roman" w:cs="Times New Roman"/>
          <w:sz w:val="24"/>
          <w:szCs w:val="24"/>
        </w:rPr>
        <w:t xml:space="preserve">, </w:t>
      </w:r>
      <w:r w:rsidRPr="00C30A90">
        <w:rPr>
          <w:rFonts w:ascii="Times New Roman" w:eastAsia="Times New Roman" w:hAnsi="Times New Roman" w:cs="Times New Roman"/>
          <w:b/>
          <w:bCs/>
          <w:sz w:val="24"/>
          <w:szCs w:val="24"/>
        </w:rPr>
        <w:t>preserving</w:t>
      </w:r>
      <w:r w:rsidRPr="00C30A90">
        <w:rPr>
          <w:rFonts w:ascii="Times New Roman" w:eastAsia="Times New Roman" w:hAnsi="Times New Roman" w:cs="Times New Roman"/>
          <w:sz w:val="24"/>
          <w:szCs w:val="24"/>
        </w:rPr>
        <w:t xml:space="preserve">, and </w:t>
      </w:r>
      <w:r w:rsidRPr="00C30A90">
        <w:rPr>
          <w:rFonts w:ascii="Times New Roman" w:eastAsia="Times New Roman" w:hAnsi="Times New Roman" w:cs="Times New Roman"/>
          <w:b/>
          <w:bCs/>
          <w:sz w:val="24"/>
          <w:szCs w:val="24"/>
        </w:rPr>
        <w:t>packaging</w:t>
      </w:r>
      <w:r w:rsidRPr="00C30A90">
        <w:rPr>
          <w:rFonts w:ascii="Times New Roman" w:eastAsia="Times New Roman" w:hAnsi="Times New Roman" w:cs="Times New Roman"/>
          <w:sz w:val="24"/>
          <w:szCs w:val="24"/>
        </w:rPr>
        <w:t>. Industrial food processing facilities rely on electricity and natural gas, both of which produce carbon emissions when generated from fossil fuel sources. Additionally, the production of food packaging materials (like plastic, glass, or metal) also involves energy consumption and emissions.</w:t>
      </w:r>
    </w:p>
    <w:p w14:paraId="6336E5BC" w14:textId="77777777" w:rsidR="00546025" w:rsidRPr="00C30A90" w:rsidRDefault="00546025" w:rsidP="005342E5">
      <w:pPr>
        <w:numPr>
          <w:ilvl w:val="0"/>
          <w:numId w:val="5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Food Transportation</w:t>
      </w:r>
      <w:r w:rsidRPr="00C30A90">
        <w:rPr>
          <w:rFonts w:ascii="Times New Roman" w:eastAsia="Times New Roman" w:hAnsi="Times New Roman" w:cs="Times New Roman"/>
          <w:sz w:val="24"/>
          <w:szCs w:val="24"/>
        </w:rPr>
        <w:t xml:space="preserve">: Once food is processed, it must be transported to distribution centers, stores, and ultimately to consumers. This often involves long-distance transportation, utilizing </w:t>
      </w:r>
      <w:r w:rsidRPr="00E25E91">
        <w:rPr>
          <w:rFonts w:ascii="Times New Roman" w:eastAsia="Times New Roman" w:hAnsi="Times New Roman" w:cs="Times New Roman"/>
          <w:sz w:val="24"/>
          <w:szCs w:val="24"/>
        </w:rPr>
        <w:t xml:space="preserve">trucks, ships, trains, and planes, </w:t>
      </w:r>
      <w:r w:rsidRPr="00C30A90">
        <w:rPr>
          <w:rFonts w:ascii="Times New Roman" w:eastAsia="Times New Roman" w:hAnsi="Times New Roman" w:cs="Times New Roman"/>
          <w:sz w:val="24"/>
          <w:szCs w:val="24"/>
        </w:rPr>
        <w:t xml:space="preserve">all of which require fossil fuels. The </w:t>
      </w:r>
      <w:r w:rsidRPr="00E25E91">
        <w:rPr>
          <w:rFonts w:ascii="Times New Roman" w:eastAsia="Times New Roman" w:hAnsi="Times New Roman" w:cs="Times New Roman"/>
          <w:sz w:val="24"/>
          <w:szCs w:val="24"/>
        </w:rPr>
        <w:t xml:space="preserve">carbon footprint </w:t>
      </w:r>
      <w:r w:rsidRPr="00C30A90">
        <w:rPr>
          <w:rFonts w:ascii="Times New Roman" w:eastAsia="Times New Roman" w:hAnsi="Times New Roman" w:cs="Times New Roman"/>
          <w:sz w:val="24"/>
          <w:szCs w:val="24"/>
        </w:rPr>
        <w:t>of food transportation is especially high for foods that are shipped across long distances or flown in, contributing significantly to greenhouse gas emissions. The longer the transportation distance, the higher the energy consumption and emissions associated with it.</w:t>
      </w:r>
    </w:p>
    <w:p w14:paraId="4E18319A" w14:textId="77777777" w:rsidR="00546025" w:rsidRPr="00E25E91" w:rsidRDefault="00546025" w:rsidP="005342E5">
      <w:pPr>
        <w:numPr>
          <w:ilvl w:val="0"/>
          <w:numId w:val="5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Energy Use and Climate Change</w:t>
      </w:r>
      <w:r w:rsidRPr="00C30A90">
        <w:rPr>
          <w:rFonts w:ascii="Times New Roman" w:eastAsia="Times New Roman" w:hAnsi="Times New Roman" w:cs="Times New Roman"/>
          <w:sz w:val="24"/>
          <w:szCs w:val="24"/>
        </w:rPr>
        <w:t xml:space="preserve">: The emissions from energy use in food processing and transportation add to the overall </w:t>
      </w:r>
      <w:r w:rsidRPr="00E25E91">
        <w:rPr>
          <w:rFonts w:ascii="Times New Roman" w:eastAsia="Times New Roman" w:hAnsi="Times New Roman" w:cs="Times New Roman"/>
          <w:sz w:val="24"/>
          <w:szCs w:val="24"/>
        </w:rPr>
        <w:t>carbon footprint of food. This is especially problematic for foods that are highly processed, require extensive packaging, or are transported globally. These activities contribute to global warming by releasing additional greenhouse gases into the atmosphere.</w:t>
      </w:r>
    </w:p>
    <w:p w14:paraId="66286C60" w14:textId="4DBE441D" w:rsidR="007E7776" w:rsidRPr="00C30A90" w:rsidRDefault="00546025" w:rsidP="005342E5">
      <w:pPr>
        <w:numPr>
          <w:ilvl w:val="0"/>
          <w:numId w:val="54"/>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Energy use in food processing and transportation</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is a significant source of greenhouse gas emissions. The energy required for processing, packaging, and transporting food often comes from fossil fuels, contributing to the food system’s carbon footprint. Transitioning to renewable energy sources, local food production,</w:t>
      </w:r>
      <w:r w:rsidRPr="00C30A90">
        <w:rPr>
          <w:rFonts w:ascii="Times New Roman" w:eastAsia="Times New Roman" w:hAnsi="Times New Roman" w:cs="Times New Roman"/>
          <w:sz w:val="24"/>
          <w:szCs w:val="24"/>
        </w:rPr>
        <w:t xml:space="preserve"> and </w:t>
      </w:r>
      <w:r w:rsidRPr="00E25E91">
        <w:rPr>
          <w:rFonts w:ascii="Times New Roman" w:eastAsia="Times New Roman" w:hAnsi="Times New Roman" w:cs="Times New Roman"/>
          <w:sz w:val="24"/>
          <w:szCs w:val="24"/>
        </w:rPr>
        <w:t>more efficient transportation systems can help reduce these emissions and make the food system more sustainable.</w:t>
      </w:r>
    </w:p>
    <w:p w14:paraId="4425C3D1" w14:textId="01EB438E" w:rsidR="00546025" w:rsidRPr="00C30A90"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Style w:val="Strong"/>
          <w:rFonts w:ascii="Times New Roman" w:hAnsi="Times New Roman" w:cs="Times New Roman"/>
          <w:sz w:val="24"/>
          <w:szCs w:val="24"/>
        </w:rPr>
        <w:t>Land Use Changes:</w:t>
      </w:r>
      <w:r w:rsidRPr="00C30A90">
        <w:rPr>
          <w:rFonts w:ascii="Times New Roman" w:hAnsi="Times New Roman" w:cs="Times New Roman"/>
          <w:sz w:val="24"/>
          <w:szCs w:val="24"/>
        </w:rPr>
        <w:t xml:space="preserve"> </w:t>
      </w:r>
      <w:r w:rsidRPr="00E25E91">
        <w:rPr>
          <w:rFonts w:ascii="Times New Roman" w:hAnsi="Times New Roman" w:cs="Times New Roman"/>
          <w:sz w:val="24"/>
          <w:szCs w:val="24"/>
        </w:rPr>
        <w:t>When forests are cleared for agriculture, it not only reduces carbon sequestration but also releases the carbon stored in the trees into the atmosphere.</w:t>
      </w:r>
      <w:r w:rsidR="00546025" w:rsidRPr="00E25E91">
        <w:rPr>
          <w:rFonts w:ascii="Times New Roman" w:eastAsia="Times New Roman" w:hAnsi="Times New Roman" w:cs="Times New Roman"/>
          <w:sz w:val="24"/>
          <w:szCs w:val="24"/>
        </w:rPr>
        <w:t xml:space="preserve"> Land use changes, particularly the conversion of forests to agricultural land, have significant implications for greenhouse gas emissions and climate change. When forests are cleared to make way for farming, the consequences extend beyond the loss of trees — it disrupts the delicate balance of the carbon cycle.</w:t>
      </w:r>
    </w:p>
    <w:p w14:paraId="77D61040" w14:textId="77777777" w:rsidR="00546025" w:rsidRPr="00C30A90" w:rsidRDefault="00546025" w:rsidP="005342E5">
      <w:pPr>
        <w:numPr>
          <w:ilvl w:val="0"/>
          <w:numId w:val="5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lastRenderedPageBreak/>
        <w:t>Carbon Sequestration Loss</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Forests act as carbon sinks, meaning they absorb carbon dioxide (CO2) from the atmosphere and store it in the form of biomass (trees, plants, soil). When forests are cleared, this ability to sequester carbon is lost, as fewer trees are available to capture CO2. Additionally, the soil itself, which contains stored carbon, may also release carbon dioxide when disturbed during land conversion.</w:t>
      </w:r>
    </w:p>
    <w:p w14:paraId="6A3A5398" w14:textId="77777777" w:rsidR="00546025" w:rsidRPr="00E25E91" w:rsidRDefault="00546025" w:rsidP="005342E5">
      <w:pPr>
        <w:numPr>
          <w:ilvl w:val="0"/>
          <w:numId w:val="5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Carbon Release</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The process of deforestation or clearing forests for agriculture not only stops the carbon sequestration process but also leads to the release of carbon stored in the trees and soil. The carbon is released into the atmosphere as CO</w:t>
      </w:r>
      <w:r w:rsidRPr="00E25E91">
        <w:rPr>
          <w:rFonts w:ascii="Times New Roman" w:eastAsia="Times New Roman" w:hAnsi="Times New Roman" w:cs="Times New Roman"/>
          <w:sz w:val="24"/>
          <w:szCs w:val="24"/>
          <w:vertAlign w:val="subscript"/>
        </w:rPr>
        <w:t xml:space="preserve">2 </w:t>
      </w:r>
      <w:r w:rsidRPr="00E25E91">
        <w:rPr>
          <w:rFonts w:ascii="Times New Roman" w:eastAsia="Times New Roman" w:hAnsi="Times New Roman" w:cs="Times New Roman"/>
          <w:sz w:val="24"/>
          <w:szCs w:val="24"/>
        </w:rPr>
        <w:t>when trees are cut down, burned, or left to decay. This carbon release contributes directly to the greenhouse effect, which accelerates global warming.</w:t>
      </w:r>
    </w:p>
    <w:p w14:paraId="5AA5E13B" w14:textId="77777777" w:rsidR="00546025" w:rsidRPr="00E25E91" w:rsidRDefault="00546025" w:rsidP="005342E5">
      <w:pPr>
        <w:numPr>
          <w:ilvl w:val="0"/>
          <w:numId w:val="5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Agricultural Expansion</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As agricultural land expands, more crops are planted, and livestock are raised, which further contributes to greenhouse gas emissions from activities like fertilizer use, livestock methane, and soil degradation. This creates a cycle where agricultural expansion continues to drive emissions and climate change.</w:t>
      </w:r>
    </w:p>
    <w:p w14:paraId="0A7D3968" w14:textId="77777777" w:rsidR="00546025" w:rsidRPr="00E25E91" w:rsidRDefault="00546025" w:rsidP="005342E5">
      <w:pPr>
        <w:numPr>
          <w:ilvl w:val="0"/>
          <w:numId w:val="5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Biodiversity Loss</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In addition to carbon impacts, land use changes also lead to the destruction of biodiversity. Forests provide habitat for numerous species, and their loss leads to a decline in biodiversity, further weakening ecosystems and their ability to mitigate environmental issues.</w:t>
      </w:r>
    </w:p>
    <w:p w14:paraId="37D27CC3" w14:textId="76F44F4A" w:rsidR="007E7776" w:rsidRPr="00E25E91" w:rsidRDefault="00546025" w:rsidP="005342E5">
      <w:pPr>
        <w:numPr>
          <w:ilvl w:val="0"/>
          <w:numId w:val="55"/>
        </w:numPr>
        <w:spacing w:before="100" w:beforeAutospacing="1" w:after="100" w:afterAutospacing="1" w:line="360" w:lineRule="auto"/>
        <w:jc w:val="thaiDistribute"/>
        <w:rPr>
          <w:rFonts w:ascii="Times New Roman" w:eastAsia="Times New Roman" w:hAnsi="Times New Roman" w:cs="Times New Roman"/>
          <w:sz w:val="24"/>
          <w:szCs w:val="24"/>
        </w:rPr>
      </w:pPr>
      <w:r w:rsidRPr="00C30A90">
        <w:rPr>
          <w:rFonts w:ascii="Times New Roman" w:eastAsia="Times New Roman" w:hAnsi="Times New Roman" w:cs="Times New Roman"/>
          <w:b/>
          <w:bCs/>
          <w:sz w:val="24"/>
          <w:szCs w:val="24"/>
        </w:rPr>
        <w:t>Land use changes</w:t>
      </w:r>
      <w:r w:rsidRPr="00C30A90">
        <w:rPr>
          <w:rFonts w:ascii="Times New Roman" w:eastAsia="Times New Roman" w:hAnsi="Times New Roman" w:cs="Times New Roman"/>
          <w:sz w:val="24"/>
          <w:szCs w:val="24"/>
        </w:rPr>
        <w:t xml:space="preserve">, </w:t>
      </w:r>
      <w:r w:rsidRPr="00E25E91">
        <w:rPr>
          <w:rFonts w:ascii="Times New Roman" w:eastAsia="Times New Roman" w:hAnsi="Times New Roman" w:cs="Times New Roman"/>
          <w:sz w:val="24"/>
          <w:szCs w:val="24"/>
        </w:rPr>
        <w:t>particularly the conversion of forests into agricultural land, lead to the release of stored carbon into the atmosphere and the loss of carbon sequestration. This is a significant contributor to greenhouse gas emissions and climate change. To mitigate these impacts, sustainable land management practices, reforestation, and promoting agroforestry are essential strategies to maintain carbon storage and reduce emissions from land use changes.</w:t>
      </w:r>
    </w:p>
    <w:p w14:paraId="21090F2C" w14:textId="403A8DC9" w:rsidR="007E7776" w:rsidRPr="00C30A90" w:rsidRDefault="007E7776" w:rsidP="005342E5">
      <w:pPr>
        <w:pStyle w:val="Heading3"/>
        <w:numPr>
          <w:ilvl w:val="0"/>
          <w:numId w:val="15"/>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b/>
          <w:bCs/>
          <w:sz w:val="24"/>
          <w:szCs w:val="24"/>
        </w:rPr>
        <w:t>Water Usage</w:t>
      </w:r>
    </w:p>
    <w:p w14:paraId="02A4A392" w14:textId="15C5F882" w:rsidR="00546025" w:rsidRPr="00C30A90" w:rsidRDefault="00546025" w:rsidP="00EA05C8">
      <w:pPr>
        <w:pStyle w:val="Heading3"/>
        <w:spacing w:line="360" w:lineRule="auto"/>
        <w:ind w:left="720"/>
        <w:jc w:val="thaiDistribute"/>
        <w:rPr>
          <w:rFonts w:ascii="Times New Roman" w:hAnsi="Times New Roman" w:cs="Times New Roman"/>
          <w:b w:val="0"/>
          <w:bCs w:val="0"/>
          <w:sz w:val="24"/>
          <w:szCs w:val="24"/>
        </w:rPr>
      </w:pPr>
      <w:r w:rsidRPr="00C30A90">
        <w:rPr>
          <w:rFonts w:ascii="Times New Roman" w:hAnsi="Times New Roman" w:cs="Times New Roman"/>
          <w:b w:val="0"/>
          <w:bCs w:val="0"/>
          <w:sz w:val="24"/>
          <w:szCs w:val="24"/>
        </w:rPr>
        <w:t>Water is an essential resource in the food system, used at nearly every stage of food production, from growing crops to processing, packaging, and transportation. However, water usage in food production is a major environmental concern due to its impact on natural water resources, especially in regions facing water scarcity or stress. Agriculture alone is the largest consumer of freshwater globally, using around 70% of all freshwater withdrawals.</w:t>
      </w:r>
    </w:p>
    <w:p w14:paraId="5748C159" w14:textId="66DB3F82" w:rsidR="00546025" w:rsidRPr="00C30A90" w:rsidRDefault="00546025" w:rsidP="00EA05C8">
      <w:pPr>
        <w:pStyle w:val="Heading3"/>
        <w:spacing w:line="360" w:lineRule="auto"/>
        <w:ind w:left="720"/>
        <w:jc w:val="thaiDistribute"/>
        <w:rPr>
          <w:rFonts w:ascii="Times New Roman" w:hAnsi="Times New Roman" w:cs="Times New Roman"/>
          <w:b w:val="0"/>
          <w:bCs w:val="0"/>
          <w:sz w:val="24"/>
          <w:szCs w:val="24"/>
        </w:rPr>
      </w:pPr>
      <w:r w:rsidRPr="00C30A90">
        <w:rPr>
          <w:rFonts w:ascii="Times New Roman" w:hAnsi="Times New Roman" w:cs="Times New Roman"/>
          <w:b w:val="0"/>
          <w:bCs w:val="0"/>
          <w:sz w:val="24"/>
          <w:szCs w:val="24"/>
        </w:rPr>
        <w:lastRenderedPageBreak/>
        <w:t>The amount of water required to produce food varies significantly depending on the type of food being grown. Crops like rice and wheat, as well as livestock production, require large amounts of water, making their environmental footprint substantial. The over-extraction of water for food production can lead to depleted aquifers, water pollution, and ecosystem damage, which in turn affects local communities and biodiversity.</w:t>
      </w:r>
    </w:p>
    <w:p w14:paraId="3D7803E7" w14:textId="1D2E56D5" w:rsidR="00546025" w:rsidRPr="00C30A90" w:rsidRDefault="00546025" w:rsidP="00EA05C8">
      <w:pPr>
        <w:pStyle w:val="Heading3"/>
        <w:spacing w:line="360" w:lineRule="auto"/>
        <w:ind w:left="720"/>
        <w:jc w:val="thaiDistribute"/>
        <w:rPr>
          <w:rFonts w:ascii="Times New Roman" w:hAnsi="Times New Roman" w:cs="Times New Roman"/>
          <w:b w:val="0"/>
          <w:bCs w:val="0"/>
          <w:sz w:val="24"/>
          <w:szCs w:val="24"/>
        </w:rPr>
      </w:pPr>
      <w:r w:rsidRPr="00C30A90">
        <w:rPr>
          <w:rFonts w:ascii="Times New Roman" w:hAnsi="Times New Roman" w:cs="Times New Roman"/>
          <w:b w:val="0"/>
          <w:bCs w:val="0"/>
          <w:sz w:val="24"/>
          <w:szCs w:val="24"/>
        </w:rPr>
        <w:t>As global food demand continues to grow due to rising populations and changing dietary preferences, managing water resources sustainably is crucial to ensure long-term food security, environmental health, and equitable access to water. The need to reduce water consumption in food systems and adopt more water-efficient practices is paramount in mitigating the negative impacts of food production on the planet’s water resources.</w:t>
      </w:r>
    </w:p>
    <w:p w14:paraId="7397C5A7" w14:textId="77777777" w:rsidR="007E7776" w:rsidRPr="00C30A90" w:rsidRDefault="007E7776" w:rsidP="005342E5">
      <w:pPr>
        <w:pStyle w:val="NormalWeb"/>
        <w:numPr>
          <w:ilvl w:val="0"/>
          <w:numId w:val="17"/>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Irrigation:</w:t>
      </w:r>
      <w:r w:rsidRPr="00C30A90">
        <w:rPr>
          <w:rFonts w:ascii="Times New Roman" w:hAnsi="Times New Roman" w:cs="Times New Roman"/>
          <w:sz w:val="24"/>
          <w:szCs w:val="24"/>
        </w:rPr>
        <w:t xml:space="preserve"> Agriculture accounts for about 70% of global freshwater use, particularly in water-intensive crops like rice, almonds, and cotton. Excessive water extraction for irrigation can deplete freshwater resources, particularly in arid and semi-arid regions.</w:t>
      </w:r>
    </w:p>
    <w:p w14:paraId="20867A20" w14:textId="77777777" w:rsidR="007E7776" w:rsidRPr="00C30A90" w:rsidRDefault="007E7776" w:rsidP="005342E5">
      <w:pPr>
        <w:pStyle w:val="NormalWeb"/>
        <w:numPr>
          <w:ilvl w:val="0"/>
          <w:numId w:val="17"/>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Water Pollution:</w:t>
      </w:r>
      <w:r w:rsidRPr="00C30A90">
        <w:rPr>
          <w:rFonts w:ascii="Times New Roman" w:hAnsi="Times New Roman" w:cs="Times New Roman"/>
          <w:sz w:val="24"/>
          <w:szCs w:val="24"/>
        </w:rPr>
        <w:t xml:space="preserve"> The use of pesticides, herbicides, and fertilizers in agriculture can lead to runoff into nearby water bodies, causing eutrophication (nutrient pollution) that harms aquatic life. This can result in algal blooms, fish kills, and degraded water quality.</w:t>
      </w:r>
    </w:p>
    <w:p w14:paraId="6207EB2D" w14:textId="77777777" w:rsidR="007E7776" w:rsidRDefault="007E7776" w:rsidP="005342E5">
      <w:pPr>
        <w:pStyle w:val="NormalWeb"/>
        <w:numPr>
          <w:ilvl w:val="0"/>
          <w:numId w:val="17"/>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Water Scarcity:</w:t>
      </w:r>
      <w:r w:rsidRPr="00C30A90">
        <w:rPr>
          <w:rFonts w:ascii="Times New Roman" w:hAnsi="Times New Roman" w:cs="Times New Roman"/>
          <w:sz w:val="24"/>
          <w:szCs w:val="24"/>
        </w:rPr>
        <w:t xml:space="preserve"> Some regions face increasing water stress as agricultural demands compete with other needs, including drinking water, sanitation, and industrial use. This can exacerbate local and regional water crises.</w:t>
      </w:r>
    </w:p>
    <w:p w14:paraId="23DE4C3F" w14:textId="77777777" w:rsidR="00E25E91" w:rsidRPr="00C30A90" w:rsidRDefault="00E25E91" w:rsidP="005342E5">
      <w:pPr>
        <w:pStyle w:val="NormalWeb"/>
        <w:numPr>
          <w:ilvl w:val="0"/>
          <w:numId w:val="17"/>
        </w:numPr>
        <w:spacing w:line="360" w:lineRule="auto"/>
        <w:jc w:val="thaiDistribute"/>
        <w:rPr>
          <w:rFonts w:ascii="Times New Roman" w:hAnsi="Times New Roman" w:cs="Times New Roman"/>
          <w:sz w:val="24"/>
          <w:szCs w:val="24"/>
        </w:rPr>
      </w:pPr>
    </w:p>
    <w:p w14:paraId="64D5F71C" w14:textId="646B20FE" w:rsidR="007E7776" w:rsidRPr="00C30A90" w:rsidRDefault="007E7776" w:rsidP="005342E5">
      <w:pPr>
        <w:pStyle w:val="Heading3"/>
        <w:numPr>
          <w:ilvl w:val="0"/>
          <w:numId w:val="15"/>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b/>
          <w:bCs/>
          <w:sz w:val="24"/>
          <w:szCs w:val="24"/>
        </w:rPr>
        <w:t>Pollution</w:t>
      </w:r>
    </w:p>
    <w:p w14:paraId="29CC8245" w14:textId="5909ED69" w:rsidR="00546025" w:rsidRPr="00C30A90" w:rsidRDefault="00546025" w:rsidP="00EA05C8">
      <w:pPr>
        <w:pStyle w:val="Heading3"/>
        <w:spacing w:line="360" w:lineRule="auto"/>
        <w:ind w:left="720"/>
        <w:jc w:val="thaiDistribute"/>
        <w:rPr>
          <w:rFonts w:ascii="Times New Roman" w:hAnsi="Times New Roman" w:cs="Times New Roman"/>
          <w:b w:val="0"/>
          <w:bCs w:val="0"/>
          <w:sz w:val="24"/>
          <w:szCs w:val="24"/>
        </w:rPr>
      </w:pPr>
      <w:r w:rsidRPr="00C30A90">
        <w:rPr>
          <w:rFonts w:ascii="Times New Roman" w:hAnsi="Times New Roman" w:cs="Times New Roman"/>
          <w:b w:val="0"/>
          <w:bCs w:val="0"/>
          <w:sz w:val="24"/>
          <w:szCs w:val="24"/>
        </w:rPr>
        <w:t xml:space="preserve">Pollution is a significant issue associated with modern food systems, impacting air, water, and soil quality. The way food is produced, processed, packaged, and transported contributes to various forms of environmental pollution that can have long-lasting effects on human health, biodiversity, and ecosystems. Agriculture, food manufacturing, and distribution are responsible for a considerable portion of global pollution, including air pollution from pesticide use, water pollution from agricultural runoff, and plastic pollution from food packaging. The use of synthetic fertilizers and </w:t>
      </w:r>
      <w:r w:rsidRPr="00C30A90">
        <w:rPr>
          <w:rFonts w:ascii="Times New Roman" w:hAnsi="Times New Roman" w:cs="Times New Roman"/>
          <w:b w:val="0"/>
          <w:bCs w:val="0"/>
          <w:sz w:val="24"/>
          <w:szCs w:val="24"/>
        </w:rPr>
        <w:lastRenderedPageBreak/>
        <w:t xml:space="preserve">pesticides in farming can lead to runoff into nearby water bodies, causing water pollution. This runoff can contaminate rivers, lakes, and groundwater, leading to problems like eutrophication, which depletes oxygen levels and harms aquatic life. The widespread use of plastic packaging in the food industry contributes significantly to plastic waste. Many food products are wrapped in plastic, which often ends up in landfills or the oceans, posing risks to wildlife and the environment. The </w:t>
      </w:r>
      <w:proofErr w:type="spellStart"/>
      <w:r w:rsidRPr="00C30A90">
        <w:rPr>
          <w:rFonts w:ascii="Times New Roman" w:hAnsi="Times New Roman" w:cs="Times New Roman"/>
          <w:b w:val="0"/>
          <w:bCs w:val="0"/>
          <w:sz w:val="24"/>
          <w:szCs w:val="24"/>
        </w:rPr>
        <w:t>microplastics</w:t>
      </w:r>
      <w:proofErr w:type="spellEnd"/>
      <w:r w:rsidRPr="00C30A90">
        <w:rPr>
          <w:rFonts w:ascii="Times New Roman" w:hAnsi="Times New Roman" w:cs="Times New Roman"/>
          <w:b w:val="0"/>
          <w:bCs w:val="0"/>
          <w:sz w:val="24"/>
          <w:szCs w:val="24"/>
        </w:rPr>
        <w:t xml:space="preserve"> that result from this waste can even enter the food chain, affecting both human and animal health. The emissions from agricultural machinery, livestock production, and food processing facilities contribute to air pollution, releasing harmful chemicals like ammonia, methane, and particulate matter into the atmosphere. These pollutants not only affect air quality but also contribute to global warming and climate change.</w:t>
      </w:r>
    </w:p>
    <w:p w14:paraId="3A4782A1" w14:textId="25AE58ED" w:rsidR="00546025" w:rsidRPr="00C30A90" w:rsidRDefault="00546025" w:rsidP="00EA05C8">
      <w:pPr>
        <w:pStyle w:val="Heading3"/>
        <w:spacing w:line="360" w:lineRule="auto"/>
        <w:ind w:left="720"/>
        <w:jc w:val="thaiDistribute"/>
        <w:rPr>
          <w:rFonts w:ascii="Times New Roman" w:hAnsi="Times New Roman" w:cs="Times New Roman"/>
          <w:b w:val="0"/>
          <w:bCs w:val="0"/>
          <w:sz w:val="24"/>
          <w:szCs w:val="24"/>
        </w:rPr>
      </w:pPr>
      <w:r w:rsidRPr="00C30A90">
        <w:rPr>
          <w:rFonts w:ascii="Times New Roman" w:hAnsi="Times New Roman" w:cs="Times New Roman"/>
          <w:b w:val="0"/>
          <w:bCs w:val="0"/>
          <w:sz w:val="24"/>
          <w:szCs w:val="24"/>
        </w:rPr>
        <w:t>Pollution from the food system, while often overlooked, is a pressing issue that requires urgent attention. Reducing food-related pollution through sustainable farming practices, waste management solutions, and eco-friendly packaging is crucial for protecting both the environment and human health.</w:t>
      </w:r>
    </w:p>
    <w:p w14:paraId="7F75DE3C" w14:textId="77777777" w:rsidR="007E7776" w:rsidRPr="00C30A90" w:rsidRDefault="007E7776" w:rsidP="005342E5">
      <w:pPr>
        <w:pStyle w:val="NormalWeb"/>
        <w:numPr>
          <w:ilvl w:val="0"/>
          <w:numId w:val="18"/>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Pesticides and Chemicals:</w:t>
      </w:r>
      <w:r w:rsidRPr="00C30A90">
        <w:rPr>
          <w:rFonts w:ascii="Times New Roman" w:hAnsi="Times New Roman" w:cs="Times New Roman"/>
          <w:sz w:val="24"/>
          <w:szCs w:val="24"/>
        </w:rPr>
        <w:t xml:space="preserve"> The widespread use of chemical pesticides, herbicides, and fungicides in agriculture can result in pollution of the soil, water, and air. These chemicals can also harm non-target species, including pollinators like bees, and other beneficial insects.</w:t>
      </w:r>
    </w:p>
    <w:p w14:paraId="67DBA7AB" w14:textId="77777777" w:rsidR="007E7776" w:rsidRPr="00C30A90" w:rsidRDefault="007E7776" w:rsidP="005342E5">
      <w:pPr>
        <w:pStyle w:val="NormalWeb"/>
        <w:numPr>
          <w:ilvl w:val="0"/>
          <w:numId w:val="18"/>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Plastic Pollution:</w:t>
      </w:r>
      <w:r w:rsidRPr="00C30A90">
        <w:rPr>
          <w:rFonts w:ascii="Times New Roman" w:hAnsi="Times New Roman" w:cs="Times New Roman"/>
          <w:sz w:val="24"/>
          <w:szCs w:val="24"/>
        </w:rPr>
        <w:t xml:space="preserve"> Food packaging, particularly single-use plastics, contributes significantly to global plastic pollution. Plastic waste often ends up in the ocean, harming marine life and ecosystems.</w:t>
      </w:r>
    </w:p>
    <w:p w14:paraId="70BC3F55" w14:textId="77777777" w:rsidR="007E7776" w:rsidRPr="00C30A90" w:rsidRDefault="007E7776" w:rsidP="005342E5">
      <w:pPr>
        <w:pStyle w:val="NormalWeb"/>
        <w:numPr>
          <w:ilvl w:val="0"/>
          <w:numId w:val="18"/>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Food Waste:</w:t>
      </w:r>
      <w:r w:rsidRPr="00C30A90">
        <w:rPr>
          <w:rFonts w:ascii="Times New Roman" w:hAnsi="Times New Roman" w:cs="Times New Roman"/>
          <w:sz w:val="24"/>
          <w:szCs w:val="24"/>
        </w:rPr>
        <w:t xml:space="preserve"> Roughly one-third of all food produced globally is wasted. Food waste in landfills decomposes anaerobically, emitting methane and contributing to GHG emissions. The environmental impact of food waste is significant, as it involves the waste of water, energy, land, and labor that went into producing the food.</w:t>
      </w:r>
    </w:p>
    <w:p w14:paraId="00D69585" w14:textId="77777777"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Addressing the Environmental Impact of Food Production:</w:t>
      </w:r>
    </w:p>
    <w:p w14:paraId="4332C9B0" w14:textId="77777777" w:rsidR="007E7776" w:rsidRPr="00C30A90" w:rsidRDefault="007E7776" w:rsidP="005342E5">
      <w:pPr>
        <w:pStyle w:val="NormalWeb"/>
        <w:numPr>
          <w:ilvl w:val="0"/>
          <w:numId w:val="19"/>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Sustainable Farming Practices:</w:t>
      </w:r>
      <w:r w:rsidRPr="00C30A90">
        <w:rPr>
          <w:rFonts w:ascii="Times New Roman" w:hAnsi="Times New Roman" w:cs="Times New Roman"/>
          <w:sz w:val="24"/>
          <w:szCs w:val="24"/>
        </w:rPr>
        <w:t xml:space="preserve"> Transitioning to practices like </w:t>
      </w:r>
      <w:proofErr w:type="spellStart"/>
      <w:r w:rsidRPr="00C30A90">
        <w:rPr>
          <w:rFonts w:ascii="Times New Roman" w:hAnsi="Times New Roman" w:cs="Times New Roman"/>
          <w:sz w:val="24"/>
          <w:szCs w:val="24"/>
        </w:rPr>
        <w:t>agroecology</w:t>
      </w:r>
      <w:proofErr w:type="spellEnd"/>
      <w:r w:rsidRPr="00C30A90">
        <w:rPr>
          <w:rFonts w:ascii="Times New Roman" w:hAnsi="Times New Roman" w:cs="Times New Roman"/>
          <w:sz w:val="24"/>
          <w:szCs w:val="24"/>
        </w:rPr>
        <w:t>, conservation tillage, crop rotation, and organic farming can reduce land degradation and improve soil health.</w:t>
      </w:r>
    </w:p>
    <w:p w14:paraId="0E702B86" w14:textId="77777777" w:rsidR="007E7776" w:rsidRPr="00C30A90" w:rsidRDefault="007E7776" w:rsidP="005342E5">
      <w:pPr>
        <w:pStyle w:val="NormalWeb"/>
        <w:numPr>
          <w:ilvl w:val="0"/>
          <w:numId w:val="19"/>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lastRenderedPageBreak/>
        <w:t>Reducing Meat Consumption:</w:t>
      </w:r>
      <w:r w:rsidRPr="00C30A90">
        <w:rPr>
          <w:rFonts w:ascii="Times New Roman" w:hAnsi="Times New Roman" w:cs="Times New Roman"/>
          <w:sz w:val="24"/>
          <w:szCs w:val="24"/>
        </w:rPr>
        <w:t xml:space="preserve"> The livestock industry is a major contributor to emissions, land use changes, and water consumption. Shifting toward plant-based diets can significantly reduce one's environmental footprint.</w:t>
      </w:r>
    </w:p>
    <w:p w14:paraId="004276AB" w14:textId="77777777" w:rsidR="007E7776" w:rsidRPr="00C30A90" w:rsidRDefault="007E7776" w:rsidP="005342E5">
      <w:pPr>
        <w:pStyle w:val="NormalWeb"/>
        <w:numPr>
          <w:ilvl w:val="0"/>
          <w:numId w:val="19"/>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Precision Agriculture:</w:t>
      </w:r>
      <w:r w:rsidRPr="00C30A90">
        <w:rPr>
          <w:rFonts w:ascii="Times New Roman" w:hAnsi="Times New Roman" w:cs="Times New Roman"/>
          <w:sz w:val="24"/>
          <w:szCs w:val="24"/>
        </w:rPr>
        <w:t xml:space="preserve"> Using technology to optimize the use of water, fertilizers, and pesticides can help minimize environmental damage while maintaining crop yields.</w:t>
      </w:r>
    </w:p>
    <w:p w14:paraId="10CF4070" w14:textId="77777777" w:rsidR="007E7776" w:rsidRPr="00C30A90" w:rsidRDefault="007E7776" w:rsidP="005342E5">
      <w:pPr>
        <w:pStyle w:val="NormalWeb"/>
        <w:numPr>
          <w:ilvl w:val="0"/>
          <w:numId w:val="19"/>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Local and Seasonal Eating:</w:t>
      </w:r>
      <w:r w:rsidRPr="00C30A90">
        <w:rPr>
          <w:rFonts w:ascii="Times New Roman" w:hAnsi="Times New Roman" w:cs="Times New Roman"/>
          <w:sz w:val="24"/>
          <w:szCs w:val="24"/>
        </w:rPr>
        <w:t xml:space="preserve"> Sourcing food locally and seasonally reduces the need for long-distance transportation, thus cutting down on emissions associated with food distribution.</w:t>
      </w:r>
    </w:p>
    <w:p w14:paraId="79E7B2A5" w14:textId="77777777" w:rsidR="007E7776" w:rsidRPr="00C30A90" w:rsidRDefault="007E7776" w:rsidP="005342E5">
      <w:pPr>
        <w:pStyle w:val="NormalWeb"/>
        <w:numPr>
          <w:ilvl w:val="0"/>
          <w:numId w:val="19"/>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Food Waste Reduction:</w:t>
      </w:r>
      <w:r w:rsidRPr="00C30A90">
        <w:rPr>
          <w:rFonts w:ascii="Times New Roman" w:hAnsi="Times New Roman" w:cs="Times New Roman"/>
          <w:sz w:val="24"/>
          <w:szCs w:val="24"/>
        </w:rPr>
        <w:t xml:space="preserve"> Reducing food waste through better supply chain management, consumer education, and composting can lower environmental impacts associated with wasted food.</w:t>
      </w:r>
    </w:p>
    <w:p w14:paraId="48BD67B9"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In sum, food production has profound environmental consequences. Shifting towards more sustainable, resource-efficient practices and reducing waste are critical for minimizing the environmental impact of feeding a growing global population.</w:t>
      </w:r>
    </w:p>
    <w:p w14:paraId="65B91BB5" w14:textId="77777777" w:rsidR="00495158" w:rsidRPr="00C30A90" w:rsidRDefault="00495158" w:rsidP="00EA05C8">
      <w:pPr>
        <w:pStyle w:val="NormalWeb"/>
        <w:spacing w:line="360" w:lineRule="auto"/>
        <w:jc w:val="thaiDistribute"/>
        <w:rPr>
          <w:rFonts w:ascii="Times New Roman" w:hAnsi="Times New Roman" w:cs="Times New Roman"/>
          <w:b/>
          <w:bCs/>
          <w:i/>
          <w:iCs/>
          <w:sz w:val="24"/>
          <w:szCs w:val="24"/>
        </w:rPr>
      </w:pPr>
    </w:p>
    <w:p w14:paraId="68B7FB9C" w14:textId="0968DAE1" w:rsidR="006D7BB8" w:rsidRPr="00C30A90" w:rsidRDefault="007E7776" w:rsidP="00EA05C8">
      <w:pPr>
        <w:pStyle w:val="NormalWeb"/>
        <w:spacing w:line="360" w:lineRule="auto"/>
        <w:jc w:val="thaiDistribute"/>
        <w:rPr>
          <w:rFonts w:ascii="Times New Roman" w:hAnsi="Times New Roman" w:cs="Times New Roman"/>
          <w:b/>
          <w:bCs/>
          <w:i/>
          <w:iCs/>
        </w:rPr>
      </w:pPr>
      <w:proofErr w:type="gramStart"/>
      <w:r w:rsidRPr="00C30A90">
        <w:rPr>
          <w:rFonts w:ascii="Times New Roman" w:hAnsi="Times New Roman" w:cs="Times New Roman"/>
          <w:b/>
          <w:bCs/>
          <w:i/>
          <w:iCs/>
        </w:rPr>
        <w:t>4.The</w:t>
      </w:r>
      <w:proofErr w:type="gramEnd"/>
      <w:r w:rsidRPr="00C30A90">
        <w:rPr>
          <w:rFonts w:ascii="Times New Roman" w:hAnsi="Times New Roman" w:cs="Times New Roman"/>
          <w:b/>
          <w:bCs/>
          <w:i/>
          <w:iCs/>
        </w:rPr>
        <w:t xml:space="preserve"> concept of sustainable and resilient food systems—strategies to balance nutrition, equity, and ecological integrity</w:t>
      </w:r>
    </w:p>
    <w:p w14:paraId="1FBBB4D5" w14:textId="6FD0F73C"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The concept of </w:t>
      </w:r>
      <w:r w:rsidRPr="00E25E91">
        <w:rPr>
          <w:rStyle w:val="Strong"/>
          <w:rFonts w:ascii="Times New Roman" w:hAnsi="Times New Roman" w:cs="Times New Roman"/>
          <w:b w:val="0"/>
          <w:bCs w:val="0"/>
          <w:sz w:val="24"/>
          <w:szCs w:val="24"/>
        </w:rPr>
        <w:t>sustainable and resilient food systems</w:t>
      </w:r>
      <w:r w:rsidRPr="00C30A90">
        <w:rPr>
          <w:rFonts w:ascii="Times New Roman" w:hAnsi="Times New Roman" w:cs="Times New Roman"/>
          <w:sz w:val="24"/>
          <w:szCs w:val="24"/>
        </w:rPr>
        <w:t xml:space="preserve"> emphasizes creating food systems that meet current nutritional needs without compromising the ability of future generations to meet their own. This concept integrates multiple dimensions—nutrition, equity, and ecological integrity—and seeks to balance these aspects in a way that supports the well-being of both people and the planet. Here's a breakdown of strategies to achieve this </w:t>
      </w:r>
      <w:r w:rsidRPr="00E25E91">
        <w:rPr>
          <w:rFonts w:ascii="Times New Roman" w:hAnsi="Times New Roman" w:cs="Times New Roman"/>
          <w:sz w:val="24"/>
          <w:szCs w:val="24"/>
        </w:rPr>
        <w:t>balance</w:t>
      </w:r>
      <w:r w:rsidR="00E25E91" w:rsidRPr="00E25E91">
        <w:rPr>
          <w:rFonts w:ascii="Times New Roman" w:hAnsi="Times New Roman" w:cs="Times New Roman"/>
          <w:sz w:val="24"/>
          <w:szCs w:val="24"/>
        </w:rPr>
        <w:t xml:space="preserve"> (</w:t>
      </w:r>
      <w:r w:rsidR="00E25E91" w:rsidRPr="00E25E91">
        <w:rPr>
          <w:rFonts w:ascii="Times New Roman" w:hAnsi="Times New Roman" w:cs="Times New Roman"/>
          <w:color w:val="222222"/>
          <w:sz w:val="24"/>
          <w:szCs w:val="24"/>
          <w:shd w:val="clear" w:color="auto" w:fill="FFFFFF"/>
        </w:rPr>
        <w:t>Ruben et al., 2021</w:t>
      </w:r>
      <w:r w:rsidR="00E25E91" w:rsidRPr="00E25E91">
        <w:rPr>
          <w:rFonts w:ascii="Times New Roman" w:hAnsi="Times New Roman" w:cs="Times New Roman"/>
          <w:sz w:val="24"/>
          <w:szCs w:val="24"/>
        </w:rPr>
        <w:t>).</w:t>
      </w:r>
    </w:p>
    <w:p w14:paraId="7F151C54" w14:textId="77777777"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1. </w:t>
      </w:r>
      <w:r w:rsidRPr="00C30A90">
        <w:rPr>
          <w:rStyle w:val="Strong"/>
          <w:rFonts w:ascii="Times New Roman" w:hAnsi="Times New Roman" w:cs="Times New Roman"/>
          <w:b/>
          <w:bCs/>
          <w:sz w:val="24"/>
          <w:szCs w:val="24"/>
        </w:rPr>
        <w:t>Nutrition:</w:t>
      </w:r>
    </w:p>
    <w:p w14:paraId="67ECB142"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A sustainable food system should prioritize the nutritional needs of all people. This includes access to safe, nutritious, and culturally appropriate foods that provide essential vitamins, minerals, and energy. Strategies to balance nutrition within a sustainable food system include:</w:t>
      </w:r>
    </w:p>
    <w:p w14:paraId="7E591CCB" w14:textId="77777777" w:rsidR="007E7776" w:rsidRPr="00C30A90" w:rsidRDefault="007E7776" w:rsidP="005342E5">
      <w:pPr>
        <w:pStyle w:val="NormalWeb"/>
        <w:numPr>
          <w:ilvl w:val="0"/>
          <w:numId w:val="20"/>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lastRenderedPageBreak/>
        <w:t>Diversified Diets:</w:t>
      </w:r>
      <w:r w:rsidRPr="00C30A90">
        <w:rPr>
          <w:rFonts w:ascii="Times New Roman" w:hAnsi="Times New Roman" w:cs="Times New Roman"/>
          <w:sz w:val="24"/>
          <w:szCs w:val="24"/>
        </w:rPr>
        <w:t xml:space="preserve"> Encouraging a variety of food sources, including fruits, vegetables, legumes, nuts, whole grains, and animal products (if appropriate), helps meet nutritional needs and reduces dependency on a few staple crops.</w:t>
      </w:r>
    </w:p>
    <w:p w14:paraId="3BB2A68F" w14:textId="77777777" w:rsidR="007E7776" w:rsidRPr="00C30A90" w:rsidRDefault="007E7776" w:rsidP="005342E5">
      <w:pPr>
        <w:pStyle w:val="NormalWeb"/>
        <w:numPr>
          <w:ilvl w:val="0"/>
          <w:numId w:val="20"/>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 xml:space="preserve">Fortification and </w:t>
      </w:r>
      <w:proofErr w:type="spellStart"/>
      <w:r w:rsidRPr="00C30A90">
        <w:rPr>
          <w:rStyle w:val="Strong"/>
          <w:rFonts w:ascii="Times New Roman" w:hAnsi="Times New Roman" w:cs="Times New Roman"/>
          <w:sz w:val="24"/>
          <w:szCs w:val="24"/>
        </w:rPr>
        <w:t>Biofortification</w:t>
      </w:r>
      <w:proofErr w:type="spellEnd"/>
      <w:r w:rsidRPr="00C30A90">
        <w:rPr>
          <w:rStyle w:val="Strong"/>
          <w:rFonts w:ascii="Times New Roman" w:hAnsi="Times New Roman" w:cs="Times New Roman"/>
          <w:sz w:val="24"/>
          <w:szCs w:val="24"/>
        </w:rPr>
        <w:t>:</w:t>
      </w:r>
      <w:r w:rsidRPr="00C30A90">
        <w:rPr>
          <w:rFonts w:ascii="Times New Roman" w:hAnsi="Times New Roman" w:cs="Times New Roman"/>
          <w:sz w:val="24"/>
          <w:szCs w:val="24"/>
        </w:rPr>
        <w:t xml:space="preserve"> In areas where nutrient deficiencies are common (e.g., iron, vitamin A, iodine), food can be fortified with essential nutrients. </w:t>
      </w:r>
      <w:proofErr w:type="spellStart"/>
      <w:r w:rsidRPr="00C30A90">
        <w:rPr>
          <w:rFonts w:ascii="Times New Roman" w:hAnsi="Times New Roman" w:cs="Times New Roman"/>
          <w:sz w:val="24"/>
          <w:szCs w:val="24"/>
        </w:rPr>
        <w:t>Biofortification</w:t>
      </w:r>
      <w:proofErr w:type="spellEnd"/>
      <w:r w:rsidRPr="00C30A90">
        <w:rPr>
          <w:rFonts w:ascii="Times New Roman" w:hAnsi="Times New Roman" w:cs="Times New Roman"/>
          <w:sz w:val="24"/>
          <w:szCs w:val="24"/>
        </w:rPr>
        <w:t>—growing crops with higher nutrient content—is another approach to improving dietary quality.</w:t>
      </w:r>
    </w:p>
    <w:p w14:paraId="4FAC9DE1" w14:textId="77777777" w:rsidR="007E7776" w:rsidRPr="00C30A90" w:rsidRDefault="007E7776" w:rsidP="005342E5">
      <w:pPr>
        <w:pStyle w:val="NormalWeb"/>
        <w:numPr>
          <w:ilvl w:val="0"/>
          <w:numId w:val="20"/>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Focus on Local and Indigenous Foods:</w:t>
      </w:r>
      <w:r w:rsidRPr="00C30A90">
        <w:rPr>
          <w:rFonts w:ascii="Times New Roman" w:hAnsi="Times New Roman" w:cs="Times New Roman"/>
          <w:sz w:val="24"/>
          <w:szCs w:val="24"/>
        </w:rPr>
        <w:t xml:space="preserve"> Promoting the use of locally available, indigenous foods can enhance diet diversity and support sustainable practices by reducing reliance on imported, industrially produced foods.</w:t>
      </w:r>
    </w:p>
    <w:p w14:paraId="2C31AA17" w14:textId="77777777" w:rsidR="007E7776" w:rsidRPr="00C30A90" w:rsidRDefault="007E7776" w:rsidP="005342E5">
      <w:pPr>
        <w:pStyle w:val="NormalWeb"/>
        <w:numPr>
          <w:ilvl w:val="0"/>
          <w:numId w:val="20"/>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Reducing Ultra-Processed Foods:</w:t>
      </w:r>
      <w:r w:rsidRPr="00C30A90">
        <w:rPr>
          <w:rFonts w:ascii="Times New Roman" w:hAnsi="Times New Roman" w:cs="Times New Roman"/>
          <w:sz w:val="24"/>
          <w:szCs w:val="24"/>
        </w:rPr>
        <w:t xml:space="preserve"> Minimizing consumption of highly processed foods that are high in sugar, salt, and unhealthy fats can improve public health outcomes and reduce the environmental footprint of food production.</w:t>
      </w:r>
    </w:p>
    <w:p w14:paraId="5043D444" w14:textId="77777777" w:rsidR="00E95EA4" w:rsidRPr="00C30A90" w:rsidRDefault="00E95EA4" w:rsidP="005342E5">
      <w:pPr>
        <w:pStyle w:val="NormalWeb"/>
        <w:numPr>
          <w:ilvl w:val="0"/>
          <w:numId w:val="20"/>
        </w:numPr>
        <w:spacing w:line="360" w:lineRule="auto"/>
        <w:jc w:val="thaiDistribute"/>
        <w:rPr>
          <w:rFonts w:ascii="Times New Roman" w:hAnsi="Times New Roman" w:cs="Times New Roman"/>
          <w:sz w:val="24"/>
          <w:szCs w:val="24"/>
        </w:rPr>
      </w:pPr>
    </w:p>
    <w:p w14:paraId="0856F6AC" w14:textId="6CE5CAC8"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2. </w:t>
      </w:r>
      <w:r w:rsidRPr="00C30A90">
        <w:rPr>
          <w:rStyle w:val="Strong"/>
          <w:rFonts w:ascii="Times New Roman" w:hAnsi="Times New Roman" w:cs="Times New Roman"/>
          <w:b/>
          <w:bCs/>
          <w:sz w:val="24"/>
          <w:szCs w:val="24"/>
        </w:rPr>
        <w:t>Equity</w:t>
      </w:r>
    </w:p>
    <w:p w14:paraId="0B41CE73"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Ensuring that food systems are equitable means making food available, accessible, and affordable for everyone, regardless of income, location, or social status. This includes addressing both food security (ensuring sufficient access to food) and food sovereignty (empowering communities to control their own food systems). Strategies to promote equity in food systems include:</w:t>
      </w:r>
    </w:p>
    <w:p w14:paraId="7699BA76" w14:textId="77777777" w:rsidR="007E7776" w:rsidRPr="00C30A90" w:rsidRDefault="007E7776" w:rsidP="005342E5">
      <w:pPr>
        <w:pStyle w:val="NormalWeb"/>
        <w:numPr>
          <w:ilvl w:val="0"/>
          <w:numId w:val="21"/>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Access to Healthy Food:</w:t>
      </w:r>
      <w:r w:rsidRPr="00C30A90">
        <w:rPr>
          <w:rFonts w:ascii="Times New Roman" w:hAnsi="Times New Roman" w:cs="Times New Roman"/>
          <w:sz w:val="24"/>
          <w:szCs w:val="24"/>
        </w:rPr>
        <w:t xml:space="preserve"> Ensuring that people in urban, rural, and underserved communities have access to nutritious food through local markets, food cooperatives, and community-supported agriculture (CSA).</w:t>
      </w:r>
    </w:p>
    <w:p w14:paraId="029332EA" w14:textId="77777777" w:rsidR="007E7776" w:rsidRPr="00C30A90" w:rsidRDefault="007E7776" w:rsidP="005342E5">
      <w:pPr>
        <w:pStyle w:val="NormalWeb"/>
        <w:numPr>
          <w:ilvl w:val="0"/>
          <w:numId w:val="21"/>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Addressing Food Insecurity:</w:t>
      </w:r>
      <w:r w:rsidRPr="00C30A90">
        <w:rPr>
          <w:rFonts w:ascii="Times New Roman" w:hAnsi="Times New Roman" w:cs="Times New Roman"/>
          <w:sz w:val="24"/>
          <w:szCs w:val="24"/>
        </w:rPr>
        <w:t xml:space="preserve"> Strengthening social safety nets (e.g., food assistance programs) and community-based initiatives to help vulnerable </w:t>
      </w:r>
      <w:proofErr w:type="gramStart"/>
      <w:r w:rsidRPr="00C30A90">
        <w:rPr>
          <w:rFonts w:ascii="Times New Roman" w:hAnsi="Times New Roman" w:cs="Times New Roman"/>
          <w:sz w:val="24"/>
          <w:szCs w:val="24"/>
        </w:rPr>
        <w:t>populations</w:t>
      </w:r>
      <w:proofErr w:type="gramEnd"/>
      <w:r w:rsidRPr="00C30A90">
        <w:rPr>
          <w:rFonts w:ascii="Times New Roman" w:hAnsi="Times New Roman" w:cs="Times New Roman"/>
          <w:sz w:val="24"/>
          <w:szCs w:val="24"/>
        </w:rPr>
        <w:t xml:space="preserve"> access affordable, nutritious food.</w:t>
      </w:r>
    </w:p>
    <w:p w14:paraId="6414D9CD" w14:textId="77777777" w:rsidR="007E7776" w:rsidRPr="00C30A90" w:rsidRDefault="007E7776" w:rsidP="005342E5">
      <w:pPr>
        <w:pStyle w:val="NormalWeb"/>
        <w:numPr>
          <w:ilvl w:val="0"/>
          <w:numId w:val="21"/>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Smallholder Support:</w:t>
      </w:r>
      <w:r w:rsidRPr="00C30A90">
        <w:rPr>
          <w:rFonts w:ascii="Times New Roman" w:hAnsi="Times New Roman" w:cs="Times New Roman"/>
          <w:sz w:val="24"/>
          <w:szCs w:val="24"/>
        </w:rPr>
        <w:t xml:space="preserve"> Supporting small-scale farmers with access to land, credit, education, and markets ensures they can produce food sustainably while improving their livelihoods. This also helps maintain local food systems and reduces the vulnerability of small farmers to external shocks.</w:t>
      </w:r>
    </w:p>
    <w:p w14:paraId="0EF4806B" w14:textId="77777777" w:rsidR="007E7776" w:rsidRPr="00C30A90" w:rsidRDefault="007E7776" w:rsidP="005342E5">
      <w:pPr>
        <w:pStyle w:val="NormalWeb"/>
        <w:numPr>
          <w:ilvl w:val="0"/>
          <w:numId w:val="21"/>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lastRenderedPageBreak/>
        <w:t>Women’s Empowerment:</w:t>
      </w:r>
      <w:r w:rsidRPr="00C30A90">
        <w:rPr>
          <w:rFonts w:ascii="Times New Roman" w:hAnsi="Times New Roman" w:cs="Times New Roman"/>
          <w:sz w:val="24"/>
          <w:szCs w:val="24"/>
        </w:rPr>
        <w:t xml:space="preserve"> In many regions, women are key players in food production and processing. Empowering women through education, resources, and decision-making roles enhances food security and promotes more equitable food systems.</w:t>
      </w:r>
    </w:p>
    <w:p w14:paraId="54EF456A" w14:textId="46A13B3D"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3. </w:t>
      </w:r>
      <w:r w:rsidRPr="00C30A90">
        <w:rPr>
          <w:rStyle w:val="Strong"/>
          <w:rFonts w:ascii="Times New Roman" w:hAnsi="Times New Roman" w:cs="Times New Roman"/>
          <w:b/>
          <w:bCs/>
          <w:sz w:val="24"/>
          <w:szCs w:val="24"/>
        </w:rPr>
        <w:t>Ecological Integrity</w:t>
      </w:r>
    </w:p>
    <w:p w14:paraId="7A46C45A"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Ecological integrity refers to maintaining the health of ecosystems that support food production while minimizing the negative impact of food systems on the environment. Strategies for ecological sustainability include:</w:t>
      </w:r>
    </w:p>
    <w:p w14:paraId="07E7B087" w14:textId="77777777" w:rsidR="007E7776" w:rsidRPr="00C30A90" w:rsidRDefault="007E7776" w:rsidP="005342E5">
      <w:pPr>
        <w:pStyle w:val="NormalWeb"/>
        <w:numPr>
          <w:ilvl w:val="0"/>
          <w:numId w:val="22"/>
        </w:numPr>
        <w:spacing w:line="360" w:lineRule="auto"/>
        <w:jc w:val="thaiDistribute"/>
        <w:rPr>
          <w:rFonts w:ascii="Times New Roman" w:hAnsi="Times New Roman" w:cs="Times New Roman"/>
          <w:sz w:val="24"/>
          <w:szCs w:val="24"/>
        </w:rPr>
      </w:pPr>
      <w:proofErr w:type="spellStart"/>
      <w:r w:rsidRPr="00C30A90">
        <w:rPr>
          <w:rStyle w:val="Strong"/>
          <w:rFonts w:ascii="Times New Roman" w:hAnsi="Times New Roman" w:cs="Times New Roman"/>
          <w:sz w:val="24"/>
          <w:szCs w:val="24"/>
        </w:rPr>
        <w:t>Agroecology</w:t>
      </w:r>
      <w:proofErr w:type="spellEnd"/>
      <w:r w:rsidRPr="00C30A90">
        <w:rPr>
          <w:rStyle w:val="Strong"/>
          <w:rFonts w:ascii="Times New Roman" w:hAnsi="Times New Roman" w:cs="Times New Roman"/>
          <w:sz w:val="24"/>
          <w:szCs w:val="24"/>
        </w:rPr>
        <w:t xml:space="preserve"> and Regenerative Agriculture:</w:t>
      </w:r>
      <w:r w:rsidRPr="00C30A90">
        <w:rPr>
          <w:rFonts w:ascii="Times New Roman" w:hAnsi="Times New Roman" w:cs="Times New Roman"/>
          <w:sz w:val="24"/>
          <w:szCs w:val="24"/>
        </w:rPr>
        <w:t xml:space="preserve"> These farming practices focus on working with nature to enhance soil health, conserve biodiversity, and improve water management. Techniques include crop rotation, cover cropping, integrated pest management, and organic farming.</w:t>
      </w:r>
    </w:p>
    <w:p w14:paraId="5E6BDA05" w14:textId="77777777" w:rsidR="007E7776" w:rsidRPr="00C30A90" w:rsidRDefault="007E7776" w:rsidP="005342E5">
      <w:pPr>
        <w:pStyle w:val="NormalWeb"/>
        <w:numPr>
          <w:ilvl w:val="0"/>
          <w:numId w:val="22"/>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Sustainable Land Management:</w:t>
      </w:r>
      <w:r w:rsidRPr="00C30A90">
        <w:rPr>
          <w:rFonts w:ascii="Times New Roman" w:hAnsi="Times New Roman" w:cs="Times New Roman"/>
          <w:sz w:val="24"/>
          <w:szCs w:val="24"/>
        </w:rPr>
        <w:t xml:space="preserve"> Reducing deforestation, promoting reforestation, and protecting wetlands and other critical ecosystems are essential to maintaining biodiversity and regulating climate. Also, adopting agroforestry (integrating trees into farmland) can enhance biodiversity and carbon sequestration.</w:t>
      </w:r>
    </w:p>
    <w:p w14:paraId="6A97EDBF" w14:textId="77777777" w:rsidR="007E7776" w:rsidRPr="00C30A90" w:rsidRDefault="007E7776" w:rsidP="005342E5">
      <w:pPr>
        <w:pStyle w:val="NormalWeb"/>
        <w:numPr>
          <w:ilvl w:val="0"/>
          <w:numId w:val="22"/>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Water Conservation and Management:</w:t>
      </w:r>
      <w:r w:rsidRPr="00C30A90">
        <w:rPr>
          <w:rFonts w:ascii="Times New Roman" w:hAnsi="Times New Roman" w:cs="Times New Roman"/>
          <w:sz w:val="24"/>
          <w:szCs w:val="24"/>
        </w:rPr>
        <w:t xml:space="preserve"> Efficient irrigation techniques (e.g., drip irrigation), rainwater harvesting, and soil moisture management help conserve water while maintaining food production, especially in water-scarce regions.</w:t>
      </w:r>
    </w:p>
    <w:p w14:paraId="6188A2DC" w14:textId="77777777" w:rsidR="007E7776" w:rsidRPr="00C30A90" w:rsidRDefault="007E7776" w:rsidP="005342E5">
      <w:pPr>
        <w:pStyle w:val="NormalWeb"/>
        <w:numPr>
          <w:ilvl w:val="0"/>
          <w:numId w:val="22"/>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Reduction of Greenhouse Gas Emissions:</w:t>
      </w:r>
      <w:r w:rsidRPr="00C30A90">
        <w:rPr>
          <w:rFonts w:ascii="Times New Roman" w:hAnsi="Times New Roman" w:cs="Times New Roman"/>
          <w:sz w:val="24"/>
          <w:szCs w:val="24"/>
        </w:rPr>
        <w:t xml:space="preserve"> Reducing emissions from agriculture, particularly from livestock and fertilizer use, is essential for mitigating climate change. Shifting to plant-based diets, improving livestock feeding practices, and adopting carbon-efficient farming technologies can help reduce emissions.</w:t>
      </w:r>
    </w:p>
    <w:p w14:paraId="51DCB008" w14:textId="77777777" w:rsidR="007E7776" w:rsidRPr="00C30A90" w:rsidRDefault="007E7776" w:rsidP="005342E5">
      <w:pPr>
        <w:pStyle w:val="NormalWeb"/>
        <w:numPr>
          <w:ilvl w:val="0"/>
          <w:numId w:val="22"/>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Circular Food Systems:</w:t>
      </w:r>
      <w:r w:rsidRPr="00C30A90">
        <w:rPr>
          <w:rFonts w:ascii="Times New Roman" w:hAnsi="Times New Roman" w:cs="Times New Roman"/>
          <w:sz w:val="24"/>
          <w:szCs w:val="24"/>
        </w:rPr>
        <w:t xml:space="preserve"> Promoting food waste reduction, recycling organic waste into compost, and creating closed-loop food systems helps minimize environmental impact. This includes composting, biogas production from food waste, and using food scraps for other purposes.</w:t>
      </w:r>
    </w:p>
    <w:p w14:paraId="1A5A0225" w14:textId="326A723F"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4. </w:t>
      </w:r>
      <w:r w:rsidRPr="00C30A90">
        <w:rPr>
          <w:rStyle w:val="Strong"/>
          <w:rFonts w:ascii="Times New Roman" w:hAnsi="Times New Roman" w:cs="Times New Roman"/>
          <w:b/>
          <w:bCs/>
          <w:sz w:val="24"/>
          <w:szCs w:val="24"/>
        </w:rPr>
        <w:t>Building Resilience</w:t>
      </w:r>
    </w:p>
    <w:p w14:paraId="0A10F3C0"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A resilient food system is one that can withstand and recover from shocks such as climate change, economic crises, and pandemics. Strategies to build resilience include:</w:t>
      </w:r>
    </w:p>
    <w:p w14:paraId="4763C9F7" w14:textId="77777777" w:rsidR="007E7776" w:rsidRPr="00C30A90" w:rsidRDefault="007E7776" w:rsidP="005342E5">
      <w:pPr>
        <w:pStyle w:val="NormalWeb"/>
        <w:numPr>
          <w:ilvl w:val="0"/>
          <w:numId w:val="23"/>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lastRenderedPageBreak/>
        <w:t>Diversified Production Systems:</w:t>
      </w:r>
      <w:r w:rsidRPr="00C30A90">
        <w:rPr>
          <w:rFonts w:ascii="Times New Roman" w:hAnsi="Times New Roman" w:cs="Times New Roman"/>
          <w:sz w:val="24"/>
          <w:szCs w:val="24"/>
        </w:rPr>
        <w:t xml:space="preserve"> Relying on a variety of crops, livestock, and aquaculture species helps reduce the vulnerability of food systems to pests, diseases, and climate-related disruptions. This includes promoting polyculture and mixed farming systems.</w:t>
      </w:r>
    </w:p>
    <w:p w14:paraId="5A47F1EE" w14:textId="77777777" w:rsidR="007E7776" w:rsidRPr="00C30A90" w:rsidRDefault="007E7776" w:rsidP="005342E5">
      <w:pPr>
        <w:pStyle w:val="NormalWeb"/>
        <w:numPr>
          <w:ilvl w:val="0"/>
          <w:numId w:val="23"/>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Climate-Smart Agriculture:</w:t>
      </w:r>
      <w:r w:rsidRPr="00C30A90">
        <w:rPr>
          <w:rFonts w:ascii="Times New Roman" w:hAnsi="Times New Roman" w:cs="Times New Roman"/>
          <w:sz w:val="24"/>
          <w:szCs w:val="24"/>
        </w:rPr>
        <w:t xml:space="preserve"> Adopting farming practices that are adaptive to climate change, such as using drought-resistant crops, managing irrigation efficiently, and selecting crop varieties suited to changing climates, ensures food production can continue under changing environmental conditions.</w:t>
      </w:r>
    </w:p>
    <w:p w14:paraId="15191234" w14:textId="77777777" w:rsidR="007E7776" w:rsidRPr="00C30A90" w:rsidRDefault="007E7776" w:rsidP="005342E5">
      <w:pPr>
        <w:pStyle w:val="NormalWeb"/>
        <w:numPr>
          <w:ilvl w:val="0"/>
          <w:numId w:val="23"/>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Local Food Systems and Short Supply Chains:</w:t>
      </w:r>
      <w:r w:rsidRPr="00C30A90">
        <w:rPr>
          <w:rFonts w:ascii="Times New Roman" w:hAnsi="Times New Roman" w:cs="Times New Roman"/>
          <w:sz w:val="24"/>
          <w:szCs w:val="24"/>
        </w:rPr>
        <w:t xml:space="preserve"> Strengthening local food systems reduces reliance on global supply chains, making food systems more resilient to disruptions like trade shocks, transportation issues, or climate disasters. Local production also reduces emissions and the carbon footprint associated with food transportation.</w:t>
      </w:r>
    </w:p>
    <w:p w14:paraId="7DDC0717" w14:textId="77777777" w:rsidR="007E7776" w:rsidRPr="00C30A90" w:rsidRDefault="007E7776" w:rsidP="005342E5">
      <w:pPr>
        <w:pStyle w:val="NormalWeb"/>
        <w:numPr>
          <w:ilvl w:val="0"/>
          <w:numId w:val="23"/>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Education and Innovation:</w:t>
      </w:r>
      <w:r w:rsidRPr="00C30A90">
        <w:rPr>
          <w:rFonts w:ascii="Times New Roman" w:hAnsi="Times New Roman" w:cs="Times New Roman"/>
          <w:sz w:val="24"/>
          <w:szCs w:val="24"/>
        </w:rPr>
        <w:t xml:space="preserve"> Providing farmers, communities, and consumers with knowledge about sustainable practices, new technologies, and alternative agricultural methods enhances resilience. Supporting research and innovation in sustainable food production is essential for long-term food security.</w:t>
      </w:r>
    </w:p>
    <w:p w14:paraId="7D08F204" w14:textId="38ADA19F" w:rsidR="007E7776" w:rsidRPr="00C30A90" w:rsidRDefault="007E7776" w:rsidP="00EA05C8">
      <w:pPr>
        <w:pStyle w:val="Heading3"/>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 xml:space="preserve">5. </w:t>
      </w:r>
      <w:r w:rsidRPr="00C30A90">
        <w:rPr>
          <w:rStyle w:val="Strong"/>
          <w:rFonts w:ascii="Times New Roman" w:hAnsi="Times New Roman" w:cs="Times New Roman"/>
          <w:b/>
          <w:bCs/>
          <w:sz w:val="24"/>
          <w:szCs w:val="24"/>
        </w:rPr>
        <w:t>Integrated Policies and Governance</w:t>
      </w:r>
    </w:p>
    <w:p w14:paraId="5B397C9C" w14:textId="77777777" w:rsidR="007E7776" w:rsidRPr="00C30A90" w:rsidRDefault="007E7776" w:rsidP="00EA05C8">
      <w:pPr>
        <w:pStyle w:val="NormalWeb"/>
        <w:spacing w:line="360" w:lineRule="auto"/>
        <w:jc w:val="thaiDistribute"/>
        <w:rPr>
          <w:rFonts w:ascii="Times New Roman" w:hAnsi="Times New Roman" w:cs="Times New Roman"/>
          <w:sz w:val="24"/>
          <w:szCs w:val="24"/>
        </w:rPr>
      </w:pPr>
      <w:r w:rsidRPr="00C30A90">
        <w:rPr>
          <w:rFonts w:ascii="Times New Roman" w:hAnsi="Times New Roman" w:cs="Times New Roman"/>
          <w:sz w:val="24"/>
          <w:szCs w:val="24"/>
        </w:rPr>
        <w:t>Achieving sustainable and resilient food systems requires coordinated policies that integrate nutrition, equity, and environmental sustainability. Effective governance should:</w:t>
      </w:r>
    </w:p>
    <w:p w14:paraId="476E61EF" w14:textId="77777777" w:rsidR="007E7776" w:rsidRPr="00C30A90" w:rsidRDefault="007E7776" w:rsidP="005342E5">
      <w:pPr>
        <w:pStyle w:val="NormalWeb"/>
        <w:numPr>
          <w:ilvl w:val="0"/>
          <w:numId w:val="24"/>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Support Sustainable Agriculture:</w:t>
      </w:r>
      <w:r w:rsidRPr="00C30A90">
        <w:rPr>
          <w:rFonts w:ascii="Times New Roman" w:hAnsi="Times New Roman" w:cs="Times New Roman"/>
          <w:sz w:val="24"/>
          <w:szCs w:val="24"/>
        </w:rPr>
        <w:t xml:space="preserve"> Governments can provide incentives for sustainable practices, such as subsidies for organic farming or carbon credits for reduced emissions in agriculture.</w:t>
      </w:r>
    </w:p>
    <w:p w14:paraId="70AFF1ED" w14:textId="77777777" w:rsidR="007E7776" w:rsidRPr="00C30A90" w:rsidRDefault="007E7776" w:rsidP="005342E5">
      <w:pPr>
        <w:pStyle w:val="NormalWeb"/>
        <w:numPr>
          <w:ilvl w:val="0"/>
          <w:numId w:val="24"/>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International Collaboration:</w:t>
      </w:r>
      <w:r w:rsidRPr="00C30A90">
        <w:rPr>
          <w:rFonts w:ascii="Times New Roman" w:hAnsi="Times New Roman" w:cs="Times New Roman"/>
          <w:sz w:val="24"/>
          <w:szCs w:val="24"/>
        </w:rPr>
        <w:t xml:space="preserve"> Global partnerships are crucial for addressing food system challenges such as climate change, food insecurity, and biodiversity loss. International trade and policy frameworks should prioritize sustainable food production and equitable access to food.</w:t>
      </w:r>
    </w:p>
    <w:p w14:paraId="28E104B7" w14:textId="77777777" w:rsidR="007E7776" w:rsidRDefault="007E7776" w:rsidP="005342E5">
      <w:pPr>
        <w:pStyle w:val="NormalWeb"/>
        <w:numPr>
          <w:ilvl w:val="0"/>
          <w:numId w:val="24"/>
        </w:numPr>
        <w:spacing w:line="360" w:lineRule="auto"/>
        <w:jc w:val="thaiDistribute"/>
        <w:rPr>
          <w:rFonts w:ascii="Times New Roman" w:hAnsi="Times New Roman" w:cs="Times New Roman"/>
          <w:sz w:val="24"/>
          <w:szCs w:val="24"/>
        </w:rPr>
      </w:pPr>
      <w:r w:rsidRPr="00C30A90">
        <w:rPr>
          <w:rStyle w:val="Strong"/>
          <w:rFonts w:ascii="Times New Roman" w:hAnsi="Times New Roman" w:cs="Times New Roman"/>
          <w:sz w:val="24"/>
          <w:szCs w:val="24"/>
        </w:rPr>
        <w:t>Encourage Sustainable Consumption:</w:t>
      </w:r>
      <w:r w:rsidRPr="00C30A90">
        <w:rPr>
          <w:rFonts w:ascii="Times New Roman" w:hAnsi="Times New Roman" w:cs="Times New Roman"/>
          <w:sz w:val="24"/>
          <w:szCs w:val="24"/>
        </w:rPr>
        <w:t xml:space="preserve"> Governments, civil society, and businesses can promote sustainable eating habits, such as reducing food waste, choosing seasonal and local foods, and adopting plant-based diets to reduce environmental and health impacts.</w:t>
      </w:r>
    </w:p>
    <w:p w14:paraId="6161D8F7" w14:textId="77777777" w:rsidR="00C30A90" w:rsidRPr="00C30A90" w:rsidRDefault="00C30A90" w:rsidP="00C30A90">
      <w:pPr>
        <w:pStyle w:val="NormalWeb"/>
        <w:spacing w:line="360" w:lineRule="auto"/>
        <w:jc w:val="thaiDistribute"/>
        <w:rPr>
          <w:rFonts w:ascii="Times New Roman" w:hAnsi="Times New Roman" w:cs="Times New Roman"/>
          <w:sz w:val="24"/>
          <w:szCs w:val="24"/>
        </w:rPr>
      </w:pPr>
    </w:p>
    <w:p w14:paraId="5B7E9E72" w14:textId="01CD5A72" w:rsidR="007E7776" w:rsidRPr="00C30A90" w:rsidRDefault="00A511B9" w:rsidP="00EA05C8">
      <w:pPr>
        <w:pStyle w:val="Heading3"/>
        <w:spacing w:line="360" w:lineRule="auto"/>
        <w:jc w:val="thaiDistribute"/>
        <w:rPr>
          <w:rFonts w:ascii="Times New Roman" w:hAnsi="Times New Roman" w:cs="Times New Roman"/>
          <w:i/>
          <w:iCs/>
          <w:sz w:val="28"/>
          <w:szCs w:val="28"/>
        </w:rPr>
      </w:pPr>
      <w:r w:rsidRPr="00C30A90">
        <w:rPr>
          <w:rFonts w:ascii="Times New Roman" w:hAnsi="Times New Roman" w:cs="Times New Roman"/>
          <w:i/>
          <w:iCs/>
          <w:sz w:val="28"/>
          <w:szCs w:val="28"/>
        </w:rPr>
        <w:t xml:space="preserve">5. </w:t>
      </w:r>
      <w:r w:rsidR="007E7776" w:rsidRPr="00C30A90">
        <w:rPr>
          <w:rFonts w:ascii="Times New Roman" w:hAnsi="Times New Roman" w:cs="Times New Roman"/>
          <w:i/>
          <w:iCs/>
          <w:sz w:val="28"/>
          <w:szCs w:val="28"/>
        </w:rPr>
        <w:t>Conclusion</w:t>
      </w:r>
    </w:p>
    <w:p w14:paraId="4CD8AA68" w14:textId="237320D1" w:rsidR="00546025" w:rsidRPr="00AB44B2" w:rsidRDefault="007E7776"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hAnsi="Times New Roman" w:cs="Times New Roman"/>
          <w:sz w:val="24"/>
          <w:szCs w:val="24"/>
        </w:rPr>
        <w:t>A</w:t>
      </w:r>
      <w:r w:rsidRPr="00AB44B2">
        <w:rPr>
          <w:rFonts w:ascii="Times New Roman" w:hAnsi="Times New Roman" w:cs="Times New Roman"/>
          <w:b/>
          <w:bCs/>
          <w:sz w:val="24"/>
          <w:szCs w:val="24"/>
        </w:rPr>
        <w:t xml:space="preserve"> </w:t>
      </w:r>
      <w:r w:rsidRPr="00AB44B2">
        <w:rPr>
          <w:rStyle w:val="Strong"/>
          <w:rFonts w:ascii="Times New Roman" w:hAnsi="Times New Roman" w:cs="Times New Roman"/>
          <w:b w:val="0"/>
          <w:bCs w:val="0"/>
          <w:sz w:val="24"/>
          <w:szCs w:val="24"/>
        </w:rPr>
        <w:t>sustainable and resilient food system</w:t>
      </w:r>
      <w:r w:rsidRPr="00AB44B2">
        <w:rPr>
          <w:rFonts w:ascii="Times New Roman" w:hAnsi="Times New Roman" w:cs="Times New Roman"/>
          <w:sz w:val="24"/>
          <w:szCs w:val="24"/>
        </w:rPr>
        <w:t xml:space="preserve"> integrates efforts across multiple dimensions—nutrition, equity, and ecological integrity—to create a system that nourishes people, protects the environment, and ensures food security for future generations. Achieving this balance requires a combination of sustainable farming practices, equitable access to food, reduced environmental impacts, and policies that support the well-being of both people and the planet. It is a dynamic, evolving process that involves innovation, collaboration, and a long-term commitment to sustainability</w:t>
      </w:r>
      <w:r w:rsidR="00AB44B2">
        <w:rPr>
          <w:rFonts w:ascii="Times New Roman" w:hAnsi="Times New Roman" w:cs="Times New Roman"/>
          <w:sz w:val="24"/>
          <w:szCs w:val="24"/>
        </w:rPr>
        <w:t>.</w:t>
      </w:r>
      <w:r w:rsidR="00546025" w:rsidRPr="00AB44B2">
        <w:rPr>
          <w:rFonts w:ascii="Times New Roman" w:hAnsi="Times New Roman" w:cs="Times New Roman"/>
          <w:sz w:val="24"/>
          <w:szCs w:val="24"/>
        </w:rPr>
        <w:t xml:space="preserve"> </w:t>
      </w:r>
      <w:r w:rsidR="00546025" w:rsidRPr="00AB44B2">
        <w:rPr>
          <w:rFonts w:ascii="Times New Roman" w:eastAsia="Times New Roman" w:hAnsi="Times New Roman" w:cs="Times New Roman"/>
          <w:sz w:val="24"/>
          <w:szCs w:val="24"/>
        </w:rPr>
        <w:t>A sustainable and resilient food system is one that addresses the interconnected challenges of nutrition, equity, and ecological integrity. Such a system ensures that people have access to nutritious food while protecting the environment and securing food resources for future generations. Achieving this balance requires an integrated approach, combining sustainable agricultural practices, reduced environmental impact, fair distribution of resources, and policies that prioritize both human well-being and the health of the planet</w:t>
      </w:r>
      <w:r w:rsidR="00AB44B2">
        <w:rPr>
          <w:rFonts w:ascii="Times New Roman" w:eastAsia="Times New Roman" w:hAnsi="Times New Roman" w:cs="Times New Roman"/>
          <w:sz w:val="24"/>
          <w:szCs w:val="24"/>
        </w:rPr>
        <w:t xml:space="preserve">          </w:t>
      </w:r>
      <w:r w:rsidR="00AB44B2" w:rsidRPr="00AB44B2">
        <w:rPr>
          <w:rFonts w:ascii="Times New Roman" w:eastAsia="Times New Roman" w:hAnsi="Times New Roman" w:cs="Times New Roman"/>
          <w:sz w:val="24"/>
          <w:szCs w:val="24"/>
        </w:rPr>
        <w:t>(</w:t>
      </w:r>
      <w:r w:rsidR="00AB44B2" w:rsidRPr="00AB44B2">
        <w:rPr>
          <w:rFonts w:ascii="Times New Roman" w:hAnsi="Times New Roman" w:cs="Times New Roman"/>
          <w:color w:val="222222"/>
          <w:sz w:val="24"/>
          <w:szCs w:val="24"/>
          <w:shd w:val="clear" w:color="auto" w:fill="FFFFFF"/>
        </w:rPr>
        <w:t>Lawrence et al., 2019</w:t>
      </w:r>
      <w:r w:rsidR="00AB44B2" w:rsidRPr="00AB44B2">
        <w:rPr>
          <w:rFonts w:ascii="Times New Roman" w:eastAsia="Times New Roman" w:hAnsi="Times New Roman" w:cs="Times New Roman"/>
          <w:sz w:val="24"/>
          <w:szCs w:val="24"/>
        </w:rPr>
        <w:t>).</w:t>
      </w:r>
    </w:p>
    <w:p w14:paraId="312F1667" w14:textId="77777777" w:rsidR="00C30A90" w:rsidRPr="00C30A90" w:rsidRDefault="00546025" w:rsidP="00EA05C8">
      <w:pPr>
        <w:spacing w:before="100" w:beforeAutospacing="1" w:after="100" w:afterAutospacing="1" w:line="360" w:lineRule="auto"/>
        <w:jc w:val="thaiDistribute"/>
        <w:rPr>
          <w:rFonts w:ascii="Times New Roman" w:hAnsi="Times New Roman" w:cs="Times New Roman"/>
          <w:b/>
          <w:bCs/>
          <w:sz w:val="24"/>
          <w:szCs w:val="24"/>
          <w:lang w:val="en"/>
        </w:rPr>
      </w:pPr>
      <w:r w:rsidRPr="00C30A90">
        <w:rPr>
          <w:rFonts w:ascii="Times New Roman" w:eastAsia="Times New Roman" w:hAnsi="Times New Roman" w:cs="Times New Roman"/>
          <w:sz w:val="24"/>
          <w:szCs w:val="24"/>
        </w:rPr>
        <w:t xml:space="preserve">The path toward a sustainable food system is not straightforward, as it involves overcoming numerous challenges, from reducing greenhouse gas emissions to ensuring equitable food access. However, through </w:t>
      </w:r>
      <w:r w:rsidRPr="00AB44B2">
        <w:rPr>
          <w:rFonts w:ascii="Times New Roman" w:eastAsia="Times New Roman" w:hAnsi="Times New Roman" w:cs="Times New Roman"/>
          <w:sz w:val="24"/>
          <w:szCs w:val="24"/>
        </w:rPr>
        <w:t>innovation, collaboration,</w:t>
      </w:r>
      <w:r w:rsidRPr="00C30A90">
        <w:rPr>
          <w:rFonts w:ascii="Times New Roman" w:eastAsia="Times New Roman" w:hAnsi="Times New Roman" w:cs="Times New Roman"/>
          <w:sz w:val="24"/>
          <w:szCs w:val="24"/>
        </w:rPr>
        <w:t xml:space="preserve"> and a shared commitment to long-term sustainability, we can transform the food system into one that fosters global food security while preserving the environment for future generations. This process will be dynamic and evolving, requiring continuous effort, adaptation, and collective responsibility to create a truly resilient and sustainable food system.</w:t>
      </w:r>
      <w:r w:rsidR="006D7BB8" w:rsidRPr="00C30A90">
        <w:rPr>
          <w:rFonts w:ascii="Times New Roman" w:hAnsi="Times New Roman" w:cs="Times New Roman"/>
          <w:b/>
          <w:bCs/>
          <w:sz w:val="24"/>
          <w:szCs w:val="24"/>
          <w:lang w:val="en"/>
        </w:rPr>
        <w:t xml:space="preserve">   </w:t>
      </w:r>
    </w:p>
    <w:p w14:paraId="733E3713" w14:textId="77777777" w:rsidR="00C30A90" w:rsidRDefault="00C30A90" w:rsidP="00EA05C8">
      <w:pPr>
        <w:spacing w:before="100" w:beforeAutospacing="1" w:after="100" w:afterAutospacing="1" w:line="360" w:lineRule="auto"/>
        <w:jc w:val="thaiDistribute"/>
        <w:rPr>
          <w:rFonts w:ascii="Times New Roman" w:hAnsi="Times New Roman" w:cs="Times New Roman"/>
          <w:b/>
          <w:bCs/>
          <w:sz w:val="40"/>
          <w:szCs w:val="40"/>
          <w:lang w:val="en"/>
        </w:rPr>
      </w:pPr>
    </w:p>
    <w:p w14:paraId="3DB65EF8" w14:textId="77777777" w:rsidR="00C30A90" w:rsidRDefault="00C30A90" w:rsidP="00EA05C8">
      <w:pPr>
        <w:spacing w:before="100" w:beforeAutospacing="1" w:after="100" w:afterAutospacing="1" w:line="360" w:lineRule="auto"/>
        <w:jc w:val="thaiDistribute"/>
        <w:rPr>
          <w:rFonts w:ascii="Times New Roman" w:hAnsi="Times New Roman" w:cs="Times New Roman"/>
          <w:b/>
          <w:bCs/>
          <w:sz w:val="40"/>
          <w:szCs w:val="40"/>
          <w:lang w:val="en"/>
        </w:rPr>
      </w:pPr>
    </w:p>
    <w:p w14:paraId="22832613" w14:textId="77777777" w:rsidR="00C30A90" w:rsidRDefault="00C30A90" w:rsidP="00EA05C8">
      <w:pPr>
        <w:spacing w:before="100" w:beforeAutospacing="1" w:after="100" w:afterAutospacing="1" w:line="360" w:lineRule="auto"/>
        <w:jc w:val="thaiDistribute"/>
        <w:rPr>
          <w:rFonts w:ascii="Times New Roman" w:hAnsi="Times New Roman" w:cs="Times New Roman"/>
          <w:b/>
          <w:bCs/>
          <w:sz w:val="40"/>
          <w:szCs w:val="40"/>
          <w:lang w:val="en"/>
        </w:rPr>
      </w:pPr>
    </w:p>
    <w:p w14:paraId="596ECD2A" w14:textId="77777777" w:rsidR="00C30A90" w:rsidRDefault="00C30A90" w:rsidP="00EA05C8">
      <w:pPr>
        <w:spacing w:before="100" w:beforeAutospacing="1" w:after="100" w:afterAutospacing="1" w:line="360" w:lineRule="auto"/>
        <w:jc w:val="thaiDistribute"/>
        <w:rPr>
          <w:rFonts w:ascii="Times New Roman" w:hAnsi="Times New Roman" w:cs="Times New Roman"/>
          <w:b/>
          <w:bCs/>
          <w:sz w:val="40"/>
          <w:szCs w:val="40"/>
          <w:lang w:val="en"/>
        </w:rPr>
      </w:pPr>
    </w:p>
    <w:p w14:paraId="1239105E" w14:textId="16EE924A" w:rsidR="006D7BB8" w:rsidRPr="00EA05C8" w:rsidRDefault="006D7BB8" w:rsidP="00EA05C8">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hAnsi="Times New Roman" w:cs="Times New Roman"/>
          <w:b/>
          <w:bCs/>
          <w:sz w:val="40"/>
          <w:szCs w:val="40"/>
          <w:lang w:val="en"/>
        </w:rPr>
        <w:lastRenderedPageBreak/>
        <w:t xml:space="preserve">                   </w:t>
      </w:r>
    </w:p>
    <w:p w14:paraId="5A0B0542" w14:textId="77777777" w:rsidR="006D7BB8" w:rsidRPr="00AB44B2" w:rsidRDefault="006D7BB8" w:rsidP="006D7BB8">
      <w:pPr>
        <w:spacing w:after="0" w:line="240" w:lineRule="auto"/>
        <w:jc w:val="center"/>
        <w:rPr>
          <w:rFonts w:ascii="Times New Roman" w:hAnsi="Times New Roman" w:cs="Times New Roman"/>
          <w:b/>
          <w:bCs/>
          <w:sz w:val="32"/>
          <w:szCs w:val="32"/>
          <w:lang w:val="en"/>
        </w:rPr>
      </w:pPr>
      <w:commentRangeStart w:id="9"/>
      <w:r w:rsidRPr="00AB44B2">
        <w:rPr>
          <w:rFonts w:ascii="Times New Roman" w:hAnsi="Times New Roman" w:cs="Times New Roman"/>
          <w:b/>
          <w:bCs/>
          <w:sz w:val="32"/>
          <w:szCs w:val="32"/>
          <w:lang w:val="en"/>
        </w:rPr>
        <w:t xml:space="preserve">Chapter 2 Processed Foods and Public Health: A Focus on Sodium and Additives  </w:t>
      </w:r>
      <w:commentRangeEnd w:id="9"/>
      <w:r w:rsidR="00DD1952">
        <w:rPr>
          <w:rStyle w:val="CommentReference"/>
        </w:rPr>
        <w:commentReference w:id="9"/>
      </w:r>
    </w:p>
    <w:p w14:paraId="273F3DFC" w14:textId="3293CC86" w:rsidR="006D7BB8" w:rsidRPr="00AB44B2" w:rsidRDefault="006D7BB8" w:rsidP="00AB44B2">
      <w:pPr>
        <w:spacing w:before="100" w:beforeAutospacing="1" w:after="100" w:afterAutospacing="1" w:line="360" w:lineRule="auto"/>
        <w:ind w:firstLine="720"/>
        <w:jc w:val="thaiDistribute"/>
        <w:rPr>
          <w:rFonts w:ascii="Times New Roman" w:eastAsia="Times New Roman" w:hAnsi="Times New Roman"/>
          <w:sz w:val="24"/>
          <w:szCs w:val="24"/>
          <w:cs/>
        </w:rPr>
      </w:pPr>
      <w:r w:rsidRPr="008421E1">
        <w:rPr>
          <w:rFonts w:ascii="Times New Roman" w:hAnsi="Times New Roman" w:cs="Times New Roman"/>
          <w:b/>
          <w:bCs/>
          <w:sz w:val="24"/>
          <w:szCs w:val="24"/>
          <w:lang w:val="en"/>
        </w:rPr>
        <w:t xml:space="preserve"> </w:t>
      </w:r>
      <w:r w:rsidRPr="008421E1">
        <w:rPr>
          <w:rFonts w:ascii="Times New Roman" w:eastAsia="Times New Roman" w:hAnsi="Times New Roman" w:cs="Times New Roman"/>
          <w:sz w:val="24"/>
          <w:szCs w:val="24"/>
        </w:rPr>
        <w:t>In the modern era of rapid urbanization and lifestyle shifts, processed and convenience foods have become integral to daily life. These foods offer affordability, shelf stability, and ease of preparation, making them highly attractive—especially in busy urban environments. However, the widespread consumption of such products raises serious public health concerns due to their high content of sodium, sugar, unhealthy fats, and food additives.</w:t>
      </w:r>
      <w:r w:rsidR="00546025" w:rsidRPr="008421E1">
        <w:rPr>
          <w:rFonts w:ascii="Times New Roman" w:eastAsia="Times New Roman" w:hAnsi="Times New Roman" w:cs="Times New Roman"/>
          <w:sz w:val="24"/>
          <w:szCs w:val="24"/>
          <w:cs/>
        </w:rPr>
        <w:t xml:space="preserve"> </w:t>
      </w:r>
      <w:r w:rsidR="00546025" w:rsidRPr="008421E1">
        <w:rPr>
          <w:rFonts w:ascii="Times New Roman" w:eastAsia="Times New Roman" w:hAnsi="Times New Roman" w:cs="Times New Roman"/>
          <w:sz w:val="24"/>
          <w:szCs w:val="24"/>
        </w:rPr>
        <w:t>In today's fast-paced world, marked by rapid urbanization and changing lifestyles, processed and convenience foods have become staples in many people's diets</w:t>
      </w:r>
      <w:r w:rsidR="009654D3">
        <w:rPr>
          <w:rFonts w:ascii="Times New Roman" w:eastAsia="Times New Roman" w:hAnsi="Times New Roman" w:cs="Times New Roman"/>
          <w:sz w:val="24"/>
          <w:szCs w:val="24"/>
        </w:rPr>
        <w:t xml:space="preserve"> </w:t>
      </w:r>
      <w:r w:rsidR="009654D3" w:rsidRPr="009654D3">
        <w:rPr>
          <w:rFonts w:ascii="Times New Roman" w:eastAsia="Times New Roman" w:hAnsi="Times New Roman" w:cs="Times New Roman"/>
          <w:sz w:val="24"/>
          <w:szCs w:val="24"/>
        </w:rPr>
        <w:t>(</w:t>
      </w:r>
      <w:r w:rsidR="009654D3" w:rsidRPr="009654D3">
        <w:rPr>
          <w:rFonts w:ascii="Times New Roman" w:hAnsi="Times New Roman" w:cs="Times New Roman"/>
          <w:color w:val="222222"/>
          <w:sz w:val="24"/>
          <w:szCs w:val="24"/>
          <w:shd w:val="clear" w:color="auto" w:fill="FFFFFF"/>
        </w:rPr>
        <w:t xml:space="preserve">Allison, &amp; </w:t>
      </w:r>
      <w:proofErr w:type="spellStart"/>
      <w:r w:rsidR="009654D3" w:rsidRPr="009654D3">
        <w:rPr>
          <w:rFonts w:ascii="Times New Roman" w:hAnsi="Times New Roman" w:cs="Times New Roman"/>
          <w:color w:val="222222"/>
          <w:sz w:val="24"/>
          <w:szCs w:val="24"/>
          <w:shd w:val="clear" w:color="auto" w:fill="FFFFFF"/>
        </w:rPr>
        <w:t>Fouladkhah</w:t>
      </w:r>
      <w:proofErr w:type="spellEnd"/>
      <w:r w:rsidR="009654D3" w:rsidRPr="009654D3">
        <w:rPr>
          <w:rFonts w:ascii="Times New Roman" w:hAnsi="Times New Roman" w:cs="Times New Roman"/>
          <w:color w:val="222222"/>
          <w:sz w:val="24"/>
          <w:szCs w:val="24"/>
          <w:shd w:val="clear" w:color="auto" w:fill="FFFFFF"/>
        </w:rPr>
        <w:t>, 2018).</w:t>
      </w:r>
      <w:r w:rsidR="00546025" w:rsidRPr="009654D3">
        <w:rPr>
          <w:rFonts w:ascii="Times New Roman" w:eastAsia="Times New Roman" w:hAnsi="Times New Roman" w:cs="Times New Roman"/>
          <w:sz w:val="24"/>
          <w:szCs w:val="24"/>
        </w:rPr>
        <w:t xml:space="preserve"> </w:t>
      </w:r>
      <w:r w:rsidR="00546025" w:rsidRPr="008421E1">
        <w:rPr>
          <w:rFonts w:ascii="Times New Roman" w:eastAsia="Times New Roman" w:hAnsi="Times New Roman" w:cs="Times New Roman"/>
          <w:sz w:val="24"/>
          <w:szCs w:val="24"/>
        </w:rPr>
        <w:t xml:space="preserve">These foods are often preferred for their </w:t>
      </w:r>
      <w:r w:rsidR="00546025" w:rsidRPr="00AB44B2">
        <w:rPr>
          <w:rFonts w:ascii="Times New Roman" w:eastAsia="Times New Roman" w:hAnsi="Times New Roman" w:cs="Times New Roman"/>
          <w:sz w:val="24"/>
          <w:szCs w:val="24"/>
        </w:rPr>
        <w:t>affordability, long shelf life, and ease of preparation, making them particularly appealing in busy urban environments where time and resources may be limited. While they offer convenience, they come with significant public health concerns, particularly due to their high levels of sodium, sugar, unhealthy fats, and food additives.</w:t>
      </w:r>
      <w:r w:rsidR="00AB44B2">
        <w:rPr>
          <w:rFonts w:ascii="Times New Roman" w:eastAsia="Times New Roman" w:hAnsi="Times New Roman" w:cs="Times New Roman"/>
          <w:sz w:val="24"/>
          <w:szCs w:val="24"/>
        </w:rPr>
        <w:t xml:space="preserve"> </w:t>
      </w:r>
      <w:r w:rsidR="00546025" w:rsidRPr="00546025">
        <w:rPr>
          <w:rFonts w:ascii="Times New Roman" w:eastAsia="Times New Roman" w:hAnsi="Times New Roman" w:cs="Times New Roman"/>
          <w:sz w:val="24"/>
          <w:szCs w:val="24"/>
        </w:rPr>
        <w:t xml:space="preserve">The excessive consumption of processed foods, particularly those that are heavily marketed, poses serious health risks. High sodium levels, for example, are linked to an increased risk of </w:t>
      </w:r>
      <w:r w:rsidR="00546025" w:rsidRPr="00AB44B2">
        <w:rPr>
          <w:rFonts w:ascii="Times New Roman" w:eastAsia="Times New Roman" w:hAnsi="Times New Roman" w:cs="Times New Roman"/>
          <w:sz w:val="24"/>
          <w:szCs w:val="24"/>
        </w:rPr>
        <w:t>hypertension, heart disease, and stroke.</w:t>
      </w:r>
      <w:r w:rsidR="00546025" w:rsidRPr="00546025">
        <w:rPr>
          <w:rFonts w:ascii="Times New Roman" w:eastAsia="Times New Roman" w:hAnsi="Times New Roman" w:cs="Times New Roman"/>
          <w:sz w:val="24"/>
          <w:szCs w:val="24"/>
        </w:rPr>
        <w:t xml:space="preserve"> Similarly, the use of artificial additives, preservatives, and unhealthy fats in processed foods can contribute to a range of chronic diseases, including </w:t>
      </w:r>
      <w:r w:rsidR="00546025" w:rsidRPr="00AB44B2">
        <w:rPr>
          <w:rFonts w:ascii="Times New Roman" w:eastAsia="Times New Roman" w:hAnsi="Times New Roman" w:cs="Times New Roman"/>
          <w:sz w:val="24"/>
          <w:szCs w:val="24"/>
        </w:rPr>
        <w:t>obesity, diabetes, and digestive disorders. These dietary patterns, when widespread, can lead to a growing public health burden and challenge efforts to promote healthier eating habits globally. Understanding the impact of processed foods on public health is crucial to developing effective strategies for reducing their negative effects and improving overa</w:t>
      </w:r>
      <w:r w:rsidR="00546025" w:rsidRPr="009654D3">
        <w:rPr>
          <w:rFonts w:ascii="Times New Roman" w:eastAsia="Times New Roman" w:hAnsi="Times New Roman" w:cs="Times New Roman"/>
          <w:sz w:val="24"/>
          <w:szCs w:val="24"/>
        </w:rPr>
        <w:t>ll well-being</w:t>
      </w:r>
      <w:r w:rsidR="009654D3" w:rsidRPr="009654D3">
        <w:rPr>
          <w:rFonts w:ascii="Times New Roman" w:eastAsia="Times New Roman" w:hAnsi="Times New Roman" w:cs="Times New Roman"/>
          <w:sz w:val="24"/>
          <w:szCs w:val="24"/>
        </w:rPr>
        <w:t xml:space="preserve"> (</w:t>
      </w:r>
      <w:proofErr w:type="spellStart"/>
      <w:r w:rsidR="009654D3" w:rsidRPr="009654D3">
        <w:rPr>
          <w:rFonts w:ascii="Times New Roman" w:hAnsi="Times New Roman" w:cs="Times New Roman"/>
          <w:color w:val="222222"/>
          <w:sz w:val="24"/>
          <w:szCs w:val="24"/>
          <w:shd w:val="clear" w:color="auto" w:fill="FFFFFF"/>
        </w:rPr>
        <w:t>Fouladkhah</w:t>
      </w:r>
      <w:proofErr w:type="spellEnd"/>
      <w:r w:rsidR="009654D3" w:rsidRPr="009654D3">
        <w:rPr>
          <w:rFonts w:ascii="Times New Roman" w:hAnsi="Times New Roman" w:cs="Times New Roman"/>
          <w:color w:val="222222"/>
          <w:sz w:val="24"/>
          <w:szCs w:val="24"/>
          <w:shd w:val="clear" w:color="auto" w:fill="FFFFFF"/>
        </w:rPr>
        <w:t xml:space="preserve">, Berlin &amp; </w:t>
      </w:r>
      <w:proofErr w:type="spellStart"/>
      <w:r w:rsidR="009654D3" w:rsidRPr="009654D3">
        <w:rPr>
          <w:rFonts w:ascii="Times New Roman" w:hAnsi="Times New Roman" w:cs="Times New Roman"/>
          <w:color w:val="222222"/>
          <w:sz w:val="24"/>
          <w:szCs w:val="24"/>
          <w:shd w:val="clear" w:color="auto" w:fill="FFFFFF"/>
        </w:rPr>
        <w:t>Bruntz</w:t>
      </w:r>
      <w:proofErr w:type="spellEnd"/>
      <w:r w:rsidR="009654D3" w:rsidRPr="009654D3">
        <w:rPr>
          <w:rFonts w:ascii="Times New Roman" w:hAnsi="Times New Roman" w:cs="Times New Roman"/>
          <w:color w:val="222222"/>
          <w:sz w:val="24"/>
          <w:szCs w:val="24"/>
          <w:shd w:val="clear" w:color="auto" w:fill="FFFFFF"/>
        </w:rPr>
        <w:t>, 2015).</w:t>
      </w:r>
    </w:p>
    <w:p w14:paraId="4039B12E" w14:textId="6A303617" w:rsidR="006D7BB8" w:rsidRPr="00AB44B2" w:rsidRDefault="00546025" w:rsidP="008421E1">
      <w:pPr>
        <w:spacing w:before="100" w:beforeAutospacing="1" w:after="100" w:afterAutospacing="1" w:line="360" w:lineRule="auto"/>
        <w:jc w:val="thaiDistribute"/>
        <w:outlineLvl w:val="2"/>
        <w:rPr>
          <w:rFonts w:ascii="Times New Roman" w:eastAsia="Times New Roman" w:hAnsi="Times New Roman" w:cs="Times New Roman"/>
          <w:b/>
          <w:bCs/>
          <w:i/>
          <w:iCs/>
          <w:sz w:val="28"/>
        </w:rPr>
      </w:pPr>
      <w:proofErr w:type="gramStart"/>
      <w:r w:rsidRPr="00AB44B2">
        <w:rPr>
          <w:rFonts w:ascii="Times New Roman" w:eastAsia="Times New Roman" w:hAnsi="Times New Roman" w:cs="Times New Roman"/>
          <w:b/>
          <w:bCs/>
          <w:i/>
          <w:iCs/>
          <w:sz w:val="28"/>
        </w:rPr>
        <w:t>1.</w:t>
      </w:r>
      <w:r w:rsidR="006D7BB8" w:rsidRPr="00AB44B2">
        <w:rPr>
          <w:rFonts w:ascii="Times New Roman" w:eastAsia="Times New Roman" w:hAnsi="Times New Roman" w:cs="Times New Roman"/>
          <w:b/>
          <w:bCs/>
          <w:i/>
          <w:iCs/>
          <w:sz w:val="28"/>
        </w:rPr>
        <w:t>Understanding</w:t>
      </w:r>
      <w:proofErr w:type="gramEnd"/>
      <w:r w:rsidR="006D7BB8" w:rsidRPr="00AB44B2">
        <w:rPr>
          <w:rFonts w:ascii="Times New Roman" w:eastAsia="Times New Roman" w:hAnsi="Times New Roman" w:cs="Times New Roman"/>
          <w:b/>
          <w:bCs/>
          <w:i/>
          <w:iCs/>
          <w:sz w:val="28"/>
        </w:rPr>
        <w:t xml:space="preserve"> Processed Foods</w:t>
      </w:r>
    </w:p>
    <w:p w14:paraId="004F1A3D" w14:textId="77777777" w:rsidR="006D7BB8" w:rsidRPr="008421E1"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Processed foods are products that have been altered from their original state for preservation, safety, or convenience. They include packaged snacks, instant noodles, canned goods, processed meats, frozen meals, and ready-to-eat items. While not all processed foods are inherently harmful, many are high in energy density and low in nutritional quality.</w:t>
      </w:r>
    </w:p>
    <w:p w14:paraId="592F5543" w14:textId="7C38D267" w:rsidR="00A511B9" w:rsidRPr="00AB44B2"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 xml:space="preserve">Processed foods are products that have been altered from their original state through various methods to enhance preservation, ensure safety, or improve convenience. These foods undergo </w:t>
      </w:r>
      <w:r w:rsidRPr="00AB44B2">
        <w:rPr>
          <w:rFonts w:ascii="Times New Roman" w:eastAsia="Times New Roman" w:hAnsi="Times New Roman" w:cs="Times New Roman"/>
          <w:sz w:val="24"/>
          <w:szCs w:val="24"/>
        </w:rPr>
        <w:lastRenderedPageBreak/>
        <w:t xml:space="preserve">processes such as canning, freezing, drying, salting, fermentation, or the addition of artificial preservatives to extend shelf life and prevent spoilage. Common examples include packaged snacks, instant noodles, canned goods, processed meats (like sausages and deli meats), frozen meals, and ready-to-eat </w:t>
      </w:r>
      <w:r w:rsidRPr="009654D3">
        <w:rPr>
          <w:rFonts w:ascii="Times New Roman" w:eastAsia="Times New Roman" w:hAnsi="Times New Roman" w:cs="Times New Roman"/>
          <w:sz w:val="24"/>
          <w:szCs w:val="24"/>
        </w:rPr>
        <w:t>items</w:t>
      </w:r>
      <w:r w:rsidR="009654D3" w:rsidRPr="009654D3">
        <w:rPr>
          <w:rFonts w:ascii="Times New Roman" w:eastAsia="Times New Roman" w:hAnsi="Times New Roman" w:cs="Times New Roman"/>
          <w:sz w:val="24"/>
          <w:szCs w:val="24"/>
        </w:rPr>
        <w:t xml:space="preserve"> (</w:t>
      </w:r>
      <w:r w:rsidR="009654D3" w:rsidRPr="009654D3">
        <w:rPr>
          <w:rFonts w:ascii="Times New Roman" w:hAnsi="Times New Roman" w:cs="Times New Roman"/>
          <w:color w:val="222222"/>
          <w:sz w:val="24"/>
          <w:szCs w:val="24"/>
          <w:shd w:val="clear" w:color="auto" w:fill="FFFFFF"/>
        </w:rPr>
        <w:t>Jones, 2019).</w:t>
      </w:r>
    </w:p>
    <w:p w14:paraId="07E6E254" w14:textId="77777777" w:rsidR="00A511B9" w:rsidRPr="00AB44B2"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While not all processed foods are inherently harmful, a significant portion of them are energy-dense but nutrient-poor, meaning they provide a high number of calories with little nutritional value. These foods often contain added sugars, unhealthy fats, and excessive sodium, which can contribute to diet-related diseases like obesity, heart disease, and diabetes when consumed in excess. Moreover, the presence of food additives and artificial chemicals in processed foods has raised concerns about their long-term impact on health.</w:t>
      </w:r>
    </w:p>
    <w:p w14:paraId="3F857513" w14:textId="77777777" w:rsidR="00A511B9" w:rsidRPr="00AB44B2"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It is important to note that not all processed foods are created equal. For example, some minimally processed items like frozen vegetables, plain yogurt, or whole grain bread can still provide important nutrients, making them part of a healthy diet when consumed in moderation. However, the overconsumption of heavily processed foods with high levels of artificial ingredients and poor nutritional quality poses significant risks to public health.</w:t>
      </w:r>
    </w:p>
    <w:p w14:paraId="43895E1C" w14:textId="77777777" w:rsidR="00A511B9" w:rsidRPr="006D7BB8"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p>
    <w:p w14:paraId="75AE588B" w14:textId="15D52270" w:rsidR="006D7BB8" w:rsidRPr="00AB44B2" w:rsidRDefault="00546025" w:rsidP="008421E1">
      <w:pPr>
        <w:spacing w:before="100" w:beforeAutospacing="1" w:after="100" w:afterAutospacing="1" w:line="360" w:lineRule="auto"/>
        <w:jc w:val="thaiDistribute"/>
        <w:outlineLvl w:val="2"/>
        <w:rPr>
          <w:rFonts w:ascii="Times New Roman" w:eastAsia="Times New Roman" w:hAnsi="Times New Roman" w:cs="Times New Roman"/>
          <w:b/>
          <w:bCs/>
          <w:i/>
          <w:iCs/>
          <w:sz w:val="28"/>
        </w:rPr>
      </w:pPr>
      <w:proofErr w:type="gramStart"/>
      <w:r w:rsidRPr="00AB44B2">
        <w:rPr>
          <w:rFonts w:ascii="Times New Roman" w:eastAsia="Times New Roman" w:hAnsi="Times New Roman" w:cs="Times New Roman"/>
          <w:b/>
          <w:bCs/>
          <w:i/>
          <w:iCs/>
          <w:sz w:val="28"/>
        </w:rPr>
        <w:t>2.</w:t>
      </w:r>
      <w:r w:rsidR="006D7BB8" w:rsidRPr="00AB44B2">
        <w:rPr>
          <w:rFonts w:ascii="Times New Roman" w:eastAsia="Times New Roman" w:hAnsi="Times New Roman" w:cs="Times New Roman"/>
          <w:b/>
          <w:bCs/>
          <w:i/>
          <w:iCs/>
          <w:sz w:val="28"/>
        </w:rPr>
        <w:t>Sodium</w:t>
      </w:r>
      <w:proofErr w:type="gramEnd"/>
      <w:r w:rsidR="006D7BB8" w:rsidRPr="00AB44B2">
        <w:rPr>
          <w:rFonts w:ascii="Times New Roman" w:eastAsia="Times New Roman" w:hAnsi="Times New Roman" w:cs="Times New Roman"/>
          <w:b/>
          <w:bCs/>
          <w:i/>
          <w:iCs/>
          <w:sz w:val="28"/>
        </w:rPr>
        <w:t>: A Major Health Risk</w:t>
      </w:r>
    </w:p>
    <w:p w14:paraId="1E25358D" w14:textId="1F42F33C" w:rsidR="00A511B9" w:rsidRPr="00A511B9"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Among the most critical issues related to processed food consumption is excessive sodium intake. Sodium is essential for physiological function, but chronic overconsumption is directly linked to hypertension (high blood pressure), kidney disease, stroke, and cardiovascular conditions.</w:t>
      </w:r>
      <w:r w:rsidR="00AB44B2">
        <w:rPr>
          <w:rFonts w:ascii="Times New Roman" w:eastAsia="Times New Roman" w:hAnsi="Times New Roman" w:cs="Times New Roman"/>
          <w:sz w:val="24"/>
          <w:szCs w:val="24"/>
        </w:rPr>
        <w:t xml:space="preserve"> </w:t>
      </w:r>
      <w:r w:rsidRPr="006D7BB8">
        <w:rPr>
          <w:rFonts w:ascii="Times New Roman" w:eastAsia="Times New Roman" w:hAnsi="Times New Roman" w:cs="Times New Roman"/>
          <w:sz w:val="24"/>
          <w:szCs w:val="24"/>
        </w:rPr>
        <w:t>The World Health Organization (WHO) recommends a daily sodium intake of less than 2,000 mg (about 5 grams of salt). However, studies in various countries—including Thailand—indicate that average consumption far exceeds this limit, largely due to processed and convenience foods.</w:t>
      </w:r>
      <w:r w:rsidR="00AB44B2">
        <w:rPr>
          <w:rFonts w:ascii="Times New Roman" w:eastAsia="Times New Roman" w:hAnsi="Times New Roman" w:cs="Times New Roman"/>
          <w:sz w:val="24"/>
          <w:szCs w:val="24"/>
        </w:rPr>
        <w:t xml:space="preserve"> </w:t>
      </w:r>
      <w:r w:rsidR="00A511B9" w:rsidRPr="00A511B9">
        <w:rPr>
          <w:rFonts w:ascii="Times New Roman" w:eastAsia="Times New Roman" w:hAnsi="Times New Roman" w:cs="Times New Roman"/>
          <w:sz w:val="24"/>
          <w:szCs w:val="24"/>
        </w:rPr>
        <w:t xml:space="preserve">Sodium, a key component of salt, is an essential nutrient that the body needs in small amounts to maintain proper fluid balance, nerve function, and muscle contractions. However, </w:t>
      </w:r>
      <w:r w:rsidR="00A511B9" w:rsidRPr="00AB44B2">
        <w:rPr>
          <w:rFonts w:ascii="Times New Roman" w:eastAsia="Times New Roman" w:hAnsi="Times New Roman" w:cs="Times New Roman"/>
          <w:sz w:val="24"/>
          <w:szCs w:val="24"/>
        </w:rPr>
        <w:t>excessive sodium intake</w:t>
      </w:r>
      <w:r w:rsidR="00A511B9" w:rsidRPr="00A511B9">
        <w:rPr>
          <w:rFonts w:ascii="Times New Roman" w:eastAsia="Times New Roman" w:hAnsi="Times New Roman" w:cs="Times New Roman"/>
          <w:sz w:val="24"/>
          <w:szCs w:val="24"/>
        </w:rPr>
        <w:t xml:space="preserve">—primarily from processed foods—has become a major public health concern due to its links to a variety of chronic diseases, particularly </w:t>
      </w:r>
      <w:r w:rsidR="00A511B9" w:rsidRPr="00AB44B2">
        <w:rPr>
          <w:rFonts w:ascii="Times New Roman" w:eastAsia="Times New Roman" w:hAnsi="Times New Roman" w:cs="Times New Roman"/>
          <w:sz w:val="24"/>
          <w:szCs w:val="24"/>
        </w:rPr>
        <w:t>hypertension (high blood pressure)</w:t>
      </w:r>
      <w:r w:rsidR="00A511B9" w:rsidRPr="00A511B9">
        <w:rPr>
          <w:rFonts w:ascii="Times New Roman" w:eastAsia="Times New Roman" w:hAnsi="Times New Roman" w:cs="Times New Roman"/>
          <w:sz w:val="24"/>
          <w:szCs w:val="24"/>
        </w:rPr>
        <w:t xml:space="preserve"> and cardiovascular diseases</w:t>
      </w:r>
      <w:r w:rsidR="009654D3">
        <w:rPr>
          <w:rFonts w:ascii="Times New Roman" w:eastAsia="Times New Roman" w:hAnsi="Times New Roman" w:cs="Times New Roman"/>
          <w:sz w:val="24"/>
          <w:szCs w:val="24"/>
        </w:rPr>
        <w:t xml:space="preserve"> (</w:t>
      </w:r>
      <w:r w:rsidR="009654D3">
        <w:rPr>
          <w:rFonts w:ascii="Arial" w:hAnsi="Arial" w:cs="Arial"/>
          <w:color w:val="222222"/>
          <w:sz w:val="20"/>
          <w:szCs w:val="20"/>
          <w:shd w:val="clear" w:color="auto" w:fill="FFFFFF"/>
        </w:rPr>
        <w:t>Trumbo et al., 2024</w:t>
      </w:r>
      <w:r w:rsidR="009654D3">
        <w:rPr>
          <w:rFonts w:ascii="Times New Roman" w:eastAsia="Times New Roman" w:hAnsi="Times New Roman" w:cs="Times New Roman"/>
          <w:sz w:val="24"/>
          <w:szCs w:val="24"/>
        </w:rPr>
        <w:t>).</w:t>
      </w:r>
    </w:p>
    <w:p w14:paraId="14841BFF" w14:textId="77777777" w:rsidR="00A511B9" w:rsidRPr="00AB44B2"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lastRenderedPageBreak/>
        <w:t>In many processed and convenience foods, sodium is used not only as a flavor enhancer but also as a preservative to extend shelf life. Foods such as canned soups, frozen meals, snack foods, processed meats, and cheese are often packed with excessive amounts of sodium. The average consumption of sodium in many populations far exceeds the recommended daily intake, leading to an increased risk of developing several health issues.</w:t>
      </w:r>
    </w:p>
    <w:p w14:paraId="2B32BAD6" w14:textId="4095499D"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Health Risks of Excess Sodium Intake</w:t>
      </w:r>
    </w:p>
    <w:p w14:paraId="54367C3B" w14:textId="67641823" w:rsidR="00A511B9" w:rsidRPr="008421E1" w:rsidRDefault="00A511B9" w:rsidP="005342E5">
      <w:pPr>
        <w:numPr>
          <w:ilvl w:val="0"/>
          <w:numId w:val="56"/>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Hypertension</w:t>
      </w:r>
      <w:r w:rsidRPr="00A511B9">
        <w:rPr>
          <w:rFonts w:ascii="Times New Roman" w:eastAsia="Times New Roman" w:hAnsi="Times New Roman" w:cs="Times New Roman"/>
          <w:sz w:val="24"/>
          <w:szCs w:val="24"/>
        </w:rPr>
        <w:t xml:space="preserve">: </w:t>
      </w:r>
      <w:r w:rsidRPr="00AB44B2">
        <w:rPr>
          <w:rFonts w:ascii="Times New Roman" w:eastAsia="Times New Roman" w:hAnsi="Times New Roman" w:cs="Times New Roman"/>
          <w:sz w:val="24"/>
          <w:szCs w:val="24"/>
        </w:rPr>
        <w:t>High sodium consumption is directly linked to an increase in blood pressure, a condition known as hypertension. Elevated blood pressure strains the heart and blood vessels, significantly raising the risk of heart disease, stroke, and kidney disease.</w:t>
      </w:r>
      <w:r w:rsidR="001D1E1A" w:rsidRPr="00AB44B2">
        <w:rPr>
          <w:rFonts w:ascii="Times New Roman" w:hAnsi="Times New Roman" w:cs="Times New Roman"/>
          <w:sz w:val="24"/>
          <w:szCs w:val="24"/>
        </w:rPr>
        <w:t xml:space="preserve"> High sodium consumption is directly linked to an increase in blood pressure, a condition known as hypertension. Sodium causes the body to retain more water, which in turn increases the volume of blood circulating through blood vessels, leading to higher blood pressure. This elevated blood pressure places additional strain on the heart and blood vessels, making them work harder to pump blood. Over time, this can damage the blood vessels, increasing the risk of heart disease, stroke, and kidney disease. Hypertension often goes undetected because it typically has no obvious symptoms, earning it the nickname "the silent killer." As a result, individuals may suffer from its harmful effects without even being aware. High sodium intake from processed foods, fast foods, and restaurant meals is a major contributor to the growing prevalence of hypertension, particularly in urban areas. Managing sodium consumption through dietary changes, such as reducing processed food intake and focusing on whole foods, is crucial in preventing and controlling hypertension, ultimately lowering the risk of severe health complications</w:t>
      </w:r>
      <w:r w:rsidR="009654D3">
        <w:rPr>
          <w:rFonts w:ascii="Times New Roman" w:hAnsi="Times New Roman" w:cs="Times New Roman"/>
          <w:sz w:val="24"/>
          <w:szCs w:val="24"/>
        </w:rPr>
        <w:t xml:space="preserve"> </w:t>
      </w:r>
      <w:r w:rsidR="009654D3" w:rsidRPr="009654D3">
        <w:rPr>
          <w:rFonts w:ascii="Times New Roman" w:hAnsi="Times New Roman" w:cs="Times New Roman"/>
          <w:sz w:val="24"/>
          <w:szCs w:val="24"/>
        </w:rPr>
        <w:t>(</w:t>
      </w:r>
      <w:r w:rsidR="009654D3" w:rsidRPr="009654D3">
        <w:rPr>
          <w:rFonts w:ascii="Times New Roman" w:hAnsi="Times New Roman" w:cs="Times New Roman"/>
          <w:color w:val="222222"/>
          <w:sz w:val="24"/>
          <w:szCs w:val="24"/>
          <w:shd w:val="clear" w:color="auto" w:fill="FFFFFF"/>
        </w:rPr>
        <w:t xml:space="preserve">Hunter, </w:t>
      </w:r>
      <w:proofErr w:type="spellStart"/>
      <w:r w:rsidR="009654D3" w:rsidRPr="009654D3">
        <w:rPr>
          <w:rFonts w:ascii="Times New Roman" w:hAnsi="Times New Roman" w:cs="Times New Roman"/>
          <w:color w:val="222222"/>
          <w:sz w:val="24"/>
          <w:szCs w:val="24"/>
          <w:shd w:val="clear" w:color="auto" w:fill="FFFFFF"/>
        </w:rPr>
        <w:t>Dhaun</w:t>
      </w:r>
      <w:proofErr w:type="spellEnd"/>
      <w:r w:rsidR="009654D3" w:rsidRPr="009654D3">
        <w:rPr>
          <w:rFonts w:ascii="Times New Roman" w:hAnsi="Times New Roman" w:cs="Times New Roman"/>
          <w:color w:val="222222"/>
          <w:sz w:val="24"/>
          <w:szCs w:val="24"/>
          <w:shd w:val="clear" w:color="auto" w:fill="FFFFFF"/>
        </w:rPr>
        <w:t>, &amp; Bailey, 2022).</w:t>
      </w:r>
    </w:p>
    <w:p w14:paraId="7AFC6236" w14:textId="77777777" w:rsidR="001D1E1A" w:rsidRPr="00A511B9" w:rsidRDefault="001D1E1A" w:rsidP="005342E5">
      <w:pPr>
        <w:numPr>
          <w:ilvl w:val="0"/>
          <w:numId w:val="56"/>
        </w:numPr>
        <w:spacing w:before="100" w:beforeAutospacing="1" w:after="100" w:afterAutospacing="1" w:line="360" w:lineRule="auto"/>
        <w:jc w:val="thaiDistribute"/>
        <w:rPr>
          <w:rFonts w:ascii="Times New Roman" w:eastAsia="Times New Roman" w:hAnsi="Times New Roman" w:cs="Times New Roman"/>
          <w:sz w:val="24"/>
          <w:szCs w:val="24"/>
        </w:rPr>
      </w:pPr>
    </w:p>
    <w:p w14:paraId="36534B0B" w14:textId="3E1B90E9" w:rsidR="001D1E1A" w:rsidRPr="00AB44B2" w:rsidRDefault="00A511B9" w:rsidP="005342E5">
      <w:pPr>
        <w:numPr>
          <w:ilvl w:val="0"/>
          <w:numId w:val="56"/>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Cardiovascular Disease</w:t>
      </w:r>
      <w:r w:rsidRPr="00A511B9">
        <w:rPr>
          <w:rFonts w:ascii="Times New Roman" w:eastAsia="Times New Roman" w:hAnsi="Times New Roman" w:cs="Times New Roman"/>
          <w:sz w:val="24"/>
          <w:szCs w:val="24"/>
        </w:rPr>
        <w:t xml:space="preserve">: </w:t>
      </w:r>
      <w:r w:rsidRPr="00AB44B2">
        <w:rPr>
          <w:rFonts w:ascii="Times New Roman" w:eastAsia="Times New Roman" w:hAnsi="Times New Roman" w:cs="Times New Roman"/>
          <w:sz w:val="24"/>
          <w:szCs w:val="24"/>
        </w:rPr>
        <w:t>Chronic high sodium intake contributes to the development of atherosclerosis, a condition where the arteries become clogged with fatty deposits, leading to a higher risk of heart attacks and other cardiovascular conditions.</w:t>
      </w:r>
      <w:r w:rsidR="001D1E1A" w:rsidRPr="00AB44B2">
        <w:rPr>
          <w:rFonts w:ascii="Times New Roman" w:eastAsia="Times New Roman" w:hAnsi="Times New Roman" w:cs="Times New Roman"/>
          <w:sz w:val="24"/>
          <w:szCs w:val="24"/>
        </w:rPr>
        <w:t xml:space="preserve"> </w:t>
      </w:r>
      <w:r w:rsidR="001D1E1A" w:rsidRPr="00AB44B2">
        <w:rPr>
          <w:rFonts w:ascii="Times New Roman" w:hAnsi="Times New Roman" w:cs="Times New Roman"/>
          <w:sz w:val="24"/>
          <w:szCs w:val="24"/>
        </w:rPr>
        <w:t xml:space="preserve">Chronic high sodium intake contributes to the development of </w:t>
      </w:r>
      <w:r w:rsidR="001D1E1A" w:rsidRPr="009654D3">
        <w:rPr>
          <w:rStyle w:val="Strong"/>
          <w:rFonts w:ascii="Times New Roman" w:hAnsi="Times New Roman" w:cs="Times New Roman"/>
          <w:b w:val="0"/>
          <w:bCs w:val="0"/>
          <w:sz w:val="24"/>
          <w:szCs w:val="24"/>
        </w:rPr>
        <w:t>atherosclerosis</w:t>
      </w:r>
      <w:r w:rsidR="001D1E1A" w:rsidRPr="009654D3">
        <w:rPr>
          <w:rFonts w:ascii="Times New Roman" w:hAnsi="Times New Roman" w:cs="Times New Roman"/>
          <w:b/>
          <w:bCs/>
          <w:sz w:val="24"/>
          <w:szCs w:val="24"/>
        </w:rPr>
        <w:t>,</w:t>
      </w:r>
      <w:r w:rsidR="001D1E1A" w:rsidRPr="00AB44B2">
        <w:rPr>
          <w:rFonts w:ascii="Times New Roman" w:hAnsi="Times New Roman" w:cs="Times New Roman"/>
          <w:sz w:val="24"/>
          <w:szCs w:val="24"/>
        </w:rPr>
        <w:t xml:space="preserve"> a condition in which the arteries become narrowed and hardened due to the buildup of fatty deposits, including cholesterol. This process reduces blood flow, making it more difficult for the heart to pump blood effectively. Over time, the elevated blood pressure caused by excessive sodium can damage the arterial walls, encouraging the accumulation of </w:t>
      </w:r>
      <w:r w:rsidR="001D1E1A" w:rsidRPr="00AB44B2">
        <w:rPr>
          <w:rFonts w:ascii="Times New Roman" w:hAnsi="Times New Roman" w:cs="Times New Roman"/>
          <w:sz w:val="24"/>
          <w:szCs w:val="24"/>
        </w:rPr>
        <w:lastRenderedPageBreak/>
        <w:t>plaque and further increasing the risk of atherosclerosis. This condition significantly raises the likelihood of heart attacks, strokes, and other cardiovascular problems, as the restricted blood flow may cause critical organs to be deprived of necessary oxygen and nutrients. The link between high sodium intake and cardiovascular disease underscores the importance of reducing sodium consumption through dietary changes, such as choosing fresh, unprocessed foods and minimizing the use of high-sodium seasonings. Managing sodium intake is a key factor in preventing cardiovascular disease and promoting long-term heart health</w:t>
      </w:r>
      <w:r w:rsidR="009654D3">
        <w:rPr>
          <w:rFonts w:ascii="Times New Roman" w:hAnsi="Times New Roman" w:cs="Times New Roman"/>
          <w:sz w:val="24"/>
          <w:szCs w:val="24"/>
        </w:rPr>
        <w:t xml:space="preserve"> </w:t>
      </w:r>
      <w:r w:rsidR="009654D3" w:rsidRPr="009654D3">
        <w:rPr>
          <w:rFonts w:ascii="Times New Roman" w:hAnsi="Times New Roman" w:cs="Times New Roman"/>
          <w:sz w:val="24"/>
          <w:szCs w:val="24"/>
        </w:rPr>
        <w:t>(</w:t>
      </w:r>
      <w:r w:rsidR="009654D3" w:rsidRPr="009654D3">
        <w:rPr>
          <w:rFonts w:ascii="Times New Roman" w:hAnsi="Times New Roman" w:cs="Times New Roman"/>
          <w:color w:val="222222"/>
          <w:sz w:val="24"/>
          <w:szCs w:val="24"/>
          <w:shd w:val="clear" w:color="auto" w:fill="FFFFFF"/>
        </w:rPr>
        <w:t>Dong, 2018).</w:t>
      </w:r>
    </w:p>
    <w:p w14:paraId="098BB5D5" w14:textId="3998276D" w:rsidR="00A511B9" w:rsidRPr="00AB44B2" w:rsidRDefault="00A511B9" w:rsidP="005342E5">
      <w:pPr>
        <w:numPr>
          <w:ilvl w:val="0"/>
          <w:numId w:val="56"/>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Kidney Damage</w:t>
      </w:r>
      <w:r w:rsidRPr="00A511B9">
        <w:rPr>
          <w:rFonts w:ascii="Times New Roman" w:eastAsia="Times New Roman" w:hAnsi="Times New Roman" w:cs="Times New Roman"/>
          <w:sz w:val="24"/>
          <w:szCs w:val="24"/>
        </w:rPr>
        <w:t xml:space="preserve">: </w:t>
      </w:r>
      <w:r w:rsidRPr="00AB44B2">
        <w:rPr>
          <w:rFonts w:ascii="Times New Roman" w:eastAsia="Times New Roman" w:hAnsi="Times New Roman" w:cs="Times New Roman"/>
          <w:sz w:val="24"/>
          <w:szCs w:val="24"/>
        </w:rPr>
        <w:t>The kidneys play a key role in regulating sodium levels in the body. Excessive sodium intake can damage kidney function, impairing their ability to filter waste products and leading to kidney disease.</w:t>
      </w:r>
      <w:r w:rsidR="001D1E1A" w:rsidRPr="00AB44B2">
        <w:rPr>
          <w:rFonts w:ascii="Times New Roman" w:eastAsia="Times New Roman" w:hAnsi="Times New Roman" w:cs="Times New Roman"/>
          <w:sz w:val="24"/>
          <w:szCs w:val="24"/>
        </w:rPr>
        <w:t xml:space="preserve"> </w:t>
      </w:r>
      <w:r w:rsidR="001D1E1A" w:rsidRPr="00AB44B2">
        <w:rPr>
          <w:rFonts w:ascii="Times New Roman" w:hAnsi="Times New Roman" w:cs="Times New Roman"/>
          <w:sz w:val="24"/>
          <w:szCs w:val="24"/>
        </w:rPr>
        <w:t xml:space="preserve">The kidneys are responsible for maintaining a delicate balance of sodium and other electrolytes in the body. When sodium levels are too high, the kidneys must work harder to filter excess sodium out of the bloodstream. Over time, this excessive workload can strain the kidneys and impair their ability to function properly. High sodium intake can lead to </w:t>
      </w:r>
      <w:r w:rsidR="001D1E1A" w:rsidRPr="009654D3">
        <w:rPr>
          <w:rStyle w:val="Strong"/>
          <w:rFonts w:ascii="Times New Roman" w:hAnsi="Times New Roman" w:cs="Times New Roman"/>
          <w:b w:val="0"/>
          <w:bCs w:val="0"/>
          <w:sz w:val="24"/>
          <w:szCs w:val="24"/>
        </w:rPr>
        <w:t>fluid retention</w:t>
      </w:r>
      <w:r w:rsidR="001D1E1A" w:rsidRPr="009654D3">
        <w:rPr>
          <w:rFonts w:ascii="Times New Roman" w:hAnsi="Times New Roman" w:cs="Times New Roman"/>
          <w:b/>
          <w:bCs/>
          <w:sz w:val="24"/>
          <w:szCs w:val="24"/>
        </w:rPr>
        <w:t xml:space="preserve">, </w:t>
      </w:r>
      <w:r w:rsidR="001D1E1A" w:rsidRPr="009654D3">
        <w:rPr>
          <w:rFonts w:ascii="Times New Roman" w:hAnsi="Times New Roman" w:cs="Times New Roman"/>
          <w:sz w:val="24"/>
          <w:szCs w:val="24"/>
        </w:rPr>
        <w:t>causing the kidneys to become overwhelmed as they attempt to regulate the body's fluid balance. This can result in damage to the kidneys' filtering units, increasing the risk of</w:t>
      </w:r>
      <w:r w:rsidR="001D1E1A" w:rsidRPr="009654D3">
        <w:rPr>
          <w:rFonts w:ascii="Times New Roman" w:hAnsi="Times New Roman" w:cs="Times New Roman"/>
          <w:b/>
          <w:bCs/>
          <w:sz w:val="24"/>
          <w:szCs w:val="24"/>
        </w:rPr>
        <w:t xml:space="preserve"> </w:t>
      </w:r>
      <w:r w:rsidR="001D1E1A" w:rsidRPr="009654D3">
        <w:rPr>
          <w:rStyle w:val="Strong"/>
          <w:rFonts w:ascii="Times New Roman" w:hAnsi="Times New Roman" w:cs="Times New Roman"/>
          <w:b w:val="0"/>
          <w:bCs w:val="0"/>
          <w:sz w:val="24"/>
          <w:szCs w:val="24"/>
        </w:rPr>
        <w:t>chronic kidney disease (CKD)</w:t>
      </w:r>
      <w:r w:rsidR="001D1E1A" w:rsidRPr="009654D3">
        <w:rPr>
          <w:rFonts w:ascii="Times New Roman" w:hAnsi="Times New Roman" w:cs="Times New Roman"/>
          <w:b/>
          <w:bCs/>
          <w:sz w:val="24"/>
          <w:szCs w:val="24"/>
        </w:rPr>
        <w:t>.</w:t>
      </w:r>
      <w:r w:rsidR="001D1E1A" w:rsidRPr="00AB44B2">
        <w:rPr>
          <w:rFonts w:ascii="Times New Roman" w:hAnsi="Times New Roman" w:cs="Times New Roman"/>
          <w:sz w:val="24"/>
          <w:szCs w:val="24"/>
        </w:rPr>
        <w:t xml:space="preserve"> In severe cases, the long-term effects of high sodium consumption can lead to kidney failure, requiring dialysis or even kidney transplants. Furthermore, high blood pressure induced by excess sodium intake can also contribute to kidney damage by causing increased pressure on the blood vessels within the kidneys, accelerating the progression of kidney disease. Reducing sodium intake is a crucial step in preserving kidney health and preventing the onset of kidney-related complications, particularly for individuals with pre-existing risk factors or kidney disease.</w:t>
      </w:r>
    </w:p>
    <w:p w14:paraId="4FCB73DC" w14:textId="59644E21" w:rsidR="00A511B9" w:rsidRPr="00AB44B2" w:rsidRDefault="00A511B9" w:rsidP="005342E5">
      <w:pPr>
        <w:numPr>
          <w:ilvl w:val="0"/>
          <w:numId w:val="56"/>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Fluid Retention and Edema</w:t>
      </w:r>
      <w:r w:rsidRPr="00A511B9">
        <w:rPr>
          <w:rFonts w:ascii="Times New Roman" w:eastAsia="Times New Roman" w:hAnsi="Times New Roman" w:cs="Times New Roman"/>
          <w:sz w:val="24"/>
          <w:szCs w:val="24"/>
        </w:rPr>
        <w:t xml:space="preserve">: </w:t>
      </w:r>
      <w:r w:rsidRPr="00AB44B2">
        <w:rPr>
          <w:rFonts w:ascii="Times New Roman" w:eastAsia="Times New Roman" w:hAnsi="Times New Roman" w:cs="Times New Roman"/>
          <w:sz w:val="24"/>
          <w:szCs w:val="24"/>
        </w:rPr>
        <w:t xml:space="preserve">High </w:t>
      </w:r>
      <w:r w:rsidRPr="005B5425">
        <w:rPr>
          <w:rFonts w:ascii="Times New Roman" w:eastAsia="Times New Roman" w:hAnsi="Times New Roman" w:cs="Times New Roman"/>
          <w:sz w:val="24"/>
          <w:szCs w:val="24"/>
        </w:rPr>
        <w:t>sodium levels can cause the body to retain excess fluid, resulting in edema, or swelling, particularly in the extremities. This can be uncomfortable and, in severe cases, affect overall mobility and well-being.</w:t>
      </w:r>
      <w:r w:rsidR="001D1E1A" w:rsidRPr="005B5425">
        <w:rPr>
          <w:rFonts w:ascii="Times New Roman" w:hAnsi="Times New Roman" w:cs="Times New Roman"/>
          <w:sz w:val="24"/>
          <w:szCs w:val="24"/>
        </w:rPr>
        <w:t xml:space="preserve"> Excessive sodium intake can disrupt the body’s natural fluid balance, leading to </w:t>
      </w:r>
      <w:r w:rsidR="001D1E1A" w:rsidRPr="005B5425">
        <w:rPr>
          <w:rStyle w:val="Strong"/>
          <w:rFonts w:ascii="Times New Roman" w:hAnsi="Times New Roman" w:cs="Times New Roman"/>
          <w:b w:val="0"/>
          <w:bCs w:val="0"/>
          <w:sz w:val="24"/>
          <w:szCs w:val="24"/>
        </w:rPr>
        <w:t>fluid retention</w:t>
      </w:r>
      <w:r w:rsidR="001D1E1A" w:rsidRPr="005B5425">
        <w:rPr>
          <w:rFonts w:ascii="Times New Roman" w:hAnsi="Times New Roman" w:cs="Times New Roman"/>
          <w:b/>
          <w:bCs/>
          <w:sz w:val="24"/>
          <w:szCs w:val="24"/>
        </w:rPr>
        <w:t>.</w:t>
      </w:r>
      <w:r w:rsidR="001D1E1A" w:rsidRPr="005B5425">
        <w:rPr>
          <w:rFonts w:ascii="Times New Roman" w:hAnsi="Times New Roman" w:cs="Times New Roman"/>
          <w:sz w:val="24"/>
          <w:szCs w:val="24"/>
        </w:rPr>
        <w:t xml:space="preserve"> When sodium levels are too high, the body compensates by holding onto more water to dilute the excess sodium in the bloodstream. This process can result in </w:t>
      </w:r>
      <w:r w:rsidR="001D1E1A" w:rsidRPr="005B5425">
        <w:rPr>
          <w:rStyle w:val="Strong"/>
          <w:rFonts w:ascii="Times New Roman" w:hAnsi="Times New Roman" w:cs="Times New Roman"/>
          <w:b w:val="0"/>
          <w:bCs w:val="0"/>
          <w:sz w:val="24"/>
          <w:szCs w:val="24"/>
        </w:rPr>
        <w:t>edema</w:t>
      </w:r>
      <w:r w:rsidR="001D1E1A" w:rsidRPr="005B5425">
        <w:rPr>
          <w:rFonts w:ascii="Times New Roman" w:hAnsi="Times New Roman" w:cs="Times New Roman"/>
          <w:b/>
          <w:bCs/>
          <w:sz w:val="24"/>
          <w:szCs w:val="24"/>
        </w:rPr>
        <w:t>,</w:t>
      </w:r>
      <w:r w:rsidR="001D1E1A" w:rsidRPr="005B5425">
        <w:rPr>
          <w:rFonts w:ascii="Times New Roman" w:hAnsi="Times New Roman" w:cs="Times New Roman"/>
          <w:sz w:val="24"/>
          <w:szCs w:val="24"/>
        </w:rPr>
        <w:t xml:space="preserve"> or swelling, especially in areas such as the legs, ankles, feet, and hands. The swelling</w:t>
      </w:r>
      <w:r w:rsidR="001D1E1A" w:rsidRPr="00AB44B2">
        <w:rPr>
          <w:rFonts w:ascii="Times New Roman" w:hAnsi="Times New Roman" w:cs="Times New Roman"/>
          <w:sz w:val="24"/>
          <w:szCs w:val="24"/>
        </w:rPr>
        <w:t xml:space="preserve"> occurs because the excess fluid accumulates in the tissues, causing discomfort and a noticeable puffiness in the affected areas. In mild cases, edema may be temporary and </w:t>
      </w:r>
      <w:r w:rsidR="001D1E1A" w:rsidRPr="00AB44B2">
        <w:rPr>
          <w:rFonts w:ascii="Times New Roman" w:hAnsi="Times New Roman" w:cs="Times New Roman"/>
          <w:sz w:val="24"/>
          <w:szCs w:val="24"/>
        </w:rPr>
        <w:lastRenderedPageBreak/>
        <w:t>subside once sodium intake is reduced</w:t>
      </w:r>
      <w:r w:rsidR="005B5425">
        <w:rPr>
          <w:rFonts w:ascii="Times New Roman" w:hAnsi="Times New Roman" w:cs="Times New Roman"/>
          <w:sz w:val="24"/>
          <w:szCs w:val="24"/>
        </w:rPr>
        <w:t xml:space="preserve"> </w:t>
      </w:r>
      <w:r w:rsidR="005B5425" w:rsidRPr="005B5425">
        <w:rPr>
          <w:rFonts w:ascii="Times New Roman" w:hAnsi="Times New Roman" w:cs="Times New Roman"/>
          <w:sz w:val="24"/>
          <w:szCs w:val="24"/>
        </w:rPr>
        <w:t>(</w:t>
      </w:r>
      <w:r w:rsidR="005B5425" w:rsidRPr="005B5425">
        <w:rPr>
          <w:rFonts w:ascii="Times New Roman" w:hAnsi="Times New Roman" w:cs="Times New Roman"/>
          <w:color w:val="222222"/>
          <w:sz w:val="24"/>
          <w:szCs w:val="24"/>
          <w:shd w:val="clear" w:color="auto" w:fill="FFFFFF"/>
        </w:rPr>
        <w:t>Patel &amp; Joseph, 2020).</w:t>
      </w:r>
      <w:r w:rsidR="005B5425">
        <w:rPr>
          <w:rFonts w:ascii="Times New Roman" w:hAnsi="Times New Roman" w:cs="Times New Roman"/>
          <w:sz w:val="24"/>
          <w:szCs w:val="24"/>
        </w:rPr>
        <w:t xml:space="preserve"> </w:t>
      </w:r>
      <w:r w:rsidR="001D1E1A" w:rsidRPr="00AB44B2">
        <w:rPr>
          <w:rFonts w:ascii="Times New Roman" w:hAnsi="Times New Roman" w:cs="Times New Roman"/>
          <w:sz w:val="24"/>
          <w:szCs w:val="24"/>
        </w:rPr>
        <w:t>However, in more severe instances, fluid retention can become chronic, leading to more persistent swelling, pain, and even limited mobility. This can severely impact a person’s quality of life, making it difficult to perform daily activities, especially in the case of older adults or individuals with pre-existing health conditions. Reducing sodium intake through dietary changes can help alleviate fluid retention and prevent the long-term effects of edema, improving overall comfort and well-being</w:t>
      </w:r>
    </w:p>
    <w:p w14:paraId="4B28A3B3"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Recommendations for Reducing Sodium Intake:</w:t>
      </w:r>
    </w:p>
    <w:p w14:paraId="7E21D903" w14:textId="42013D11" w:rsidR="00A511B9" w:rsidRPr="00AB44B2"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To minimize sodium-related health risks, it is crucial to limit the consumption of processed foods and instead opt for fresh, unprocessed foods. Reading food labels to check sodium content, cooking meals at home using fresh ingredients, and incorporating more whole grains, fruits, and vegetables into the diet can help reduce sodium intake. Additionally, using herbs and spices instead of salt to flavor food can help lower sodium consumption while maintaining taste.</w:t>
      </w:r>
    </w:p>
    <w:p w14:paraId="738F4D16" w14:textId="2F6FD201" w:rsidR="00A511B9" w:rsidRPr="00A511B9"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By reducing sodium intake, individuals can significantly improve their health outcomes and reduce the risk of developing chronic diseases. A shift towards healthier eating habits and awareness of sodium levels in food can contribute to better long-term well-being for the popul</w:t>
      </w:r>
      <w:r w:rsidRPr="005B5425">
        <w:rPr>
          <w:rFonts w:ascii="Times New Roman" w:eastAsia="Times New Roman" w:hAnsi="Times New Roman" w:cs="Times New Roman"/>
          <w:sz w:val="24"/>
          <w:szCs w:val="24"/>
        </w:rPr>
        <w:t>ation</w:t>
      </w:r>
      <w:r w:rsidR="005B5425" w:rsidRPr="005B5425">
        <w:rPr>
          <w:rFonts w:ascii="Times New Roman" w:eastAsia="Times New Roman" w:hAnsi="Times New Roman" w:cs="Times New Roman"/>
          <w:sz w:val="24"/>
          <w:szCs w:val="24"/>
        </w:rPr>
        <w:t xml:space="preserve"> (</w:t>
      </w:r>
      <w:proofErr w:type="spellStart"/>
      <w:r w:rsidR="005B5425" w:rsidRPr="005B5425">
        <w:rPr>
          <w:rFonts w:ascii="Times New Roman" w:hAnsi="Times New Roman" w:cs="Times New Roman"/>
          <w:color w:val="222222"/>
          <w:sz w:val="24"/>
          <w:szCs w:val="24"/>
          <w:shd w:val="clear" w:color="auto" w:fill="FFFFFF"/>
        </w:rPr>
        <w:t>Strazzullo</w:t>
      </w:r>
      <w:proofErr w:type="spellEnd"/>
      <w:r w:rsidR="005B5425" w:rsidRPr="005B5425">
        <w:rPr>
          <w:rFonts w:ascii="Times New Roman" w:hAnsi="Times New Roman" w:cs="Times New Roman"/>
          <w:color w:val="222222"/>
          <w:sz w:val="24"/>
          <w:szCs w:val="24"/>
          <w:shd w:val="clear" w:color="auto" w:fill="FFFFFF"/>
        </w:rPr>
        <w:t xml:space="preserve"> &amp; Abate, 2025).</w:t>
      </w:r>
    </w:p>
    <w:p w14:paraId="629EEDD8" w14:textId="77777777" w:rsidR="00A511B9" w:rsidRPr="006D7BB8"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p>
    <w:p w14:paraId="33F2232D" w14:textId="5302FD12" w:rsidR="006D7BB8" w:rsidRPr="00170770" w:rsidRDefault="006D7BB8" w:rsidP="008421E1">
      <w:pPr>
        <w:spacing w:before="100" w:beforeAutospacing="1" w:after="100" w:afterAutospacing="1" w:line="360" w:lineRule="auto"/>
        <w:jc w:val="thaiDistribute"/>
        <w:outlineLvl w:val="2"/>
        <w:rPr>
          <w:rFonts w:ascii="Times New Roman" w:eastAsia="Times New Roman" w:hAnsi="Times New Roman" w:cs="Times New Roman"/>
          <w:b/>
          <w:bCs/>
          <w:i/>
          <w:iCs/>
          <w:sz w:val="28"/>
        </w:rPr>
      </w:pPr>
      <w:r w:rsidRPr="00170770">
        <w:rPr>
          <w:rFonts w:ascii="Times New Roman" w:eastAsia="Times New Roman" w:hAnsi="Times New Roman" w:cs="Times New Roman"/>
          <w:b/>
          <w:bCs/>
          <w:i/>
          <w:iCs/>
          <w:sz w:val="28"/>
        </w:rPr>
        <w:t xml:space="preserve">3 Case Study: Sodium Content in Instant Noodle Soups </w:t>
      </w:r>
    </w:p>
    <w:p w14:paraId="4D351427" w14:textId="77777777" w:rsidR="00A511B9" w:rsidRPr="00AB44B2"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Instant noodles are a widely consumed convenience food around the world, known for their affordability, quick preparation, and long shelf life. Despite their popularity, concerns have emerged regarding the high sodium content in instant noodle soups, which contributes to rising health issues, particularly hypertension and other cardiovascular diseases. This case study focuses on analyzing the sodium content in various instant noodle brands, examining the potential health risks associated with excessive sodium consumption, and exploring ways to mitigate these risks.</w:t>
      </w:r>
    </w:p>
    <w:p w14:paraId="72D9AF34" w14:textId="77777777" w:rsidR="00A511B9" w:rsidRPr="00A511B9"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 xml:space="preserve">The aim of this case study is to assess the sodium levels in different brands of instant noodle soups available in the market and understand how their sodium content impacts public health. </w:t>
      </w:r>
      <w:r w:rsidRPr="00A511B9">
        <w:rPr>
          <w:rFonts w:ascii="Times New Roman" w:eastAsia="Times New Roman" w:hAnsi="Times New Roman" w:cs="Times New Roman"/>
          <w:sz w:val="24"/>
          <w:szCs w:val="24"/>
        </w:rPr>
        <w:lastRenderedPageBreak/>
        <w:t>Specifically, it seeks to examine how regular consumption of instant noodle soups may contribute to high sodium intake and related health complications.</w:t>
      </w:r>
    </w:p>
    <w:p w14:paraId="24235F4B"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Methodology</w:t>
      </w:r>
    </w:p>
    <w:p w14:paraId="7C0B8E65" w14:textId="77777777" w:rsidR="00A511B9" w:rsidRPr="00AB44B2" w:rsidRDefault="00A511B9" w:rsidP="005342E5">
      <w:pPr>
        <w:numPr>
          <w:ilvl w:val="0"/>
          <w:numId w:val="57"/>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Sample Selection: A variety of instant noodle brands were selected for testing. The sample includes popular local and international brands sold in supermarkets and convenience stores.</w:t>
      </w:r>
    </w:p>
    <w:p w14:paraId="6262A3D6" w14:textId="77777777" w:rsidR="00A511B9" w:rsidRPr="00AB44B2" w:rsidRDefault="00A511B9" w:rsidP="005342E5">
      <w:pPr>
        <w:numPr>
          <w:ilvl w:val="0"/>
          <w:numId w:val="57"/>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Sodium Content Measurement: The sodium content in both the noodle block and the accompanying seasoning powder (which contributes significantly to sodium levels) was measured using laboratory analysis.</w:t>
      </w:r>
    </w:p>
    <w:p w14:paraId="7D343F5A" w14:textId="77777777" w:rsidR="00A511B9" w:rsidRPr="00AB44B2" w:rsidRDefault="00A511B9" w:rsidP="005342E5">
      <w:pPr>
        <w:numPr>
          <w:ilvl w:val="0"/>
          <w:numId w:val="57"/>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Comparison with Recommended Intake: The results were compared with the World Health Organization’s (WHO) guidelines, which recommend a maximum daily intake of 2,000 mg of sodium for an average adult.</w:t>
      </w:r>
    </w:p>
    <w:p w14:paraId="586F4E23"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Results</w:t>
      </w:r>
    </w:p>
    <w:p w14:paraId="41158B07" w14:textId="77777777" w:rsidR="00A511B9" w:rsidRPr="00AB44B2" w:rsidRDefault="00A511B9" w:rsidP="005342E5">
      <w:pPr>
        <w:numPr>
          <w:ilvl w:val="0"/>
          <w:numId w:val="58"/>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Average Sodium Content: The sodium content per serving (one packet) of instant noodles varied between 800 mg to 1,500 mg. On average, a serving of instant noodles provided approximately 1,100 mg of sodium.</w:t>
      </w:r>
    </w:p>
    <w:p w14:paraId="72835E1C" w14:textId="77777777" w:rsidR="00A511B9" w:rsidRPr="00AB44B2" w:rsidRDefault="00A511B9" w:rsidP="005342E5">
      <w:pPr>
        <w:numPr>
          <w:ilvl w:val="0"/>
          <w:numId w:val="58"/>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Seasoning Pack Contribution: The majority of the sodium content was found in the seasoning packets included with the noodles. Some brands had seasoning packets containing as much as 1,200 mg of sodium, which can contribute to over half of the recommended daily sodium intake in a single meal.</w:t>
      </w:r>
    </w:p>
    <w:p w14:paraId="34BE5ED2" w14:textId="77777777" w:rsidR="00A511B9" w:rsidRPr="00AB44B2" w:rsidRDefault="00A511B9" w:rsidP="005342E5">
      <w:pPr>
        <w:numPr>
          <w:ilvl w:val="0"/>
          <w:numId w:val="58"/>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Consumption Patterns: In regions where instant noodles are consumed regularly, especially in busy urban areas, daily sodium intake may easily exceed the recommended limits due to the frequency of consumption (multiple servings per week or even daily).</w:t>
      </w:r>
    </w:p>
    <w:p w14:paraId="06486181"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Discussion</w:t>
      </w:r>
    </w:p>
    <w:p w14:paraId="21D142B8" w14:textId="77777777" w:rsidR="00A511B9" w:rsidRPr="005B5425"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5B5425">
        <w:rPr>
          <w:rFonts w:ascii="Times New Roman" w:eastAsia="Times New Roman" w:hAnsi="Times New Roman" w:cs="Times New Roman"/>
          <w:sz w:val="24"/>
          <w:szCs w:val="24"/>
        </w:rPr>
        <w:t>The findings indicate that instant noodle soups are a significant source of sodium in the diet. While the occasional consumption of instant noodles might not pose an immediate health risk, frequent consumption can lead to a high-sodium diet, which is directly linked to hypertension, stroke, and heart disease. Given the widespread availability and low cost of instant noodles, it is important to address the public health implications associated with their high sodium content.</w:t>
      </w:r>
    </w:p>
    <w:p w14:paraId="73F950CD" w14:textId="1F5E573D" w:rsidR="00A511B9" w:rsidRPr="005B5425"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5B5425">
        <w:rPr>
          <w:rFonts w:ascii="Times New Roman" w:eastAsia="Times New Roman" w:hAnsi="Times New Roman" w:cs="Times New Roman"/>
          <w:sz w:val="24"/>
          <w:szCs w:val="24"/>
        </w:rPr>
        <w:lastRenderedPageBreak/>
        <w:t>Excessive sodium intake is particularly concerning because many people do not realize how much sodium they are consuming from processed foods. In addition to instant noodles, other processed and packaged foods, such as canned soups, frozen meals, and snack foods, often contribute to an overall high sodium diet, which increases the risk of chronic diseases over time</w:t>
      </w:r>
      <w:r w:rsidR="005B5425">
        <w:rPr>
          <w:rFonts w:ascii="Times New Roman" w:eastAsia="Times New Roman" w:hAnsi="Times New Roman" w:cs="Times New Roman"/>
          <w:sz w:val="24"/>
          <w:szCs w:val="24"/>
        </w:rPr>
        <w:t xml:space="preserve"> </w:t>
      </w:r>
      <w:r w:rsidR="005B5425" w:rsidRPr="005B5425">
        <w:rPr>
          <w:rFonts w:ascii="Times New Roman" w:eastAsia="Times New Roman" w:hAnsi="Times New Roman" w:cs="Times New Roman"/>
          <w:sz w:val="24"/>
          <w:szCs w:val="24"/>
        </w:rPr>
        <w:t>(</w:t>
      </w:r>
      <w:r w:rsidR="005B5425" w:rsidRPr="005B5425">
        <w:rPr>
          <w:rFonts w:ascii="Times New Roman" w:hAnsi="Times New Roman" w:cs="Times New Roman"/>
          <w:color w:val="222222"/>
          <w:sz w:val="24"/>
          <w:szCs w:val="24"/>
          <w:shd w:val="clear" w:color="auto" w:fill="FFFFFF"/>
        </w:rPr>
        <w:t>Chen, Wu &amp; Huang, 2022).</w:t>
      </w:r>
    </w:p>
    <w:p w14:paraId="3E9DBF02"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Recommendations</w:t>
      </w:r>
    </w:p>
    <w:p w14:paraId="44B5975A" w14:textId="77777777" w:rsidR="00A511B9" w:rsidRPr="00AB44B2" w:rsidRDefault="00A511B9" w:rsidP="005342E5">
      <w:pPr>
        <w:numPr>
          <w:ilvl w:val="0"/>
          <w:numId w:val="59"/>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Reducing Sodium in Noodles: Manufacturers can take steps to reduce sodium in their instant noodle products by reformulating seasoning packets to include lower sodium levels and using healthier, natural flavor enhancers.</w:t>
      </w:r>
    </w:p>
    <w:p w14:paraId="057C398E" w14:textId="77777777" w:rsidR="00A511B9" w:rsidRPr="00AB44B2" w:rsidRDefault="00A511B9" w:rsidP="005342E5">
      <w:pPr>
        <w:numPr>
          <w:ilvl w:val="0"/>
          <w:numId w:val="59"/>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Healthier Alternatives: Encouraging the development and consumption of low-sodium instant noodle options would provide consumers with healthier choices. Brands could also offer vegetable-based or whole grain noodles to further enhance nutritional value.</w:t>
      </w:r>
    </w:p>
    <w:p w14:paraId="09B8B89B" w14:textId="77777777" w:rsidR="00A511B9" w:rsidRPr="00AB44B2" w:rsidRDefault="00A511B9" w:rsidP="005342E5">
      <w:pPr>
        <w:numPr>
          <w:ilvl w:val="0"/>
          <w:numId w:val="59"/>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Public Awareness Campaigns: Educating consumers about the risks of high sodium intake, and promoting reading food labels can help individuals make healthier food choices. Encouraging consumers to limit processed food consumption and increase the intake of fresh, home-cooked meals is vital in combating high sodium levels in the diet.</w:t>
      </w:r>
    </w:p>
    <w:p w14:paraId="0E8ED8BF" w14:textId="77777777" w:rsidR="00A511B9" w:rsidRPr="00AB44B2" w:rsidRDefault="00A511B9" w:rsidP="005342E5">
      <w:pPr>
        <w:numPr>
          <w:ilvl w:val="0"/>
          <w:numId w:val="59"/>
        </w:numPr>
        <w:spacing w:before="100" w:beforeAutospacing="1" w:after="100" w:afterAutospacing="1" w:line="360" w:lineRule="auto"/>
        <w:jc w:val="thaiDistribute"/>
        <w:rPr>
          <w:rFonts w:ascii="Times New Roman" w:eastAsia="Times New Roman" w:hAnsi="Times New Roman" w:cs="Times New Roman"/>
          <w:sz w:val="24"/>
          <w:szCs w:val="24"/>
        </w:rPr>
      </w:pPr>
      <w:r w:rsidRPr="00AB44B2">
        <w:rPr>
          <w:rFonts w:ascii="Times New Roman" w:eastAsia="Times New Roman" w:hAnsi="Times New Roman" w:cs="Times New Roman"/>
          <w:sz w:val="24"/>
          <w:szCs w:val="24"/>
        </w:rPr>
        <w:t>Policy Intervention: Governments could introduce regulations to mandate clear sodium labeling on processed foods and establish sodium reduction targets for food manufacturers. Public health campaigns can focus on the long-term benefits of reduced sodium intake for cardiovascular health.</w:t>
      </w:r>
    </w:p>
    <w:p w14:paraId="2580E308" w14:textId="77777777" w:rsidR="00A511B9" w:rsidRPr="00A511B9"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 xml:space="preserve">Instant noodles, while convenient and affordable, represent a significant source of excessive sodium intake in many populations. Regular consumption of these products, without careful attention to sodium levels, can contribute to </w:t>
      </w:r>
      <w:r w:rsidRPr="005B5425">
        <w:rPr>
          <w:rFonts w:ascii="Times New Roman" w:eastAsia="Times New Roman" w:hAnsi="Times New Roman" w:cs="Times New Roman"/>
          <w:sz w:val="24"/>
          <w:szCs w:val="24"/>
        </w:rPr>
        <w:t xml:space="preserve">hypertension </w:t>
      </w:r>
      <w:r w:rsidRPr="00A511B9">
        <w:rPr>
          <w:rFonts w:ascii="Times New Roman" w:eastAsia="Times New Roman" w:hAnsi="Times New Roman" w:cs="Times New Roman"/>
          <w:sz w:val="24"/>
          <w:szCs w:val="24"/>
        </w:rPr>
        <w:t xml:space="preserve">and other serious health issues. It is important for both consumers and manufacturers to take proactive steps to reduce sodium intake, promote healthier eating habits, and raise awareness about the health risks associated with high-sodium diets. By addressing these concerns, we can help mitigate the growing public health burden of </w:t>
      </w:r>
      <w:r w:rsidRPr="005B5425">
        <w:rPr>
          <w:rFonts w:ascii="Times New Roman" w:eastAsia="Times New Roman" w:hAnsi="Times New Roman" w:cs="Times New Roman"/>
          <w:sz w:val="24"/>
          <w:szCs w:val="24"/>
        </w:rPr>
        <w:t>diet-related diseases.</w:t>
      </w:r>
    </w:p>
    <w:p w14:paraId="15C3E1D1" w14:textId="77777777" w:rsidR="00A511B9" w:rsidRPr="006D7BB8"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p>
    <w:p w14:paraId="4E313E96" w14:textId="4D8BD66D" w:rsidR="006D7BB8" w:rsidRPr="00170770" w:rsidRDefault="006D7BB8" w:rsidP="008421E1">
      <w:pPr>
        <w:spacing w:before="100" w:beforeAutospacing="1" w:after="100" w:afterAutospacing="1" w:line="360" w:lineRule="auto"/>
        <w:jc w:val="thaiDistribute"/>
        <w:outlineLvl w:val="2"/>
        <w:rPr>
          <w:rFonts w:ascii="Times New Roman" w:eastAsia="Times New Roman" w:hAnsi="Times New Roman" w:cs="Times New Roman"/>
          <w:b/>
          <w:bCs/>
          <w:i/>
          <w:iCs/>
          <w:sz w:val="28"/>
        </w:rPr>
      </w:pPr>
      <w:r w:rsidRPr="00170770">
        <w:rPr>
          <w:rFonts w:ascii="Times New Roman" w:eastAsia="Times New Roman" w:hAnsi="Times New Roman" w:cs="Times New Roman"/>
          <w:b/>
          <w:bCs/>
          <w:i/>
          <w:iCs/>
          <w:sz w:val="28"/>
        </w:rPr>
        <w:t>4 Food Additives and Consumer Health</w:t>
      </w:r>
    </w:p>
    <w:p w14:paraId="523AD3E3" w14:textId="0268B4B2" w:rsidR="006D7BB8" w:rsidRPr="005B5425"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5B5425">
        <w:rPr>
          <w:rFonts w:ascii="Times New Roman" w:eastAsia="Times New Roman" w:hAnsi="Times New Roman" w:cs="Times New Roman"/>
          <w:sz w:val="24"/>
          <w:szCs w:val="24"/>
        </w:rPr>
        <w:lastRenderedPageBreak/>
        <w:t>In addition to sodium, processed foods often contain preservatives, artificial colors, flavor enhancers (such as monosodium glutamate), and sweeteners. While many additives are approved for use within safety limits, long-term cumulative exposure may pose health risks, particularly among vulnerable populations</w:t>
      </w:r>
      <w:r w:rsidR="005B5425" w:rsidRPr="005B5425">
        <w:rPr>
          <w:rFonts w:ascii="Times New Roman" w:eastAsia="Times New Roman" w:hAnsi="Times New Roman" w:cs="Times New Roman"/>
          <w:sz w:val="24"/>
          <w:szCs w:val="24"/>
        </w:rPr>
        <w:t xml:space="preserve"> (</w:t>
      </w:r>
      <w:proofErr w:type="spellStart"/>
      <w:r w:rsidR="005B5425" w:rsidRPr="005B5425">
        <w:rPr>
          <w:rFonts w:ascii="Times New Roman" w:hAnsi="Times New Roman" w:cs="Times New Roman"/>
          <w:color w:val="222222"/>
          <w:sz w:val="24"/>
          <w:szCs w:val="24"/>
          <w:shd w:val="clear" w:color="auto" w:fill="FFFFFF"/>
        </w:rPr>
        <w:t>Afsar</w:t>
      </w:r>
      <w:proofErr w:type="spellEnd"/>
      <w:r w:rsidR="005B5425" w:rsidRPr="005B5425">
        <w:rPr>
          <w:rFonts w:ascii="Times New Roman" w:hAnsi="Times New Roman" w:cs="Times New Roman"/>
          <w:color w:val="222222"/>
          <w:sz w:val="24"/>
          <w:szCs w:val="24"/>
          <w:shd w:val="clear" w:color="auto" w:fill="FFFFFF"/>
        </w:rPr>
        <w:t xml:space="preserve"> et al.</w:t>
      </w:r>
      <w:proofErr w:type="gramStart"/>
      <w:r w:rsidR="005B5425" w:rsidRPr="005B5425">
        <w:rPr>
          <w:rFonts w:ascii="Times New Roman" w:hAnsi="Times New Roman" w:cs="Times New Roman"/>
          <w:color w:val="222222"/>
          <w:sz w:val="24"/>
          <w:szCs w:val="24"/>
          <w:shd w:val="clear" w:color="auto" w:fill="FFFFFF"/>
        </w:rPr>
        <w:t>,2025</w:t>
      </w:r>
      <w:proofErr w:type="gramEnd"/>
      <w:r w:rsidR="005B5425" w:rsidRPr="005B5425">
        <w:rPr>
          <w:rFonts w:ascii="Times New Roman" w:hAnsi="Times New Roman" w:cs="Times New Roman"/>
          <w:color w:val="222222"/>
          <w:sz w:val="24"/>
          <w:szCs w:val="24"/>
          <w:shd w:val="clear" w:color="auto" w:fill="FFFFFF"/>
        </w:rPr>
        <w:t>).</w:t>
      </w:r>
    </w:p>
    <w:p w14:paraId="35DF8BAC" w14:textId="77777777" w:rsidR="006D7BB8" w:rsidRPr="006D7BB8"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Potential health effects include:</w:t>
      </w:r>
    </w:p>
    <w:p w14:paraId="5BFE2804" w14:textId="4CCEDD37" w:rsidR="006D7BB8" w:rsidRPr="006D7BB8" w:rsidRDefault="006D7BB8"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Allergic reactions</w:t>
      </w:r>
      <w:r w:rsidR="001D1E1A" w:rsidRPr="008421E1">
        <w:rPr>
          <w:rFonts w:ascii="Times New Roman" w:eastAsia="Times New Roman" w:hAnsi="Times New Roman" w:cs="Times New Roman"/>
          <w:sz w:val="24"/>
          <w:szCs w:val="24"/>
        </w:rPr>
        <w:t xml:space="preserve"> </w:t>
      </w:r>
      <w:proofErr w:type="gramStart"/>
      <w:r w:rsidR="001D1E1A" w:rsidRPr="008421E1">
        <w:rPr>
          <w:rFonts w:ascii="Times New Roman" w:hAnsi="Times New Roman" w:cs="Times New Roman"/>
          <w:sz w:val="24"/>
          <w:szCs w:val="24"/>
        </w:rPr>
        <w:t>Some</w:t>
      </w:r>
      <w:proofErr w:type="gramEnd"/>
      <w:r w:rsidR="001D1E1A" w:rsidRPr="008421E1">
        <w:rPr>
          <w:rFonts w:ascii="Times New Roman" w:hAnsi="Times New Roman" w:cs="Times New Roman"/>
          <w:sz w:val="24"/>
          <w:szCs w:val="24"/>
        </w:rPr>
        <w:t xml:space="preserve"> food additives, preservatives, and ingredients commonly found in processed foods can trigger </w:t>
      </w:r>
      <w:r w:rsidR="001D1E1A" w:rsidRPr="005B5425">
        <w:rPr>
          <w:rStyle w:val="Strong"/>
          <w:rFonts w:ascii="Times New Roman" w:hAnsi="Times New Roman" w:cs="Times New Roman"/>
          <w:b w:val="0"/>
          <w:bCs w:val="0"/>
          <w:sz w:val="24"/>
          <w:szCs w:val="24"/>
        </w:rPr>
        <w:t>allergic reactions</w:t>
      </w:r>
      <w:r w:rsidR="001D1E1A" w:rsidRPr="008421E1">
        <w:rPr>
          <w:rFonts w:ascii="Times New Roman" w:hAnsi="Times New Roman" w:cs="Times New Roman"/>
          <w:sz w:val="24"/>
          <w:szCs w:val="24"/>
        </w:rPr>
        <w:t xml:space="preserve"> in sensitive individuals. For example, certain artificial colors, flavors, or sulfites may cause symptoms such as rashes, hives, swelling, difficulty breathing, and gastrointestinal distress. In more severe cases, these reactions can escalate to anaphylaxis, a life-threatening condition that requires immediate medical attention. Common allergens in processed foods include </w:t>
      </w:r>
      <w:r w:rsidR="001D1E1A" w:rsidRPr="005B5425">
        <w:rPr>
          <w:rStyle w:val="Strong"/>
          <w:rFonts w:ascii="Times New Roman" w:hAnsi="Times New Roman" w:cs="Times New Roman"/>
          <w:b w:val="0"/>
          <w:bCs w:val="0"/>
          <w:sz w:val="24"/>
          <w:szCs w:val="24"/>
        </w:rPr>
        <w:t>gluten,</w:t>
      </w:r>
      <w:r w:rsidR="001D1E1A" w:rsidRPr="008421E1">
        <w:rPr>
          <w:rStyle w:val="Strong"/>
          <w:rFonts w:ascii="Times New Roman" w:hAnsi="Times New Roman" w:cs="Times New Roman"/>
          <w:sz w:val="24"/>
          <w:szCs w:val="24"/>
        </w:rPr>
        <w:t xml:space="preserve"> </w:t>
      </w:r>
      <w:r w:rsidR="001D1E1A" w:rsidRPr="005B5425">
        <w:rPr>
          <w:rStyle w:val="Strong"/>
          <w:rFonts w:ascii="Times New Roman" w:hAnsi="Times New Roman" w:cs="Times New Roman"/>
          <w:b w:val="0"/>
          <w:bCs w:val="0"/>
          <w:sz w:val="24"/>
          <w:szCs w:val="24"/>
        </w:rPr>
        <w:t>dairy, soy, peanuts, and eggs</w:t>
      </w:r>
      <w:r w:rsidR="001D1E1A" w:rsidRPr="005B5425">
        <w:rPr>
          <w:rFonts w:ascii="Times New Roman" w:hAnsi="Times New Roman" w:cs="Times New Roman"/>
          <w:b/>
          <w:bCs/>
          <w:sz w:val="24"/>
          <w:szCs w:val="24"/>
        </w:rPr>
        <w:t>,</w:t>
      </w:r>
      <w:r w:rsidR="001D1E1A" w:rsidRPr="008421E1">
        <w:rPr>
          <w:rFonts w:ascii="Times New Roman" w:hAnsi="Times New Roman" w:cs="Times New Roman"/>
          <w:sz w:val="24"/>
          <w:szCs w:val="24"/>
        </w:rPr>
        <w:t xml:space="preserve"> but food manufacturers also use a wide range of additives and chemicals that may provoke allergic responses. Individuals with food allergies must carefully read food labels to avoid potential allergens, and food industry regulations that require clear labeling can help safeguard public health. In some cases, food additives, like MSG (monosodium glutamate), have also been associated with sensitivity reactions in certain individuals, leading to headaches, sweating, and chest pain. While allergic reactions to food additives are relatively rare, they highlight the importance of regulating and monitoring the safety of ingredients used in processed foods to protect vulnerable populations.</w:t>
      </w:r>
    </w:p>
    <w:p w14:paraId="4051F5D3" w14:textId="47CC9EF6" w:rsidR="006D7BB8" w:rsidRPr="006D7BB8" w:rsidRDefault="006D7BB8"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Hyperactivity in children (linked to certain food dyes)</w:t>
      </w:r>
      <w:r w:rsidR="001D1E1A" w:rsidRPr="008421E1">
        <w:rPr>
          <w:rFonts w:ascii="Times New Roman" w:eastAsia="Times New Roman" w:hAnsi="Times New Roman" w:cs="Times New Roman"/>
          <w:sz w:val="24"/>
          <w:szCs w:val="24"/>
        </w:rPr>
        <w:t xml:space="preserve"> </w:t>
      </w:r>
      <w:r w:rsidR="001D1E1A" w:rsidRPr="008421E1">
        <w:rPr>
          <w:rFonts w:ascii="Times New Roman" w:hAnsi="Times New Roman" w:cs="Times New Roman"/>
          <w:sz w:val="24"/>
          <w:szCs w:val="24"/>
        </w:rPr>
        <w:t xml:space="preserve">Certain artificial food dyes, such as </w:t>
      </w:r>
      <w:r w:rsidR="001D1E1A" w:rsidRPr="005B5425">
        <w:rPr>
          <w:rStyle w:val="Strong"/>
          <w:rFonts w:ascii="Times New Roman" w:hAnsi="Times New Roman" w:cs="Times New Roman"/>
          <w:b w:val="0"/>
          <w:bCs w:val="0"/>
          <w:sz w:val="24"/>
          <w:szCs w:val="24"/>
        </w:rPr>
        <w:t>Red 40</w:t>
      </w:r>
      <w:r w:rsidR="001D1E1A" w:rsidRPr="005B5425">
        <w:rPr>
          <w:rFonts w:ascii="Times New Roman" w:hAnsi="Times New Roman" w:cs="Times New Roman"/>
          <w:b/>
          <w:bCs/>
          <w:sz w:val="24"/>
          <w:szCs w:val="24"/>
        </w:rPr>
        <w:t xml:space="preserve">, </w:t>
      </w:r>
      <w:r w:rsidR="001D1E1A" w:rsidRPr="005B5425">
        <w:rPr>
          <w:rStyle w:val="Strong"/>
          <w:rFonts w:ascii="Times New Roman" w:hAnsi="Times New Roman" w:cs="Times New Roman"/>
          <w:b w:val="0"/>
          <w:bCs w:val="0"/>
          <w:sz w:val="24"/>
          <w:szCs w:val="24"/>
        </w:rPr>
        <w:t>Yellow 5</w:t>
      </w:r>
      <w:r w:rsidR="001D1E1A" w:rsidRPr="005B5425">
        <w:rPr>
          <w:rFonts w:ascii="Times New Roman" w:hAnsi="Times New Roman" w:cs="Times New Roman"/>
          <w:b/>
          <w:bCs/>
          <w:sz w:val="24"/>
          <w:szCs w:val="24"/>
        </w:rPr>
        <w:t xml:space="preserve">, </w:t>
      </w:r>
      <w:r w:rsidR="001D1E1A" w:rsidRPr="005B5425">
        <w:rPr>
          <w:rFonts w:ascii="Times New Roman" w:hAnsi="Times New Roman" w:cs="Times New Roman"/>
          <w:sz w:val="24"/>
          <w:szCs w:val="24"/>
        </w:rPr>
        <w:t xml:space="preserve">and </w:t>
      </w:r>
      <w:r w:rsidR="001D1E1A" w:rsidRPr="005B5425">
        <w:rPr>
          <w:rStyle w:val="Strong"/>
          <w:rFonts w:ascii="Times New Roman" w:hAnsi="Times New Roman" w:cs="Times New Roman"/>
          <w:b w:val="0"/>
          <w:bCs w:val="0"/>
          <w:sz w:val="24"/>
          <w:szCs w:val="24"/>
        </w:rPr>
        <w:t>Yellow 6</w:t>
      </w:r>
      <w:r w:rsidR="001D1E1A" w:rsidRPr="005B5425">
        <w:rPr>
          <w:rFonts w:ascii="Times New Roman" w:hAnsi="Times New Roman" w:cs="Times New Roman"/>
          <w:b/>
          <w:bCs/>
          <w:sz w:val="24"/>
          <w:szCs w:val="24"/>
        </w:rPr>
        <w:t>,</w:t>
      </w:r>
      <w:r w:rsidR="001D1E1A" w:rsidRPr="008421E1">
        <w:rPr>
          <w:rFonts w:ascii="Times New Roman" w:hAnsi="Times New Roman" w:cs="Times New Roman"/>
          <w:sz w:val="24"/>
          <w:szCs w:val="24"/>
        </w:rPr>
        <w:t xml:space="preserve"> have been linked to </w:t>
      </w:r>
      <w:r w:rsidR="001D1E1A" w:rsidRPr="005B5425">
        <w:rPr>
          <w:rStyle w:val="Strong"/>
          <w:rFonts w:ascii="Times New Roman" w:hAnsi="Times New Roman" w:cs="Times New Roman"/>
          <w:b w:val="0"/>
          <w:bCs w:val="0"/>
          <w:sz w:val="24"/>
          <w:szCs w:val="24"/>
        </w:rPr>
        <w:t>hyperactivity</w:t>
      </w:r>
      <w:r w:rsidR="001D1E1A" w:rsidRPr="008421E1">
        <w:rPr>
          <w:rFonts w:ascii="Times New Roman" w:hAnsi="Times New Roman" w:cs="Times New Roman"/>
          <w:sz w:val="24"/>
          <w:szCs w:val="24"/>
        </w:rPr>
        <w:t xml:space="preserve"> and behavioral issues in some children, particularly those with attention deficit hyperactivity disorder </w:t>
      </w:r>
      <w:r w:rsidR="001D1E1A" w:rsidRPr="005B5425">
        <w:rPr>
          <w:rFonts w:ascii="Times New Roman" w:hAnsi="Times New Roman" w:cs="Times New Roman"/>
          <w:b/>
          <w:bCs/>
          <w:sz w:val="24"/>
          <w:szCs w:val="24"/>
        </w:rPr>
        <w:t>(</w:t>
      </w:r>
      <w:r w:rsidR="001D1E1A" w:rsidRPr="005B5425">
        <w:rPr>
          <w:rStyle w:val="Strong"/>
          <w:rFonts w:ascii="Times New Roman" w:hAnsi="Times New Roman" w:cs="Times New Roman"/>
          <w:b w:val="0"/>
          <w:bCs w:val="0"/>
          <w:sz w:val="24"/>
          <w:szCs w:val="24"/>
        </w:rPr>
        <w:t>ADHD</w:t>
      </w:r>
      <w:r w:rsidR="001D1E1A" w:rsidRPr="005B5425">
        <w:rPr>
          <w:rFonts w:ascii="Times New Roman" w:hAnsi="Times New Roman" w:cs="Times New Roman"/>
          <w:b/>
          <w:bCs/>
          <w:sz w:val="24"/>
          <w:szCs w:val="24"/>
        </w:rPr>
        <w:t>).</w:t>
      </w:r>
      <w:r w:rsidR="001D1E1A" w:rsidRPr="008421E1">
        <w:rPr>
          <w:rFonts w:ascii="Times New Roman" w:hAnsi="Times New Roman" w:cs="Times New Roman"/>
          <w:sz w:val="24"/>
          <w:szCs w:val="24"/>
        </w:rPr>
        <w:t xml:space="preserve"> Research has suggested that these synthetic dyes may cause an increase in hyperactive behavior, impulsivity, and irritability in sensitive children. The exact mechanism is still debated, but some studies indicate that food dyes can affect brain function by triggering inflammatory responses or altering neurochemical balance. While the link between food dyes and hyperactivity is not definitive for all children, certain individuals may be more sensitive to these additives. As a result, many parents and health professionals advocate for the reduction of artificial food colors in children's diets, encouraging the use of natural alternatives such as beet juice, turmeric, or spirulina for coloring. In some countries, there are regulations in place that require </w:t>
      </w:r>
      <w:r w:rsidR="001D1E1A" w:rsidRPr="008421E1">
        <w:rPr>
          <w:rFonts w:ascii="Times New Roman" w:hAnsi="Times New Roman" w:cs="Times New Roman"/>
          <w:sz w:val="24"/>
          <w:szCs w:val="24"/>
        </w:rPr>
        <w:lastRenderedPageBreak/>
        <w:t>products containing artificial dyes to carry warning labels about potential risks, helping to inform consumers and promote healthier food choices. Reducing the intake of processed foods that contain these dyes may help mitigate the risk of hyperactivity in children and contribute to better behavioral health.</w:t>
      </w:r>
    </w:p>
    <w:p w14:paraId="28664DDA" w14:textId="1F750EDF" w:rsidR="001D1E1A" w:rsidRPr="008421E1" w:rsidRDefault="006D7BB8"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 xml:space="preserve">Gastrointestinal </w:t>
      </w:r>
      <w:proofErr w:type="gramStart"/>
      <w:r w:rsidRPr="006D7BB8">
        <w:rPr>
          <w:rFonts w:ascii="Times New Roman" w:eastAsia="Times New Roman" w:hAnsi="Times New Roman" w:cs="Times New Roman"/>
          <w:sz w:val="24"/>
          <w:szCs w:val="24"/>
        </w:rPr>
        <w:t>disturbances</w:t>
      </w:r>
      <w:r w:rsidR="001D1E1A" w:rsidRPr="008421E1">
        <w:rPr>
          <w:rFonts w:ascii="Times New Roman" w:eastAsia="Times New Roman" w:hAnsi="Times New Roman" w:cs="Times New Roman"/>
          <w:sz w:val="24"/>
          <w:szCs w:val="24"/>
        </w:rPr>
        <w:t xml:space="preserve">  The</w:t>
      </w:r>
      <w:proofErr w:type="gramEnd"/>
      <w:r w:rsidR="001D1E1A" w:rsidRPr="008421E1">
        <w:rPr>
          <w:rFonts w:ascii="Times New Roman" w:eastAsia="Times New Roman" w:hAnsi="Times New Roman" w:cs="Times New Roman"/>
          <w:sz w:val="24"/>
          <w:szCs w:val="24"/>
        </w:rPr>
        <w:t xml:space="preserve"> consumption of certain processed foods, especially those containing artificial additives, preservatives, and excessive amounts of fat or sugar, can lead to gastrointestinal disturbances. These issues can manifest as bloating, gas, diarrhea, constipation, and abdominal pain. Food additives like emulsifiers, artificial sweeteners, and preservatives are known to interfere with the gut microbiota, the beneficial bacteria in the digestive system, potentially leading to an imbalance. This imbalance, known as </w:t>
      </w:r>
      <w:proofErr w:type="spellStart"/>
      <w:r w:rsidR="001D1E1A" w:rsidRPr="008421E1">
        <w:rPr>
          <w:rFonts w:ascii="Times New Roman" w:eastAsia="Times New Roman" w:hAnsi="Times New Roman" w:cs="Times New Roman"/>
          <w:sz w:val="24"/>
          <w:szCs w:val="24"/>
        </w:rPr>
        <w:t>dysbiosis</w:t>
      </w:r>
      <w:proofErr w:type="spellEnd"/>
      <w:r w:rsidR="001D1E1A" w:rsidRPr="008421E1">
        <w:rPr>
          <w:rFonts w:ascii="Times New Roman" w:eastAsia="Times New Roman" w:hAnsi="Times New Roman" w:cs="Times New Roman"/>
          <w:sz w:val="24"/>
          <w:szCs w:val="24"/>
        </w:rPr>
        <w:t>, can result in inflammation and irritation of the digestive tract, contributing to conditions like irritable bowel syndrome (IBS) and inflammatory bowel disease (IBD).</w:t>
      </w:r>
    </w:p>
    <w:p w14:paraId="2350675C" w14:textId="77C55F03" w:rsidR="006D7BB8" w:rsidRPr="006D7BB8" w:rsidRDefault="001D1E1A"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Additionally, high-fat and high-sugar processed foods can be difficult for the digestive system to process, leading to discomfort and indigestion. Foods rich in unhealthy fats can also slow down digestion, while excessive sugar can fuel the growth of harmful bacteria and yeast in the gut. Over time, frequent consumption of such foods may increase the risk of chronic gastrointestinal conditions. Reducing processed food intake and focusing on a diet rich in whole, nutrient-dense foods like fruits, vegetables, and fiber can help maintain gut health, reduce the likelihood of gastrointestinal disturbances, and improve overall digestive function.</w:t>
      </w:r>
    </w:p>
    <w:p w14:paraId="77C0FA6F" w14:textId="77777777" w:rsidR="001D1E1A" w:rsidRPr="008421E1" w:rsidRDefault="006D7BB8"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Increased risk of chronic diseases with high additive exposure</w:t>
      </w:r>
      <w:r w:rsidR="001D1E1A" w:rsidRPr="008421E1">
        <w:rPr>
          <w:rFonts w:ascii="Times New Roman" w:eastAsia="Times New Roman" w:hAnsi="Times New Roman" w:cs="Times New Roman"/>
          <w:sz w:val="24"/>
          <w:szCs w:val="24"/>
        </w:rPr>
        <w:t xml:space="preserve"> Regular consumption of processed foods that contain food additives, preservatives, and artificial ingredients has been linked to an increased risk of developing various chronic diseases. Many food additives, such as artificial sweeteners, colorings, flavorings, and preservatives, have been associated with long-term health risks when consumed in large quantities over time. Some of these additives can contribute to the development of conditions like obesity, type 2 diabetes, heart disease, and certain types of cancer.</w:t>
      </w:r>
    </w:p>
    <w:p w14:paraId="41546D8F" w14:textId="77777777" w:rsidR="001D1E1A" w:rsidRPr="008421E1" w:rsidRDefault="001D1E1A"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p>
    <w:p w14:paraId="5EFBDCE4" w14:textId="77777777" w:rsidR="001D1E1A" w:rsidRPr="008421E1" w:rsidRDefault="001D1E1A"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For instance, additives such as sodium nitrite (used in processed meats) have been linked to an increased risk of colon cancer, while artificial sweeteners like aspartame and sucralose have been under scrutiny for their potential impact on insulin resistance and metabolic health. Furthermore, some food preservatives and emulsifiers have been </w:t>
      </w:r>
      <w:r w:rsidRPr="008421E1">
        <w:rPr>
          <w:rFonts w:ascii="Times New Roman" w:eastAsia="Times New Roman" w:hAnsi="Times New Roman" w:cs="Times New Roman"/>
          <w:sz w:val="24"/>
          <w:szCs w:val="24"/>
        </w:rPr>
        <w:lastRenderedPageBreak/>
        <w:t>shown to affect the gut microbiome, leading to inflammation, immune system disruption, and an elevated risk of metabolic disorders.</w:t>
      </w:r>
    </w:p>
    <w:p w14:paraId="7F55FDC7" w14:textId="77777777" w:rsidR="001D1E1A" w:rsidRPr="008421E1" w:rsidRDefault="001D1E1A"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p>
    <w:p w14:paraId="5E9A07BE" w14:textId="20F5AB2A" w:rsidR="006D7BB8" w:rsidRPr="008421E1" w:rsidRDefault="001D1E1A" w:rsidP="005342E5">
      <w:pPr>
        <w:numPr>
          <w:ilvl w:val="0"/>
          <w:numId w:val="2"/>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The cumulative exposure to these chemicals over a long period can add up, increasing the likelihood of developing chronic conditions that often require lifelong management. Reducing the intake of highly processed foods and opting for whole, natural foods can help mitigate the risk of these diseases. Awareness of the potential harm caused by excessive consumption of food additives can encourage healthier dietary choices, leading to a reduction in the incidence of chronic diseases linked to poor eating habits.</w:t>
      </w:r>
    </w:p>
    <w:p w14:paraId="7F68A037" w14:textId="77777777" w:rsidR="00A511B9" w:rsidRPr="00A511B9"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Food additives are substances added to food products during processing or production to enhance their flavor, appearance, texture, or shelf life. They are commonly found in processed foods, snacks, canned goods, beverages, and even products like bread and dairy. While food additives have been deemed safe for consumption by regulatory agencies when used within recommended limits, concerns have emerged about their potential effects on consumer health, particularly when consumed over long periods or in large amounts.</w:t>
      </w:r>
    </w:p>
    <w:p w14:paraId="6BD7562A" w14:textId="77777777" w:rsidR="00A511B9" w:rsidRPr="00A511B9"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This section explores the role of food additives in modern diets, focusing on their health implications, types of additives commonly used in food products, and the need for consumer awareness about the potential risks associated with their consumption.</w:t>
      </w:r>
    </w:p>
    <w:p w14:paraId="3F117096" w14:textId="77777777" w:rsidR="00A511B9" w:rsidRPr="00A511B9" w:rsidRDefault="00A511B9" w:rsidP="0029643F">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Types of Food Additives</w:t>
      </w:r>
    </w:p>
    <w:p w14:paraId="31540FD9" w14:textId="18C4D695" w:rsidR="001D1E1A" w:rsidRPr="008421E1"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Food additives can be broadly categorized into several types based on their function in food products</w:t>
      </w:r>
      <w:r w:rsidR="001D1E1A" w:rsidRPr="008421E1">
        <w:rPr>
          <w:rFonts w:ascii="Times New Roman" w:eastAsia="Times New Roman" w:hAnsi="Times New Roman" w:cs="Times New Roman"/>
          <w:sz w:val="24"/>
          <w:szCs w:val="24"/>
        </w:rPr>
        <w:t xml:space="preserve"> Food additives are substances added to food products during processing or preparation to enhance flavor, texture, appearance, preservation, or nutritional value. These additives can be both natural and synthetic, and they serve a wide range of functions to improve food safety, quality, and shelf life. While many food additives are considered safe when consumed within regulated limits, excessive or long-term exposure to certain additives may have negative health implications. Understanding the different types of food additives and their functions is essential for making informed decisions about food choices.</w:t>
      </w:r>
    </w:p>
    <w:p w14:paraId="00F0C011" w14:textId="77777777" w:rsidR="001D1E1A" w:rsidRPr="001D1E1A" w:rsidRDefault="001D1E1A"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1D1E1A">
        <w:rPr>
          <w:rFonts w:ascii="Times New Roman" w:eastAsia="Times New Roman" w:hAnsi="Times New Roman" w:cs="Times New Roman"/>
          <w:sz w:val="24"/>
          <w:szCs w:val="24"/>
        </w:rPr>
        <w:t xml:space="preserve">Food additives can be categorized into several types based on their purpose, including </w:t>
      </w:r>
      <w:r w:rsidRPr="001D1E1A">
        <w:rPr>
          <w:rFonts w:ascii="Times New Roman" w:eastAsia="Times New Roman" w:hAnsi="Times New Roman" w:cs="Times New Roman"/>
          <w:b/>
          <w:bCs/>
          <w:sz w:val="24"/>
          <w:szCs w:val="24"/>
        </w:rPr>
        <w:t>preservatives</w:t>
      </w:r>
      <w:r w:rsidRPr="001D1E1A">
        <w:rPr>
          <w:rFonts w:ascii="Times New Roman" w:eastAsia="Times New Roman" w:hAnsi="Times New Roman" w:cs="Times New Roman"/>
          <w:sz w:val="24"/>
          <w:szCs w:val="24"/>
        </w:rPr>
        <w:t xml:space="preserve">, </w:t>
      </w:r>
      <w:r w:rsidRPr="001D1E1A">
        <w:rPr>
          <w:rFonts w:ascii="Times New Roman" w:eastAsia="Times New Roman" w:hAnsi="Times New Roman" w:cs="Times New Roman"/>
          <w:b/>
          <w:bCs/>
          <w:sz w:val="24"/>
          <w:szCs w:val="24"/>
        </w:rPr>
        <w:t>flavor enhancers</w:t>
      </w:r>
      <w:r w:rsidRPr="001D1E1A">
        <w:rPr>
          <w:rFonts w:ascii="Times New Roman" w:eastAsia="Times New Roman" w:hAnsi="Times New Roman" w:cs="Times New Roman"/>
          <w:sz w:val="24"/>
          <w:szCs w:val="24"/>
        </w:rPr>
        <w:t xml:space="preserve">, </w:t>
      </w:r>
      <w:r w:rsidRPr="001D1E1A">
        <w:rPr>
          <w:rFonts w:ascii="Times New Roman" w:eastAsia="Times New Roman" w:hAnsi="Times New Roman" w:cs="Times New Roman"/>
          <w:b/>
          <w:bCs/>
          <w:sz w:val="24"/>
          <w:szCs w:val="24"/>
        </w:rPr>
        <w:t>coloring agents</w:t>
      </w:r>
      <w:r w:rsidRPr="001D1E1A">
        <w:rPr>
          <w:rFonts w:ascii="Times New Roman" w:eastAsia="Times New Roman" w:hAnsi="Times New Roman" w:cs="Times New Roman"/>
          <w:sz w:val="24"/>
          <w:szCs w:val="24"/>
        </w:rPr>
        <w:t xml:space="preserve">, </w:t>
      </w:r>
      <w:r w:rsidRPr="001D1E1A">
        <w:rPr>
          <w:rFonts w:ascii="Times New Roman" w:eastAsia="Times New Roman" w:hAnsi="Times New Roman" w:cs="Times New Roman"/>
          <w:b/>
          <w:bCs/>
          <w:sz w:val="24"/>
          <w:szCs w:val="24"/>
        </w:rPr>
        <w:t>emulsifiers</w:t>
      </w:r>
      <w:r w:rsidRPr="001D1E1A">
        <w:rPr>
          <w:rFonts w:ascii="Times New Roman" w:eastAsia="Times New Roman" w:hAnsi="Times New Roman" w:cs="Times New Roman"/>
          <w:sz w:val="24"/>
          <w:szCs w:val="24"/>
        </w:rPr>
        <w:t xml:space="preserve">, </w:t>
      </w:r>
      <w:r w:rsidRPr="001D1E1A">
        <w:rPr>
          <w:rFonts w:ascii="Times New Roman" w:eastAsia="Times New Roman" w:hAnsi="Times New Roman" w:cs="Times New Roman"/>
          <w:b/>
          <w:bCs/>
          <w:sz w:val="24"/>
          <w:szCs w:val="24"/>
        </w:rPr>
        <w:t>stabilizers</w:t>
      </w:r>
      <w:r w:rsidRPr="001D1E1A">
        <w:rPr>
          <w:rFonts w:ascii="Times New Roman" w:eastAsia="Times New Roman" w:hAnsi="Times New Roman" w:cs="Times New Roman"/>
          <w:sz w:val="24"/>
          <w:szCs w:val="24"/>
        </w:rPr>
        <w:t xml:space="preserve">, </w:t>
      </w:r>
      <w:r w:rsidRPr="001D1E1A">
        <w:rPr>
          <w:rFonts w:ascii="Times New Roman" w:eastAsia="Times New Roman" w:hAnsi="Times New Roman" w:cs="Times New Roman"/>
          <w:b/>
          <w:bCs/>
          <w:sz w:val="24"/>
          <w:szCs w:val="24"/>
        </w:rPr>
        <w:t>sweeteners</w:t>
      </w:r>
      <w:r w:rsidRPr="001D1E1A">
        <w:rPr>
          <w:rFonts w:ascii="Times New Roman" w:eastAsia="Times New Roman" w:hAnsi="Times New Roman" w:cs="Times New Roman"/>
          <w:sz w:val="24"/>
          <w:szCs w:val="24"/>
        </w:rPr>
        <w:t xml:space="preserve">, and </w:t>
      </w:r>
      <w:r w:rsidRPr="001D1E1A">
        <w:rPr>
          <w:rFonts w:ascii="Times New Roman" w:eastAsia="Times New Roman" w:hAnsi="Times New Roman" w:cs="Times New Roman"/>
          <w:b/>
          <w:bCs/>
          <w:sz w:val="24"/>
          <w:szCs w:val="24"/>
        </w:rPr>
        <w:t>thickening agents</w:t>
      </w:r>
      <w:r w:rsidRPr="001D1E1A">
        <w:rPr>
          <w:rFonts w:ascii="Times New Roman" w:eastAsia="Times New Roman" w:hAnsi="Times New Roman" w:cs="Times New Roman"/>
          <w:sz w:val="24"/>
          <w:szCs w:val="24"/>
        </w:rPr>
        <w:t xml:space="preserve">. Each category serves a unique role, whether it's extending the shelf life of </w:t>
      </w:r>
      <w:r w:rsidRPr="001D1E1A">
        <w:rPr>
          <w:rFonts w:ascii="Times New Roman" w:eastAsia="Times New Roman" w:hAnsi="Times New Roman" w:cs="Times New Roman"/>
          <w:sz w:val="24"/>
          <w:szCs w:val="24"/>
        </w:rPr>
        <w:lastRenderedPageBreak/>
        <w:t>products, improving taste or texture, or enhancing the visual appeal of food. However, while some additives are harmless, others, particularly artificial additives, have been linked to adverse health effects such as allergic reactions, hyperactivity in children, and an increased risk of chronic diseases. Understanding these additives helps consumers navigate the food industry and make healthier dietary choices.</w:t>
      </w:r>
    </w:p>
    <w:p w14:paraId="1B18F08D" w14:textId="2F05038D" w:rsidR="00A511B9" w:rsidRPr="00A511B9"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p>
    <w:p w14:paraId="6156B989" w14:textId="77777777" w:rsidR="00721612" w:rsidRPr="008421E1" w:rsidRDefault="00A511B9" w:rsidP="0029643F">
      <w:pPr>
        <w:pStyle w:val="NormalWeb"/>
        <w:spacing w:line="360" w:lineRule="auto"/>
        <w:jc w:val="thaiDistribute"/>
        <w:rPr>
          <w:rFonts w:ascii="Times New Roman" w:hAnsi="Times New Roman" w:cs="Times New Roman"/>
          <w:sz w:val="24"/>
          <w:szCs w:val="24"/>
        </w:rPr>
      </w:pPr>
      <w:r w:rsidRPr="00A511B9">
        <w:rPr>
          <w:rFonts w:ascii="Times New Roman" w:hAnsi="Times New Roman" w:cs="Times New Roman"/>
          <w:b/>
          <w:bCs/>
          <w:sz w:val="24"/>
          <w:szCs w:val="24"/>
        </w:rPr>
        <w:t>Preservatives</w:t>
      </w:r>
      <w:r w:rsidRPr="00A511B9">
        <w:rPr>
          <w:rFonts w:ascii="Times New Roman" w:hAnsi="Times New Roman" w:cs="Times New Roman"/>
          <w:sz w:val="24"/>
          <w:szCs w:val="24"/>
        </w:rPr>
        <w:t xml:space="preserve">: These additives help extend the shelf life of food by preventing spoilage due to bacteria, fungi, and oxidation. Common preservatives include </w:t>
      </w:r>
      <w:r w:rsidRPr="00A511B9">
        <w:rPr>
          <w:rFonts w:ascii="Times New Roman" w:hAnsi="Times New Roman" w:cs="Times New Roman"/>
          <w:b/>
          <w:bCs/>
          <w:sz w:val="24"/>
          <w:szCs w:val="24"/>
        </w:rPr>
        <w:t>sodium benzoate</w:t>
      </w:r>
      <w:r w:rsidRPr="00A511B9">
        <w:rPr>
          <w:rFonts w:ascii="Times New Roman" w:hAnsi="Times New Roman" w:cs="Times New Roman"/>
          <w:sz w:val="24"/>
          <w:szCs w:val="24"/>
        </w:rPr>
        <w:t xml:space="preserve">, </w:t>
      </w:r>
      <w:r w:rsidRPr="00A511B9">
        <w:rPr>
          <w:rFonts w:ascii="Times New Roman" w:hAnsi="Times New Roman" w:cs="Times New Roman"/>
          <w:b/>
          <w:bCs/>
          <w:sz w:val="24"/>
          <w:szCs w:val="24"/>
        </w:rPr>
        <w:t>sulfites</w:t>
      </w:r>
      <w:r w:rsidRPr="00A511B9">
        <w:rPr>
          <w:rFonts w:ascii="Times New Roman" w:hAnsi="Times New Roman" w:cs="Times New Roman"/>
          <w:sz w:val="24"/>
          <w:szCs w:val="24"/>
        </w:rPr>
        <w:t xml:space="preserve">, and </w:t>
      </w:r>
      <w:r w:rsidRPr="00A511B9">
        <w:rPr>
          <w:rFonts w:ascii="Times New Roman" w:hAnsi="Times New Roman" w:cs="Times New Roman"/>
          <w:b/>
          <w:bCs/>
          <w:sz w:val="24"/>
          <w:szCs w:val="24"/>
        </w:rPr>
        <w:t>nitrites</w:t>
      </w:r>
      <w:r w:rsidRPr="00A511B9">
        <w:rPr>
          <w:rFonts w:ascii="Times New Roman" w:hAnsi="Times New Roman" w:cs="Times New Roman"/>
          <w:sz w:val="24"/>
          <w:szCs w:val="24"/>
        </w:rPr>
        <w:t>.</w:t>
      </w:r>
      <w:r w:rsidR="00721612" w:rsidRPr="008421E1">
        <w:rPr>
          <w:rFonts w:ascii="Times New Roman" w:hAnsi="Times New Roman" w:cs="Times New Roman"/>
          <w:sz w:val="24"/>
          <w:szCs w:val="24"/>
        </w:rPr>
        <w:t xml:space="preserve"> </w:t>
      </w:r>
      <w:r w:rsidR="00721612" w:rsidRPr="008421E1">
        <w:rPr>
          <w:rStyle w:val="Strong"/>
          <w:rFonts w:ascii="Times New Roman" w:hAnsi="Times New Roman" w:cs="Times New Roman"/>
          <w:sz w:val="24"/>
          <w:szCs w:val="24"/>
        </w:rPr>
        <w:t>Preservatives:</w:t>
      </w:r>
    </w:p>
    <w:p w14:paraId="571894BC" w14:textId="77777777"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Preservatives are additives used to extend the shelf life of food by preventing spoilage caused by microorganisms like bacteria, fungi, and yeasts, as well as by oxidation. These substances help maintain the freshness, color, texture, and flavor of food, ensuring it remains safe to consume for a longer period. Common preservatives include </w:t>
      </w:r>
      <w:r w:rsidRPr="008421E1">
        <w:rPr>
          <w:rStyle w:val="Strong"/>
          <w:rFonts w:ascii="Times New Roman" w:hAnsi="Times New Roman" w:cs="Times New Roman"/>
          <w:sz w:val="24"/>
          <w:szCs w:val="24"/>
        </w:rPr>
        <w:t>sodium benzoate</w:t>
      </w:r>
      <w:r w:rsidRPr="008421E1">
        <w:rPr>
          <w:rFonts w:ascii="Times New Roman" w:hAnsi="Times New Roman" w:cs="Times New Roman"/>
          <w:sz w:val="24"/>
          <w:szCs w:val="24"/>
        </w:rPr>
        <w:t xml:space="preserve">, </w:t>
      </w:r>
      <w:r w:rsidRPr="008421E1">
        <w:rPr>
          <w:rStyle w:val="Strong"/>
          <w:rFonts w:ascii="Times New Roman" w:hAnsi="Times New Roman" w:cs="Times New Roman"/>
          <w:sz w:val="24"/>
          <w:szCs w:val="24"/>
        </w:rPr>
        <w:t>sulfites</w:t>
      </w:r>
      <w:r w:rsidRPr="008421E1">
        <w:rPr>
          <w:rFonts w:ascii="Times New Roman" w:hAnsi="Times New Roman" w:cs="Times New Roman"/>
          <w:sz w:val="24"/>
          <w:szCs w:val="24"/>
        </w:rPr>
        <w:t xml:space="preserve">, and </w:t>
      </w:r>
      <w:r w:rsidRPr="008421E1">
        <w:rPr>
          <w:rStyle w:val="Strong"/>
          <w:rFonts w:ascii="Times New Roman" w:hAnsi="Times New Roman" w:cs="Times New Roman"/>
          <w:sz w:val="24"/>
          <w:szCs w:val="24"/>
        </w:rPr>
        <w:t>nitrites</w:t>
      </w:r>
      <w:r w:rsidRPr="008421E1">
        <w:rPr>
          <w:rFonts w:ascii="Times New Roman" w:hAnsi="Times New Roman" w:cs="Times New Roman"/>
          <w:sz w:val="24"/>
          <w:szCs w:val="24"/>
        </w:rPr>
        <w:t>, each serving a specific function:</w:t>
      </w:r>
    </w:p>
    <w:p w14:paraId="650ED393" w14:textId="77777777" w:rsidR="00721612" w:rsidRPr="008421E1" w:rsidRDefault="00721612" w:rsidP="005342E5">
      <w:pPr>
        <w:pStyle w:val="NormalWeb"/>
        <w:numPr>
          <w:ilvl w:val="0"/>
          <w:numId w:val="71"/>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Sodium Benzoate</w:t>
      </w:r>
      <w:r w:rsidRPr="008421E1">
        <w:rPr>
          <w:rFonts w:ascii="Times New Roman" w:hAnsi="Times New Roman" w:cs="Times New Roman"/>
          <w:sz w:val="24"/>
          <w:szCs w:val="24"/>
        </w:rPr>
        <w:t>: Used in acidic foods like soft drinks, salad dressings, and pickles, sodium benzoate inhibits the growth of bacteria and fungi, thus preventing spoilage and extending the food's shelf life.</w:t>
      </w:r>
    </w:p>
    <w:p w14:paraId="04D7A218" w14:textId="77777777" w:rsidR="00721612" w:rsidRPr="008421E1" w:rsidRDefault="00721612" w:rsidP="005342E5">
      <w:pPr>
        <w:pStyle w:val="NormalWeb"/>
        <w:numPr>
          <w:ilvl w:val="0"/>
          <w:numId w:val="71"/>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Sulfites</w:t>
      </w:r>
      <w:r w:rsidRPr="008421E1">
        <w:rPr>
          <w:rFonts w:ascii="Times New Roman" w:hAnsi="Times New Roman" w:cs="Times New Roman"/>
          <w:sz w:val="24"/>
          <w:szCs w:val="24"/>
        </w:rPr>
        <w:t>: Often used in dried fruits, wine, and some processed vegetables, sulfites prevent browning and inhibit the growth of harmful microorganisms. However, sulfites can cause allergic reactions in sensitive individuals, particularly those with asthma.</w:t>
      </w:r>
    </w:p>
    <w:p w14:paraId="5F723794" w14:textId="77777777" w:rsidR="00721612" w:rsidRPr="008421E1" w:rsidRDefault="00721612" w:rsidP="005342E5">
      <w:pPr>
        <w:pStyle w:val="NormalWeb"/>
        <w:numPr>
          <w:ilvl w:val="0"/>
          <w:numId w:val="71"/>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Nitrites</w:t>
      </w:r>
      <w:r w:rsidRPr="008421E1">
        <w:rPr>
          <w:rFonts w:ascii="Times New Roman" w:hAnsi="Times New Roman" w:cs="Times New Roman"/>
          <w:sz w:val="24"/>
          <w:szCs w:val="24"/>
        </w:rPr>
        <w:t xml:space="preserve">: Commonly found in processed meats like bacon, sausages, and hot dogs, nitrites help preserve the color and prevent the growth of harmful bacteria, such as </w:t>
      </w:r>
      <w:r w:rsidRPr="008421E1">
        <w:rPr>
          <w:rStyle w:val="Emphasis"/>
          <w:rFonts w:ascii="Times New Roman" w:hAnsi="Times New Roman" w:cs="Times New Roman"/>
          <w:sz w:val="24"/>
          <w:szCs w:val="24"/>
        </w:rPr>
        <w:t>Clostridium botulinum</w:t>
      </w:r>
      <w:r w:rsidRPr="008421E1">
        <w:rPr>
          <w:rFonts w:ascii="Times New Roman" w:hAnsi="Times New Roman" w:cs="Times New Roman"/>
          <w:sz w:val="24"/>
          <w:szCs w:val="24"/>
        </w:rPr>
        <w:t>, which can cause botulism. However, nitrites can also form potentially carcinogenic compounds when exposed to high temperatures during cooking.</w:t>
      </w:r>
    </w:p>
    <w:p w14:paraId="3BCAFFD5" w14:textId="77777777"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While preservatives are essential for food safety and extending shelf life, there are concerns about the potential health risks of long-term consumption of certain preservatives, such as their links to allergic reactions, digestive issues, and even an increased risk of certain cancers. As a result, some consumers choose to limit their intake of highly preserved foods and opt for more natural preservation methods, such as freezing or refrigeration.</w:t>
      </w:r>
    </w:p>
    <w:p w14:paraId="26D124B2" w14:textId="75C56AC3" w:rsidR="00A511B9" w:rsidRPr="00A511B9" w:rsidRDefault="00A511B9" w:rsidP="0029643F">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630AF193" w14:textId="183E26F0" w:rsidR="00721612" w:rsidRPr="008421E1" w:rsidRDefault="00A511B9" w:rsidP="0029643F">
      <w:pPr>
        <w:pStyle w:val="NormalWeb"/>
        <w:spacing w:line="360" w:lineRule="auto"/>
        <w:jc w:val="thaiDistribute"/>
        <w:rPr>
          <w:rFonts w:ascii="Times New Roman" w:hAnsi="Times New Roman" w:cs="Times New Roman"/>
          <w:sz w:val="24"/>
          <w:szCs w:val="24"/>
        </w:rPr>
      </w:pPr>
      <w:r w:rsidRPr="00A511B9">
        <w:rPr>
          <w:rFonts w:ascii="Times New Roman" w:hAnsi="Times New Roman" w:cs="Times New Roman"/>
          <w:b/>
          <w:bCs/>
          <w:sz w:val="24"/>
          <w:szCs w:val="24"/>
        </w:rPr>
        <w:t>Coloring Agents</w:t>
      </w:r>
      <w:r w:rsidRPr="00A511B9">
        <w:rPr>
          <w:rFonts w:ascii="Times New Roman" w:hAnsi="Times New Roman" w:cs="Times New Roman"/>
          <w:sz w:val="24"/>
          <w:szCs w:val="24"/>
        </w:rPr>
        <w:t xml:space="preserve">: </w:t>
      </w:r>
      <w:r w:rsidRPr="005B5425">
        <w:rPr>
          <w:rFonts w:ascii="Times New Roman" w:hAnsi="Times New Roman" w:cs="Times New Roman"/>
          <w:sz w:val="24"/>
          <w:szCs w:val="24"/>
        </w:rPr>
        <w:t xml:space="preserve">Artificial colors are used to make food visually appealing. Examples include </w:t>
      </w:r>
      <w:proofErr w:type="spellStart"/>
      <w:r w:rsidRPr="005B5425">
        <w:rPr>
          <w:rFonts w:ascii="Times New Roman" w:hAnsi="Times New Roman" w:cs="Times New Roman"/>
          <w:sz w:val="24"/>
          <w:szCs w:val="24"/>
        </w:rPr>
        <w:t>tartrazine</w:t>
      </w:r>
      <w:proofErr w:type="spellEnd"/>
      <w:r w:rsidRPr="005B5425">
        <w:rPr>
          <w:rFonts w:ascii="Times New Roman" w:hAnsi="Times New Roman" w:cs="Times New Roman"/>
          <w:sz w:val="24"/>
          <w:szCs w:val="24"/>
        </w:rPr>
        <w:t xml:space="preserve"> (Yellow 5) and Red 40. These are often used in candies, soft drinks, and processed foods.</w:t>
      </w:r>
      <w:r w:rsidR="00721612" w:rsidRPr="005B5425">
        <w:rPr>
          <w:rStyle w:val="Strong"/>
          <w:rFonts w:ascii="Times New Roman" w:hAnsi="Times New Roman" w:cs="Times New Roman"/>
          <w:sz w:val="24"/>
          <w:szCs w:val="24"/>
        </w:rPr>
        <w:t xml:space="preserve"> </w:t>
      </w:r>
    </w:p>
    <w:p w14:paraId="35E284DF" w14:textId="77777777"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Coloring agents, or food dyes, are used to enhance the appearance of food and make it more visually appealing. These additives can be either natural or synthetic, with artificial colors being more commonly used in processed foods due to their cost-effectiveness and ability to produce vibrant hues. Artificial colorings such as </w:t>
      </w:r>
      <w:proofErr w:type="spellStart"/>
      <w:r w:rsidRPr="005B5425">
        <w:rPr>
          <w:rStyle w:val="Strong"/>
          <w:rFonts w:ascii="Times New Roman" w:hAnsi="Times New Roman" w:cs="Times New Roman"/>
          <w:b w:val="0"/>
          <w:bCs w:val="0"/>
          <w:sz w:val="24"/>
          <w:szCs w:val="24"/>
        </w:rPr>
        <w:t>tartrazine</w:t>
      </w:r>
      <w:proofErr w:type="spellEnd"/>
      <w:r w:rsidRPr="005B5425">
        <w:rPr>
          <w:rStyle w:val="Strong"/>
          <w:rFonts w:ascii="Times New Roman" w:hAnsi="Times New Roman" w:cs="Times New Roman"/>
          <w:b w:val="0"/>
          <w:bCs w:val="0"/>
          <w:sz w:val="24"/>
          <w:szCs w:val="24"/>
        </w:rPr>
        <w:t xml:space="preserve"> (Yellow 5)</w:t>
      </w:r>
      <w:r w:rsidRPr="008421E1">
        <w:rPr>
          <w:rFonts w:ascii="Times New Roman" w:hAnsi="Times New Roman" w:cs="Times New Roman"/>
          <w:sz w:val="24"/>
          <w:szCs w:val="24"/>
        </w:rPr>
        <w:t xml:space="preserve"> and </w:t>
      </w:r>
      <w:r w:rsidRPr="005B5425">
        <w:rPr>
          <w:rStyle w:val="Strong"/>
          <w:rFonts w:ascii="Times New Roman" w:hAnsi="Times New Roman" w:cs="Times New Roman"/>
          <w:b w:val="0"/>
          <w:bCs w:val="0"/>
          <w:sz w:val="24"/>
          <w:szCs w:val="24"/>
        </w:rPr>
        <w:t>Red 40</w:t>
      </w:r>
      <w:r w:rsidRPr="008421E1">
        <w:rPr>
          <w:rFonts w:ascii="Times New Roman" w:hAnsi="Times New Roman" w:cs="Times New Roman"/>
          <w:sz w:val="24"/>
          <w:szCs w:val="24"/>
        </w:rPr>
        <w:t xml:space="preserve"> are often added to a wide range of products, including candies, soft drinks, processed snacks, and baked goods.</w:t>
      </w:r>
    </w:p>
    <w:p w14:paraId="4E102B23" w14:textId="77777777" w:rsidR="00721612" w:rsidRPr="008421E1" w:rsidRDefault="00721612" w:rsidP="005342E5">
      <w:pPr>
        <w:pStyle w:val="NormalWeb"/>
        <w:numPr>
          <w:ilvl w:val="0"/>
          <w:numId w:val="72"/>
        </w:numPr>
        <w:spacing w:line="360" w:lineRule="auto"/>
        <w:jc w:val="thaiDistribute"/>
        <w:rPr>
          <w:rFonts w:ascii="Times New Roman" w:hAnsi="Times New Roman" w:cs="Times New Roman"/>
          <w:sz w:val="24"/>
          <w:szCs w:val="24"/>
        </w:rPr>
      </w:pPr>
      <w:proofErr w:type="spellStart"/>
      <w:r w:rsidRPr="008421E1">
        <w:rPr>
          <w:rStyle w:val="Strong"/>
          <w:rFonts w:ascii="Times New Roman" w:hAnsi="Times New Roman" w:cs="Times New Roman"/>
          <w:sz w:val="24"/>
          <w:szCs w:val="24"/>
        </w:rPr>
        <w:t>Tartrazine</w:t>
      </w:r>
      <w:proofErr w:type="spellEnd"/>
      <w:r w:rsidRPr="008421E1">
        <w:rPr>
          <w:rStyle w:val="Strong"/>
          <w:rFonts w:ascii="Times New Roman" w:hAnsi="Times New Roman" w:cs="Times New Roman"/>
          <w:sz w:val="24"/>
          <w:szCs w:val="24"/>
        </w:rPr>
        <w:t xml:space="preserve"> (Yellow 5)</w:t>
      </w:r>
      <w:r w:rsidRPr="008421E1">
        <w:rPr>
          <w:rFonts w:ascii="Times New Roman" w:hAnsi="Times New Roman" w:cs="Times New Roman"/>
          <w:sz w:val="24"/>
          <w:szCs w:val="24"/>
        </w:rPr>
        <w:t xml:space="preserve">: This yellow dye is commonly used in foods like sweets, snacks, and beverages. It helps improve the appearance of food and create a consistent color. However, </w:t>
      </w:r>
      <w:proofErr w:type="spellStart"/>
      <w:r w:rsidRPr="008421E1">
        <w:rPr>
          <w:rFonts w:ascii="Times New Roman" w:hAnsi="Times New Roman" w:cs="Times New Roman"/>
          <w:sz w:val="24"/>
          <w:szCs w:val="24"/>
        </w:rPr>
        <w:t>tartrazine</w:t>
      </w:r>
      <w:proofErr w:type="spellEnd"/>
      <w:r w:rsidRPr="008421E1">
        <w:rPr>
          <w:rFonts w:ascii="Times New Roman" w:hAnsi="Times New Roman" w:cs="Times New Roman"/>
          <w:sz w:val="24"/>
          <w:szCs w:val="24"/>
        </w:rPr>
        <w:t xml:space="preserve"> has been linked to allergic reactions in some individuals, such as hives or asthma-like symptoms, particularly in those who are sensitive to it.</w:t>
      </w:r>
    </w:p>
    <w:p w14:paraId="5D53CC88" w14:textId="77777777" w:rsidR="00721612" w:rsidRPr="008421E1" w:rsidRDefault="00721612" w:rsidP="005342E5">
      <w:pPr>
        <w:pStyle w:val="NormalWeb"/>
        <w:numPr>
          <w:ilvl w:val="0"/>
          <w:numId w:val="72"/>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Red 40</w:t>
      </w:r>
      <w:r w:rsidRPr="008421E1">
        <w:rPr>
          <w:rFonts w:ascii="Times New Roman" w:hAnsi="Times New Roman" w:cs="Times New Roman"/>
          <w:sz w:val="24"/>
          <w:szCs w:val="24"/>
        </w:rPr>
        <w:t xml:space="preserve">: Often found in brightly colored processed foods like candies, fruit juices, and ice creams, Red 40 (also known as </w:t>
      </w:r>
      <w:proofErr w:type="spellStart"/>
      <w:r w:rsidRPr="008421E1">
        <w:rPr>
          <w:rFonts w:ascii="Times New Roman" w:hAnsi="Times New Roman" w:cs="Times New Roman"/>
          <w:sz w:val="24"/>
          <w:szCs w:val="24"/>
        </w:rPr>
        <w:t>Allura</w:t>
      </w:r>
      <w:proofErr w:type="spellEnd"/>
      <w:r w:rsidRPr="008421E1">
        <w:rPr>
          <w:rFonts w:ascii="Times New Roman" w:hAnsi="Times New Roman" w:cs="Times New Roman"/>
          <w:sz w:val="24"/>
          <w:szCs w:val="24"/>
        </w:rPr>
        <w:t xml:space="preserve"> Red) is one of the most widely used food colorants. While it is generally recognized as safe by regulatory agencies, there are concerns about its potential link to hyperactivity and attention-related disorders in children, especially those with ADHD.</w:t>
      </w:r>
    </w:p>
    <w:p w14:paraId="72DA700B" w14:textId="77777777"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Although color additives are used to make food more attractive and appealing, there has been growing concern about their potential health effects. Some studies have suggested that excessive consumption of artificial food dyes could contribute to behavioral problems, allergic reactions, or even carcinogenic risks. As a result, many countries have introduced regulations to limit the use of certain artificial dyes or require warning labels on foods that contain them. In response, some consumers are choosing natural alternatives, such as beet juice, spinach powder, or turmeric, to avoid synthetic colorants.</w:t>
      </w:r>
    </w:p>
    <w:p w14:paraId="4079817A" w14:textId="410952C1" w:rsidR="00A511B9" w:rsidRPr="00A511B9" w:rsidRDefault="00A511B9" w:rsidP="0029643F">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74D26789" w14:textId="0FE6D068" w:rsidR="00721612" w:rsidRPr="005B5425" w:rsidRDefault="00A511B9" w:rsidP="0029643F">
      <w:pPr>
        <w:pStyle w:val="NormalWeb"/>
        <w:spacing w:line="360" w:lineRule="auto"/>
        <w:jc w:val="thaiDistribute"/>
        <w:rPr>
          <w:rFonts w:ascii="Times New Roman" w:hAnsi="Times New Roman" w:cs="Times New Roman"/>
          <w:sz w:val="24"/>
          <w:szCs w:val="24"/>
        </w:rPr>
      </w:pPr>
      <w:r w:rsidRPr="00A511B9">
        <w:rPr>
          <w:rFonts w:ascii="Times New Roman" w:hAnsi="Times New Roman" w:cs="Times New Roman"/>
          <w:b/>
          <w:bCs/>
          <w:sz w:val="24"/>
          <w:szCs w:val="24"/>
        </w:rPr>
        <w:t>Flavor Enhancers</w:t>
      </w:r>
      <w:r w:rsidRPr="00A511B9">
        <w:rPr>
          <w:rFonts w:ascii="Times New Roman" w:hAnsi="Times New Roman" w:cs="Times New Roman"/>
          <w:sz w:val="24"/>
          <w:szCs w:val="24"/>
        </w:rPr>
        <w:t xml:space="preserve">: These substances enhance or intensify the flavor of food without altering its basic taste. One of the most well-known flavor enhancers is </w:t>
      </w:r>
      <w:r w:rsidRPr="005B5425">
        <w:rPr>
          <w:rFonts w:ascii="Times New Roman" w:hAnsi="Times New Roman" w:cs="Times New Roman"/>
          <w:sz w:val="24"/>
          <w:szCs w:val="24"/>
        </w:rPr>
        <w:t>monosodium glutamate (MSG).</w:t>
      </w:r>
      <w:r w:rsidR="00721612" w:rsidRPr="005B5425">
        <w:rPr>
          <w:rStyle w:val="Strong"/>
          <w:rFonts w:ascii="Times New Roman" w:hAnsi="Times New Roman" w:cs="Times New Roman"/>
          <w:sz w:val="24"/>
          <w:szCs w:val="24"/>
        </w:rPr>
        <w:t xml:space="preserve"> </w:t>
      </w:r>
    </w:p>
    <w:p w14:paraId="46DADD9E" w14:textId="24D5DBCE"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lastRenderedPageBreak/>
        <w:t xml:space="preserve">Flavor enhancers are substances added to food to enhance or intensify its taste without changing its basic flavor profile. These additives are commonly used to improve the overall taste experience, particularly in processed foods, savory snacks, and restaurant meals. One of the most well-known and widely used flavor enhancers is </w:t>
      </w:r>
    </w:p>
    <w:p w14:paraId="5574D123" w14:textId="77777777" w:rsidR="00721612" w:rsidRPr="008421E1" w:rsidRDefault="00721612" w:rsidP="005342E5">
      <w:pPr>
        <w:pStyle w:val="NormalWeb"/>
        <w:numPr>
          <w:ilvl w:val="0"/>
          <w:numId w:val="73"/>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Monosodium Glutamate (MSG)</w:t>
      </w:r>
      <w:r w:rsidRPr="008421E1">
        <w:rPr>
          <w:rFonts w:ascii="Times New Roman" w:hAnsi="Times New Roman" w:cs="Times New Roman"/>
          <w:sz w:val="24"/>
          <w:szCs w:val="24"/>
        </w:rPr>
        <w:t>: MSG is a sodium salt of glutamic acid, an amino acid naturally present in foods like tomatoes, cheese, and soy sauce. It is commonly used in processed foods such as soups, chips, canned vegetables, and seasonings. MSG works by stimulating the taste buds to enhance the savory, umami flavor, making the food taste richer and more flavorful.</w:t>
      </w:r>
    </w:p>
    <w:p w14:paraId="7D880447" w14:textId="77777777"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While MSG is recognized as safe by regulatory agencies like the U.S. Food and Drug Administration (FDA), it has been the subject of controversy. Some individuals report experiencing symptoms like headaches, sweating, chest pain, and numbness—referred to as the "Chinese Restaurant Syndrome"—after consuming foods containing MSG. However, scientific studies have not conclusively supported the claim that MSG causes these symptoms in the general population. Despite this, some people with sensitivities may choose to avoid foods containing MSG or other artificial flavor enhancers.</w:t>
      </w:r>
    </w:p>
    <w:p w14:paraId="66190C74" w14:textId="77777777" w:rsidR="00721612" w:rsidRPr="008421E1" w:rsidRDefault="00721612" w:rsidP="0029643F">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Flavor enhancers like MSG can be beneficial in improving taste while allowing for less salt and fat in food products. However, the over-reliance on such additives in processed foods raises concerns about the consumption of overly processed, nutrient-poor foods, which can contribute to health issues like obesity, hypertension, and cardiovascular diseases. Therefore, moderating the intake of flavor-enhanced foods and prioritizing whole, fresh ingredients remains a key component of a healthy diet.</w:t>
      </w:r>
    </w:p>
    <w:p w14:paraId="106903BC" w14:textId="69FFB74C" w:rsidR="00A511B9" w:rsidRPr="00A511B9" w:rsidRDefault="00A511B9" w:rsidP="0029643F">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783F44DE" w14:textId="77777777" w:rsidR="00721612" w:rsidRPr="008421E1"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Emulsifiers and Stabilizers</w:t>
      </w:r>
      <w:r w:rsidRPr="00A511B9">
        <w:rPr>
          <w:rFonts w:ascii="Times New Roman" w:eastAsia="Times New Roman" w:hAnsi="Times New Roman" w:cs="Times New Roman"/>
          <w:sz w:val="24"/>
          <w:szCs w:val="24"/>
        </w:rPr>
        <w:t>: These additives help maintain the consistency and texture of food by preventing separation. Examples include</w:t>
      </w:r>
      <w:r w:rsidRPr="00170770">
        <w:rPr>
          <w:rFonts w:ascii="Times New Roman" w:eastAsia="Times New Roman" w:hAnsi="Times New Roman" w:cs="Times New Roman"/>
          <w:sz w:val="24"/>
          <w:szCs w:val="24"/>
        </w:rPr>
        <w:t xml:space="preserve"> lecithin</w:t>
      </w:r>
      <w:r w:rsidRPr="00A511B9">
        <w:rPr>
          <w:rFonts w:ascii="Times New Roman" w:eastAsia="Times New Roman" w:hAnsi="Times New Roman" w:cs="Times New Roman"/>
          <w:sz w:val="24"/>
          <w:szCs w:val="24"/>
        </w:rPr>
        <w:t xml:space="preserve"> and </w:t>
      </w:r>
      <w:r w:rsidRPr="00170770">
        <w:rPr>
          <w:rFonts w:ascii="Times New Roman" w:eastAsia="Times New Roman" w:hAnsi="Times New Roman" w:cs="Times New Roman"/>
          <w:sz w:val="24"/>
          <w:szCs w:val="24"/>
        </w:rPr>
        <w:t>guar gum.</w:t>
      </w:r>
      <w:r w:rsidR="00721612" w:rsidRPr="008421E1">
        <w:rPr>
          <w:rFonts w:ascii="Times New Roman" w:eastAsia="Times New Roman" w:hAnsi="Times New Roman" w:cs="Times New Roman"/>
          <w:sz w:val="24"/>
          <w:szCs w:val="24"/>
        </w:rPr>
        <w:t xml:space="preserve"> Emulsifiers and stabilizers are food additives that help maintain the consistency, texture, and appearance of foods by preventing the separation of ingredients. These additives are especially important in products that contain multiple ingredients that typically don't mix well, such as oil and water. They help ensure that the food remains smooth, uniform, and appealing throughout its shelf life.</w:t>
      </w:r>
    </w:p>
    <w:p w14:paraId="2E41FC13" w14:textId="77777777" w:rsidR="00721612" w:rsidRPr="00721612" w:rsidRDefault="00721612" w:rsidP="005342E5">
      <w:pPr>
        <w:numPr>
          <w:ilvl w:val="0"/>
          <w:numId w:val="74"/>
        </w:numPr>
        <w:spacing w:before="100" w:beforeAutospacing="1" w:after="100" w:afterAutospacing="1" w:line="360" w:lineRule="auto"/>
        <w:jc w:val="thaiDistribute"/>
        <w:rPr>
          <w:rFonts w:ascii="Times New Roman" w:eastAsia="Times New Roman" w:hAnsi="Times New Roman" w:cs="Times New Roman"/>
          <w:sz w:val="24"/>
          <w:szCs w:val="24"/>
        </w:rPr>
      </w:pPr>
      <w:r w:rsidRPr="00721612">
        <w:rPr>
          <w:rFonts w:ascii="Times New Roman" w:eastAsia="Times New Roman" w:hAnsi="Times New Roman" w:cs="Times New Roman"/>
          <w:b/>
          <w:bCs/>
          <w:sz w:val="24"/>
          <w:szCs w:val="24"/>
        </w:rPr>
        <w:lastRenderedPageBreak/>
        <w:t>Emulsifiers</w:t>
      </w:r>
      <w:r w:rsidRPr="00721612">
        <w:rPr>
          <w:rFonts w:ascii="Times New Roman" w:eastAsia="Times New Roman" w:hAnsi="Times New Roman" w:cs="Times New Roman"/>
          <w:sz w:val="24"/>
          <w:szCs w:val="24"/>
        </w:rPr>
        <w:t xml:space="preserve">: These additives help combine ingredients that naturally separate, such as oil and water. Emulsifiers work by reducing the surface tension between the two substances, allowing them to blend together into a stable mixture. One of the most common emulsifiers is </w:t>
      </w:r>
      <w:r w:rsidRPr="00170770">
        <w:rPr>
          <w:rFonts w:ascii="Times New Roman" w:eastAsia="Times New Roman" w:hAnsi="Times New Roman" w:cs="Times New Roman"/>
          <w:sz w:val="24"/>
          <w:szCs w:val="24"/>
        </w:rPr>
        <w:t>lecithin,</w:t>
      </w:r>
      <w:r w:rsidRPr="00721612">
        <w:rPr>
          <w:rFonts w:ascii="Times New Roman" w:eastAsia="Times New Roman" w:hAnsi="Times New Roman" w:cs="Times New Roman"/>
          <w:sz w:val="24"/>
          <w:szCs w:val="24"/>
        </w:rPr>
        <w:t xml:space="preserve"> which is derived from soybeans, sunflower seeds, or eggs. Lecithin is commonly found in products like salad dressings, chocolate, margarine, and baked goods.</w:t>
      </w:r>
    </w:p>
    <w:p w14:paraId="34702F75" w14:textId="77777777" w:rsidR="00721612" w:rsidRPr="00721612" w:rsidRDefault="00721612" w:rsidP="005342E5">
      <w:pPr>
        <w:numPr>
          <w:ilvl w:val="0"/>
          <w:numId w:val="74"/>
        </w:numPr>
        <w:spacing w:before="100" w:beforeAutospacing="1" w:after="100" w:afterAutospacing="1" w:line="360" w:lineRule="auto"/>
        <w:jc w:val="thaiDistribute"/>
        <w:rPr>
          <w:rFonts w:ascii="Times New Roman" w:eastAsia="Times New Roman" w:hAnsi="Times New Roman" w:cs="Times New Roman"/>
          <w:sz w:val="24"/>
          <w:szCs w:val="24"/>
        </w:rPr>
      </w:pPr>
      <w:r w:rsidRPr="00721612">
        <w:rPr>
          <w:rFonts w:ascii="Times New Roman" w:eastAsia="Times New Roman" w:hAnsi="Times New Roman" w:cs="Times New Roman"/>
          <w:b/>
          <w:bCs/>
          <w:sz w:val="24"/>
          <w:szCs w:val="24"/>
        </w:rPr>
        <w:t>Stabilizers</w:t>
      </w:r>
      <w:r w:rsidRPr="00721612">
        <w:rPr>
          <w:rFonts w:ascii="Times New Roman" w:eastAsia="Times New Roman" w:hAnsi="Times New Roman" w:cs="Times New Roman"/>
          <w:sz w:val="24"/>
          <w:szCs w:val="24"/>
        </w:rPr>
        <w:t xml:space="preserve">: Stabilizers help maintain the structure of food by preventing the separation of ingredients over time, particularly in products like dairy, sauces, and ice cream. </w:t>
      </w:r>
      <w:r w:rsidRPr="00170770">
        <w:rPr>
          <w:rFonts w:ascii="Times New Roman" w:eastAsia="Times New Roman" w:hAnsi="Times New Roman" w:cs="Times New Roman"/>
          <w:sz w:val="24"/>
          <w:szCs w:val="24"/>
        </w:rPr>
        <w:t>Guar gum,</w:t>
      </w:r>
      <w:r w:rsidRPr="00721612">
        <w:rPr>
          <w:rFonts w:ascii="Times New Roman" w:eastAsia="Times New Roman" w:hAnsi="Times New Roman" w:cs="Times New Roman"/>
          <w:sz w:val="24"/>
          <w:szCs w:val="24"/>
        </w:rPr>
        <w:t xml:space="preserve"> for example, is a natural stabilizer derived from the seeds of the guar plant. It is used to improve the texture and viscosity of products like sauces, gravies, dairy products, and gluten-free baked goods.</w:t>
      </w:r>
    </w:p>
    <w:p w14:paraId="4ED96B14" w14:textId="77777777" w:rsidR="00721612" w:rsidRPr="00721612" w:rsidRDefault="00721612"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721612">
        <w:rPr>
          <w:rFonts w:ascii="Times New Roman" w:eastAsia="Times New Roman" w:hAnsi="Times New Roman" w:cs="Times New Roman"/>
          <w:sz w:val="24"/>
          <w:szCs w:val="24"/>
        </w:rPr>
        <w:t xml:space="preserve">While emulsifiers and stabilizers are generally considered safe when used in appropriate amounts, there are concerns about the potential health effects of consuming large quantities of processed foods containing these additives. Some emulsifiers, such as </w:t>
      </w:r>
      <w:proofErr w:type="spellStart"/>
      <w:r w:rsidRPr="00170770">
        <w:rPr>
          <w:rFonts w:ascii="Times New Roman" w:eastAsia="Times New Roman" w:hAnsi="Times New Roman" w:cs="Times New Roman"/>
          <w:sz w:val="24"/>
          <w:szCs w:val="24"/>
        </w:rPr>
        <w:t>carboxymethylcellulose</w:t>
      </w:r>
      <w:proofErr w:type="spellEnd"/>
      <w:r w:rsidRPr="00170770">
        <w:rPr>
          <w:rFonts w:ascii="Times New Roman" w:eastAsia="Times New Roman" w:hAnsi="Times New Roman" w:cs="Times New Roman"/>
          <w:sz w:val="24"/>
          <w:szCs w:val="24"/>
        </w:rPr>
        <w:t xml:space="preserve"> (CMC) and </w:t>
      </w:r>
      <w:proofErr w:type="spellStart"/>
      <w:r w:rsidRPr="00170770">
        <w:rPr>
          <w:rFonts w:ascii="Times New Roman" w:eastAsia="Times New Roman" w:hAnsi="Times New Roman" w:cs="Times New Roman"/>
          <w:sz w:val="24"/>
          <w:szCs w:val="24"/>
        </w:rPr>
        <w:t>polysorbates</w:t>
      </w:r>
      <w:proofErr w:type="spellEnd"/>
      <w:r w:rsidRPr="00170770">
        <w:rPr>
          <w:rFonts w:ascii="Times New Roman" w:eastAsia="Times New Roman" w:hAnsi="Times New Roman" w:cs="Times New Roman"/>
          <w:sz w:val="24"/>
          <w:szCs w:val="24"/>
        </w:rPr>
        <w:t>,</w:t>
      </w:r>
      <w:r w:rsidRPr="00721612">
        <w:rPr>
          <w:rFonts w:ascii="Times New Roman" w:eastAsia="Times New Roman" w:hAnsi="Times New Roman" w:cs="Times New Roman"/>
          <w:sz w:val="24"/>
          <w:szCs w:val="24"/>
        </w:rPr>
        <w:t xml:space="preserve"> have been linked to digestive issues, including changes in gut microbiota and inflammation. Additionally, excessive reliance on such additives in processed foods may contribute to the consumption of low-nutrient, calorie-dense products, which can lead to weight gain and other health issues.</w:t>
      </w:r>
    </w:p>
    <w:p w14:paraId="27C0F1AE" w14:textId="3B5E4640" w:rsidR="00A511B9" w:rsidRPr="00A511B9" w:rsidRDefault="00721612"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721612">
        <w:rPr>
          <w:rFonts w:ascii="Times New Roman" w:eastAsia="Times New Roman" w:hAnsi="Times New Roman" w:cs="Times New Roman"/>
          <w:sz w:val="24"/>
          <w:szCs w:val="24"/>
        </w:rPr>
        <w:t>Despite these concerns, emulsifiers and stabilizers are crucial in ensuring the quality and shelf life of many processed foods. To minimize potential risks, consumers are encouraged to balance their diet with fresh, whole foods that naturally maintain their texture and consistency without the need for added chemical additives.</w:t>
      </w:r>
    </w:p>
    <w:p w14:paraId="466C46CC" w14:textId="77777777" w:rsidR="00514372" w:rsidRPr="008421E1"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Sweeteners</w:t>
      </w:r>
      <w:r w:rsidRPr="00A511B9">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Non-nutritive sweeteners, such as aspartame, saccharin, and sucralose,</w:t>
      </w:r>
      <w:r w:rsidRPr="00A511B9">
        <w:rPr>
          <w:rFonts w:ascii="Times New Roman" w:eastAsia="Times New Roman" w:hAnsi="Times New Roman" w:cs="Times New Roman"/>
          <w:sz w:val="24"/>
          <w:szCs w:val="24"/>
        </w:rPr>
        <w:t xml:space="preserve"> are used to provide sweetness without adding calories.</w:t>
      </w:r>
      <w:r w:rsidR="00514372" w:rsidRPr="008421E1">
        <w:rPr>
          <w:rFonts w:ascii="Times New Roman" w:eastAsia="Times New Roman" w:hAnsi="Times New Roman" w:cs="Times New Roman"/>
          <w:sz w:val="24"/>
          <w:szCs w:val="24"/>
        </w:rPr>
        <w:t xml:space="preserve"> Non-nutritive sweeteners like aspartame, saccharin, and sucralose are commonly used as sugar substitutes because they provide the sweetness of sugar without contributing significant calories. They are often used in products like diet sodas, sugar-free gum, and low-calorie desserts.</w:t>
      </w:r>
    </w:p>
    <w:p w14:paraId="42E4E38A" w14:textId="77777777" w:rsidR="00514372" w:rsidRPr="00514372" w:rsidRDefault="00514372"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sz w:val="24"/>
          <w:szCs w:val="24"/>
        </w:rPr>
        <w:t>Here's a brief overview of some common non-nutritive sweeteners:</w:t>
      </w:r>
    </w:p>
    <w:p w14:paraId="61FA0065" w14:textId="77777777" w:rsidR="00514372" w:rsidRPr="00514372" w:rsidRDefault="00514372" w:rsidP="005342E5">
      <w:pPr>
        <w:numPr>
          <w:ilvl w:val="0"/>
          <w:numId w:val="75"/>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lastRenderedPageBreak/>
        <w:t>Aspartame</w:t>
      </w:r>
      <w:r w:rsidRPr="00514372">
        <w:rPr>
          <w:rFonts w:ascii="Times New Roman" w:eastAsia="Times New Roman" w:hAnsi="Times New Roman" w:cs="Times New Roman"/>
          <w:sz w:val="24"/>
          <w:szCs w:val="24"/>
        </w:rPr>
        <w:t>: About 200 times sweeter than sugar, it is commonly used in soft drinks and sugar-free foods. It contains phenylalanine, so it should be avoided by people with the genetic disorder phenylketonuria (PKU).</w:t>
      </w:r>
    </w:p>
    <w:p w14:paraId="4EEE05AC" w14:textId="77777777" w:rsidR="00514372" w:rsidRPr="00514372" w:rsidRDefault="00514372" w:rsidP="005342E5">
      <w:pPr>
        <w:numPr>
          <w:ilvl w:val="0"/>
          <w:numId w:val="75"/>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Saccharin</w:t>
      </w:r>
      <w:r w:rsidRPr="00514372">
        <w:rPr>
          <w:rFonts w:ascii="Times New Roman" w:eastAsia="Times New Roman" w:hAnsi="Times New Roman" w:cs="Times New Roman"/>
          <w:sz w:val="24"/>
          <w:szCs w:val="24"/>
        </w:rPr>
        <w:t>: One of the oldest artificial sweeteners, it is around 300 to 400 times sweeter than sugar. Though once thought to be a potential carcinogen, current studies have cleared it of that risk.</w:t>
      </w:r>
    </w:p>
    <w:p w14:paraId="1C5C6F4E" w14:textId="77777777" w:rsidR="00514372" w:rsidRPr="00514372" w:rsidRDefault="00514372" w:rsidP="005342E5">
      <w:pPr>
        <w:numPr>
          <w:ilvl w:val="0"/>
          <w:numId w:val="75"/>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Sucralose</w:t>
      </w:r>
      <w:r w:rsidRPr="00514372">
        <w:rPr>
          <w:rFonts w:ascii="Times New Roman" w:eastAsia="Times New Roman" w:hAnsi="Times New Roman" w:cs="Times New Roman"/>
          <w:sz w:val="24"/>
          <w:szCs w:val="24"/>
        </w:rPr>
        <w:t>: This is about 600 times sweeter than sugar and is heat-stable, making it suitable for cooking and baking. It is often sold under the brand name "Splenda."</w:t>
      </w:r>
    </w:p>
    <w:p w14:paraId="30046466" w14:textId="236D7028" w:rsidR="00A511B9" w:rsidRPr="00A511B9" w:rsidRDefault="00514372"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sz w:val="24"/>
          <w:szCs w:val="24"/>
        </w:rPr>
        <w:t>Despite their widespread use, some people are concerned about the potential long-term effects of consuming artificial sweeteners. However, major health organizations like the FDA, EFSA, and WHO consider them safe for consumption within the established acceptable daily intake levels.</w:t>
      </w:r>
    </w:p>
    <w:p w14:paraId="07BC5511" w14:textId="6098BFC4" w:rsidR="00514372" w:rsidRPr="008421E1" w:rsidRDefault="00A511B9"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Thickening Agents</w:t>
      </w:r>
      <w:r w:rsidRPr="00A511B9">
        <w:rPr>
          <w:rFonts w:ascii="Times New Roman" w:eastAsia="Times New Roman" w:hAnsi="Times New Roman" w:cs="Times New Roman"/>
          <w:sz w:val="24"/>
          <w:szCs w:val="24"/>
        </w:rPr>
        <w:t xml:space="preserve">: These additives are used to improve the texture and consistency of food products, including </w:t>
      </w:r>
      <w:r w:rsidRPr="00170770">
        <w:rPr>
          <w:rFonts w:ascii="Times New Roman" w:eastAsia="Times New Roman" w:hAnsi="Times New Roman" w:cs="Times New Roman"/>
          <w:sz w:val="24"/>
          <w:szCs w:val="24"/>
        </w:rPr>
        <w:t>xanthan gum and cornstarch.</w:t>
      </w:r>
      <w:r w:rsidR="00514372" w:rsidRPr="008421E1">
        <w:rPr>
          <w:rFonts w:ascii="Times New Roman" w:eastAsia="Times New Roman" w:hAnsi="Times New Roman" w:cs="Times New Roman"/>
          <w:sz w:val="24"/>
          <w:szCs w:val="24"/>
        </w:rPr>
        <w:t xml:space="preserve"> Thickening agents like xanthan gum and cornstarch are commonly used in food production to improve texture and consistency, helping to create smoother, more stable products.</w:t>
      </w:r>
    </w:p>
    <w:p w14:paraId="5F18121D" w14:textId="77777777" w:rsidR="00514372" w:rsidRPr="00514372" w:rsidRDefault="00514372" w:rsidP="0029643F">
      <w:p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sz w:val="24"/>
          <w:szCs w:val="24"/>
        </w:rPr>
        <w:t>Here’s a bit more about each:</w:t>
      </w:r>
    </w:p>
    <w:p w14:paraId="397BD16E" w14:textId="77777777" w:rsidR="00514372" w:rsidRPr="00514372" w:rsidRDefault="00514372" w:rsidP="005342E5">
      <w:pPr>
        <w:numPr>
          <w:ilvl w:val="0"/>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Xanthan Gum</w:t>
      </w:r>
      <w:r w:rsidRPr="00514372">
        <w:rPr>
          <w:rFonts w:ascii="Times New Roman" w:eastAsia="Times New Roman" w:hAnsi="Times New Roman" w:cs="Times New Roman"/>
          <w:sz w:val="24"/>
          <w:szCs w:val="24"/>
        </w:rPr>
        <w:t>:</w:t>
      </w:r>
    </w:p>
    <w:p w14:paraId="5E1E3C34" w14:textId="77777777" w:rsidR="00514372" w:rsidRPr="00514372" w:rsidRDefault="00514372" w:rsidP="005342E5">
      <w:pPr>
        <w:numPr>
          <w:ilvl w:val="1"/>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What it is</w:t>
      </w:r>
      <w:r w:rsidRPr="00514372">
        <w:rPr>
          <w:rFonts w:ascii="Times New Roman" w:eastAsia="Times New Roman" w:hAnsi="Times New Roman" w:cs="Times New Roman"/>
          <w:sz w:val="24"/>
          <w:szCs w:val="24"/>
        </w:rPr>
        <w:t xml:space="preserve">: Xanthan gum is a polysaccharide (carbohydrate) produced by fermenting sugars with the bacterium </w:t>
      </w:r>
      <w:proofErr w:type="spellStart"/>
      <w:r w:rsidRPr="00514372">
        <w:rPr>
          <w:rFonts w:ascii="Times New Roman" w:eastAsia="Times New Roman" w:hAnsi="Times New Roman" w:cs="Times New Roman"/>
          <w:i/>
          <w:iCs/>
          <w:sz w:val="24"/>
          <w:szCs w:val="24"/>
        </w:rPr>
        <w:t>Xanthomonas</w:t>
      </w:r>
      <w:proofErr w:type="spellEnd"/>
      <w:r w:rsidRPr="00514372">
        <w:rPr>
          <w:rFonts w:ascii="Times New Roman" w:eastAsia="Times New Roman" w:hAnsi="Times New Roman" w:cs="Times New Roman"/>
          <w:i/>
          <w:iCs/>
          <w:sz w:val="24"/>
          <w:szCs w:val="24"/>
        </w:rPr>
        <w:t xml:space="preserve"> </w:t>
      </w:r>
      <w:proofErr w:type="spellStart"/>
      <w:r w:rsidRPr="00514372">
        <w:rPr>
          <w:rFonts w:ascii="Times New Roman" w:eastAsia="Times New Roman" w:hAnsi="Times New Roman" w:cs="Times New Roman"/>
          <w:i/>
          <w:iCs/>
          <w:sz w:val="24"/>
          <w:szCs w:val="24"/>
        </w:rPr>
        <w:t>campestris</w:t>
      </w:r>
      <w:proofErr w:type="spellEnd"/>
      <w:r w:rsidRPr="00514372">
        <w:rPr>
          <w:rFonts w:ascii="Times New Roman" w:eastAsia="Times New Roman" w:hAnsi="Times New Roman" w:cs="Times New Roman"/>
          <w:sz w:val="24"/>
          <w:szCs w:val="24"/>
        </w:rPr>
        <w:t>. It’s commonly used in gluten-free baking and in products like salad dressings, sauces, and ice cream.</w:t>
      </w:r>
    </w:p>
    <w:p w14:paraId="48F88F86" w14:textId="77777777" w:rsidR="00514372" w:rsidRPr="00514372" w:rsidRDefault="00514372" w:rsidP="005342E5">
      <w:pPr>
        <w:numPr>
          <w:ilvl w:val="1"/>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Uses</w:t>
      </w:r>
      <w:r w:rsidRPr="00514372">
        <w:rPr>
          <w:rFonts w:ascii="Times New Roman" w:eastAsia="Times New Roman" w:hAnsi="Times New Roman" w:cs="Times New Roman"/>
          <w:sz w:val="24"/>
          <w:szCs w:val="24"/>
        </w:rPr>
        <w:t>: It's an effective thickener and stabilizer that helps to prevent the separation of ingredients. It can also provide viscosity in both hot and cold liquids.</w:t>
      </w:r>
    </w:p>
    <w:p w14:paraId="02A6F275" w14:textId="77777777" w:rsidR="00514372" w:rsidRPr="00514372" w:rsidRDefault="00514372" w:rsidP="005342E5">
      <w:pPr>
        <w:numPr>
          <w:ilvl w:val="1"/>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Function</w:t>
      </w:r>
      <w:r w:rsidRPr="00514372">
        <w:rPr>
          <w:rFonts w:ascii="Times New Roman" w:eastAsia="Times New Roman" w:hAnsi="Times New Roman" w:cs="Times New Roman"/>
          <w:sz w:val="24"/>
          <w:szCs w:val="24"/>
        </w:rPr>
        <w:t>: In addition to thickening, xanthan gum can also help to prevent crystallization in frozen desserts and improve the texture of low-fat and reduced-calorie products by mimicking the creaminess of fats.</w:t>
      </w:r>
    </w:p>
    <w:p w14:paraId="59B01FC2" w14:textId="77777777" w:rsidR="00514372" w:rsidRPr="00514372" w:rsidRDefault="00514372" w:rsidP="005342E5">
      <w:pPr>
        <w:numPr>
          <w:ilvl w:val="0"/>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Cornstarch</w:t>
      </w:r>
      <w:r w:rsidRPr="00514372">
        <w:rPr>
          <w:rFonts w:ascii="Times New Roman" w:eastAsia="Times New Roman" w:hAnsi="Times New Roman" w:cs="Times New Roman"/>
          <w:sz w:val="24"/>
          <w:szCs w:val="24"/>
        </w:rPr>
        <w:t>:</w:t>
      </w:r>
    </w:p>
    <w:p w14:paraId="54BF4A97" w14:textId="77777777" w:rsidR="00514372" w:rsidRPr="00514372" w:rsidRDefault="00514372" w:rsidP="005342E5">
      <w:pPr>
        <w:numPr>
          <w:ilvl w:val="1"/>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What it is</w:t>
      </w:r>
      <w:r w:rsidRPr="00514372">
        <w:rPr>
          <w:rFonts w:ascii="Times New Roman" w:eastAsia="Times New Roman" w:hAnsi="Times New Roman" w:cs="Times New Roman"/>
          <w:sz w:val="24"/>
          <w:szCs w:val="24"/>
        </w:rPr>
        <w:t>: Cornstarch is a fine, white powder made from the starchy part of corn kernels. It's a natural, traditional thickener used in cooking and baking.</w:t>
      </w:r>
    </w:p>
    <w:p w14:paraId="499D7007" w14:textId="77777777" w:rsidR="00514372" w:rsidRPr="00514372" w:rsidRDefault="00514372" w:rsidP="005342E5">
      <w:pPr>
        <w:numPr>
          <w:ilvl w:val="1"/>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lastRenderedPageBreak/>
        <w:t>Uses</w:t>
      </w:r>
      <w:r w:rsidRPr="00514372">
        <w:rPr>
          <w:rFonts w:ascii="Times New Roman" w:eastAsia="Times New Roman" w:hAnsi="Times New Roman" w:cs="Times New Roman"/>
          <w:sz w:val="24"/>
          <w:szCs w:val="24"/>
        </w:rPr>
        <w:t>: Cornstarch is commonly used to thicken sauces, gravies, soups, and puddings. It is also used in pie fillings and as a coating for fried foods.</w:t>
      </w:r>
    </w:p>
    <w:p w14:paraId="37DF88F8" w14:textId="77777777" w:rsidR="00514372" w:rsidRPr="00514372" w:rsidRDefault="00514372" w:rsidP="005342E5">
      <w:pPr>
        <w:numPr>
          <w:ilvl w:val="1"/>
          <w:numId w:val="76"/>
        </w:num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b/>
          <w:bCs/>
          <w:sz w:val="24"/>
          <w:szCs w:val="24"/>
        </w:rPr>
        <w:t>Function</w:t>
      </w:r>
      <w:r w:rsidRPr="00514372">
        <w:rPr>
          <w:rFonts w:ascii="Times New Roman" w:eastAsia="Times New Roman" w:hAnsi="Times New Roman" w:cs="Times New Roman"/>
          <w:sz w:val="24"/>
          <w:szCs w:val="24"/>
        </w:rPr>
        <w:t>: When mixed with a liquid and heated, cornstarch absorbs water and forms a gel-like consistency, thickening the mixture. It’s great for clear liquids and provides a smooth, glossy finish.</w:t>
      </w:r>
    </w:p>
    <w:p w14:paraId="1615B0A2" w14:textId="0EB947BB" w:rsidR="00514372" w:rsidRPr="00A511B9" w:rsidRDefault="00514372"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514372">
        <w:rPr>
          <w:rFonts w:ascii="Times New Roman" w:eastAsia="Times New Roman" w:hAnsi="Times New Roman" w:cs="Times New Roman"/>
          <w:sz w:val="24"/>
          <w:szCs w:val="24"/>
        </w:rPr>
        <w:t>Both xanthan gum and cornstarch are effective at improving the texture and consistency of various food products, with xanthan gum often used in gluten-free recipes and cornstarch being a versatile and widely available option for many recipes.</w:t>
      </w:r>
    </w:p>
    <w:p w14:paraId="2AA96FAE"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t>Health Risks of Food Additives</w:t>
      </w:r>
    </w:p>
    <w:p w14:paraId="412E3B41" w14:textId="77777777" w:rsidR="00A511B9" w:rsidRPr="00170770"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170770">
        <w:rPr>
          <w:rFonts w:ascii="Times New Roman" w:eastAsia="Times New Roman" w:hAnsi="Times New Roman" w:cs="Times New Roman"/>
          <w:sz w:val="24"/>
          <w:szCs w:val="24"/>
        </w:rPr>
        <w:t>While many food additives are considered safe by regulatory bodies such as the U.S. Food and Drug Administration (FDA) and the European Food Safety Authority (EFSA), certain additives have been linked to various health concerns, especially with excessive consumption or in sensitive populations.</w:t>
      </w:r>
    </w:p>
    <w:p w14:paraId="25A40CAC" w14:textId="77777777" w:rsidR="00A511B9" w:rsidRPr="00A511B9" w:rsidRDefault="00A511B9" w:rsidP="005342E5">
      <w:pPr>
        <w:numPr>
          <w:ilvl w:val="0"/>
          <w:numId w:val="60"/>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Allergic Reactions</w:t>
      </w:r>
      <w:r w:rsidRPr="00A511B9">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Some food additives, such as sulfites, have been known to cause allergic reactions, particularly in individuals with asthma. Artificial food colors have also been linked to hyperactivity and attention problems in children, especially in those with sensitivities to these substances.</w:t>
      </w:r>
    </w:p>
    <w:p w14:paraId="2186F715" w14:textId="77777777" w:rsidR="00A511B9" w:rsidRPr="00170770" w:rsidRDefault="00A511B9" w:rsidP="005342E5">
      <w:pPr>
        <w:numPr>
          <w:ilvl w:val="0"/>
          <w:numId w:val="60"/>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Cancer Risk</w:t>
      </w:r>
      <w:r w:rsidRPr="00A511B9">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Some food additives, like benzoates and nitrites, have raised concerns about their potential carcinogenic (cancer-causing) effects. For instance, nitrites, often used in processed meats, can form harmful nitrosamines when exposed to high temperatures, which may increase the risk of cancer, particularly colorectal cancer.</w:t>
      </w:r>
    </w:p>
    <w:p w14:paraId="51C196E0" w14:textId="77777777" w:rsidR="00A511B9" w:rsidRPr="00170770" w:rsidRDefault="00A511B9" w:rsidP="005342E5">
      <w:pPr>
        <w:numPr>
          <w:ilvl w:val="0"/>
          <w:numId w:val="60"/>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Obesity and Metabolic Disorders</w:t>
      </w:r>
      <w:r w:rsidRPr="00A511B9">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Studies have shown that artificial sweeteners may affect appetite and lead to overconsumption of food, potentially contributing to obesity and metabolic disorders. Additionally, certain emulsifiers and thickeners have been linked to changes in gut microbiota, which could affect weight regulation and insulin sensitivity.</w:t>
      </w:r>
    </w:p>
    <w:p w14:paraId="0AC5FCB3" w14:textId="77777777" w:rsidR="00A511B9" w:rsidRPr="00A511B9" w:rsidRDefault="00A511B9" w:rsidP="005342E5">
      <w:pPr>
        <w:numPr>
          <w:ilvl w:val="0"/>
          <w:numId w:val="60"/>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Hormonal Disruptions</w:t>
      </w:r>
      <w:r w:rsidRPr="00A511B9">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Some food additives, such as BPA (</w:t>
      </w:r>
      <w:proofErr w:type="spellStart"/>
      <w:r w:rsidRPr="00170770">
        <w:rPr>
          <w:rFonts w:ascii="Times New Roman" w:eastAsia="Times New Roman" w:hAnsi="Times New Roman" w:cs="Times New Roman"/>
          <w:sz w:val="24"/>
          <w:szCs w:val="24"/>
        </w:rPr>
        <w:t>bisphenol</w:t>
      </w:r>
      <w:proofErr w:type="spellEnd"/>
      <w:r w:rsidRPr="00170770">
        <w:rPr>
          <w:rFonts w:ascii="Times New Roman" w:eastAsia="Times New Roman" w:hAnsi="Times New Roman" w:cs="Times New Roman"/>
          <w:sz w:val="24"/>
          <w:szCs w:val="24"/>
        </w:rPr>
        <w:t xml:space="preserve"> A), a chemical used in the linings of cans and bottles, have been associated with endocrine disruption, affecting hormone regulation and potentially leading to fertility issues and developmental disorders in children.</w:t>
      </w:r>
    </w:p>
    <w:p w14:paraId="687C1307" w14:textId="77777777" w:rsidR="00A511B9" w:rsidRPr="00A511B9" w:rsidRDefault="00A511B9" w:rsidP="008421E1">
      <w:pPr>
        <w:spacing w:before="100" w:beforeAutospacing="1" w:after="100" w:afterAutospacing="1" w:line="360" w:lineRule="auto"/>
        <w:jc w:val="thaiDistribute"/>
        <w:outlineLvl w:val="3"/>
        <w:rPr>
          <w:rFonts w:ascii="Times New Roman" w:eastAsia="Times New Roman" w:hAnsi="Times New Roman" w:cs="Times New Roman"/>
          <w:b/>
          <w:bCs/>
          <w:sz w:val="24"/>
          <w:szCs w:val="24"/>
        </w:rPr>
      </w:pPr>
      <w:r w:rsidRPr="00A511B9">
        <w:rPr>
          <w:rFonts w:ascii="Times New Roman" w:eastAsia="Times New Roman" w:hAnsi="Times New Roman" w:cs="Times New Roman"/>
          <w:b/>
          <w:bCs/>
          <w:sz w:val="24"/>
          <w:szCs w:val="24"/>
        </w:rPr>
        <w:lastRenderedPageBreak/>
        <w:t>Consumer Awareness and Regulation</w:t>
      </w:r>
    </w:p>
    <w:p w14:paraId="7AF2CFA0" w14:textId="77777777" w:rsidR="00A511B9" w:rsidRPr="00A511B9"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While food additives are generally considered safe when used within approved limits, the growing concerns about their potential long-term effects have led to increased calls for better regulation and transparency in food labeling. Consumers should be informed about the types of additives in the products they consume, and they should be able to make educated choices about their food.</w:t>
      </w:r>
    </w:p>
    <w:p w14:paraId="50143665" w14:textId="77777777" w:rsidR="00A511B9" w:rsidRPr="00A511B9" w:rsidRDefault="00A511B9" w:rsidP="005342E5">
      <w:pPr>
        <w:numPr>
          <w:ilvl w:val="0"/>
          <w:numId w:val="61"/>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Reading Food Labels</w:t>
      </w:r>
      <w:r w:rsidRPr="00A511B9">
        <w:rPr>
          <w:rFonts w:ascii="Times New Roman" w:eastAsia="Times New Roman" w:hAnsi="Times New Roman" w:cs="Times New Roman"/>
          <w:sz w:val="24"/>
          <w:szCs w:val="24"/>
        </w:rPr>
        <w:t>: By learning how to read food labels and recognize common additives, consumers can avoid foods with questionable ingredients. Understanding the potential health risks associated with certain additives can empower consumers to make healthier choices.</w:t>
      </w:r>
    </w:p>
    <w:p w14:paraId="3277918A" w14:textId="77777777" w:rsidR="00A511B9" w:rsidRPr="00A511B9" w:rsidRDefault="00A511B9" w:rsidP="005342E5">
      <w:pPr>
        <w:numPr>
          <w:ilvl w:val="0"/>
          <w:numId w:val="61"/>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Clean Eating and Whole Foods</w:t>
      </w:r>
      <w:r w:rsidRPr="00A511B9">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A growing trend towards clean eating and the consumption of whole, minimally processed foods can help reduce exposure to unnecessary additives. Fresh fruits, vegetables, whole grains, and lean proteins are naturally free of additives and preservatives.</w:t>
      </w:r>
    </w:p>
    <w:p w14:paraId="30173499" w14:textId="77777777" w:rsidR="00A511B9" w:rsidRPr="00A511B9" w:rsidRDefault="00A511B9" w:rsidP="005342E5">
      <w:pPr>
        <w:numPr>
          <w:ilvl w:val="0"/>
          <w:numId w:val="61"/>
        </w:num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b/>
          <w:bCs/>
          <w:sz w:val="24"/>
          <w:szCs w:val="24"/>
        </w:rPr>
        <w:t>Regulatory Standards</w:t>
      </w:r>
      <w:r w:rsidRPr="00A511B9">
        <w:rPr>
          <w:rFonts w:ascii="Times New Roman" w:eastAsia="Times New Roman" w:hAnsi="Times New Roman" w:cs="Times New Roman"/>
          <w:sz w:val="24"/>
          <w:szCs w:val="24"/>
        </w:rPr>
        <w:t>: Governments and health organizations continue to monitor and regulate food additives. They ensure that any additives used in food products are tested for safety and are subject to strict limits. However, more research and stronger regulations may be necessary to address emerging concerns about the long-term effects of some additives.</w:t>
      </w:r>
    </w:p>
    <w:p w14:paraId="758FE7EC" w14:textId="77777777" w:rsidR="00A511B9" w:rsidRPr="00170770"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170770">
        <w:rPr>
          <w:rFonts w:ascii="Times New Roman" w:eastAsia="Times New Roman" w:hAnsi="Times New Roman" w:cs="Times New Roman"/>
          <w:sz w:val="24"/>
          <w:szCs w:val="24"/>
        </w:rPr>
        <w:t>Food additives play a significant role in modern food production by improving the taste, appearance, and shelf life of processed foods. However, there are growing concerns about the potential health risks associated with excessive or long-term consumption of certain additives. Consumers must be proactive in understanding food labels and making informed decisions about their dietary choices. A shift toward minimally processed foods and whole, natural ingredients can help reduce the risks associated with food additives and improve overall health.</w:t>
      </w:r>
    </w:p>
    <w:p w14:paraId="301AD9DF" w14:textId="5925E2AF" w:rsidR="00A511B9" w:rsidRPr="008421E1" w:rsidRDefault="00A511B9"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A511B9">
        <w:rPr>
          <w:rFonts w:ascii="Times New Roman" w:eastAsia="Times New Roman" w:hAnsi="Times New Roman" w:cs="Times New Roman"/>
          <w:sz w:val="24"/>
          <w:szCs w:val="24"/>
        </w:rPr>
        <w:t>With increased awareness, better regulation, and a more natural approach to eating, it is possible to mitigate the potential health risks posed by food additives and promote healthier eating habits in the population.</w:t>
      </w:r>
    </w:p>
    <w:p w14:paraId="5B375BFA" w14:textId="77777777" w:rsidR="00514372" w:rsidRPr="006D7BB8" w:rsidRDefault="00514372" w:rsidP="008421E1">
      <w:pPr>
        <w:spacing w:before="100" w:beforeAutospacing="1" w:after="100" w:afterAutospacing="1" w:line="360" w:lineRule="auto"/>
        <w:jc w:val="thaiDistribute"/>
        <w:rPr>
          <w:rFonts w:ascii="Times New Roman" w:eastAsia="Times New Roman" w:hAnsi="Times New Roman" w:cs="Times New Roman"/>
          <w:sz w:val="24"/>
          <w:szCs w:val="24"/>
        </w:rPr>
      </w:pPr>
    </w:p>
    <w:p w14:paraId="5627DD43" w14:textId="16ED2BA9" w:rsidR="006D7BB8" w:rsidRPr="00170770" w:rsidRDefault="006D7BB8" w:rsidP="008421E1">
      <w:pPr>
        <w:spacing w:before="100" w:beforeAutospacing="1" w:after="100" w:afterAutospacing="1" w:line="360" w:lineRule="auto"/>
        <w:jc w:val="thaiDistribute"/>
        <w:outlineLvl w:val="2"/>
        <w:rPr>
          <w:rFonts w:ascii="Times New Roman" w:eastAsia="Times New Roman" w:hAnsi="Times New Roman" w:cs="Times New Roman"/>
          <w:b/>
          <w:bCs/>
          <w:i/>
          <w:iCs/>
          <w:sz w:val="28"/>
        </w:rPr>
      </w:pPr>
      <w:r w:rsidRPr="00170770">
        <w:rPr>
          <w:rFonts w:ascii="Times New Roman" w:eastAsia="Times New Roman" w:hAnsi="Times New Roman" w:cs="Times New Roman"/>
          <w:b/>
          <w:bCs/>
          <w:i/>
          <w:iCs/>
          <w:sz w:val="28"/>
        </w:rPr>
        <w:lastRenderedPageBreak/>
        <w:t>5 Public Health Strategies and Recommendations</w:t>
      </w:r>
    </w:p>
    <w:p w14:paraId="39387864"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In the face of growing global health challenges—such as rising rates of non-communicable diseases (NCDs), foodborne illnesses, and malnutrition—public health strategies play a crucial role in improving the well-being of populations. Effective public health approaches aim to prevent disease, promote healthy behaviors, and create environments that support optimal health. These strategies involve a combination of policy measures, community interventions, and educational campaigns to address the root causes of health problems and reduce their long-term impact on individuals and society.</w:t>
      </w:r>
    </w:p>
    <w:p w14:paraId="526039FE" w14:textId="1463A259" w:rsidR="006D7BB8" w:rsidRPr="006D7BB8"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This section explores key public health strategies and recommendations for addressing issues related to diet, nutrition, food safety, and environmental factors. By implementing these strategies, governments, organizations, and communities can work together to create healthier, more sustainable food systems, improve public health outcomes, and reduce health disparities across different populations.</w:t>
      </w:r>
      <w:r w:rsidRPr="008421E1">
        <w:rPr>
          <w:rFonts w:ascii="Times New Roman" w:eastAsia="Times New Roman" w:hAnsi="Times New Roman" w:cs="Times New Roman"/>
          <w:sz w:val="24"/>
          <w:szCs w:val="24"/>
        </w:rPr>
        <w:t xml:space="preserve"> </w:t>
      </w:r>
      <w:r w:rsidR="006D7BB8" w:rsidRPr="006D7BB8">
        <w:rPr>
          <w:rFonts w:ascii="Times New Roman" w:eastAsia="Times New Roman" w:hAnsi="Times New Roman" w:cs="Times New Roman"/>
          <w:sz w:val="24"/>
          <w:szCs w:val="24"/>
        </w:rPr>
        <w:t>To mitigate the health impact of processed food consumption, several strategies have been recommended:</w:t>
      </w:r>
    </w:p>
    <w:p w14:paraId="0126407A" w14:textId="77777777" w:rsidR="000847E5" w:rsidRPr="00170770"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b/>
          <w:bCs/>
          <w:sz w:val="24"/>
          <w:szCs w:val="24"/>
        </w:rPr>
        <w:t>Front-of-package labeling (FOPL):</w:t>
      </w:r>
      <w:r w:rsidRPr="006D7BB8">
        <w:rPr>
          <w:rFonts w:ascii="Times New Roman" w:eastAsia="Times New Roman" w:hAnsi="Times New Roman" w:cs="Times New Roman"/>
          <w:sz w:val="24"/>
          <w:szCs w:val="24"/>
        </w:rPr>
        <w:t xml:space="preserve"> </w:t>
      </w:r>
      <w:r w:rsidRPr="00170770">
        <w:rPr>
          <w:rFonts w:ascii="Times New Roman" w:eastAsia="Times New Roman" w:hAnsi="Times New Roman" w:cs="Times New Roman"/>
          <w:sz w:val="24"/>
          <w:szCs w:val="24"/>
        </w:rPr>
        <w:t>Easy-to-understand visual cues for high sodium, sugar, or fat content</w:t>
      </w:r>
      <w:r w:rsidR="000847E5" w:rsidRPr="00170770">
        <w:rPr>
          <w:rFonts w:ascii="Times New Roman" w:eastAsia="Times New Roman" w:hAnsi="Times New Roman" w:cs="Times New Roman"/>
          <w:sz w:val="24"/>
          <w:szCs w:val="24"/>
        </w:rPr>
        <w:t xml:space="preserve"> Front-of-package labeling (FOPL) is an important public health strategy that provides consumers with quick and easy-to-understand visual cues about the nutritional quality of packaged foods. The goal of FOPL is to help consumers make healthier choices by highlighting key nutrients that may be harmful when consumed in excess, such as sodium, sugar, and fat. These labels often use simple symbols, color-coding, or warning labels to quickly communicate whether a product is high in these nutrients, enabling consumers to make informed decisions at the point of purchase.</w:t>
      </w:r>
    </w:p>
    <w:p w14:paraId="33844B3B"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FOPL systems have been implemented in several countries to address the growing concerns of diet-related diseases like obesity, diabetes, and heart disease. By using clear and visible labeling, these systems aim to combat the confusion often caused by complex nutrition information on the back of food packaging. FOPL is especially important for vulnerable populations, such as children and low-income communities, who may have limited access to nutrition education or healthier food options.</w:t>
      </w:r>
    </w:p>
    <w:p w14:paraId="3EAA5D06" w14:textId="77777777" w:rsidR="000847E5" w:rsidRPr="000847E5" w:rsidRDefault="000847E5" w:rsidP="005342E5">
      <w:pPr>
        <w:numPr>
          <w:ilvl w:val="0"/>
          <w:numId w:val="62"/>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Traffic light labeling</w:t>
      </w:r>
      <w:r w:rsidRPr="000847E5">
        <w:rPr>
          <w:rFonts w:ascii="Times New Roman" w:eastAsia="Times New Roman" w:hAnsi="Times New Roman" w:cs="Times New Roman"/>
          <w:sz w:val="24"/>
          <w:szCs w:val="24"/>
        </w:rPr>
        <w:t>: A color-coded system that uses green, yellow, and red to indicate low, medium, or high levels of specific nutrients like fat, sugar, and sodium.</w:t>
      </w:r>
    </w:p>
    <w:p w14:paraId="28BF8C9E" w14:textId="77777777" w:rsidR="000847E5" w:rsidRPr="000847E5" w:rsidRDefault="000847E5" w:rsidP="005342E5">
      <w:pPr>
        <w:numPr>
          <w:ilvl w:val="0"/>
          <w:numId w:val="62"/>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lastRenderedPageBreak/>
        <w:t>Warning labels</w:t>
      </w:r>
      <w:r w:rsidRPr="000847E5">
        <w:rPr>
          <w:rFonts w:ascii="Times New Roman" w:eastAsia="Times New Roman" w:hAnsi="Times New Roman" w:cs="Times New Roman"/>
          <w:sz w:val="24"/>
          <w:szCs w:val="24"/>
        </w:rPr>
        <w:t>: Bold labels that clearly warn consumers when a product is high in certain unhealthy ingredients.</w:t>
      </w:r>
    </w:p>
    <w:p w14:paraId="57825048" w14:textId="77777777" w:rsidR="000847E5" w:rsidRPr="000847E5" w:rsidRDefault="000847E5" w:rsidP="005342E5">
      <w:pPr>
        <w:numPr>
          <w:ilvl w:val="0"/>
          <w:numId w:val="62"/>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Nutritional symbols</w:t>
      </w:r>
      <w:r w:rsidRPr="000847E5">
        <w:rPr>
          <w:rFonts w:ascii="Times New Roman" w:eastAsia="Times New Roman" w:hAnsi="Times New Roman" w:cs="Times New Roman"/>
          <w:sz w:val="24"/>
          <w:szCs w:val="24"/>
        </w:rPr>
        <w:t>: Simple visual cues, such as the "</w:t>
      </w:r>
      <w:proofErr w:type="spellStart"/>
      <w:r w:rsidRPr="000847E5">
        <w:rPr>
          <w:rFonts w:ascii="Times New Roman" w:eastAsia="Times New Roman" w:hAnsi="Times New Roman" w:cs="Times New Roman"/>
          <w:sz w:val="24"/>
          <w:szCs w:val="24"/>
        </w:rPr>
        <w:t>Nutri</w:t>
      </w:r>
      <w:proofErr w:type="spellEnd"/>
      <w:r w:rsidRPr="000847E5">
        <w:rPr>
          <w:rFonts w:ascii="Times New Roman" w:eastAsia="Times New Roman" w:hAnsi="Times New Roman" w:cs="Times New Roman"/>
          <w:sz w:val="24"/>
          <w:szCs w:val="24"/>
        </w:rPr>
        <w:t>-Score" or other health ratings, to convey the overall healthiness of a product.</w:t>
      </w:r>
    </w:p>
    <w:p w14:paraId="509D9944" w14:textId="04F4ED4C" w:rsidR="006D7BB8" w:rsidRPr="006D7BB8"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By making nutrition information more accessible and easy to understand, FOPL can encourage healthier eating habits, reduce excessive intake of harmful nutrients, and contribute to the prevention of chronic diseases</w:t>
      </w:r>
    </w:p>
    <w:p w14:paraId="490DB74B" w14:textId="799F8DFE" w:rsidR="006D7BB8" w:rsidRPr="008421E1" w:rsidRDefault="006D7BB8" w:rsidP="005342E5">
      <w:pPr>
        <w:numPr>
          <w:ilvl w:val="0"/>
          <w:numId w:val="3"/>
        </w:num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b/>
          <w:bCs/>
          <w:sz w:val="24"/>
          <w:szCs w:val="24"/>
        </w:rPr>
        <w:t>Educational programs:</w:t>
      </w:r>
      <w:r w:rsidRPr="006D7BB8">
        <w:rPr>
          <w:rFonts w:ascii="Times New Roman" w:eastAsia="Times New Roman" w:hAnsi="Times New Roman" w:cs="Times New Roman"/>
          <w:sz w:val="24"/>
          <w:szCs w:val="24"/>
        </w:rPr>
        <w:t xml:space="preserve"> School and community-based initiatives to promote healthy eating</w:t>
      </w:r>
      <w:r w:rsidR="000847E5" w:rsidRPr="008421E1">
        <w:rPr>
          <w:rFonts w:ascii="Times New Roman" w:eastAsia="Times New Roman" w:hAnsi="Times New Roman" w:cs="Times New Roman"/>
          <w:sz w:val="24"/>
          <w:szCs w:val="24"/>
        </w:rPr>
        <w:t>.</w:t>
      </w:r>
    </w:p>
    <w:p w14:paraId="15BAD474"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Educational programs focused on healthy eating are vital tools in promoting long-term improvements in public health. These initiatives are typically implemented within schools, communities, and other public spaces, aiming to raise awareness about nutrition and empower individuals to make healthier food choices. By targeting children, adolescents, and adults, these programs can have a profound impact on behavior, fostering healthier diets and reducing the risk of diet-related diseases such as obesity, heart disease, and diabetes.</w:t>
      </w:r>
    </w:p>
    <w:p w14:paraId="3B7516BB" w14:textId="77777777" w:rsidR="000847E5" w:rsidRPr="000847E5" w:rsidRDefault="000847E5" w:rsidP="008421E1">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0847E5">
        <w:rPr>
          <w:rFonts w:ascii="Times New Roman" w:eastAsia="Times New Roman" w:hAnsi="Times New Roman" w:cs="Times New Roman"/>
          <w:b/>
          <w:bCs/>
          <w:sz w:val="24"/>
          <w:szCs w:val="24"/>
        </w:rPr>
        <w:t>Key Components of Educational Programs:</w:t>
      </w:r>
    </w:p>
    <w:p w14:paraId="15F5E90D" w14:textId="77777777" w:rsidR="000847E5" w:rsidRPr="000847E5" w:rsidRDefault="000847E5" w:rsidP="005342E5">
      <w:pPr>
        <w:numPr>
          <w:ilvl w:val="0"/>
          <w:numId w:val="63"/>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School-Based Nutrition Education:</w:t>
      </w:r>
      <w:r w:rsidRPr="000847E5">
        <w:rPr>
          <w:rFonts w:ascii="Times New Roman" w:eastAsia="Times New Roman" w:hAnsi="Times New Roman" w:cs="Times New Roman"/>
          <w:sz w:val="24"/>
          <w:szCs w:val="24"/>
        </w:rPr>
        <w:t xml:space="preserve"> Schools play a crucial role in shaping children’s eating habits. Nutrition education programs in schools can teach students about the benefits of a balanced diet, portion control, and the importance of consuming a variety of foods. Programs may include hands-on learning experiences such as gardening projects, cooking classes, and school-based nutrition campaigns, all of which can engage students and make the learning experience fun and interactive.</w:t>
      </w:r>
    </w:p>
    <w:p w14:paraId="15FA631A" w14:textId="77777777" w:rsidR="000847E5" w:rsidRPr="000847E5" w:rsidRDefault="000847E5" w:rsidP="005342E5">
      <w:pPr>
        <w:numPr>
          <w:ilvl w:val="0"/>
          <w:numId w:val="63"/>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Community Outreach and Workshops:</w:t>
      </w:r>
      <w:r w:rsidRPr="000847E5">
        <w:rPr>
          <w:rFonts w:ascii="Times New Roman" w:eastAsia="Times New Roman" w:hAnsi="Times New Roman" w:cs="Times New Roman"/>
          <w:sz w:val="24"/>
          <w:szCs w:val="24"/>
        </w:rPr>
        <w:t xml:space="preserve"> Community-based educational programs focus on reaching individuals of all ages and backgrounds. Workshops, cooking demonstrations, and nutrition seminars can be conducted at community centers, local healthcare facilities, or places of worship. These programs help residents make healthier food choices within the context of their local food environment and cultural preferences, increasing accessibility to nutrition information and healthier foods.</w:t>
      </w:r>
    </w:p>
    <w:p w14:paraId="41B8ABF2" w14:textId="77777777" w:rsidR="000847E5" w:rsidRPr="000847E5" w:rsidRDefault="000847E5" w:rsidP="005342E5">
      <w:pPr>
        <w:numPr>
          <w:ilvl w:val="0"/>
          <w:numId w:val="63"/>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Media and Digital Campaigns:</w:t>
      </w:r>
      <w:r w:rsidRPr="000847E5">
        <w:rPr>
          <w:rFonts w:ascii="Times New Roman" w:eastAsia="Times New Roman" w:hAnsi="Times New Roman" w:cs="Times New Roman"/>
          <w:sz w:val="24"/>
          <w:szCs w:val="24"/>
        </w:rPr>
        <w:t xml:space="preserve"> Educational campaigns using media channels such as social media, television, radio, and websites can reach a wide audience. Through these </w:t>
      </w:r>
      <w:r w:rsidRPr="000847E5">
        <w:rPr>
          <w:rFonts w:ascii="Times New Roman" w:eastAsia="Times New Roman" w:hAnsi="Times New Roman" w:cs="Times New Roman"/>
          <w:sz w:val="24"/>
          <w:szCs w:val="24"/>
        </w:rPr>
        <w:lastRenderedPageBreak/>
        <w:t>platforms, nutrition experts can share practical tips on healthy eating, address common myths, and promote the benefits of consuming whole, minimally processed foods. These campaigns can be especially effective when combined with interactive tools like mobile apps that allow individuals to track their eating habits and make adjustments as needed.</w:t>
      </w:r>
    </w:p>
    <w:p w14:paraId="64A93209" w14:textId="77777777" w:rsidR="000847E5" w:rsidRPr="000847E5" w:rsidRDefault="000847E5" w:rsidP="005342E5">
      <w:pPr>
        <w:numPr>
          <w:ilvl w:val="0"/>
          <w:numId w:val="63"/>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Incentive Programs:</w:t>
      </w:r>
      <w:r w:rsidRPr="000847E5">
        <w:rPr>
          <w:rFonts w:ascii="Times New Roman" w:eastAsia="Times New Roman" w:hAnsi="Times New Roman" w:cs="Times New Roman"/>
          <w:sz w:val="24"/>
          <w:szCs w:val="24"/>
        </w:rPr>
        <w:t xml:space="preserve"> Programs that provide incentives, such as discounts on healthy food items or rewards for healthy eating habits, can encourage individuals to adopt and maintain better nutrition practices. For example, some community programs may collaborate with local grocery stores to offer discounts on fruits and vegetables, making healthy food options more accessible and affordable.</w:t>
      </w:r>
    </w:p>
    <w:p w14:paraId="49F17C47" w14:textId="77777777" w:rsidR="000847E5" w:rsidRPr="000847E5" w:rsidRDefault="000847E5" w:rsidP="005342E5">
      <w:pPr>
        <w:numPr>
          <w:ilvl w:val="0"/>
          <w:numId w:val="63"/>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Behavioral and Psychological Support:</w:t>
      </w:r>
      <w:r w:rsidRPr="000847E5">
        <w:rPr>
          <w:rFonts w:ascii="Times New Roman" w:eastAsia="Times New Roman" w:hAnsi="Times New Roman" w:cs="Times New Roman"/>
          <w:sz w:val="24"/>
          <w:szCs w:val="24"/>
        </w:rPr>
        <w:t xml:space="preserve"> Educating people about healthy eating is not enough on its own—behavioral support is also crucial. Programs may incorporate psychological and behavioral techniques to help individuals overcome challenges such as emotional eating or poor food choices due to stress. Support groups, motivational interviewing, and mindfulness practices are examples of strategies that can help people sustain long-term changes to their eating habits.</w:t>
      </w:r>
    </w:p>
    <w:p w14:paraId="5039970B" w14:textId="77777777" w:rsidR="000847E5" w:rsidRPr="000847E5" w:rsidRDefault="000847E5" w:rsidP="008421E1">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0847E5">
        <w:rPr>
          <w:rFonts w:ascii="Times New Roman" w:eastAsia="Times New Roman" w:hAnsi="Times New Roman" w:cs="Times New Roman"/>
          <w:b/>
          <w:bCs/>
          <w:sz w:val="24"/>
          <w:szCs w:val="24"/>
        </w:rPr>
        <w:t>Benefits of Educational Programs:</w:t>
      </w:r>
    </w:p>
    <w:p w14:paraId="4C646660" w14:textId="77777777" w:rsidR="000847E5" w:rsidRPr="000847E5" w:rsidRDefault="000847E5" w:rsidP="005342E5">
      <w:pPr>
        <w:numPr>
          <w:ilvl w:val="0"/>
          <w:numId w:val="64"/>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Prevention of Chronic Diseases:</w:t>
      </w:r>
      <w:r w:rsidRPr="000847E5">
        <w:rPr>
          <w:rFonts w:ascii="Times New Roman" w:eastAsia="Times New Roman" w:hAnsi="Times New Roman" w:cs="Times New Roman"/>
          <w:sz w:val="24"/>
          <w:szCs w:val="24"/>
        </w:rPr>
        <w:t xml:space="preserve"> By teaching healthy eating habits at an early age, these programs can prevent the onset of chronic diseases related to poor nutrition.</w:t>
      </w:r>
    </w:p>
    <w:p w14:paraId="42B8417F" w14:textId="77777777" w:rsidR="000847E5" w:rsidRPr="000847E5" w:rsidRDefault="000847E5" w:rsidP="005342E5">
      <w:pPr>
        <w:numPr>
          <w:ilvl w:val="0"/>
          <w:numId w:val="64"/>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Cultural Sensitivity:</w:t>
      </w:r>
      <w:r w:rsidRPr="000847E5">
        <w:rPr>
          <w:rFonts w:ascii="Times New Roman" w:eastAsia="Times New Roman" w:hAnsi="Times New Roman" w:cs="Times New Roman"/>
          <w:sz w:val="24"/>
          <w:szCs w:val="24"/>
        </w:rPr>
        <w:t xml:space="preserve"> Community-based programs that respect local food traditions and cultural practices can be more effective in promoting sustainable healthy eating.</w:t>
      </w:r>
    </w:p>
    <w:p w14:paraId="31B59010" w14:textId="77777777" w:rsidR="000847E5" w:rsidRPr="000847E5" w:rsidRDefault="000847E5" w:rsidP="005342E5">
      <w:pPr>
        <w:numPr>
          <w:ilvl w:val="0"/>
          <w:numId w:val="64"/>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Improved Public Health Outcomes:</w:t>
      </w:r>
      <w:r w:rsidRPr="000847E5">
        <w:rPr>
          <w:rFonts w:ascii="Times New Roman" w:eastAsia="Times New Roman" w:hAnsi="Times New Roman" w:cs="Times New Roman"/>
          <w:sz w:val="24"/>
          <w:szCs w:val="24"/>
        </w:rPr>
        <w:t xml:space="preserve"> Over time, widespread education about nutrition can lead to a population that is more conscious of their food choices, potentially reducing the burden on healthcare systems by preventing diet-related health issues.</w:t>
      </w:r>
    </w:p>
    <w:p w14:paraId="1D647102" w14:textId="77777777" w:rsidR="000847E5" w:rsidRPr="000847E5" w:rsidRDefault="000847E5" w:rsidP="005342E5">
      <w:pPr>
        <w:numPr>
          <w:ilvl w:val="0"/>
          <w:numId w:val="64"/>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Empowerment and Accessibility:</w:t>
      </w:r>
      <w:r w:rsidRPr="000847E5">
        <w:rPr>
          <w:rFonts w:ascii="Times New Roman" w:eastAsia="Times New Roman" w:hAnsi="Times New Roman" w:cs="Times New Roman"/>
          <w:sz w:val="24"/>
          <w:szCs w:val="24"/>
        </w:rPr>
        <w:t xml:space="preserve"> These programs empower individuals to take charge of their health, making nutrition knowledge more accessible to diverse communities.</w:t>
      </w:r>
    </w:p>
    <w:p w14:paraId="0D0043EE" w14:textId="0E98090B" w:rsidR="000847E5" w:rsidRPr="006D7BB8"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School and community-based educational programs are essential components of public health strategies to combat poor diets and improve health outcomes. By providing individuals with the knowledge and skills needed to make informed decisions about their food, these programs can contribute to healthier eating habits, greater food security, and reduced rates of nutrition-</w:t>
      </w:r>
      <w:r w:rsidRPr="000847E5">
        <w:rPr>
          <w:rFonts w:ascii="Times New Roman" w:eastAsia="Times New Roman" w:hAnsi="Times New Roman" w:cs="Times New Roman"/>
          <w:sz w:val="24"/>
          <w:szCs w:val="24"/>
        </w:rPr>
        <w:lastRenderedPageBreak/>
        <w:t>related diseases. These initiatives foster a healthier future for individuals and communities, encouraging lifelong habits that support well-being.</w:t>
      </w:r>
    </w:p>
    <w:p w14:paraId="1340834E" w14:textId="77777777" w:rsidR="000847E5" w:rsidRPr="008421E1"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b/>
          <w:bCs/>
          <w:sz w:val="24"/>
          <w:szCs w:val="24"/>
        </w:rPr>
        <w:t>Food industry reformulation:</w:t>
      </w:r>
      <w:r w:rsidRPr="006D7BB8">
        <w:rPr>
          <w:rFonts w:ascii="Times New Roman" w:eastAsia="Times New Roman" w:hAnsi="Times New Roman" w:cs="Times New Roman"/>
          <w:sz w:val="24"/>
          <w:szCs w:val="24"/>
        </w:rPr>
        <w:t xml:space="preserve"> Government-led incentives or regulations to reduce sodium and harmful additives</w:t>
      </w:r>
      <w:r w:rsidR="000847E5" w:rsidRPr="008421E1">
        <w:rPr>
          <w:rFonts w:ascii="Times New Roman" w:eastAsia="Times New Roman" w:hAnsi="Times New Roman" w:cs="Times New Roman"/>
          <w:sz w:val="24"/>
          <w:szCs w:val="24"/>
        </w:rPr>
        <w:t xml:space="preserve"> Food industry reformulation refers to the process of altering food products to improve their nutritional quality by reducing or eliminating harmful ingredients such as excessive sodium, sugar, unhealthy fats, and food additives. This approach plays a crucial role in public health efforts aimed at reducing the burden of non-communicable diseases (NCDs), such as hypertension, obesity, and cardiovascular diseases, which are often linked to poor dietary habits. Government-led incentives or regulations to encourage or mandate food reformulation can drive significant changes in the food supply, benefiting public health by making healthier options more accessible and reducing the risk of diet-related illnesses.</w:t>
      </w:r>
    </w:p>
    <w:p w14:paraId="2CF9F425"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Key Strategies in Food Industry Reformulation:</w:t>
      </w:r>
    </w:p>
    <w:p w14:paraId="0C17FABF" w14:textId="77777777" w:rsidR="000847E5" w:rsidRPr="000847E5" w:rsidRDefault="000847E5" w:rsidP="005342E5">
      <w:pPr>
        <w:numPr>
          <w:ilvl w:val="0"/>
          <w:numId w:val="65"/>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Sodium Reduction:</w:t>
      </w:r>
      <w:r w:rsidRPr="000847E5">
        <w:rPr>
          <w:rFonts w:ascii="Times New Roman" w:eastAsia="Times New Roman" w:hAnsi="Times New Roman" w:cs="Times New Roman"/>
          <w:sz w:val="24"/>
          <w:szCs w:val="24"/>
        </w:rPr>
        <w:t xml:space="preserve"> Excessive sodium intake is a leading cause of high blood pressure and cardiovascular disease. The food industry is one of the largest contributors to high sodium consumption, particularly through processed foods, packaged snacks, and restaurant meals. Governments can implement regulations or incentives to encourage food manufacturers to reduce the sodium content in their products. This can be achieved through gradual reductions, providing companies with a clear timeline to reformulate products without compromising taste or safety. In some countries, sodium reduction targets have been set for various food categories, such as bread, sauces, and ready-to-eat meals.</w:t>
      </w:r>
    </w:p>
    <w:p w14:paraId="0EFB39EC" w14:textId="77777777" w:rsidR="000847E5" w:rsidRPr="000847E5" w:rsidRDefault="000847E5" w:rsidP="005342E5">
      <w:pPr>
        <w:numPr>
          <w:ilvl w:val="0"/>
          <w:numId w:val="65"/>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Reduction of Harmful Additives:</w:t>
      </w:r>
      <w:r w:rsidRPr="000847E5">
        <w:rPr>
          <w:rFonts w:ascii="Times New Roman" w:eastAsia="Times New Roman" w:hAnsi="Times New Roman" w:cs="Times New Roman"/>
          <w:sz w:val="24"/>
          <w:szCs w:val="24"/>
        </w:rPr>
        <w:t xml:space="preserve"> Many processed foods contain artificial additives, preservatives, and colorings that may pose health risks when consumed over time, such as links to allergic reactions, hyperactivity, or even cancer. Governments can set guidelines or implement regulations to limit the use of harmful additives and encourage the food industry to find safer alternatives. For example, bans on artificial </w:t>
      </w:r>
      <w:proofErr w:type="gramStart"/>
      <w:r w:rsidRPr="000847E5">
        <w:rPr>
          <w:rFonts w:ascii="Times New Roman" w:eastAsia="Times New Roman" w:hAnsi="Times New Roman" w:cs="Times New Roman"/>
          <w:sz w:val="24"/>
          <w:szCs w:val="24"/>
        </w:rPr>
        <w:t>trans</w:t>
      </w:r>
      <w:proofErr w:type="gramEnd"/>
      <w:r w:rsidRPr="000847E5">
        <w:rPr>
          <w:rFonts w:ascii="Times New Roman" w:eastAsia="Times New Roman" w:hAnsi="Times New Roman" w:cs="Times New Roman"/>
          <w:sz w:val="24"/>
          <w:szCs w:val="24"/>
        </w:rPr>
        <w:t xml:space="preserve"> fats, which are linked to heart disease, have been implemented in several countries, urging manufacturers to remove these ingredients from their products.</w:t>
      </w:r>
    </w:p>
    <w:p w14:paraId="56E9BF9E" w14:textId="77777777" w:rsidR="000847E5" w:rsidRPr="000847E5" w:rsidRDefault="000847E5" w:rsidP="005342E5">
      <w:pPr>
        <w:numPr>
          <w:ilvl w:val="0"/>
          <w:numId w:val="65"/>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Incentives for Healthier Product Formulation:</w:t>
      </w:r>
      <w:r w:rsidRPr="000847E5">
        <w:rPr>
          <w:rFonts w:ascii="Times New Roman" w:eastAsia="Times New Roman" w:hAnsi="Times New Roman" w:cs="Times New Roman"/>
          <w:sz w:val="24"/>
          <w:szCs w:val="24"/>
        </w:rPr>
        <w:t xml:space="preserve"> In addition to regulations, governments can use positive incentives to encourage the food industry to develop healthier products. These incentives can include tax breaks, subsidies, or recognition programs for manufacturers that reduce unhealthy ingredients in their products. Such </w:t>
      </w:r>
      <w:r w:rsidRPr="000847E5">
        <w:rPr>
          <w:rFonts w:ascii="Times New Roman" w:eastAsia="Times New Roman" w:hAnsi="Times New Roman" w:cs="Times New Roman"/>
          <w:sz w:val="24"/>
          <w:szCs w:val="24"/>
        </w:rPr>
        <w:lastRenderedPageBreak/>
        <w:t>policies create a financial incentive for companies to innovate and reformulate food products to meet the growing demand for healthier options.</w:t>
      </w:r>
    </w:p>
    <w:p w14:paraId="6068E2AB" w14:textId="77777777" w:rsidR="000847E5" w:rsidRPr="000847E5" w:rsidRDefault="000847E5" w:rsidP="005342E5">
      <w:pPr>
        <w:numPr>
          <w:ilvl w:val="0"/>
          <w:numId w:val="65"/>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Labeling and Transparency Requirements:</w:t>
      </w:r>
      <w:r w:rsidRPr="000847E5">
        <w:rPr>
          <w:rFonts w:ascii="Times New Roman" w:eastAsia="Times New Roman" w:hAnsi="Times New Roman" w:cs="Times New Roman"/>
          <w:sz w:val="24"/>
          <w:szCs w:val="24"/>
        </w:rPr>
        <w:t xml:space="preserve"> To support the reformulation efforts, governments can mandate clearer labeling on food packaging, such as front-of-package labels or nutritional information that highlights the levels of sodium, sugars, fats, and harmful additives. This enables consumers to make more informed decisions when choosing food products and creates market pressure for companies to improve the nutritional profile of their products.</w:t>
      </w:r>
    </w:p>
    <w:p w14:paraId="32CCA4E5" w14:textId="77777777" w:rsidR="000847E5" w:rsidRPr="000847E5" w:rsidRDefault="000847E5" w:rsidP="005342E5">
      <w:pPr>
        <w:numPr>
          <w:ilvl w:val="0"/>
          <w:numId w:val="65"/>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Public-Private Partnerships:</w:t>
      </w:r>
      <w:r w:rsidRPr="000847E5">
        <w:rPr>
          <w:rFonts w:ascii="Times New Roman" w:eastAsia="Times New Roman" w:hAnsi="Times New Roman" w:cs="Times New Roman"/>
          <w:sz w:val="24"/>
          <w:szCs w:val="24"/>
        </w:rPr>
        <w:t xml:space="preserve"> Collaborative efforts between governments, non-governmental organizations, and the food industry can foster a collective approach to food reformulation. Governments can work with food manufacturers to develop industry-wide standards for nutrient reduction and promote healthier food options. Public-private partnerships can also support research and development into new, healthier ingredients and manufacturing processes.</w:t>
      </w:r>
    </w:p>
    <w:p w14:paraId="6FDEB8CF"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Benefits of Food Industry Reformulation:</w:t>
      </w:r>
    </w:p>
    <w:p w14:paraId="4E64D250" w14:textId="77777777" w:rsidR="000847E5" w:rsidRPr="000847E5" w:rsidRDefault="000847E5" w:rsidP="005342E5">
      <w:pPr>
        <w:numPr>
          <w:ilvl w:val="0"/>
          <w:numId w:val="66"/>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Improved Public Health:</w:t>
      </w:r>
      <w:r w:rsidRPr="000847E5">
        <w:rPr>
          <w:rFonts w:ascii="Times New Roman" w:eastAsia="Times New Roman" w:hAnsi="Times New Roman" w:cs="Times New Roman"/>
          <w:sz w:val="24"/>
          <w:szCs w:val="24"/>
        </w:rPr>
        <w:t xml:space="preserve"> By reducing the intake of harmful ingredients like sodium and artificial additives, food reformulation can directly reduce the prevalence of diet-related diseases, such as heart disease, diabetes, and cancer.</w:t>
      </w:r>
    </w:p>
    <w:p w14:paraId="0CE51D4F" w14:textId="77777777" w:rsidR="000847E5" w:rsidRPr="000847E5" w:rsidRDefault="000847E5" w:rsidP="005342E5">
      <w:pPr>
        <w:numPr>
          <w:ilvl w:val="0"/>
          <w:numId w:val="66"/>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Better Consumer Choices:</w:t>
      </w:r>
      <w:r w:rsidRPr="000847E5">
        <w:rPr>
          <w:rFonts w:ascii="Times New Roman" w:eastAsia="Times New Roman" w:hAnsi="Times New Roman" w:cs="Times New Roman"/>
          <w:sz w:val="24"/>
          <w:szCs w:val="24"/>
        </w:rPr>
        <w:t xml:space="preserve"> Healthier food options become more widely available, allowing consumers to make better choices without sacrificing convenience or taste.</w:t>
      </w:r>
    </w:p>
    <w:p w14:paraId="4CA215CC" w14:textId="77777777" w:rsidR="000847E5" w:rsidRPr="000847E5" w:rsidRDefault="000847E5" w:rsidP="005342E5">
      <w:pPr>
        <w:numPr>
          <w:ilvl w:val="0"/>
          <w:numId w:val="66"/>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Cost Savings:</w:t>
      </w:r>
      <w:r w:rsidRPr="000847E5">
        <w:rPr>
          <w:rFonts w:ascii="Times New Roman" w:eastAsia="Times New Roman" w:hAnsi="Times New Roman" w:cs="Times New Roman"/>
          <w:sz w:val="24"/>
          <w:szCs w:val="24"/>
        </w:rPr>
        <w:t xml:space="preserve"> Reducing the burden of chronic diseases associated with poor diets can lead to significant savings in healthcare costs over time. By preventing conditions like hypertension and diabetes, society can reduce the need for expensive medical treatments and hospitalizations.</w:t>
      </w:r>
    </w:p>
    <w:p w14:paraId="012B127F" w14:textId="77777777" w:rsidR="000847E5" w:rsidRPr="000847E5" w:rsidRDefault="000847E5" w:rsidP="005342E5">
      <w:pPr>
        <w:numPr>
          <w:ilvl w:val="0"/>
          <w:numId w:val="66"/>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Industry Innovation:</w:t>
      </w:r>
      <w:r w:rsidRPr="000847E5">
        <w:rPr>
          <w:rFonts w:ascii="Times New Roman" w:eastAsia="Times New Roman" w:hAnsi="Times New Roman" w:cs="Times New Roman"/>
          <w:sz w:val="24"/>
          <w:szCs w:val="24"/>
        </w:rPr>
        <w:t xml:space="preserve"> Reformulation encourages the food industry to innovate, find healthier ingredients, and improve the quality of their products. This leads to a healthier food environment with more nutritious and appealing options for consumers.</w:t>
      </w:r>
    </w:p>
    <w:p w14:paraId="6C714E60"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Challenges and Considerations:</w:t>
      </w:r>
    </w:p>
    <w:p w14:paraId="51D8BA94" w14:textId="77777777" w:rsidR="000847E5" w:rsidRPr="000847E5"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While food industry reformulation has significant public health benefits, there are challenges to its widespread implementation:</w:t>
      </w:r>
    </w:p>
    <w:p w14:paraId="35531B9D" w14:textId="77777777" w:rsidR="00E85B9E" w:rsidRPr="008421E1" w:rsidRDefault="000847E5" w:rsidP="008421E1">
      <w:pPr>
        <w:pStyle w:val="NormalWeb"/>
        <w:spacing w:line="360" w:lineRule="auto"/>
        <w:rPr>
          <w:rFonts w:ascii="Times New Roman" w:hAnsi="Times New Roman" w:cs="Times New Roman"/>
          <w:sz w:val="24"/>
          <w:szCs w:val="24"/>
        </w:rPr>
      </w:pPr>
      <w:r w:rsidRPr="000847E5">
        <w:rPr>
          <w:rFonts w:ascii="Times New Roman" w:hAnsi="Times New Roman" w:cs="Times New Roman"/>
          <w:b/>
          <w:bCs/>
          <w:sz w:val="24"/>
          <w:szCs w:val="24"/>
        </w:rPr>
        <w:lastRenderedPageBreak/>
        <w:t>Resistance from Manufacturers:</w:t>
      </w:r>
      <w:r w:rsidRPr="000847E5">
        <w:rPr>
          <w:rFonts w:ascii="Times New Roman" w:hAnsi="Times New Roman" w:cs="Times New Roman"/>
          <w:sz w:val="24"/>
          <w:szCs w:val="24"/>
        </w:rPr>
        <w:t xml:space="preserve"> Reformulating products can be costly and time-consuming for food companies, especially small businesses. Manufacturers may be resistant to making changes unless incentivized or required by law.</w:t>
      </w:r>
      <w:r w:rsidR="00E85B9E" w:rsidRPr="008421E1">
        <w:rPr>
          <w:rFonts w:ascii="Times New Roman" w:hAnsi="Times New Roman" w:cs="Times New Roman"/>
          <w:sz w:val="24"/>
          <w:szCs w:val="24"/>
        </w:rPr>
        <w:t xml:space="preserve"> That's a very valid point! Reformulating food products to accommodate new ingredients, reduce unhealthy components (like sugar or salt), or switch to more sustainable practices can indeed be a significant challenge for manufacturers, especially for small businesses. Here's why manufacturers might be resistant to reformulation:</w:t>
      </w:r>
    </w:p>
    <w:p w14:paraId="50571FEA" w14:textId="77777777" w:rsidR="00E85B9E" w:rsidRPr="008421E1" w:rsidRDefault="00E85B9E" w:rsidP="005342E5">
      <w:pPr>
        <w:pStyle w:val="NormalWeb"/>
        <w:numPr>
          <w:ilvl w:val="0"/>
          <w:numId w:val="77"/>
        </w:numPr>
        <w:spacing w:line="360" w:lineRule="auto"/>
        <w:rPr>
          <w:rFonts w:ascii="Times New Roman" w:hAnsi="Times New Roman" w:cs="Times New Roman"/>
          <w:sz w:val="24"/>
          <w:szCs w:val="24"/>
        </w:rPr>
      </w:pPr>
      <w:r w:rsidRPr="008421E1">
        <w:rPr>
          <w:rStyle w:val="Strong"/>
          <w:rFonts w:ascii="Times New Roman" w:hAnsi="Times New Roman" w:cs="Times New Roman"/>
          <w:sz w:val="24"/>
          <w:szCs w:val="24"/>
        </w:rPr>
        <w:t>Cost and Time</w:t>
      </w:r>
      <w:r w:rsidRPr="008421E1">
        <w:rPr>
          <w:rFonts w:ascii="Times New Roman" w:hAnsi="Times New Roman" w:cs="Times New Roman"/>
          <w:sz w:val="24"/>
          <w:szCs w:val="24"/>
        </w:rPr>
        <w:t>:</w:t>
      </w:r>
    </w:p>
    <w:p w14:paraId="39703198"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Reformulating a product isn’t just about swapping out one ingredient for another; it often requires extensive research and development (R&amp;D), product testing, and market trials to ensure the new formula still meets consumer expectations in terms of taste, texture, and shelf life. These processes can be expensive and time-consuming.</w:t>
      </w:r>
    </w:p>
    <w:p w14:paraId="202B690A"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Small businesses, in particular, may lack the financial resources to invest in such changes without a guaranteed return on investment.</w:t>
      </w:r>
    </w:p>
    <w:p w14:paraId="3C696FC9" w14:textId="77777777" w:rsidR="00E85B9E" w:rsidRPr="008421E1" w:rsidRDefault="00E85B9E" w:rsidP="005342E5">
      <w:pPr>
        <w:pStyle w:val="NormalWeb"/>
        <w:numPr>
          <w:ilvl w:val="0"/>
          <w:numId w:val="77"/>
        </w:numPr>
        <w:spacing w:line="360" w:lineRule="auto"/>
        <w:rPr>
          <w:rFonts w:ascii="Times New Roman" w:hAnsi="Times New Roman" w:cs="Times New Roman"/>
          <w:sz w:val="24"/>
          <w:szCs w:val="24"/>
        </w:rPr>
      </w:pPr>
      <w:r w:rsidRPr="008421E1">
        <w:rPr>
          <w:rStyle w:val="Strong"/>
          <w:rFonts w:ascii="Times New Roman" w:hAnsi="Times New Roman" w:cs="Times New Roman"/>
          <w:sz w:val="24"/>
          <w:szCs w:val="24"/>
        </w:rPr>
        <w:t>Supply Chain Adjustments</w:t>
      </w:r>
      <w:r w:rsidRPr="008421E1">
        <w:rPr>
          <w:rFonts w:ascii="Times New Roman" w:hAnsi="Times New Roman" w:cs="Times New Roman"/>
          <w:sz w:val="24"/>
          <w:szCs w:val="24"/>
        </w:rPr>
        <w:t>:</w:t>
      </w:r>
    </w:p>
    <w:p w14:paraId="33F252FA"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Switching to new ingredients or methods can disrupt a company's supply chain. New suppliers need to be found, production lines may need to be modified, and additional logistics may need to be put in place. This can add complexity and cost.</w:t>
      </w:r>
    </w:p>
    <w:p w14:paraId="72661C4E" w14:textId="77777777" w:rsidR="00E85B9E" w:rsidRPr="008421E1" w:rsidRDefault="00E85B9E" w:rsidP="005342E5">
      <w:pPr>
        <w:pStyle w:val="NormalWeb"/>
        <w:numPr>
          <w:ilvl w:val="0"/>
          <w:numId w:val="77"/>
        </w:numPr>
        <w:spacing w:line="360" w:lineRule="auto"/>
        <w:rPr>
          <w:rFonts w:ascii="Times New Roman" w:hAnsi="Times New Roman" w:cs="Times New Roman"/>
          <w:sz w:val="24"/>
          <w:szCs w:val="24"/>
        </w:rPr>
      </w:pPr>
      <w:r w:rsidRPr="008421E1">
        <w:rPr>
          <w:rStyle w:val="Strong"/>
          <w:rFonts w:ascii="Times New Roman" w:hAnsi="Times New Roman" w:cs="Times New Roman"/>
          <w:sz w:val="24"/>
          <w:szCs w:val="24"/>
        </w:rPr>
        <w:t>Consumer Acceptance</w:t>
      </w:r>
      <w:r w:rsidRPr="008421E1">
        <w:rPr>
          <w:rFonts w:ascii="Times New Roman" w:hAnsi="Times New Roman" w:cs="Times New Roman"/>
          <w:sz w:val="24"/>
          <w:szCs w:val="24"/>
        </w:rPr>
        <w:t>:</w:t>
      </w:r>
    </w:p>
    <w:p w14:paraId="5258D438"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Consumers often have strong preferences for the taste, texture, and appearance of products they’ve enjoyed for years. A reformulated product, even if it’s healthier or more sustainable, might not be well-received if it doesn’t meet those expectations. Companies may be hesitant to risk losing loyal customers.</w:t>
      </w:r>
    </w:p>
    <w:p w14:paraId="34D25A29" w14:textId="77777777" w:rsidR="00E85B9E" w:rsidRPr="008421E1" w:rsidRDefault="00E85B9E" w:rsidP="005342E5">
      <w:pPr>
        <w:pStyle w:val="NormalWeb"/>
        <w:numPr>
          <w:ilvl w:val="0"/>
          <w:numId w:val="77"/>
        </w:numPr>
        <w:spacing w:line="360" w:lineRule="auto"/>
        <w:rPr>
          <w:rFonts w:ascii="Times New Roman" w:hAnsi="Times New Roman" w:cs="Times New Roman"/>
          <w:sz w:val="24"/>
          <w:szCs w:val="24"/>
        </w:rPr>
      </w:pPr>
      <w:r w:rsidRPr="008421E1">
        <w:rPr>
          <w:rStyle w:val="Strong"/>
          <w:rFonts w:ascii="Times New Roman" w:hAnsi="Times New Roman" w:cs="Times New Roman"/>
          <w:sz w:val="24"/>
          <w:szCs w:val="24"/>
        </w:rPr>
        <w:t>Regulatory Compliance</w:t>
      </w:r>
      <w:r w:rsidRPr="008421E1">
        <w:rPr>
          <w:rFonts w:ascii="Times New Roman" w:hAnsi="Times New Roman" w:cs="Times New Roman"/>
          <w:sz w:val="24"/>
          <w:szCs w:val="24"/>
        </w:rPr>
        <w:t>:</w:t>
      </w:r>
    </w:p>
    <w:p w14:paraId="04D9AD5E"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Changes in product formulation may also require navigating a complex landscape of food regulations and approval processes. This can be an added layer of complexity and cost, especially when dealing with international markets with different food safety standards.</w:t>
      </w:r>
    </w:p>
    <w:p w14:paraId="2DDC93CA" w14:textId="77777777" w:rsidR="00E85B9E" w:rsidRPr="008421E1" w:rsidRDefault="00E85B9E" w:rsidP="005342E5">
      <w:pPr>
        <w:pStyle w:val="NormalWeb"/>
        <w:numPr>
          <w:ilvl w:val="0"/>
          <w:numId w:val="77"/>
        </w:numPr>
        <w:spacing w:line="360" w:lineRule="auto"/>
        <w:rPr>
          <w:rFonts w:ascii="Times New Roman" w:hAnsi="Times New Roman" w:cs="Times New Roman"/>
          <w:sz w:val="24"/>
          <w:szCs w:val="24"/>
        </w:rPr>
      </w:pPr>
      <w:r w:rsidRPr="008421E1">
        <w:rPr>
          <w:rStyle w:val="Strong"/>
          <w:rFonts w:ascii="Times New Roman" w:hAnsi="Times New Roman" w:cs="Times New Roman"/>
          <w:sz w:val="24"/>
          <w:szCs w:val="24"/>
        </w:rPr>
        <w:t>Economic Pressure</w:t>
      </w:r>
      <w:r w:rsidRPr="008421E1">
        <w:rPr>
          <w:rFonts w:ascii="Times New Roman" w:hAnsi="Times New Roman" w:cs="Times New Roman"/>
          <w:sz w:val="24"/>
          <w:szCs w:val="24"/>
        </w:rPr>
        <w:t>:</w:t>
      </w:r>
    </w:p>
    <w:p w14:paraId="021E7F68"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lastRenderedPageBreak/>
        <w:t>Companies, particularly smaller ones, are also driven by price sensitivity. If reformulating a product increases production costs, they may face challenges in keeping prices competitive, especially in markets with tight margins.</w:t>
      </w:r>
    </w:p>
    <w:p w14:paraId="670A7625" w14:textId="77777777" w:rsidR="00E85B9E" w:rsidRPr="008421E1" w:rsidRDefault="00E85B9E" w:rsidP="005342E5">
      <w:pPr>
        <w:pStyle w:val="NormalWeb"/>
        <w:numPr>
          <w:ilvl w:val="0"/>
          <w:numId w:val="77"/>
        </w:numPr>
        <w:spacing w:line="360" w:lineRule="auto"/>
        <w:rPr>
          <w:rFonts w:ascii="Times New Roman" w:hAnsi="Times New Roman" w:cs="Times New Roman"/>
          <w:sz w:val="24"/>
          <w:szCs w:val="24"/>
        </w:rPr>
      </w:pPr>
      <w:r w:rsidRPr="008421E1">
        <w:rPr>
          <w:rStyle w:val="Strong"/>
          <w:rFonts w:ascii="Times New Roman" w:hAnsi="Times New Roman" w:cs="Times New Roman"/>
          <w:sz w:val="24"/>
          <w:szCs w:val="24"/>
        </w:rPr>
        <w:t>Market Trends and Incentives</w:t>
      </w:r>
      <w:r w:rsidRPr="008421E1">
        <w:rPr>
          <w:rFonts w:ascii="Times New Roman" w:hAnsi="Times New Roman" w:cs="Times New Roman"/>
          <w:sz w:val="24"/>
          <w:szCs w:val="24"/>
        </w:rPr>
        <w:t>:</w:t>
      </w:r>
    </w:p>
    <w:p w14:paraId="17636095"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Manufacturers are more likely to make changes when there's a clear market trend or external pressure, such as new health regulations, consumer demand for healthier options, or competition from brands that have already made changes.</w:t>
      </w:r>
    </w:p>
    <w:p w14:paraId="5A7CF743" w14:textId="77777777" w:rsidR="00E85B9E" w:rsidRPr="008421E1" w:rsidRDefault="00E85B9E" w:rsidP="005342E5">
      <w:pPr>
        <w:pStyle w:val="NormalWeb"/>
        <w:numPr>
          <w:ilvl w:val="1"/>
          <w:numId w:val="77"/>
        </w:numPr>
        <w:spacing w:line="360" w:lineRule="auto"/>
        <w:rPr>
          <w:rFonts w:ascii="Times New Roman" w:hAnsi="Times New Roman" w:cs="Times New Roman"/>
          <w:sz w:val="24"/>
          <w:szCs w:val="24"/>
        </w:rPr>
      </w:pPr>
      <w:r w:rsidRPr="008421E1">
        <w:rPr>
          <w:rFonts w:ascii="Times New Roman" w:hAnsi="Times New Roman" w:cs="Times New Roman"/>
          <w:sz w:val="24"/>
          <w:szCs w:val="24"/>
        </w:rPr>
        <w:t>Incentives, such as tax breaks or grants for healthier formulations, or requirements through legislation (e.g., sugar reduction targets), can push companies to reformulate their products.</w:t>
      </w:r>
    </w:p>
    <w:p w14:paraId="027A8EF8" w14:textId="3F2F935A" w:rsidR="000847E5" w:rsidRPr="000847E5" w:rsidRDefault="00E85B9E" w:rsidP="008421E1">
      <w:pPr>
        <w:pStyle w:val="NormalWeb"/>
        <w:spacing w:line="360" w:lineRule="auto"/>
        <w:rPr>
          <w:rFonts w:ascii="Times New Roman" w:hAnsi="Times New Roman" w:cs="Times New Roman"/>
          <w:sz w:val="24"/>
          <w:szCs w:val="24"/>
        </w:rPr>
      </w:pPr>
      <w:r w:rsidRPr="008421E1">
        <w:rPr>
          <w:rFonts w:ascii="Times New Roman" w:hAnsi="Times New Roman" w:cs="Times New Roman"/>
          <w:sz w:val="24"/>
          <w:szCs w:val="24"/>
        </w:rPr>
        <w:t>For smaller businesses, these challenges are often compounded by limited resources, so unless the benefits of reformulation (e.g., access to a new customer base, healthier products, or compliance with new regulations) are clear and outweigh the risks and costs, many manufacturers may resist making those changes.</w:t>
      </w:r>
    </w:p>
    <w:p w14:paraId="32CB7359" w14:textId="77777777" w:rsidR="000847E5" w:rsidRPr="000847E5" w:rsidRDefault="000847E5" w:rsidP="005342E5">
      <w:pPr>
        <w:numPr>
          <w:ilvl w:val="0"/>
          <w:numId w:val="67"/>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Consumer Preferences:</w:t>
      </w:r>
      <w:r w:rsidRPr="000847E5">
        <w:rPr>
          <w:rFonts w:ascii="Times New Roman" w:eastAsia="Times New Roman" w:hAnsi="Times New Roman" w:cs="Times New Roman"/>
          <w:sz w:val="24"/>
          <w:szCs w:val="24"/>
        </w:rPr>
        <w:t xml:space="preserve"> Some consumers may resist changes in taste or texture when sodium or additives are reduced. Companies may need to invest in research and development to ensure that reformulated products remain palatable and appealing.</w:t>
      </w:r>
    </w:p>
    <w:p w14:paraId="4214DA1A" w14:textId="77777777" w:rsidR="000847E5" w:rsidRPr="000847E5" w:rsidRDefault="000847E5" w:rsidP="005342E5">
      <w:pPr>
        <w:numPr>
          <w:ilvl w:val="0"/>
          <w:numId w:val="67"/>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Monitoring and Enforcement:</w:t>
      </w:r>
      <w:r w:rsidRPr="000847E5">
        <w:rPr>
          <w:rFonts w:ascii="Times New Roman" w:eastAsia="Times New Roman" w:hAnsi="Times New Roman" w:cs="Times New Roman"/>
          <w:sz w:val="24"/>
          <w:szCs w:val="24"/>
        </w:rPr>
        <w:t xml:space="preserve"> To ensure compliance, governments must implement strong monitoring and enforcement mechanisms, which can be resource-intensive.</w:t>
      </w:r>
    </w:p>
    <w:p w14:paraId="34E2B0DA" w14:textId="1ECF5B21" w:rsidR="00E85B9E" w:rsidRPr="006D7BB8"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Food industry reformulation, supported by government-led incentives and regulations, offers a powerful strategy to improve public health by reducing the consumption of harmful ingredients like sodium and food additives. Through targeted reforms, consumers can benefit from healthier food options, and the prevalence of diet-related diseases can be reduced. As part of a broader public health strategy, food reformulation can help create a food environment that supports better health outcomes for individuals and communities.</w:t>
      </w:r>
    </w:p>
    <w:p w14:paraId="3EA8B403" w14:textId="22BFCC41" w:rsidR="000847E5" w:rsidRPr="008421E1"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b/>
          <w:bCs/>
          <w:sz w:val="24"/>
          <w:szCs w:val="24"/>
        </w:rPr>
        <w:t>Taxation or regulation of high-sodium foods:</w:t>
      </w:r>
      <w:r w:rsidRPr="006D7BB8">
        <w:rPr>
          <w:rFonts w:ascii="Times New Roman" w:eastAsia="Times New Roman" w:hAnsi="Times New Roman" w:cs="Times New Roman"/>
          <w:sz w:val="24"/>
          <w:szCs w:val="24"/>
        </w:rPr>
        <w:t xml:space="preserve"> As implemented in some countries</w:t>
      </w:r>
      <w:r w:rsidR="000847E5" w:rsidRPr="008421E1">
        <w:rPr>
          <w:rFonts w:ascii="Times New Roman" w:eastAsia="Times New Roman" w:hAnsi="Times New Roman" w:cs="Times New Roman"/>
          <w:sz w:val="24"/>
          <w:szCs w:val="24"/>
        </w:rPr>
        <w:t xml:space="preserve"> </w:t>
      </w:r>
      <w:proofErr w:type="gramStart"/>
      <w:r w:rsidR="000847E5" w:rsidRPr="008421E1">
        <w:rPr>
          <w:rFonts w:ascii="Times New Roman" w:eastAsia="Times New Roman" w:hAnsi="Times New Roman" w:cs="Times New Roman"/>
          <w:sz w:val="24"/>
          <w:szCs w:val="24"/>
        </w:rPr>
        <w:t>The</w:t>
      </w:r>
      <w:proofErr w:type="gramEnd"/>
      <w:r w:rsidR="000847E5" w:rsidRPr="008421E1">
        <w:rPr>
          <w:rFonts w:ascii="Times New Roman" w:eastAsia="Times New Roman" w:hAnsi="Times New Roman" w:cs="Times New Roman"/>
          <w:sz w:val="24"/>
          <w:szCs w:val="24"/>
        </w:rPr>
        <w:t xml:space="preserve"> taxation or regulation of high-sodium foods is an effective public health strategy aimed at reducing the consumption of excessive sodium, which is a leading cause of hypertension, cardiovascular disease, and stroke. Many processed and fast foods contain high levels of sodium, often beyond the daily recommended intake. This approach aims to reduce sodium </w:t>
      </w:r>
      <w:r w:rsidR="000847E5" w:rsidRPr="008421E1">
        <w:rPr>
          <w:rFonts w:ascii="Times New Roman" w:eastAsia="Times New Roman" w:hAnsi="Times New Roman" w:cs="Times New Roman"/>
          <w:sz w:val="24"/>
          <w:szCs w:val="24"/>
        </w:rPr>
        <w:lastRenderedPageBreak/>
        <w:t>consumption by either taxing high-sodium foods or regulating their content, thereby incentivizing food manufacturers to reduce sodium levels and encouraging consumers to make healthier dietary choices. Some countries have already implemented such measures with promising results in terms of improving public health outcomes.</w:t>
      </w:r>
    </w:p>
    <w:p w14:paraId="690EA157" w14:textId="77777777" w:rsidR="000847E5" w:rsidRPr="000847E5" w:rsidRDefault="000847E5" w:rsidP="008421E1">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0847E5">
        <w:rPr>
          <w:rFonts w:ascii="Times New Roman" w:eastAsia="Times New Roman" w:hAnsi="Times New Roman" w:cs="Times New Roman"/>
          <w:b/>
          <w:bCs/>
          <w:sz w:val="24"/>
          <w:szCs w:val="24"/>
        </w:rPr>
        <w:t>Key Approaches to Taxation and Regulation of High-Sodium Foods:</w:t>
      </w:r>
    </w:p>
    <w:p w14:paraId="71508708" w14:textId="77777777" w:rsidR="000847E5" w:rsidRPr="008421E1" w:rsidRDefault="000847E5" w:rsidP="005342E5">
      <w:pPr>
        <w:numPr>
          <w:ilvl w:val="0"/>
          <w:numId w:val="68"/>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Sodium Taxation:</w:t>
      </w:r>
      <w:r w:rsidRPr="000847E5">
        <w:rPr>
          <w:rFonts w:ascii="Times New Roman" w:eastAsia="Times New Roman" w:hAnsi="Times New Roman" w:cs="Times New Roman"/>
          <w:sz w:val="24"/>
          <w:szCs w:val="24"/>
        </w:rPr>
        <w:t xml:space="preserve"> Some countries have introduced taxes on foods high in sodium as part of their strategy to reduce sodium intake in the population. This approach uses price signals to influence consumer behavior—by increasing the price of high-sodium foods, consumers are less likely to purchase them, thus reducing their sodium intake. Additionally, the revenue generated from these taxes can be reinvested into public health initiatives, such as nutrition education or subsidies for healthier food options.</w:t>
      </w:r>
    </w:p>
    <w:p w14:paraId="6AF62EAA" w14:textId="4F17F2FA" w:rsidR="000847E5" w:rsidRPr="008421E1" w:rsidRDefault="000847E5" w:rsidP="005342E5">
      <w:pPr>
        <w:numPr>
          <w:ilvl w:val="0"/>
          <w:numId w:val="6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Style w:val="Strong"/>
          <w:rFonts w:ascii="Times New Roman" w:hAnsi="Times New Roman" w:cs="Times New Roman"/>
          <w:sz w:val="24"/>
          <w:szCs w:val="24"/>
        </w:rPr>
        <w:t>Regulation of Sodium Content in Processed Foods:</w:t>
      </w:r>
      <w:r w:rsidRPr="008421E1">
        <w:rPr>
          <w:rFonts w:ascii="Times New Roman" w:hAnsi="Times New Roman" w:cs="Times New Roman"/>
          <w:sz w:val="24"/>
          <w:szCs w:val="24"/>
        </w:rPr>
        <w:t xml:space="preserve"> Governments can also regulate the amount of sodium that can be included in food products by setting legal limits. These regulations typically apply to packaged foods, snacks, ready-to-eat meals, and restaurant dishes that are known to be high in sodium. Governments may introduce gradual sodium reduction targets for the food industry, encouraging food manufacturers to reformulate their products by lowering sodium content without compromising taste or safety.</w:t>
      </w:r>
    </w:p>
    <w:p w14:paraId="13E1E396" w14:textId="0AC9064B" w:rsidR="000847E5" w:rsidRPr="008421E1" w:rsidRDefault="000847E5" w:rsidP="005342E5">
      <w:pPr>
        <w:numPr>
          <w:ilvl w:val="0"/>
          <w:numId w:val="6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Style w:val="Strong"/>
          <w:rFonts w:ascii="Times New Roman" w:hAnsi="Times New Roman" w:cs="Times New Roman"/>
          <w:sz w:val="24"/>
          <w:szCs w:val="24"/>
        </w:rPr>
        <w:t>Mandatory Warning Labels and Consumer Awareness:</w:t>
      </w:r>
      <w:r w:rsidRPr="008421E1">
        <w:rPr>
          <w:rFonts w:ascii="Times New Roman" w:hAnsi="Times New Roman" w:cs="Times New Roman"/>
          <w:sz w:val="24"/>
          <w:szCs w:val="24"/>
        </w:rPr>
        <w:t xml:space="preserve"> Some countries have implemented mandatory warning labels on packaged foods that are high in sodium. These labels serve as a clear and visible cue for consumers to be aware of the sodium content in the food they are purchasing. When combined with public health campaigns, these warning labels can raise awareness and encourage consumers to make healthier food choices.</w:t>
      </w:r>
    </w:p>
    <w:p w14:paraId="5CCAFE47" w14:textId="77777777" w:rsidR="000847E5" w:rsidRPr="000847E5" w:rsidRDefault="000847E5" w:rsidP="008421E1">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0847E5">
        <w:rPr>
          <w:rFonts w:ascii="Times New Roman" w:eastAsia="Times New Roman" w:hAnsi="Times New Roman" w:cs="Times New Roman"/>
          <w:b/>
          <w:bCs/>
          <w:sz w:val="24"/>
          <w:szCs w:val="24"/>
        </w:rPr>
        <w:t>Benefits of Taxation or Regulation:</w:t>
      </w:r>
    </w:p>
    <w:p w14:paraId="7289CB1F" w14:textId="77777777" w:rsidR="000847E5" w:rsidRPr="000847E5" w:rsidRDefault="000847E5" w:rsidP="005342E5">
      <w:pPr>
        <w:numPr>
          <w:ilvl w:val="0"/>
          <w:numId w:val="69"/>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Reduction in Sodium Intake:</w:t>
      </w:r>
      <w:r w:rsidRPr="000847E5">
        <w:rPr>
          <w:rFonts w:ascii="Times New Roman" w:eastAsia="Times New Roman" w:hAnsi="Times New Roman" w:cs="Times New Roman"/>
          <w:sz w:val="24"/>
          <w:szCs w:val="24"/>
        </w:rPr>
        <w:t xml:space="preserve"> Taxation or regulation can help reduce overall sodium intake in the population, lowering the incidence of hypertension and cardiovascular diseases. By targeting high-sodium foods, these strategies have the potential to significantly improve public health outcomes.</w:t>
      </w:r>
    </w:p>
    <w:p w14:paraId="2B426298" w14:textId="77777777" w:rsidR="000847E5" w:rsidRPr="000847E5" w:rsidRDefault="000847E5" w:rsidP="005342E5">
      <w:pPr>
        <w:numPr>
          <w:ilvl w:val="0"/>
          <w:numId w:val="69"/>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Incentive for Industry Reformulation:</w:t>
      </w:r>
      <w:r w:rsidRPr="000847E5">
        <w:rPr>
          <w:rFonts w:ascii="Times New Roman" w:eastAsia="Times New Roman" w:hAnsi="Times New Roman" w:cs="Times New Roman"/>
          <w:sz w:val="24"/>
          <w:szCs w:val="24"/>
        </w:rPr>
        <w:t xml:space="preserve"> Both taxation and regulation provide strong incentives for food manufacturers to reduce sodium content in their products. As the </w:t>
      </w:r>
      <w:r w:rsidRPr="000847E5">
        <w:rPr>
          <w:rFonts w:ascii="Times New Roman" w:eastAsia="Times New Roman" w:hAnsi="Times New Roman" w:cs="Times New Roman"/>
          <w:sz w:val="24"/>
          <w:szCs w:val="24"/>
        </w:rPr>
        <w:lastRenderedPageBreak/>
        <w:t>demand for lower-sodium products increases, companies are more likely to invest in reformulation processes that make their products healthier without compromising taste or quality.</w:t>
      </w:r>
    </w:p>
    <w:p w14:paraId="2CCD1E49" w14:textId="77777777" w:rsidR="000847E5" w:rsidRPr="000847E5" w:rsidRDefault="000847E5" w:rsidP="005342E5">
      <w:pPr>
        <w:numPr>
          <w:ilvl w:val="0"/>
          <w:numId w:val="69"/>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Revenue for Public Health Initiatives:</w:t>
      </w:r>
      <w:r w:rsidRPr="000847E5">
        <w:rPr>
          <w:rFonts w:ascii="Times New Roman" w:eastAsia="Times New Roman" w:hAnsi="Times New Roman" w:cs="Times New Roman"/>
          <w:sz w:val="24"/>
          <w:szCs w:val="24"/>
        </w:rPr>
        <w:t xml:space="preserve"> Revenue generated from taxes on high-sodium foods can be reinvested into public health programs, including nutrition education, healthier food access initiatives, and efforts to combat diet-related diseases.</w:t>
      </w:r>
    </w:p>
    <w:p w14:paraId="540FB1C8" w14:textId="77777777" w:rsidR="000847E5" w:rsidRPr="008421E1" w:rsidRDefault="000847E5" w:rsidP="005342E5">
      <w:pPr>
        <w:numPr>
          <w:ilvl w:val="0"/>
          <w:numId w:val="69"/>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Promotion of Healthier Eating Habits:</w:t>
      </w:r>
      <w:r w:rsidRPr="000847E5">
        <w:rPr>
          <w:rFonts w:ascii="Times New Roman" w:eastAsia="Times New Roman" w:hAnsi="Times New Roman" w:cs="Times New Roman"/>
          <w:sz w:val="24"/>
          <w:szCs w:val="24"/>
        </w:rPr>
        <w:t xml:space="preserve"> By regulating sodium levels and taxing unhealthy foods, governments can create an environment where healthier foods are more affordable and accessible, ultimately promoting better dietary habits across the population.</w:t>
      </w:r>
    </w:p>
    <w:p w14:paraId="7F556F04" w14:textId="77777777" w:rsidR="009A3787" w:rsidRPr="000847E5" w:rsidRDefault="009A3787" w:rsidP="00170770">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792428A2" w14:textId="05D1338B" w:rsidR="000847E5" w:rsidRPr="000847E5" w:rsidRDefault="000847E5" w:rsidP="008421E1">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0847E5">
        <w:rPr>
          <w:rFonts w:ascii="Times New Roman" w:eastAsia="Times New Roman" w:hAnsi="Times New Roman" w:cs="Times New Roman"/>
          <w:b/>
          <w:bCs/>
          <w:sz w:val="24"/>
          <w:szCs w:val="24"/>
        </w:rPr>
        <w:t>Challenges and Considerations</w:t>
      </w:r>
    </w:p>
    <w:p w14:paraId="7B37CD07" w14:textId="77777777" w:rsidR="000847E5" w:rsidRPr="000847E5" w:rsidRDefault="000847E5" w:rsidP="005342E5">
      <w:pPr>
        <w:numPr>
          <w:ilvl w:val="0"/>
          <w:numId w:val="70"/>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Industry Resistance:</w:t>
      </w:r>
      <w:r w:rsidRPr="000847E5">
        <w:rPr>
          <w:rFonts w:ascii="Times New Roman" w:eastAsia="Times New Roman" w:hAnsi="Times New Roman" w:cs="Times New Roman"/>
          <w:sz w:val="24"/>
          <w:szCs w:val="24"/>
        </w:rPr>
        <w:t xml:space="preserve"> Food manufacturers may resist changes in regulations, especially if they involve significant costs related to reformulation. Smaller businesses, in particular, may struggle to adapt to sodium reduction regulations.</w:t>
      </w:r>
    </w:p>
    <w:p w14:paraId="26C18140" w14:textId="77777777" w:rsidR="000847E5" w:rsidRPr="000847E5" w:rsidRDefault="000847E5" w:rsidP="005342E5">
      <w:pPr>
        <w:numPr>
          <w:ilvl w:val="0"/>
          <w:numId w:val="70"/>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Consumer Pushback:</w:t>
      </w:r>
      <w:r w:rsidRPr="000847E5">
        <w:rPr>
          <w:rFonts w:ascii="Times New Roman" w:eastAsia="Times New Roman" w:hAnsi="Times New Roman" w:cs="Times New Roman"/>
          <w:sz w:val="24"/>
          <w:szCs w:val="24"/>
        </w:rPr>
        <w:t xml:space="preserve"> Consumers accustomed to the taste of high-sodium foods may resist changes or find lower-sodium alternatives unappealing. Educational campaigns are essential to help consumers understand the health benefits of reducing sodium intake and to promote the availability of healthier options.</w:t>
      </w:r>
    </w:p>
    <w:p w14:paraId="688849E4" w14:textId="77777777" w:rsidR="000847E5" w:rsidRPr="000847E5" w:rsidRDefault="000847E5" w:rsidP="005342E5">
      <w:pPr>
        <w:numPr>
          <w:ilvl w:val="0"/>
          <w:numId w:val="70"/>
        </w:num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b/>
          <w:bCs/>
          <w:sz w:val="24"/>
          <w:szCs w:val="24"/>
        </w:rPr>
        <w:t>Monitoring and Enforcement:</w:t>
      </w:r>
      <w:r w:rsidRPr="000847E5">
        <w:rPr>
          <w:rFonts w:ascii="Times New Roman" w:eastAsia="Times New Roman" w:hAnsi="Times New Roman" w:cs="Times New Roman"/>
          <w:sz w:val="24"/>
          <w:szCs w:val="24"/>
        </w:rPr>
        <w:t xml:space="preserve"> Effective monitoring and enforcement are necessary to ensure compliance with sodium reduction regulations and that taxes are properly implemented. This can require significant government resources and infrastructure.</w:t>
      </w:r>
    </w:p>
    <w:p w14:paraId="0D368F5B" w14:textId="4418D202" w:rsidR="006D7BB8" w:rsidRPr="006D7BB8" w:rsidRDefault="000847E5"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0847E5">
        <w:rPr>
          <w:rFonts w:ascii="Times New Roman" w:eastAsia="Times New Roman" w:hAnsi="Times New Roman" w:cs="Times New Roman"/>
          <w:sz w:val="24"/>
          <w:szCs w:val="24"/>
        </w:rPr>
        <w:t>Taxation or regulation of high-sodium foods represents an important strategy in the fight against sodium-related health issues. By reducing sodium consumption, governments can prevent the onset of hypertension, heart disease, and stroke, improving public health outcomes. While challenges exist in implementing these measures, such as resistance from the food industry and consumers, the benefits—reduced healthcare costs, improved nutrition, and healthier populations—far outweigh the drawbacks. With proper implementation and support from all stakeholders, taxation and regulation can help create a healthier food environment and reduce the global burden of diet-related diseases.</w:t>
      </w:r>
    </w:p>
    <w:p w14:paraId="01264199" w14:textId="4AE68D09" w:rsidR="006D7BB8" w:rsidRPr="00170770" w:rsidRDefault="006D7BB8" w:rsidP="008421E1">
      <w:pPr>
        <w:spacing w:before="100" w:beforeAutospacing="1" w:after="100" w:afterAutospacing="1" w:line="360" w:lineRule="auto"/>
        <w:jc w:val="thaiDistribute"/>
        <w:outlineLvl w:val="2"/>
        <w:rPr>
          <w:rFonts w:ascii="Times New Roman" w:eastAsia="Times New Roman" w:hAnsi="Times New Roman" w:cs="Times New Roman"/>
          <w:b/>
          <w:bCs/>
          <w:i/>
          <w:iCs/>
          <w:sz w:val="28"/>
        </w:rPr>
      </w:pPr>
      <w:r w:rsidRPr="00170770">
        <w:rPr>
          <w:rFonts w:ascii="Times New Roman" w:eastAsia="Times New Roman" w:hAnsi="Times New Roman" w:cs="Times New Roman"/>
          <w:b/>
          <w:bCs/>
          <w:i/>
          <w:iCs/>
          <w:sz w:val="28"/>
        </w:rPr>
        <w:lastRenderedPageBreak/>
        <w:t>6 Conclusion</w:t>
      </w:r>
    </w:p>
    <w:p w14:paraId="33AF2C27" w14:textId="17AEE465" w:rsidR="006D7BB8" w:rsidRPr="006D7BB8" w:rsidRDefault="006D7BB8" w:rsidP="008421E1">
      <w:pPr>
        <w:spacing w:before="100" w:beforeAutospacing="1" w:after="100" w:afterAutospacing="1" w:line="360" w:lineRule="auto"/>
        <w:jc w:val="thaiDistribute"/>
        <w:rPr>
          <w:rFonts w:ascii="Times New Roman" w:eastAsia="Times New Roman" w:hAnsi="Times New Roman" w:cs="Times New Roman"/>
          <w:sz w:val="24"/>
          <w:szCs w:val="24"/>
        </w:rPr>
      </w:pPr>
      <w:r w:rsidRPr="006D7BB8">
        <w:rPr>
          <w:rFonts w:ascii="Times New Roman" w:eastAsia="Times New Roman" w:hAnsi="Times New Roman" w:cs="Times New Roman"/>
          <w:sz w:val="24"/>
          <w:szCs w:val="24"/>
        </w:rPr>
        <w:t xml:space="preserve">Processed foods, while convenient and affordable, pose significant risks to public health due to excessive sodium and additive content. The case of instant noodles in </w:t>
      </w:r>
      <w:proofErr w:type="spellStart"/>
      <w:r w:rsidRPr="006D7BB8">
        <w:rPr>
          <w:rFonts w:ascii="Times New Roman" w:eastAsia="Times New Roman" w:hAnsi="Times New Roman" w:cs="Times New Roman"/>
          <w:sz w:val="24"/>
          <w:szCs w:val="24"/>
        </w:rPr>
        <w:t>Kalasin</w:t>
      </w:r>
      <w:proofErr w:type="spellEnd"/>
      <w:r w:rsidRPr="006D7BB8">
        <w:rPr>
          <w:rFonts w:ascii="Times New Roman" w:eastAsia="Times New Roman" w:hAnsi="Times New Roman" w:cs="Times New Roman"/>
          <w:sz w:val="24"/>
          <w:szCs w:val="24"/>
        </w:rPr>
        <w:t xml:space="preserve"> illustrates how common dietary habits can lead to health challenges if not addressed through education, policy, and innovation. A multifaceted approach involving consumers, industry, and government is necessary to reshape food environments and safeguard long-term health outcomes.</w:t>
      </w:r>
      <w:r w:rsidR="000847E5" w:rsidRPr="008421E1">
        <w:rPr>
          <w:rFonts w:ascii="Times New Roman" w:hAnsi="Times New Roman" w:cs="Times New Roman"/>
          <w:sz w:val="24"/>
          <w:szCs w:val="24"/>
        </w:rPr>
        <w:t xml:space="preserve"> Processed foods, while convenient and affordable, pose significant risks to public health due to excessive sodium and additive content. As demonstrated by the case of instant noodles in </w:t>
      </w:r>
      <w:proofErr w:type="spellStart"/>
      <w:r w:rsidR="000847E5" w:rsidRPr="008421E1">
        <w:rPr>
          <w:rFonts w:ascii="Times New Roman" w:hAnsi="Times New Roman" w:cs="Times New Roman"/>
          <w:sz w:val="24"/>
          <w:szCs w:val="24"/>
        </w:rPr>
        <w:t>Kalasin</w:t>
      </w:r>
      <w:proofErr w:type="spellEnd"/>
      <w:r w:rsidR="000847E5" w:rsidRPr="008421E1">
        <w:rPr>
          <w:rFonts w:ascii="Times New Roman" w:hAnsi="Times New Roman" w:cs="Times New Roman"/>
          <w:sz w:val="24"/>
          <w:szCs w:val="24"/>
        </w:rPr>
        <w:t>, everyday dietary habits, particularly those centered around processed foods, can lead to serious health challenges, including hypertension, heart disease, and other non-communicable diseases. This highlights the urgent need to address these issues at multiple levels. Education on healthy eating, effective policy enforcement, and innovation within the food industry are essential to creating a healthier food environment. A multifaceted approach that involves consumers making informed choices, the food industry reformulating products to reduce harmful ingredients, and governments implementing clear regulations and public health campaigns is necessary to reshape food environments. By working collaboratively, these efforts can significantly reduce the impact of processed foods on public health and ensure better long-term health outcomes for populations worldwide.</w:t>
      </w:r>
    </w:p>
    <w:p w14:paraId="6FAD64EA" w14:textId="77777777" w:rsidR="006D7BB8" w:rsidRPr="006E0C06" w:rsidRDefault="006D7BB8" w:rsidP="006D7BB8">
      <w:pPr>
        <w:spacing w:after="0" w:line="240" w:lineRule="auto"/>
        <w:rPr>
          <w:rFonts w:ascii="Times New Roman" w:hAnsi="Times New Roman" w:cs="Times New Roman"/>
          <w:b/>
          <w:bCs/>
          <w:sz w:val="40"/>
          <w:szCs w:val="40"/>
        </w:rPr>
      </w:pPr>
    </w:p>
    <w:p w14:paraId="6B42435C" w14:textId="77777777" w:rsidR="006D7BB8" w:rsidRPr="006E0C06" w:rsidRDefault="006D7BB8" w:rsidP="006D7BB8">
      <w:pPr>
        <w:spacing w:after="0" w:line="240" w:lineRule="auto"/>
        <w:rPr>
          <w:rFonts w:ascii="Times New Roman" w:hAnsi="Times New Roman" w:cs="Times New Roman"/>
          <w:b/>
          <w:bCs/>
          <w:sz w:val="40"/>
          <w:szCs w:val="40"/>
        </w:rPr>
      </w:pPr>
    </w:p>
    <w:p w14:paraId="6E196DC0" w14:textId="77777777" w:rsidR="00E85B9E" w:rsidRPr="006E0C06" w:rsidRDefault="00E85B9E" w:rsidP="006D7BB8">
      <w:pPr>
        <w:spacing w:after="0" w:line="240" w:lineRule="auto"/>
        <w:rPr>
          <w:rFonts w:ascii="Times New Roman" w:hAnsi="Times New Roman" w:cs="Times New Roman"/>
          <w:b/>
          <w:bCs/>
          <w:sz w:val="40"/>
          <w:szCs w:val="40"/>
        </w:rPr>
      </w:pPr>
    </w:p>
    <w:p w14:paraId="34202A03" w14:textId="77777777" w:rsidR="00E85B9E" w:rsidRPr="006E0C06" w:rsidRDefault="00E85B9E" w:rsidP="006D7BB8">
      <w:pPr>
        <w:spacing w:after="0" w:line="240" w:lineRule="auto"/>
        <w:rPr>
          <w:rFonts w:ascii="Times New Roman" w:hAnsi="Times New Roman" w:cs="Times New Roman"/>
          <w:b/>
          <w:bCs/>
          <w:sz w:val="40"/>
          <w:szCs w:val="40"/>
        </w:rPr>
      </w:pPr>
    </w:p>
    <w:p w14:paraId="6B22AB89" w14:textId="77777777" w:rsidR="00E85B9E" w:rsidRPr="006E0C06" w:rsidRDefault="00E85B9E" w:rsidP="006D7BB8">
      <w:pPr>
        <w:spacing w:after="0" w:line="240" w:lineRule="auto"/>
        <w:rPr>
          <w:rFonts w:ascii="Times New Roman" w:hAnsi="Times New Roman" w:cs="Times New Roman"/>
          <w:b/>
          <w:bCs/>
          <w:sz w:val="40"/>
          <w:szCs w:val="40"/>
        </w:rPr>
      </w:pPr>
    </w:p>
    <w:p w14:paraId="390FF097" w14:textId="77777777" w:rsidR="00E85B9E" w:rsidRPr="006E0C06" w:rsidRDefault="00E85B9E" w:rsidP="006D7BB8">
      <w:pPr>
        <w:spacing w:after="0" w:line="240" w:lineRule="auto"/>
        <w:rPr>
          <w:rFonts w:ascii="Times New Roman" w:hAnsi="Times New Roman" w:cs="Times New Roman"/>
          <w:b/>
          <w:bCs/>
          <w:sz w:val="40"/>
          <w:szCs w:val="40"/>
        </w:rPr>
      </w:pPr>
    </w:p>
    <w:p w14:paraId="0BD79B99" w14:textId="7D818321" w:rsidR="006D7BB8" w:rsidRPr="006E0C06" w:rsidRDefault="006D7BB8" w:rsidP="00B769D9">
      <w:pPr>
        <w:tabs>
          <w:tab w:val="left" w:pos="1329"/>
        </w:tabs>
        <w:spacing w:after="0" w:line="240" w:lineRule="auto"/>
        <w:rPr>
          <w:rFonts w:ascii="Times New Roman" w:hAnsi="Times New Roman" w:cs="Times New Roman"/>
          <w:b/>
          <w:bCs/>
          <w:sz w:val="40"/>
          <w:szCs w:val="40"/>
        </w:rPr>
      </w:pPr>
    </w:p>
    <w:p w14:paraId="0B80BBEA" w14:textId="367AED8D" w:rsidR="006D7BB8" w:rsidRPr="008421E1" w:rsidRDefault="006D7BB8" w:rsidP="006D7BB8">
      <w:pPr>
        <w:spacing w:after="0" w:line="240" w:lineRule="auto"/>
        <w:rPr>
          <w:rFonts w:ascii="Times New Roman" w:hAnsi="Times New Roman" w:cs="Times New Roman"/>
          <w:b/>
          <w:bCs/>
          <w:sz w:val="28"/>
          <w:lang w:val="en"/>
        </w:rPr>
      </w:pPr>
    </w:p>
    <w:p w14:paraId="266CA5C8" w14:textId="77777777" w:rsidR="00C52930" w:rsidRPr="00170770" w:rsidRDefault="006D7BB8" w:rsidP="006D7BB8">
      <w:pPr>
        <w:spacing w:after="0" w:line="240" w:lineRule="auto"/>
        <w:jc w:val="center"/>
        <w:rPr>
          <w:rFonts w:ascii="Times New Roman" w:hAnsi="Times New Roman" w:cs="Times New Roman"/>
          <w:b/>
          <w:bCs/>
          <w:sz w:val="36"/>
          <w:szCs w:val="36"/>
          <w:lang w:val="en"/>
        </w:rPr>
      </w:pPr>
      <w:commentRangeStart w:id="10"/>
      <w:r w:rsidRPr="00170770">
        <w:rPr>
          <w:rFonts w:ascii="Times New Roman" w:hAnsi="Times New Roman" w:cs="Times New Roman"/>
          <w:b/>
          <w:bCs/>
          <w:sz w:val="36"/>
          <w:szCs w:val="36"/>
          <w:lang w:val="en"/>
        </w:rPr>
        <w:t>Chapter 3 Environmental Impacts of Modern Food Production</w:t>
      </w:r>
    </w:p>
    <w:p w14:paraId="175834DC" w14:textId="6D0DA85C" w:rsidR="00C52930" w:rsidRPr="008421E1" w:rsidRDefault="006D7BB8"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hAnsi="Times New Roman" w:cs="Times New Roman"/>
          <w:b/>
          <w:bCs/>
          <w:sz w:val="24"/>
          <w:szCs w:val="24"/>
          <w:lang w:val="en"/>
        </w:rPr>
        <w:t xml:space="preserve"> </w:t>
      </w:r>
      <w:r w:rsidR="00C52930" w:rsidRPr="008421E1">
        <w:rPr>
          <w:rFonts w:ascii="Times New Roman" w:eastAsia="Times New Roman" w:hAnsi="Times New Roman" w:cs="Times New Roman"/>
          <w:sz w:val="24"/>
          <w:szCs w:val="24"/>
        </w:rPr>
        <w:t xml:space="preserve">The current global food production system plays a central role </w:t>
      </w:r>
      <w:commentRangeEnd w:id="10"/>
      <w:r w:rsidR="00DD1952">
        <w:rPr>
          <w:rStyle w:val="CommentReference"/>
        </w:rPr>
        <w:commentReference w:id="10"/>
      </w:r>
      <w:r w:rsidR="00C52930" w:rsidRPr="008421E1">
        <w:rPr>
          <w:rFonts w:ascii="Times New Roman" w:eastAsia="Times New Roman" w:hAnsi="Times New Roman" w:cs="Times New Roman"/>
          <w:sz w:val="24"/>
          <w:szCs w:val="24"/>
        </w:rPr>
        <w:t xml:space="preserve">in both nourishing the human population and shaping the planet’s ecological future. While modern agricultural and industrial food production techniques have significantly increased yields and global food supply, they </w:t>
      </w:r>
      <w:r w:rsidR="00C52930" w:rsidRPr="008421E1">
        <w:rPr>
          <w:rFonts w:ascii="Times New Roman" w:eastAsia="Times New Roman" w:hAnsi="Times New Roman" w:cs="Times New Roman"/>
          <w:sz w:val="24"/>
          <w:szCs w:val="24"/>
        </w:rPr>
        <w:lastRenderedPageBreak/>
        <w:t>have also led to a range of environmental problems that threaten the long-term sustainability of the earth’s ecosystems.</w:t>
      </w:r>
      <w:r w:rsidR="00E85B9E" w:rsidRPr="008421E1">
        <w:rPr>
          <w:rFonts w:ascii="Times New Roman" w:eastAsia="Times New Roman" w:hAnsi="Times New Roman" w:cs="Times New Roman"/>
          <w:sz w:val="24"/>
          <w:szCs w:val="24"/>
        </w:rPr>
        <w:t xml:space="preserve"> </w:t>
      </w:r>
      <w:r w:rsidR="00E85B9E" w:rsidRPr="008421E1">
        <w:rPr>
          <w:rFonts w:ascii="Times New Roman" w:hAnsi="Times New Roman" w:cs="Times New Roman"/>
          <w:sz w:val="24"/>
          <w:szCs w:val="24"/>
        </w:rPr>
        <w:t>The current global food production system plays a pivotal role in sustaining the human population, while simultaneously influencing the future of our planet’s ecosystems</w:t>
      </w:r>
      <w:r w:rsidR="00170770">
        <w:rPr>
          <w:rFonts w:ascii="Times New Roman" w:hAnsi="Times New Roman" w:cs="Times New Roman"/>
          <w:sz w:val="24"/>
          <w:szCs w:val="24"/>
        </w:rPr>
        <w:t xml:space="preserve"> </w:t>
      </w:r>
      <w:r w:rsidR="00170770" w:rsidRPr="00170770">
        <w:rPr>
          <w:rFonts w:ascii="Times New Roman" w:hAnsi="Times New Roman" w:cs="Times New Roman"/>
          <w:sz w:val="24"/>
          <w:szCs w:val="24"/>
        </w:rPr>
        <w:t>(</w:t>
      </w:r>
      <w:proofErr w:type="spellStart"/>
      <w:r w:rsidR="00170770" w:rsidRPr="00170770">
        <w:rPr>
          <w:rFonts w:ascii="Times New Roman" w:hAnsi="Times New Roman" w:cs="Times New Roman"/>
          <w:color w:val="222222"/>
          <w:sz w:val="24"/>
          <w:szCs w:val="24"/>
          <w:shd w:val="clear" w:color="auto" w:fill="FFFFFF"/>
        </w:rPr>
        <w:t>Antipov</w:t>
      </w:r>
      <w:proofErr w:type="spellEnd"/>
      <w:r w:rsidR="00170770" w:rsidRPr="00170770">
        <w:rPr>
          <w:rFonts w:ascii="Times New Roman" w:hAnsi="Times New Roman" w:cs="Times New Roman"/>
          <w:color w:val="222222"/>
          <w:sz w:val="24"/>
          <w:szCs w:val="24"/>
          <w:shd w:val="clear" w:color="auto" w:fill="FFFFFF"/>
        </w:rPr>
        <w:t xml:space="preserve"> et al., 2020</w:t>
      </w:r>
      <w:r w:rsidR="00170770" w:rsidRPr="00170770">
        <w:rPr>
          <w:rFonts w:ascii="Times New Roman" w:hAnsi="Times New Roman" w:cs="Times New Roman"/>
          <w:sz w:val="24"/>
          <w:szCs w:val="24"/>
        </w:rPr>
        <w:t xml:space="preserve">). </w:t>
      </w:r>
      <w:r w:rsidR="00E85B9E" w:rsidRPr="008421E1">
        <w:rPr>
          <w:rFonts w:ascii="Times New Roman" w:hAnsi="Times New Roman" w:cs="Times New Roman"/>
          <w:sz w:val="24"/>
          <w:szCs w:val="24"/>
        </w:rPr>
        <w:t xml:space="preserve">Modern agricultural methods and industrial food production techniques have undoubtedly revolutionized food production, significantly increasing yields and global food supply. However, these advancements have come at a cost. The widespread use of chemical fertilizers, </w:t>
      </w:r>
      <w:proofErr w:type="spellStart"/>
      <w:r w:rsidR="00E85B9E" w:rsidRPr="008421E1">
        <w:rPr>
          <w:rFonts w:ascii="Times New Roman" w:hAnsi="Times New Roman" w:cs="Times New Roman"/>
          <w:sz w:val="24"/>
          <w:szCs w:val="24"/>
        </w:rPr>
        <w:t>monocropping</w:t>
      </w:r>
      <w:proofErr w:type="spellEnd"/>
      <w:r w:rsidR="00E85B9E" w:rsidRPr="008421E1">
        <w:rPr>
          <w:rFonts w:ascii="Times New Roman" w:hAnsi="Times New Roman" w:cs="Times New Roman"/>
          <w:sz w:val="24"/>
          <w:szCs w:val="24"/>
        </w:rPr>
        <w:t>, excessive water consumption, and unsustainable land-use practices have contributed to a variety of environmental challenges. From biodiversity loss and soil degradation to water pollution and climate change, the environmental impacts of food production pose significant threats to the long-term sustainability of both natural ecosystems and human societies. As the demand for food continues to grow with the world’s population, finding sustainable and eco-friendly solutions to mitigate these effects is more critical than ever</w:t>
      </w:r>
      <w:r w:rsidR="00170770">
        <w:rPr>
          <w:rFonts w:ascii="Times New Roman" w:hAnsi="Times New Roman" w:cs="Times New Roman"/>
          <w:sz w:val="24"/>
          <w:szCs w:val="24"/>
        </w:rPr>
        <w:t xml:space="preserve"> </w:t>
      </w:r>
      <w:r w:rsidR="00170770" w:rsidRPr="00170770">
        <w:rPr>
          <w:rFonts w:ascii="Times New Roman" w:hAnsi="Times New Roman" w:cs="Times New Roman"/>
          <w:sz w:val="24"/>
          <w:szCs w:val="24"/>
        </w:rPr>
        <w:t>(</w:t>
      </w:r>
      <w:r w:rsidR="00170770" w:rsidRPr="00170770">
        <w:rPr>
          <w:rFonts w:ascii="Times New Roman" w:hAnsi="Times New Roman" w:cs="Times New Roman"/>
          <w:color w:val="222222"/>
          <w:sz w:val="24"/>
          <w:szCs w:val="24"/>
          <w:shd w:val="clear" w:color="auto" w:fill="FFFFFF"/>
        </w:rPr>
        <w:t>Sala et al., 2017</w:t>
      </w:r>
      <w:r w:rsidR="00170770" w:rsidRPr="00170770">
        <w:rPr>
          <w:rFonts w:ascii="Times New Roman" w:hAnsi="Times New Roman" w:cs="Times New Roman"/>
          <w:sz w:val="24"/>
          <w:szCs w:val="24"/>
        </w:rPr>
        <w:t>)</w:t>
      </w:r>
      <w:r w:rsidR="00170770" w:rsidRPr="00170770">
        <w:rPr>
          <w:rFonts w:ascii="Times New Roman" w:eastAsia="Times New Roman" w:hAnsi="Times New Roman" w:cs="Times New Roman"/>
          <w:sz w:val="24"/>
          <w:szCs w:val="24"/>
        </w:rPr>
        <w:t>.</w:t>
      </w:r>
    </w:p>
    <w:p w14:paraId="2DF08F66" w14:textId="76B1187B" w:rsidR="00C52930" w:rsidRPr="00120784" w:rsidRDefault="00C52930" w:rsidP="008421E1">
      <w:pPr>
        <w:spacing w:before="100" w:beforeAutospacing="1" w:after="100" w:afterAutospacing="1" w:line="360" w:lineRule="auto"/>
        <w:outlineLvl w:val="2"/>
        <w:rPr>
          <w:rFonts w:ascii="Times New Roman" w:eastAsia="Times New Roman" w:hAnsi="Times New Roman" w:cs="Times New Roman"/>
          <w:b/>
          <w:bCs/>
          <w:i/>
          <w:iCs/>
          <w:sz w:val="24"/>
          <w:szCs w:val="24"/>
        </w:rPr>
      </w:pPr>
      <w:r w:rsidRPr="00120784">
        <w:rPr>
          <w:rFonts w:ascii="Times New Roman" w:eastAsia="Times New Roman" w:hAnsi="Times New Roman" w:cs="Times New Roman"/>
          <w:b/>
          <w:bCs/>
          <w:i/>
          <w:iCs/>
          <w:sz w:val="24"/>
          <w:szCs w:val="24"/>
        </w:rPr>
        <w:t>1 Agriculture and Environmental Degradation</w:t>
      </w:r>
    </w:p>
    <w:p w14:paraId="00BA0DBB" w14:textId="6509D476" w:rsidR="00C52930" w:rsidRPr="00C52930"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Agriculture is one of the leading drivers of environmental change worldwide. Key areas of concern include</w:t>
      </w:r>
      <w:r w:rsidR="00FA67F0" w:rsidRPr="008421E1">
        <w:rPr>
          <w:rFonts w:ascii="Times New Roman" w:eastAsia="Times New Roman" w:hAnsi="Times New Roman" w:cs="Times New Roman"/>
          <w:sz w:val="24"/>
          <w:szCs w:val="24"/>
        </w:rPr>
        <w:t>.</w:t>
      </w:r>
      <w:r w:rsidR="00FA67F0" w:rsidRPr="008421E1">
        <w:rPr>
          <w:rFonts w:ascii="Times New Roman" w:hAnsi="Times New Roman" w:cs="Times New Roman"/>
          <w:sz w:val="24"/>
          <w:szCs w:val="24"/>
        </w:rPr>
        <w:t xml:space="preserve"> Agriculture has long been the foundation of human civilization, providing the essential food and resources needed for survival. However, as agricultural practices have evolved to meet the demands of a growing global population, they have also contributed to significant environmental degradation. The expansion of industrial farming, the widespread use of chemical fertilizers and pesticides, and the intensification of </w:t>
      </w:r>
      <w:proofErr w:type="spellStart"/>
      <w:r w:rsidR="00FA67F0" w:rsidRPr="008421E1">
        <w:rPr>
          <w:rFonts w:ascii="Times New Roman" w:hAnsi="Times New Roman" w:cs="Times New Roman"/>
          <w:sz w:val="24"/>
          <w:szCs w:val="24"/>
        </w:rPr>
        <w:t>monocropping</w:t>
      </w:r>
      <w:proofErr w:type="spellEnd"/>
      <w:r w:rsidR="00FA67F0" w:rsidRPr="008421E1">
        <w:rPr>
          <w:rFonts w:ascii="Times New Roman" w:hAnsi="Times New Roman" w:cs="Times New Roman"/>
          <w:sz w:val="24"/>
          <w:szCs w:val="24"/>
        </w:rPr>
        <w:t xml:space="preserve"> have placed immense pressure on the planet’s ecosystems. Deforestation, soil erosion, water contamination, and loss of biodiversity are just a few of the adverse effects linked to modern agricultural practices. While agriculture remains crucial to food production, its impact on the environment is undeniable, and without a shift towards more sustainable methods, the future health of both our ecosystems and food systems could be at risk. Addressing the environmental challenges posed by agriculture is essential for ensuring a balanced and resilient relationship between human needs and the planet's natural resources</w:t>
      </w:r>
      <w:r w:rsidR="00120784">
        <w:rPr>
          <w:rFonts w:ascii="Times New Roman" w:hAnsi="Times New Roman" w:cs="Times New Roman"/>
          <w:sz w:val="24"/>
          <w:szCs w:val="24"/>
        </w:rPr>
        <w:t xml:space="preserve"> </w:t>
      </w:r>
      <w:r w:rsidR="00120784" w:rsidRPr="00120784">
        <w:rPr>
          <w:rFonts w:ascii="Times New Roman" w:hAnsi="Times New Roman" w:cs="Times New Roman"/>
          <w:sz w:val="24"/>
          <w:szCs w:val="24"/>
        </w:rPr>
        <w:t>(</w:t>
      </w:r>
      <w:r w:rsidR="00120784" w:rsidRPr="00120784">
        <w:rPr>
          <w:rFonts w:ascii="Times New Roman" w:hAnsi="Times New Roman" w:cs="Times New Roman"/>
          <w:color w:val="222222"/>
          <w:sz w:val="24"/>
          <w:szCs w:val="24"/>
          <w:shd w:val="clear" w:color="auto" w:fill="FFFFFF"/>
        </w:rPr>
        <w:t>Coming, 2024).</w:t>
      </w:r>
    </w:p>
    <w:p w14:paraId="336CE1BB" w14:textId="6C907901" w:rsidR="00FA67F0" w:rsidRPr="008421E1"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b/>
          <w:bCs/>
          <w:sz w:val="24"/>
          <w:szCs w:val="24"/>
        </w:rPr>
        <w:t>Greenhouse gas emissions:</w:t>
      </w:r>
      <w:r w:rsidRPr="00C52930">
        <w:rPr>
          <w:rFonts w:ascii="Times New Roman" w:hAnsi="Times New Roman" w:cs="Times New Roman"/>
          <w:sz w:val="24"/>
          <w:szCs w:val="24"/>
        </w:rPr>
        <w:t xml:space="preserve"> The food sector contributes approximately 25–30% of total global GHG emissions, with livestock production (especially ruminants like cattle) being a major source of methane and nitrous oxide.</w:t>
      </w:r>
      <w:r w:rsidR="00FA67F0" w:rsidRPr="008421E1">
        <w:rPr>
          <w:rFonts w:ascii="Times New Roman" w:hAnsi="Times New Roman" w:cs="Times New Roman"/>
          <w:sz w:val="24"/>
          <w:szCs w:val="24"/>
        </w:rPr>
        <w:t xml:space="preserve"> </w:t>
      </w:r>
    </w:p>
    <w:p w14:paraId="7CAD71F5" w14:textId="3AC9D3AD" w:rsidR="00C52930" w:rsidRPr="00C52930"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lastRenderedPageBreak/>
        <w:t>The food sector is a significant contributor to global greenhouse gas (GHG) emissions, accounting for approximately 25-30% of total emissions worldwide. This impact is largely driven by agricultural practices, with livestock production, particularly ruminant animals like cattle, playing a major role. Ruminants produce methane, a potent GHG, during digestion through a process known as enteric fermentation. Additionally, agricultural activities such as fertilizer use release nitrous oxide, another powerful greenhouse gas. Land-use changes, such as deforestation for agricultural expansion, further exacerbate emissions by reducing the Earth's capacity to absorb carbon dioxide. The food system’s carbon footprint highlights the need for sustainable practices, such as reducing meat consumption, improving livestock management, and adopting regenerative farming methods, to mitigate the environmental impact of food production and combat climate change.</w:t>
      </w:r>
    </w:p>
    <w:p w14:paraId="154046AE" w14:textId="7D7F0A7B" w:rsidR="00FA67F0" w:rsidRPr="008421E1"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b/>
          <w:bCs/>
          <w:sz w:val="24"/>
          <w:szCs w:val="24"/>
        </w:rPr>
        <w:t>Deforestation:</w:t>
      </w:r>
      <w:r w:rsidRPr="00C52930">
        <w:rPr>
          <w:rFonts w:ascii="Times New Roman" w:hAnsi="Times New Roman" w:cs="Times New Roman"/>
          <w:sz w:val="24"/>
          <w:szCs w:val="24"/>
        </w:rPr>
        <w:t xml:space="preserve"> Expansion of farmland, particularly for soy, palm oil, and cattle grazing, is a key factor in tropical deforestation, especially in South America and Southeast Asia.</w:t>
      </w:r>
      <w:r w:rsidR="00FA67F0" w:rsidRPr="008421E1">
        <w:rPr>
          <w:rFonts w:ascii="Times New Roman" w:hAnsi="Times New Roman" w:cs="Times New Roman"/>
          <w:sz w:val="24"/>
          <w:szCs w:val="24"/>
        </w:rPr>
        <w:t xml:space="preserve"> </w:t>
      </w:r>
    </w:p>
    <w:p w14:paraId="24F9B898" w14:textId="7BAA57DC" w:rsidR="00C52930" w:rsidRPr="00C52930"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Deforestation is a significant environmental concern, and the expansion of agricultural land plays a central role in driving this global issue. In regions like South America and Southeast Asia, large-scale land conversion for crops such as soy, palm oil, and cattle grazing is a primary driver of tropical deforestation. Forests are cleared to make way for these high-demand commodities, which are often exported to global markets. The loss of tropical forests not only threatens biodiversity but also disrupts vital ecosystem services such as carbon sequestration, water regulation, and soil protection. As forests are destroyed, the carbon stored in trees is released into the atmosphere, contributing to climate change. Addressing deforestation requires more sustainable agricultural practices, including better land-use planning, promoting responsible sourcing of key commodities, and protecting valuable forest ecosystems from further degradation.</w:t>
      </w:r>
    </w:p>
    <w:p w14:paraId="2A3F87C9" w14:textId="77777777" w:rsidR="00FA67F0" w:rsidRPr="008421E1"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b/>
          <w:bCs/>
          <w:sz w:val="24"/>
          <w:szCs w:val="24"/>
        </w:rPr>
        <w:t>Water overuse and contamination:</w:t>
      </w:r>
      <w:r w:rsidRPr="00C52930">
        <w:rPr>
          <w:rFonts w:ascii="Times New Roman" w:hAnsi="Times New Roman" w:cs="Times New Roman"/>
          <w:sz w:val="24"/>
          <w:szCs w:val="24"/>
        </w:rPr>
        <w:t xml:space="preserve"> Irrigation agriculture accounts for roughly 70% of global freshwater use. Fertilizer and pesticide runoff contribute to eutrophication of rivers, lakes, and coastal waters.</w:t>
      </w:r>
      <w:r w:rsidR="00FA67F0" w:rsidRPr="008421E1">
        <w:rPr>
          <w:rFonts w:ascii="Times New Roman" w:hAnsi="Times New Roman" w:cs="Times New Roman"/>
          <w:sz w:val="24"/>
          <w:szCs w:val="24"/>
        </w:rPr>
        <w:t xml:space="preserve"> </w:t>
      </w:r>
      <w:r w:rsidR="00FA67F0" w:rsidRPr="008421E1">
        <w:rPr>
          <w:rStyle w:val="Strong"/>
          <w:rFonts w:ascii="Times New Roman" w:hAnsi="Times New Roman" w:cs="Times New Roman"/>
          <w:sz w:val="24"/>
          <w:szCs w:val="24"/>
        </w:rPr>
        <w:t>Water Overuse and Contamination in Agriculture</w:t>
      </w:r>
    </w:p>
    <w:p w14:paraId="62490116" w14:textId="77777777" w:rsidR="00FA67F0" w:rsidRPr="008421E1"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Water overuse and contamination are two critical environmental issues linked to modern agricultural practices. Irrigation agriculture, which accounts for roughly 70% of global freshwater use, places immense pressure on water resources, particularly in regions where water scarcity is already a concern. Excessive irrigation depletes rivers, lakes, and aquifers, </w:t>
      </w:r>
      <w:r w:rsidRPr="008421E1">
        <w:rPr>
          <w:rFonts w:ascii="Times New Roman" w:hAnsi="Times New Roman" w:cs="Times New Roman"/>
          <w:sz w:val="24"/>
          <w:szCs w:val="24"/>
        </w:rPr>
        <w:lastRenderedPageBreak/>
        <w:t>often leading to long-term environmental consequences such as desertification and the depletion of vital water sources.</w:t>
      </w:r>
    </w:p>
    <w:p w14:paraId="520E4140" w14:textId="7E733AC4" w:rsidR="00B769D9" w:rsidRPr="00C52930"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In addition to water overuse, agricultural runoff—specifically from fertilizers and pesticides—poses a significant threat to water quality. When these chemicals wash into rivers, lakes, and coastal waters, they contribute to the process of eutrophication, which leads to the overgrowth of algae. This algae bloom can deplete oxygen levels in the water, harming aquatic life and disrupting local ecosystems. Moreover, the contamination of freshwater supplies with harmful chemicals can affect drinking water quality and human health. Sustainable water management practices and the adoption of more environmentally friendly farming techniques are essential to mitigate these issues and ensure the availability of clean water for future generations.</w:t>
      </w:r>
    </w:p>
    <w:p w14:paraId="65CAF37F" w14:textId="25A26558" w:rsidR="00FA67F0" w:rsidRPr="008421E1"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b/>
          <w:bCs/>
          <w:sz w:val="24"/>
          <w:szCs w:val="24"/>
        </w:rPr>
        <w:t>Loss of biodiversity:</w:t>
      </w:r>
      <w:r w:rsidRPr="00C52930">
        <w:rPr>
          <w:rFonts w:ascii="Times New Roman" w:hAnsi="Times New Roman" w:cs="Times New Roman"/>
          <w:sz w:val="24"/>
          <w:szCs w:val="24"/>
        </w:rPr>
        <w:t xml:space="preserve"> Monoculture farming and overuse of chemical inputs reduce ecosystem diversity and resilience.</w:t>
      </w:r>
      <w:r w:rsidR="00FA67F0" w:rsidRPr="008421E1">
        <w:rPr>
          <w:rFonts w:ascii="Times New Roman" w:hAnsi="Times New Roman" w:cs="Times New Roman"/>
          <w:sz w:val="24"/>
          <w:szCs w:val="24"/>
        </w:rPr>
        <w:t xml:space="preserve"> </w:t>
      </w:r>
    </w:p>
    <w:p w14:paraId="35EC380A" w14:textId="77777777" w:rsidR="00FA67F0" w:rsidRPr="008421E1"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The widespread practice of monoculture farming, where a single crop is grown over large areas year after year, significantly contributes to the loss of biodiversity. By focusing on one species, monocultures deplete the soil of specific nutrients, leaving it more vulnerable to pests, diseases, and environmental stress. This lack of plant diversity weakens ecosystem resilience, making it harder for natural systems to recover from disturbances like droughts or pest outbreaks.</w:t>
      </w:r>
    </w:p>
    <w:p w14:paraId="422E967F" w14:textId="77777777" w:rsidR="00FA67F0" w:rsidRPr="008421E1"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Moreover, the heavy reliance on chemical inputs such as fertilizers, pesticides, and herbicides further exacerbates the loss of biodiversity. These chemicals can harm non-target species, including beneficial insects, soil organisms, and nearby plant species, reducing the overall health of the ecosystem. The decline in pollinators, such as bees, due to pesticide use is a prime example of how agricultural practices can disrupt vital ecological functions.</w:t>
      </w:r>
    </w:p>
    <w:p w14:paraId="6D6E4A84" w14:textId="2F856EAB" w:rsidR="00C52930" w:rsidRPr="00C52930"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To preserve biodiversity and enhance ecosystem resilience, it is essential to adopt more sustainable agricultural practices, such as crop rotation, agroforestry, and organic </w:t>
      </w:r>
      <w:proofErr w:type="gramStart"/>
      <w:r w:rsidRPr="008421E1">
        <w:rPr>
          <w:rFonts w:ascii="Times New Roman" w:hAnsi="Times New Roman" w:cs="Times New Roman"/>
          <w:sz w:val="24"/>
          <w:szCs w:val="24"/>
        </w:rPr>
        <w:t>farming, that</w:t>
      </w:r>
      <w:proofErr w:type="gramEnd"/>
      <w:r w:rsidRPr="008421E1">
        <w:rPr>
          <w:rFonts w:ascii="Times New Roman" w:hAnsi="Times New Roman" w:cs="Times New Roman"/>
          <w:sz w:val="24"/>
          <w:szCs w:val="24"/>
        </w:rPr>
        <w:t xml:space="preserve"> promote diverse ecosystems and reduce the environmental impact of farming.</w:t>
      </w:r>
    </w:p>
    <w:p w14:paraId="3B2D9C5F" w14:textId="03052A09" w:rsidR="00C52930" w:rsidRPr="00120784"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120784">
        <w:rPr>
          <w:rFonts w:ascii="Times New Roman" w:eastAsia="Times New Roman" w:hAnsi="Times New Roman" w:cs="Times New Roman"/>
          <w:b/>
          <w:bCs/>
          <w:i/>
          <w:iCs/>
          <w:sz w:val="28"/>
        </w:rPr>
        <w:t>2 The Hidden Cost of Processed Foods</w:t>
      </w:r>
    </w:p>
    <w:p w14:paraId="5FD4AA13" w14:textId="7D6DC4AD" w:rsidR="00C52930" w:rsidRPr="00C52930"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sz w:val="24"/>
          <w:szCs w:val="24"/>
        </w:rPr>
        <w:t>Processed foods not only affect human health but also impose hidden environmental costs through their supply chains</w:t>
      </w:r>
      <w:r w:rsidR="00FA67F0" w:rsidRPr="008421E1">
        <w:rPr>
          <w:rFonts w:ascii="Times New Roman" w:hAnsi="Times New Roman" w:cs="Times New Roman"/>
          <w:sz w:val="24"/>
          <w:szCs w:val="24"/>
        </w:rPr>
        <w:t xml:space="preserve">. Processed foods have become a staple in modern diets due to their convenience, affordability, and long shelf life. However, beneath their apparent benefits lies a </w:t>
      </w:r>
      <w:r w:rsidR="00FA67F0" w:rsidRPr="008421E1">
        <w:rPr>
          <w:rFonts w:ascii="Times New Roman" w:hAnsi="Times New Roman" w:cs="Times New Roman"/>
          <w:sz w:val="24"/>
          <w:szCs w:val="24"/>
        </w:rPr>
        <w:lastRenderedPageBreak/>
        <w:t>hidden cost that extends beyond their price tag. While these foods may save time in meal preparation and often seem like an easy choice for busy consumers, the environmental, health, and social impacts associated with their production are far-reaching. The intensive industrial processes used to manufacture processed foods often rely on the overuse of artificial additives, excessive packaging, and unsustainable agricultural practices. Additionally, the long-term health consequences of consuming highly processed foods, such as obesity, diabetes, and heart disease, are contributing to global health crises. As the demand for convenience foods continues to rise, it is essential to recognize and address the true costs of processed foods—costs that go beyond the grocery bill and affect both individual well-being and the planet’s future sustainability.</w:t>
      </w:r>
    </w:p>
    <w:p w14:paraId="20E90DFD" w14:textId="16280907" w:rsidR="00FA67F0" w:rsidRPr="008421E1" w:rsidRDefault="00C52930"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Energy-intensive processing:</w:t>
      </w:r>
      <w:r w:rsidRPr="00C52930">
        <w:rPr>
          <w:rFonts w:ascii="Times New Roman" w:eastAsia="Times New Roman" w:hAnsi="Times New Roman" w:cs="Times New Roman"/>
          <w:sz w:val="24"/>
          <w:szCs w:val="24"/>
        </w:rPr>
        <w:t xml:space="preserve"> Factories require electricity, heat, and water to transform raw ingredients into packaged products.</w:t>
      </w:r>
      <w:r w:rsidR="00FA67F0" w:rsidRPr="008421E1">
        <w:rPr>
          <w:rFonts w:ascii="Times New Roman" w:eastAsia="Times New Roman" w:hAnsi="Times New Roman" w:cs="Times New Roman"/>
          <w:sz w:val="24"/>
          <w:szCs w:val="24"/>
        </w:rPr>
        <w:t xml:space="preserve"> </w:t>
      </w:r>
    </w:p>
    <w:p w14:paraId="27CA7735" w14:textId="77777777" w:rsidR="00FA67F0" w:rsidRPr="008421E1" w:rsidRDefault="00FA67F0"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The transformation of raw ingredients into processed foods involves energy-intensive processing, which has significant environmental and economic implications. Food factories rely on large amounts of electricity, heat, and water to carry out various stages of production, such as cooking, drying, pasteurizing, and packaging. The energy required to power machinery, maintain temperature control, and run processing lines adds to the overall carbon footprint of processed foods. </w:t>
      </w:r>
    </w:p>
    <w:p w14:paraId="1D4BECFF" w14:textId="77777777" w:rsidR="00FA67F0" w:rsidRPr="008421E1" w:rsidRDefault="00FA67F0"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p>
    <w:p w14:paraId="7C8D7244" w14:textId="04CFA3B8" w:rsidR="00C52930" w:rsidRPr="00C52930" w:rsidRDefault="00FA67F0"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many cases, the energy used in food manufacturing is derived from non-renewable sources, further contributing to greenhouse gas emissions and climate change. Additionally, the extensive use of water in food processing, particularly in areas with water scarcity, exacerbates the strain on local water resources. The cumulative impact of energy consumption, along with water and resource use, means that the true environmental cost of processed foods is much higher than consumers may realize. Shifting toward more sustainable production methods, such as energy-efficient technologies and water conservation practices, is crucial for reducing the ecological footprint of the processed food industry.</w:t>
      </w:r>
    </w:p>
    <w:p w14:paraId="68A356CB" w14:textId="18EF0D1D" w:rsidR="00FA67F0" w:rsidRPr="008421E1"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b/>
          <w:bCs/>
          <w:sz w:val="24"/>
          <w:szCs w:val="24"/>
        </w:rPr>
        <w:t>Packaging waste:</w:t>
      </w:r>
      <w:r w:rsidRPr="00C52930">
        <w:rPr>
          <w:rFonts w:ascii="Times New Roman" w:hAnsi="Times New Roman" w:cs="Times New Roman"/>
          <w:sz w:val="24"/>
          <w:szCs w:val="24"/>
        </w:rPr>
        <w:t xml:space="preserve"> Single-use plastics and multilayered packaging create persistent waste, much of which ends up in landfills or oceans.</w:t>
      </w:r>
      <w:r w:rsidR="00FA67F0" w:rsidRPr="008421E1">
        <w:rPr>
          <w:rFonts w:ascii="Times New Roman" w:hAnsi="Times New Roman" w:cs="Times New Roman"/>
          <w:sz w:val="24"/>
          <w:szCs w:val="24"/>
        </w:rPr>
        <w:t xml:space="preserve"> </w:t>
      </w:r>
    </w:p>
    <w:p w14:paraId="5D4587B4" w14:textId="77777777" w:rsidR="00FA67F0" w:rsidRPr="008421E1"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One of the hidden environmental costs of processed foods is the massive amount of packaging waste they generate. Single-use plastics and multilayered packaging materials, commonly used </w:t>
      </w:r>
      <w:r w:rsidRPr="008421E1">
        <w:rPr>
          <w:rFonts w:ascii="Times New Roman" w:hAnsi="Times New Roman" w:cs="Times New Roman"/>
          <w:sz w:val="24"/>
          <w:szCs w:val="24"/>
        </w:rPr>
        <w:lastRenderedPageBreak/>
        <w:t>to protect, preserve, and market processed foods, contribute significantly to global waste problems. These materials are often not recyclable or are difficult to recycle due to their complexity, leading to large amounts of waste that end up in landfills or, worse, in our oceans.</w:t>
      </w:r>
    </w:p>
    <w:p w14:paraId="596592F6" w14:textId="36180FBD" w:rsidR="00C52930" w:rsidRPr="00C52930" w:rsidRDefault="00FA67F0"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The persistence of plastic packaging in the environment poses a serious threat to wildlife and ecosystems, as plastic debris can take hundreds of years to decompose. Marine life, in particular, is vulnerable to plastic pollution, with animals ingesting or becoming entangled in plastic waste. In addition to environmental damage, the production of packaging materials consumes resources and energy, further compounding the environmental footprint of processed foods. Moving toward sustainable packaging alternatives, such as biodegradable or recyclable materials, is crucial in reducing the waste generated by the processed food industry and mitigating its impact on the planet.</w:t>
      </w:r>
    </w:p>
    <w:p w14:paraId="6EDDA05E" w14:textId="77777777" w:rsidR="00FA67F0" w:rsidRPr="008421E1"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Transportation and cold chains:</w:t>
      </w:r>
      <w:r w:rsidRPr="00C52930">
        <w:rPr>
          <w:rFonts w:ascii="Times New Roman" w:eastAsia="Times New Roman" w:hAnsi="Times New Roman" w:cs="Times New Roman"/>
          <w:sz w:val="24"/>
          <w:szCs w:val="24"/>
        </w:rPr>
        <w:t xml:space="preserve"> Long-distance food transport—especially for frozen or perishable items—contributes to carbon emissions.</w:t>
      </w:r>
      <w:r w:rsidR="00FA67F0" w:rsidRPr="008421E1">
        <w:rPr>
          <w:rFonts w:ascii="Times New Roman" w:eastAsia="Times New Roman" w:hAnsi="Times New Roman" w:cs="Times New Roman"/>
          <w:sz w:val="24"/>
          <w:szCs w:val="24"/>
        </w:rPr>
        <w:t xml:space="preserve"> The transportation of food, particularly long-distance shipments of frozen or perishable items, is another significant source of environmental impact in the processed food industry. To maintain freshness and prevent spoilage, perishable foods often require cold chains—systems of refrigerated transportation that use energy-intensive methods, such as refrigeration trucks and storage facilities, to keep products at optimal temperatures throughout transit.</w:t>
      </w:r>
    </w:p>
    <w:p w14:paraId="475E2DA9" w14:textId="77777777" w:rsidR="00FA67F0" w:rsidRPr="00FA67F0" w:rsidRDefault="00FA67F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FA67F0">
        <w:rPr>
          <w:rFonts w:ascii="Times New Roman" w:eastAsia="Times New Roman" w:hAnsi="Times New Roman" w:cs="Times New Roman"/>
          <w:sz w:val="24"/>
          <w:szCs w:val="24"/>
        </w:rPr>
        <w:t>This process contributes to a substantial amount of carbon emissions, as refrigeration systems rely heavily on electricity, often from non-renewable sources, and transportation itself typically involves the use of fossil fuels. Long-distance food transport not only increases the carbon footprint of food but also contributes to air pollution and further strains transportation infrastructure. The environmental cost is particularly high when food is transported across continents, with products traveling thousands of miles before reaching consumers. Reducing the reliance on long-distance transport by sourcing food locally and improving the efficiency of cold chain systems is key to minimizing the environmental impact of food transportation and contributing to a more sustainable food system.</w:t>
      </w:r>
    </w:p>
    <w:p w14:paraId="28C3D5BD" w14:textId="030A7B73" w:rsidR="00C52930" w:rsidRPr="00C52930" w:rsidRDefault="00C52930"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p>
    <w:p w14:paraId="119FDE14" w14:textId="5281E054" w:rsidR="00634771" w:rsidRPr="008421E1" w:rsidRDefault="00C52930"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Food waste:</w:t>
      </w:r>
      <w:r w:rsidRPr="00C52930">
        <w:rPr>
          <w:rFonts w:ascii="Times New Roman" w:eastAsia="Times New Roman" w:hAnsi="Times New Roman" w:cs="Times New Roman"/>
          <w:sz w:val="24"/>
          <w:szCs w:val="24"/>
        </w:rPr>
        <w:t xml:space="preserve"> The production of surplus and short-shelf-life items leads to significant waste, with environmental costs embedded in every stage from farm to table.</w:t>
      </w:r>
      <w:r w:rsidR="00634771" w:rsidRPr="008421E1">
        <w:rPr>
          <w:rFonts w:ascii="Times New Roman" w:hAnsi="Times New Roman" w:cs="Times New Roman"/>
          <w:sz w:val="24"/>
          <w:szCs w:val="24"/>
        </w:rPr>
        <w:t xml:space="preserve"> </w:t>
      </w:r>
    </w:p>
    <w:p w14:paraId="3D174D0E" w14:textId="77777777" w:rsidR="00634771" w:rsidRPr="008421E1" w:rsidRDefault="00634771"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p>
    <w:p w14:paraId="41F3D6DF" w14:textId="77777777" w:rsidR="00634771" w:rsidRPr="008421E1" w:rsidRDefault="00634771"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lastRenderedPageBreak/>
        <w:t>Food waste is a major issue in the modern food system, with significant environmental costs associated with every stage of the supply chain—from farm to table. The production of surplus and short-shelf-life items, often driven by consumer demand for variety and convenience, results in large quantities of food being discarded. This waste is not limited to the food itself but also includes the resources—such as water, energy, and labor—used to grow, process, transport, and store these products.</w:t>
      </w:r>
    </w:p>
    <w:p w14:paraId="4286F91C" w14:textId="77777777" w:rsidR="00634771" w:rsidRPr="008421E1" w:rsidRDefault="00634771"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p>
    <w:p w14:paraId="7BEB7C7D" w14:textId="4F0F87AE" w:rsidR="00C52930" w:rsidRPr="00C52930" w:rsidRDefault="00634771" w:rsidP="005342E5">
      <w:pPr>
        <w:numPr>
          <w:ilvl w:val="0"/>
          <w:numId w:val="4"/>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When food is wasted, all of these embedded environmental costs are essentially squandered. For example, when perishable items like fruits, vegetables, dairy, and meats spoil before reaching consumers, the water, energy, and land used to produce them contribute to environmental degradation without providing any nutritional benefit. Furthermore, food waste in landfills generates methane, a potent greenhouse gas that contributes to climate change. Addressing food waste requires a shift toward more efficient production, better inventory management, and consumer awareness to reduce waste at every level of the food supply chain, ultimately lowering the environmental impact of food production.</w:t>
      </w:r>
    </w:p>
    <w:p w14:paraId="1413B688" w14:textId="0C82EB63" w:rsidR="00C52930" w:rsidRPr="00120784"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120784">
        <w:rPr>
          <w:rFonts w:ascii="Times New Roman" w:eastAsia="Times New Roman" w:hAnsi="Times New Roman" w:cs="Times New Roman"/>
          <w:b/>
          <w:bCs/>
          <w:i/>
          <w:iCs/>
          <w:sz w:val="28"/>
        </w:rPr>
        <w:t>3 Comparison: Fresh Foods vs. Processed Foods</w:t>
      </w:r>
    </w:p>
    <w:p w14:paraId="239B6B1D" w14:textId="1F3018A9" w:rsidR="00634771" w:rsidRPr="008421E1" w:rsidRDefault="00634771" w:rsidP="00120784">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421E1">
        <w:rPr>
          <w:rFonts w:ascii="Times New Roman" w:hAnsi="Times New Roman" w:cs="Times New Roman"/>
          <w:sz w:val="24"/>
          <w:szCs w:val="24"/>
        </w:rPr>
        <w:t xml:space="preserve">The choice between fresh and processed foods is one of the most common decisions consumers face when shopping for groceries. Both options have their advantages and drawbacks, depending on factors such as convenience, cost, nutritional value, and environmental impact. Fresh foods, typically unaltered or minimally processed, are often associated with higher nutritional content and fewer </w:t>
      </w:r>
      <w:r w:rsidRPr="00120784">
        <w:rPr>
          <w:rFonts w:ascii="Times New Roman" w:hAnsi="Times New Roman" w:cs="Times New Roman"/>
          <w:sz w:val="24"/>
          <w:szCs w:val="24"/>
        </w:rPr>
        <w:t>additives</w:t>
      </w:r>
      <w:r w:rsidR="00120784" w:rsidRPr="00120784">
        <w:rPr>
          <w:rFonts w:ascii="Times New Roman" w:hAnsi="Times New Roman" w:cs="Times New Roman"/>
          <w:sz w:val="24"/>
          <w:szCs w:val="24"/>
        </w:rPr>
        <w:t xml:space="preserve"> (</w:t>
      </w:r>
      <w:r w:rsidR="00120784" w:rsidRPr="00120784">
        <w:rPr>
          <w:rFonts w:ascii="Times New Roman" w:hAnsi="Times New Roman" w:cs="Times New Roman"/>
          <w:color w:val="222222"/>
          <w:sz w:val="24"/>
          <w:szCs w:val="24"/>
          <w:shd w:val="clear" w:color="auto" w:fill="FFFFFF"/>
        </w:rPr>
        <w:t>Monteiro et al., 2019</w:t>
      </w:r>
      <w:r w:rsidR="00120784" w:rsidRPr="00120784">
        <w:rPr>
          <w:rFonts w:ascii="Times New Roman" w:hAnsi="Times New Roman" w:cs="Times New Roman"/>
          <w:sz w:val="24"/>
          <w:szCs w:val="24"/>
        </w:rPr>
        <w:t>).</w:t>
      </w:r>
      <w:r w:rsidR="00120784">
        <w:rPr>
          <w:rFonts w:ascii="Times New Roman" w:hAnsi="Times New Roman" w:cs="Times New Roman"/>
          <w:sz w:val="24"/>
          <w:szCs w:val="24"/>
        </w:rPr>
        <w:t xml:space="preserve"> </w:t>
      </w:r>
      <w:r w:rsidRPr="008421E1">
        <w:rPr>
          <w:rFonts w:ascii="Times New Roman" w:hAnsi="Times New Roman" w:cs="Times New Roman"/>
          <w:sz w:val="24"/>
          <w:szCs w:val="24"/>
        </w:rPr>
        <w:t xml:space="preserve">On the other hand, processed </w:t>
      </w:r>
      <w:r w:rsidRPr="00120784">
        <w:rPr>
          <w:rFonts w:ascii="Times New Roman" w:hAnsi="Times New Roman" w:cs="Times New Roman"/>
          <w:sz w:val="24"/>
          <w:szCs w:val="24"/>
        </w:rPr>
        <w:t>foods, which undergo various techniques to extend shelf life and enhance flavor, are widely praised for their convenience but often come with concerns related to health, sustainability, and their long-term environmental costs. This comparison explores the key differences between fresh and processed foods, highlighting their respective impacts on personal health, the environment, and the broader food system</w:t>
      </w:r>
      <w:r w:rsidR="00120784" w:rsidRPr="00120784">
        <w:rPr>
          <w:rFonts w:ascii="Times New Roman" w:hAnsi="Times New Roman" w:cs="Times New Roman"/>
          <w:sz w:val="24"/>
          <w:szCs w:val="24"/>
        </w:rPr>
        <w:t xml:space="preserve"> (</w:t>
      </w:r>
      <w:r w:rsidR="00120784" w:rsidRPr="00120784">
        <w:rPr>
          <w:rFonts w:ascii="Times New Roman" w:hAnsi="Times New Roman" w:cs="Times New Roman"/>
          <w:color w:val="222222"/>
          <w:sz w:val="24"/>
          <w:szCs w:val="24"/>
          <w:shd w:val="clear" w:color="auto" w:fill="FFFFFF"/>
        </w:rPr>
        <w:t>Tavares et al.</w:t>
      </w:r>
      <w:proofErr w:type="gramStart"/>
      <w:r w:rsidR="00120784" w:rsidRPr="00120784">
        <w:rPr>
          <w:rFonts w:ascii="Times New Roman" w:hAnsi="Times New Roman" w:cs="Times New Roman"/>
          <w:color w:val="222222"/>
          <w:sz w:val="24"/>
          <w:szCs w:val="24"/>
          <w:shd w:val="clear" w:color="auto" w:fill="FFFFFF"/>
        </w:rPr>
        <w:t>,2021</w:t>
      </w:r>
      <w:proofErr w:type="gramEnd"/>
      <w:r w:rsidR="00120784" w:rsidRPr="00120784">
        <w:rPr>
          <w:rFonts w:ascii="Times New Roman" w:hAnsi="Times New Roman" w:cs="Times New Roman"/>
          <w:sz w:val="24"/>
          <w:szCs w:val="24"/>
        </w:rPr>
        <w:t>)</w:t>
      </w:r>
      <w:r w:rsidR="00120784" w:rsidRPr="00120784">
        <w:rPr>
          <w:rFonts w:ascii="Times New Roman" w:eastAsia="Times New Roman" w:hAnsi="Times New Roman" w:cs="Times New Roman"/>
          <w:b/>
          <w:bCs/>
          <w:sz w:val="24"/>
          <w:szCs w:val="24"/>
        </w:rPr>
        <w:t>.</w:t>
      </w:r>
    </w:p>
    <w:p w14:paraId="01CFEF76" w14:textId="77777777" w:rsidR="00634771" w:rsidRPr="00C52930" w:rsidRDefault="00634771" w:rsidP="00120784">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5"/>
        <w:gridCol w:w="3536"/>
        <w:gridCol w:w="3345"/>
      </w:tblGrid>
      <w:tr w:rsidR="00C52930" w:rsidRPr="00C52930" w14:paraId="0FF6F106" w14:textId="77777777" w:rsidTr="00C52930">
        <w:trPr>
          <w:tblHeader/>
          <w:tblCellSpacing w:w="15" w:type="dxa"/>
        </w:trPr>
        <w:tc>
          <w:tcPr>
            <w:tcW w:w="0" w:type="auto"/>
            <w:vAlign w:val="center"/>
            <w:hideMark/>
          </w:tcPr>
          <w:p w14:paraId="534E4144" w14:textId="77777777" w:rsidR="00C52930" w:rsidRPr="00C52930" w:rsidRDefault="00C52930" w:rsidP="00120784">
            <w:pPr>
              <w:spacing w:after="0" w:line="360" w:lineRule="auto"/>
              <w:jc w:val="thaiDistribute"/>
              <w:rPr>
                <w:rFonts w:ascii="Times New Roman" w:eastAsia="Times New Roman" w:hAnsi="Times New Roman" w:cs="Times New Roman"/>
                <w:b/>
                <w:bCs/>
                <w:sz w:val="24"/>
                <w:szCs w:val="24"/>
              </w:rPr>
            </w:pPr>
            <w:r w:rsidRPr="00C52930">
              <w:rPr>
                <w:rFonts w:ascii="Times New Roman" w:eastAsia="Times New Roman" w:hAnsi="Times New Roman" w:cs="Times New Roman"/>
                <w:b/>
                <w:bCs/>
                <w:sz w:val="24"/>
                <w:szCs w:val="24"/>
              </w:rPr>
              <w:t>Aspect</w:t>
            </w:r>
          </w:p>
        </w:tc>
        <w:tc>
          <w:tcPr>
            <w:tcW w:w="0" w:type="auto"/>
            <w:vAlign w:val="center"/>
            <w:hideMark/>
          </w:tcPr>
          <w:p w14:paraId="7C2AC0F1" w14:textId="77777777" w:rsidR="00C52930" w:rsidRPr="00C52930" w:rsidRDefault="00C52930" w:rsidP="00120784">
            <w:pPr>
              <w:spacing w:after="0" w:line="360" w:lineRule="auto"/>
              <w:jc w:val="thaiDistribute"/>
              <w:rPr>
                <w:rFonts w:ascii="Times New Roman" w:eastAsia="Times New Roman" w:hAnsi="Times New Roman" w:cs="Times New Roman"/>
                <w:b/>
                <w:bCs/>
                <w:sz w:val="24"/>
                <w:szCs w:val="24"/>
              </w:rPr>
            </w:pPr>
            <w:r w:rsidRPr="00C52930">
              <w:rPr>
                <w:rFonts w:ascii="Times New Roman" w:eastAsia="Times New Roman" w:hAnsi="Times New Roman" w:cs="Times New Roman"/>
                <w:b/>
                <w:bCs/>
                <w:sz w:val="24"/>
                <w:szCs w:val="24"/>
              </w:rPr>
              <w:t>Fresh Foods</w:t>
            </w:r>
          </w:p>
        </w:tc>
        <w:tc>
          <w:tcPr>
            <w:tcW w:w="0" w:type="auto"/>
            <w:vAlign w:val="center"/>
            <w:hideMark/>
          </w:tcPr>
          <w:p w14:paraId="0F38C554" w14:textId="77777777" w:rsidR="00C52930" w:rsidRPr="00C52930" w:rsidRDefault="00C52930" w:rsidP="00120784">
            <w:pPr>
              <w:spacing w:after="0" w:line="360" w:lineRule="auto"/>
              <w:jc w:val="thaiDistribute"/>
              <w:rPr>
                <w:rFonts w:ascii="Times New Roman" w:eastAsia="Times New Roman" w:hAnsi="Times New Roman" w:cs="Times New Roman"/>
                <w:b/>
                <w:bCs/>
                <w:sz w:val="24"/>
                <w:szCs w:val="24"/>
              </w:rPr>
            </w:pPr>
            <w:r w:rsidRPr="00C52930">
              <w:rPr>
                <w:rFonts w:ascii="Times New Roman" w:eastAsia="Times New Roman" w:hAnsi="Times New Roman" w:cs="Times New Roman"/>
                <w:b/>
                <w:bCs/>
                <w:sz w:val="24"/>
                <w:szCs w:val="24"/>
              </w:rPr>
              <w:t>Processed Foods</w:t>
            </w:r>
          </w:p>
        </w:tc>
      </w:tr>
      <w:tr w:rsidR="00C52930" w:rsidRPr="00C52930" w14:paraId="4670A08D" w14:textId="77777777" w:rsidTr="00C52930">
        <w:trPr>
          <w:tblCellSpacing w:w="15" w:type="dxa"/>
        </w:trPr>
        <w:tc>
          <w:tcPr>
            <w:tcW w:w="0" w:type="auto"/>
            <w:vAlign w:val="center"/>
            <w:hideMark/>
          </w:tcPr>
          <w:p w14:paraId="0F892DED"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Emissions (GHG)</w:t>
            </w:r>
          </w:p>
        </w:tc>
        <w:tc>
          <w:tcPr>
            <w:tcW w:w="0" w:type="auto"/>
            <w:vAlign w:val="center"/>
            <w:hideMark/>
          </w:tcPr>
          <w:p w14:paraId="1CB3A029"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Generally lower (local sourcing)</w:t>
            </w:r>
          </w:p>
        </w:tc>
        <w:tc>
          <w:tcPr>
            <w:tcW w:w="0" w:type="auto"/>
            <w:vAlign w:val="center"/>
            <w:hideMark/>
          </w:tcPr>
          <w:p w14:paraId="32140E2D"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Higher (processing + transport)</w:t>
            </w:r>
          </w:p>
        </w:tc>
      </w:tr>
      <w:tr w:rsidR="00C52930" w:rsidRPr="00C52930" w14:paraId="200EB6BB" w14:textId="77777777" w:rsidTr="00C52930">
        <w:trPr>
          <w:tblCellSpacing w:w="15" w:type="dxa"/>
        </w:trPr>
        <w:tc>
          <w:tcPr>
            <w:tcW w:w="0" w:type="auto"/>
            <w:vAlign w:val="center"/>
            <w:hideMark/>
          </w:tcPr>
          <w:p w14:paraId="69CC10A5"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lastRenderedPageBreak/>
              <w:t>Packaging waste</w:t>
            </w:r>
          </w:p>
        </w:tc>
        <w:tc>
          <w:tcPr>
            <w:tcW w:w="0" w:type="auto"/>
            <w:vAlign w:val="center"/>
            <w:hideMark/>
          </w:tcPr>
          <w:p w14:paraId="54A77876"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Minimal (especially bulk/fresh)</w:t>
            </w:r>
          </w:p>
        </w:tc>
        <w:tc>
          <w:tcPr>
            <w:tcW w:w="0" w:type="auto"/>
            <w:vAlign w:val="center"/>
            <w:hideMark/>
          </w:tcPr>
          <w:p w14:paraId="37C51DA3"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High (plastic, aluminum, etc.)</w:t>
            </w:r>
          </w:p>
        </w:tc>
      </w:tr>
      <w:tr w:rsidR="00C52930" w:rsidRPr="00C52930" w14:paraId="5A885147" w14:textId="77777777" w:rsidTr="00C52930">
        <w:trPr>
          <w:tblCellSpacing w:w="15" w:type="dxa"/>
        </w:trPr>
        <w:tc>
          <w:tcPr>
            <w:tcW w:w="0" w:type="auto"/>
            <w:vAlign w:val="center"/>
            <w:hideMark/>
          </w:tcPr>
          <w:p w14:paraId="6F84E678"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Nutritional density</w:t>
            </w:r>
          </w:p>
        </w:tc>
        <w:tc>
          <w:tcPr>
            <w:tcW w:w="0" w:type="auto"/>
            <w:vAlign w:val="center"/>
            <w:hideMark/>
          </w:tcPr>
          <w:p w14:paraId="588A6ED2"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Higher (especially raw/whole foods)</w:t>
            </w:r>
          </w:p>
        </w:tc>
        <w:tc>
          <w:tcPr>
            <w:tcW w:w="0" w:type="auto"/>
            <w:vAlign w:val="center"/>
            <w:hideMark/>
          </w:tcPr>
          <w:p w14:paraId="51CA576A"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Often lower, high in sodium/sugar</w:t>
            </w:r>
          </w:p>
        </w:tc>
      </w:tr>
      <w:tr w:rsidR="00C52930" w:rsidRPr="00C52930" w14:paraId="3B844878" w14:textId="77777777" w:rsidTr="00C52930">
        <w:trPr>
          <w:tblCellSpacing w:w="15" w:type="dxa"/>
        </w:trPr>
        <w:tc>
          <w:tcPr>
            <w:tcW w:w="0" w:type="auto"/>
            <w:vAlign w:val="center"/>
            <w:hideMark/>
          </w:tcPr>
          <w:p w14:paraId="3AA2ED7B"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Shelf life</w:t>
            </w:r>
          </w:p>
        </w:tc>
        <w:tc>
          <w:tcPr>
            <w:tcW w:w="0" w:type="auto"/>
            <w:vAlign w:val="center"/>
            <w:hideMark/>
          </w:tcPr>
          <w:p w14:paraId="177D559D"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Shorter</w:t>
            </w:r>
          </w:p>
        </w:tc>
        <w:tc>
          <w:tcPr>
            <w:tcW w:w="0" w:type="auto"/>
            <w:vAlign w:val="center"/>
            <w:hideMark/>
          </w:tcPr>
          <w:p w14:paraId="3E4A17EA"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Longer</w:t>
            </w:r>
          </w:p>
        </w:tc>
      </w:tr>
      <w:tr w:rsidR="00C52930" w:rsidRPr="00C52930" w14:paraId="570915C6" w14:textId="77777777" w:rsidTr="00C52930">
        <w:trPr>
          <w:tblCellSpacing w:w="15" w:type="dxa"/>
        </w:trPr>
        <w:tc>
          <w:tcPr>
            <w:tcW w:w="0" w:type="auto"/>
            <w:vAlign w:val="center"/>
            <w:hideMark/>
          </w:tcPr>
          <w:p w14:paraId="5CDD02FA"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Water and energy use</w:t>
            </w:r>
          </w:p>
        </w:tc>
        <w:tc>
          <w:tcPr>
            <w:tcW w:w="0" w:type="auto"/>
            <w:vAlign w:val="center"/>
            <w:hideMark/>
          </w:tcPr>
          <w:p w14:paraId="25C8136E"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Varies</w:t>
            </w:r>
          </w:p>
        </w:tc>
        <w:tc>
          <w:tcPr>
            <w:tcW w:w="0" w:type="auto"/>
            <w:vAlign w:val="center"/>
            <w:hideMark/>
          </w:tcPr>
          <w:p w14:paraId="079E17F0" w14:textId="77777777" w:rsidR="00C52930" w:rsidRPr="00C52930" w:rsidRDefault="00C52930" w:rsidP="00120784">
            <w:pPr>
              <w:spacing w:after="0"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High during processing</w:t>
            </w:r>
          </w:p>
        </w:tc>
      </w:tr>
    </w:tbl>
    <w:p w14:paraId="129520A1" w14:textId="77777777" w:rsidR="00C52930" w:rsidRPr="00C52930"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Although fresh foods can also have high environmental footprints (e.g., out-of-season produce transported by air), processed foods often embed more "invisible" impacts due to industrial-level inputs and outputs.</w:t>
      </w:r>
    </w:p>
    <w:p w14:paraId="7E116FD7" w14:textId="158CFF85" w:rsidR="00C52930" w:rsidRPr="00120784" w:rsidRDefault="00C52930" w:rsidP="00120784">
      <w:pPr>
        <w:spacing w:before="100" w:beforeAutospacing="1" w:after="100" w:afterAutospacing="1" w:line="360" w:lineRule="auto"/>
        <w:jc w:val="thaiDistribute"/>
        <w:outlineLvl w:val="2"/>
        <w:rPr>
          <w:rFonts w:ascii="Times New Roman" w:eastAsia="Times New Roman" w:hAnsi="Times New Roman" w:cs="Times New Roman"/>
          <w:b/>
          <w:bCs/>
          <w:i/>
          <w:iCs/>
          <w:sz w:val="28"/>
        </w:rPr>
      </w:pPr>
      <w:r w:rsidRPr="00120784">
        <w:rPr>
          <w:rFonts w:ascii="Times New Roman" w:eastAsia="Times New Roman" w:hAnsi="Times New Roman" w:cs="Times New Roman"/>
          <w:b/>
          <w:bCs/>
          <w:i/>
          <w:iCs/>
          <w:sz w:val="28"/>
        </w:rPr>
        <w:t>4 Toward Sustainable Food Production</w:t>
      </w:r>
    </w:p>
    <w:p w14:paraId="6EA8ABE1" w14:textId="4A495A16"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As the global population continues to grow, the need for food production that is both sufficient and sustainable has never been more urgent. Traditional agricultural practices, while effective in feeding millions, often come at a significant environmental cost, contributing to issues like soil degradation, water overuse, deforestation, and greenhouse gas emissions. The future of food production must shift towards more sustainable practices that prioritize long-term ecological balance, reduce resource consumption, and promote social and economic equity</w:t>
      </w:r>
      <w:r w:rsidR="00120784">
        <w:rPr>
          <w:rFonts w:ascii="Times New Roman" w:hAnsi="Times New Roman" w:cs="Times New Roman"/>
          <w:sz w:val="24"/>
          <w:szCs w:val="24"/>
        </w:rPr>
        <w:t xml:space="preserve"> </w:t>
      </w:r>
      <w:r w:rsidR="00120784" w:rsidRPr="00120784">
        <w:rPr>
          <w:rFonts w:ascii="Times New Roman" w:hAnsi="Times New Roman" w:cs="Times New Roman"/>
          <w:sz w:val="24"/>
          <w:szCs w:val="24"/>
        </w:rPr>
        <w:t>(</w:t>
      </w:r>
      <w:r w:rsidR="00120784" w:rsidRPr="00120784">
        <w:rPr>
          <w:rFonts w:ascii="Times New Roman" w:hAnsi="Times New Roman" w:cs="Times New Roman"/>
          <w:color w:val="222222"/>
          <w:sz w:val="24"/>
          <w:szCs w:val="24"/>
          <w:shd w:val="clear" w:color="auto" w:fill="FFFFFF"/>
        </w:rPr>
        <w:t>McKenzie &amp; Williams, 2015).</w:t>
      </w:r>
    </w:p>
    <w:p w14:paraId="57D6C016" w14:textId="0CF00304"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Sustainable food production involves a range of strategies, including regenerative farming techniques, the use of renewable energy, efficient water management, and the reduction of food waste. It also encompasses supporting biodiversity, transitioning to plant-based diets, and utilizing technologies that minimize environmental footprints. By embracing these approaches, we can create a food system that not only meets the nutritional needs of a growing population but also protects the planet for future generations. The path toward sustainable food production requires collaboration across governments, businesses, and consumers, with each playing a role in transforming how food is grown, processed, and consumed</w:t>
      </w:r>
      <w:r w:rsidR="00535844">
        <w:rPr>
          <w:rFonts w:ascii="Times New Roman" w:hAnsi="Times New Roman" w:cs="Times New Roman"/>
          <w:sz w:val="24"/>
          <w:szCs w:val="24"/>
        </w:rPr>
        <w:t xml:space="preserve"> </w:t>
      </w:r>
      <w:r w:rsidR="00535844" w:rsidRPr="00535844">
        <w:rPr>
          <w:rFonts w:ascii="Times New Roman" w:hAnsi="Times New Roman" w:cs="Times New Roman"/>
          <w:sz w:val="24"/>
          <w:szCs w:val="24"/>
        </w:rPr>
        <w:t>(</w:t>
      </w:r>
      <w:proofErr w:type="spellStart"/>
      <w:r w:rsidR="00535844" w:rsidRPr="00535844">
        <w:rPr>
          <w:rFonts w:ascii="Times New Roman" w:hAnsi="Times New Roman" w:cs="Times New Roman"/>
          <w:color w:val="222222"/>
          <w:sz w:val="24"/>
          <w:szCs w:val="24"/>
          <w:shd w:val="clear" w:color="auto" w:fill="FFFFFF"/>
        </w:rPr>
        <w:t>Abusin</w:t>
      </w:r>
      <w:proofErr w:type="spellEnd"/>
      <w:r w:rsidR="00535844" w:rsidRPr="00535844">
        <w:rPr>
          <w:rFonts w:ascii="Times New Roman" w:hAnsi="Times New Roman" w:cs="Times New Roman"/>
          <w:color w:val="222222"/>
          <w:sz w:val="24"/>
          <w:szCs w:val="24"/>
          <w:shd w:val="clear" w:color="auto" w:fill="FFFFFF"/>
        </w:rPr>
        <w:t xml:space="preserve"> &amp; </w:t>
      </w:r>
      <w:proofErr w:type="spellStart"/>
      <w:r w:rsidR="00535844" w:rsidRPr="00535844">
        <w:rPr>
          <w:rFonts w:ascii="Times New Roman" w:hAnsi="Times New Roman" w:cs="Times New Roman"/>
          <w:color w:val="222222"/>
          <w:sz w:val="24"/>
          <w:szCs w:val="24"/>
          <w:shd w:val="clear" w:color="auto" w:fill="FFFFFF"/>
        </w:rPr>
        <w:t>Mandikiana</w:t>
      </w:r>
      <w:proofErr w:type="spellEnd"/>
      <w:r w:rsidR="00535844" w:rsidRPr="00535844">
        <w:rPr>
          <w:rFonts w:ascii="Times New Roman" w:hAnsi="Times New Roman" w:cs="Times New Roman"/>
          <w:color w:val="222222"/>
          <w:sz w:val="24"/>
          <w:szCs w:val="24"/>
          <w:shd w:val="clear" w:color="auto" w:fill="FFFFFF"/>
        </w:rPr>
        <w:t>, 2020).</w:t>
      </w:r>
    </w:p>
    <w:p w14:paraId="7DFC8383" w14:textId="24AA1403" w:rsidR="00C52930" w:rsidRPr="00C52930"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Creating more sustainable food systems requires changes in both production and consumption patterns. Key strategies include</w:t>
      </w:r>
    </w:p>
    <w:p w14:paraId="330F0523" w14:textId="7E800375" w:rsidR="00634771" w:rsidRPr="008421E1" w:rsidRDefault="00C52930" w:rsidP="00120784">
      <w:pPr>
        <w:pStyle w:val="NormalWeb"/>
        <w:spacing w:line="360" w:lineRule="auto"/>
        <w:jc w:val="thaiDistribute"/>
        <w:rPr>
          <w:rFonts w:ascii="Times New Roman" w:hAnsi="Times New Roman" w:cs="Times New Roman"/>
          <w:sz w:val="24"/>
          <w:szCs w:val="24"/>
        </w:rPr>
      </w:pPr>
      <w:proofErr w:type="spellStart"/>
      <w:r w:rsidRPr="00C52930">
        <w:rPr>
          <w:rFonts w:ascii="Times New Roman" w:hAnsi="Times New Roman" w:cs="Times New Roman"/>
          <w:b/>
          <w:bCs/>
          <w:sz w:val="24"/>
          <w:szCs w:val="24"/>
        </w:rPr>
        <w:t>Agroecology</w:t>
      </w:r>
      <w:proofErr w:type="spellEnd"/>
      <w:r w:rsidRPr="00C52930">
        <w:rPr>
          <w:rFonts w:ascii="Times New Roman" w:hAnsi="Times New Roman" w:cs="Times New Roman"/>
          <w:b/>
          <w:bCs/>
          <w:sz w:val="24"/>
          <w:szCs w:val="24"/>
        </w:rPr>
        <w:t xml:space="preserve"> and regenerative farming</w:t>
      </w:r>
    </w:p>
    <w:p w14:paraId="6244D300"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proofErr w:type="spellStart"/>
      <w:r w:rsidRPr="008421E1">
        <w:rPr>
          <w:rFonts w:ascii="Times New Roman" w:hAnsi="Times New Roman" w:cs="Times New Roman"/>
          <w:sz w:val="24"/>
          <w:szCs w:val="24"/>
        </w:rPr>
        <w:lastRenderedPageBreak/>
        <w:t>Agroecology</w:t>
      </w:r>
      <w:proofErr w:type="spellEnd"/>
      <w:r w:rsidRPr="008421E1">
        <w:rPr>
          <w:rFonts w:ascii="Times New Roman" w:hAnsi="Times New Roman" w:cs="Times New Roman"/>
          <w:sz w:val="24"/>
          <w:szCs w:val="24"/>
        </w:rPr>
        <w:t xml:space="preserve"> and regenerative farming are innovative approaches to food production that focus on working with nature rather than against it. These practices aim to restore and enhance the health of ecosystems, particularly soil, while reducing the reliance on synthetic chemicals and fertilizers. By emphasizing biodiversity, soil regeneration, and sustainable land management, </w:t>
      </w:r>
      <w:proofErr w:type="spellStart"/>
      <w:r w:rsidRPr="008421E1">
        <w:rPr>
          <w:rFonts w:ascii="Times New Roman" w:hAnsi="Times New Roman" w:cs="Times New Roman"/>
          <w:sz w:val="24"/>
          <w:szCs w:val="24"/>
        </w:rPr>
        <w:t>agroecology</w:t>
      </w:r>
      <w:proofErr w:type="spellEnd"/>
      <w:r w:rsidRPr="008421E1">
        <w:rPr>
          <w:rFonts w:ascii="Times New Roman" w:hAnsi="Times New Roman" w:cs="Times New Roman"/>
          <w:sz w:val="24"/>
          <w:szCs w:val="24"/>
        </w:rPr>
        <w:t xml:space="preserve"> and regenerative farming promote long-term environmental and agricultural resilience.</w:t>
      </w:r>
    </w:p>
    <w:p w14:paraId="055F8530" w14:textId="47A25B45" w:rsidR="00634771" w:rsidRPr="00535844" w:rsidRDefault="00634771" w:rsidP="00120784">
      <w:pPr>
        <w:pStyle w:val="NormalWeb"/>
        <w:spacing w:line="360" w:lineRule="auto"/>
        <w:jc w:val="thaiDistribute"/>
        <w:rPr>
          <w:rFonts w:ascii="Times New Roman" w:hAnsi="Times New Roman" w:cs="Times New Roman"/>
          <w:sz w:val="24"/>
          <w:szCs w:val="24"/>
        </w:rPr>
      </w:pPr>
      <w:proofErr w:type="spellStart"/>
      <w:r w:rsidRPr="00535844">
        <w:rPr>
          <w:rFonts w:ascii="Times New Roman" w:hAnsi="Times New Roman" w:cs="Times New Roman"/>
          <w:sz w:val="24"/>
          <w:szCs w:val="24"/>
        </w:rPr>
        <w:t>Agroecology</w:t>
      </w:r>
      <w:proofErr w:type="spellEnd"/>
      <w:r w:rsidRPr="00535844">
        <w:rPr>
          <w:rFonts w:ascii="Times New Roman" w:hAnsi="Times New Roman" w:cs="Times New Roman"/>
          <w:sz w:val="24"/>
          <w:szCs w:val="24"/>
        </w:rPr>
        <w:t xml:space="preserve"> takes a holistic approach, integrating ecological principles into farming systems by using techniques like crop rotation, intercropping, and agroforestry to enhance soil fertility, support biodiversity, and improve water retention. Regenerative farming goes a step further by focusing on practices that actively restore soil health and sequester carbon, such as cover cropping, reduced tillage, and composting. These methods help capture carbon dioxide from the atmosphere, mitigate climate change, and increase soil organic matter, ultimately improving crop yields and resilience to climate stress</w:t>
      </w:r>
      <w:r w:rsidR="00535844" w:rsidRPr="00535844">
        <w:rPr>
          <w:rFonts w:ascii="Times New Roman" w:hAnsi="Times New Roman" w:cs="Times New Roman"/>
          <w:sz w:val="24"/>
          <w:szCs w:val="24"/>
        </w:rPr>
        <w:t xml:space="preserve"> (</w:t>
      </w:r>
      <w:proofErr w:type="spellStart"/>
      <w:r w:rsidR="00535844" w:rsidRPr="00535844">
        <w:rPr>
          <w:rFonts w:ascii="Times New Roman" w:hAnsi="Times New Roman" w:cs="Times New Roman"/>
          <w:color w:val="222222"/>
          <w:sz w:val="24"/>
          <w:szCs w:val="24"/>
          <w:shd w:val="clear" w:color="auto" w:fill="FFFFFF"/>
        </w:rPr>
        <w:t>Dwivedi</w:t>
      </w:r>
      <w:proofErr w:type="spellEnd"/>
      <w:r w:rsidR="00535844" w:rsidRPr="00535844">
        <w:rPr>
          <w:rFonts w:ascii="Times New Roman" w:hAnsi="Times New Roman" w:cs="Times New Roman"/>
          <w:color w:val="222222"/>
          <w:sz w:val="24"/>
          <w:szCs w:val="24"/>
          <w:shd w:val="clear" w:color="auto" w:fill="FFFFFF"/>
        </w:rPr>
        <w:t xml:space="preserve"> et al., 2017</w:t>
      </w:r>
      <w:r w:rsidR="00535844" w:rsidRPr="00535844">
        <w:rPr>
          <w:rFonts w:ascii="Times New Roman" w:hAnsi="Times New Roman" w:cs="Times New Roman"/>
          <w:sz w:val="24"/>
          <w:szCs w:val="24"/>
        </w:rPr>
        <w:t>).</w:t>
      </w:r>
    </w:p>
    <w:p w14:paraId="5B4E34E5" w14:textId="766634B3" w:rsidR="00C52930" w:rsidRPr="00C52930"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Together, </w:t>
      </w:r>
      <w:proofErr w:type="spellStart"/>
      <w:r w:rsidRPr="008421E1">
        <w:rPr>
          <w:rFonts w:ascii="Times New Roman" w:hAnsi="Times New Roman" w:cs="Times New Roman"/>
          <w:sz w:val="24"/>
          <w:szCs w:val="24"/>
        </w:rPr>
        <w:t>agroecology</w:t>
      </w:r>
      <w:proofErr w:type="spellEnd"/>
      <w:r w:rsidRPr="008421E1">
        <w:rPr>
          <w:rFonts w:ascii="Times New Roman" w:hAnsi="Times New Roman" w:cs="Times New Roman"/>
          <w:sz w:val="24"/>
          <w:szCs w:val="24"/>
        </w:rPr>
        <w:t xml:space="preserve"> and regenerative farming offer sustainable alternatives to industrial farming methods by reducing the need for harmful chemical inputs, improving soil health, and mitigating climate change, ensuring a more sustainable and ecologically balanced future for food production</w:t>
      </w:r>
      <w:r w:rsidR="00535844">
        <w:rPr>
          <w:rFonts w:ascii="Times New Roman" w:hAnsi="Times New Roman" w:cs="Times New Roman"/>
          <w:sz w:val="24"/>
          <w:szCs w:val="24"/>
        </w:rPr>
        <w:t xml:space="preserve"> </w:t>
      </w:r>
      <w:r w:rsidR="00535844" w:rsidRPr="00535844">
        <w:rPr>
          <w:rFonts w:ascii="Times New Roman" w:hAnsi="Times New Roman" w:cs="Times New Roman"/>
          <w:sz w:val="24"/>
          <w:szCs w:val="24"/>
        </w:rPr>
        <w:t>(</w:t>
      </w:r>
      <w:proofErr w:type="spellStart"/>
      <w:r w:rsidR="00535844" w:rsidRPr="00535844">
        <w:rPr>
          <w:rFonts w:ascii="Times New Roman" w:hAnsi="Times New Roman" w:cs="Times New Roman"/>
          <w:color w:val="222222"/>
          <w:sz w:val="24"/>
          <w:szCs w:val="24"/>
          <w:shd w:val="clear" w:color="auto" w:fill="FFFFFF"/>
        </w:rPr>
        <w:t>Chandio</w:t>
      </w:r>
      <w:proofErr w:type="spellEnd"/>
      <w:r w:rsidR="00535844" w:rsidRPr="00535844">
        <w:rPr>
          <w:rFonts w:ascii="Times New Roman" w:hAnsi="Times New Roman" w:cs="Times New Roman"/>
          <w:color w:val="222222"/>
          <w:sz w:val="24"/>
          <w:szCs w:val="24"/>
          <w:shd w:val="clear" w:color="auto" w:fill="FFFFFF"/>
        </w:rPr>
        <w:t xml:space="preserve"> et al., 2022</w:t>
      </w:r>
      <w:r w:rsidR="00535844" w:rsidRPr="00535844">
        <w:rPr>
          <w:rFonts w:ascii="Times New Roman" w:hAnsi="Times New Roman" w:cs="Times New Roman"/>
          <w:sz w:val="24"/>
          <w:szCs w:val="24"/>
        </w:rPr>
        <w:t>).</w:t>
      </w:r>
    </w:p>
    <w:p w14:paraId="4115B654" w14:textId="77777777" w:rsidR="00B769D9" w:rsidRPr="008421E1" w:rsidRDefault="00C52930" w:rsidP="00120784">
      <w:pPr>
        <w:pStyle w:val="NormalWeb"/>
        <w:spacing w:line="360" w:lineRule="auto"/>
        <w:jc w:val="thaiDistribute"/>
        <w:rPr>
          <w:rFonts w:ascii="Times New Roman" w:hAnsi="Times New Roman" w:cs="Times New Roman"/>
          <w:b/>
          <w:bCs/>
          <w:sz w:val="24"/>
          <w:szCs w:val="24"/>
        </w:rPr>
      </w:pPr>
      <w:r w:rsidRPr="00C52930">
        <w:rPr>
          <w:rFonts w:ascii="Times New Roman" w:hAnsi="Times New Roman" w:cs="Times New Roman"/>
          <w:b/>
          <w:bCs/>
          <w:sz w:val="24"/>
          <w:szCs w:val="24"/>
        </w:rPr>
        <w:t>Local and seasonal sourcing</w:t>
      </w:r>
    </w:p>
    <w:p w14:paraId="594529B3" w14:textId="1008EA6B"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Local and Seasonal Sourcing</w:t>
      </w:r>
    </w:p>
    <w:p w14:paraId="4D5DA4D3"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Local and seasonal sourcing refers to the practice of purchasing food that is grown and harvested within a specific geographic area during its natural growing season. This approach offers a range of environmental, economic, and social benefits, particularly in reducing the carbon footprint associated with food transport. By sourcing food locally, we minimize the need for long-distance shipping, refrigeration, and packaging, all of which contribute to greenhouse gas emissions.</w:t>
      </w:r>
    </w:p>
    <w:p w14:paraId="1C89029A"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In addition to reducing environmental impact, local and seasonal sourcing supports community-based agriculture, benefiting local farmers and economies. It encourages a stronger connection between consumers and the origins of their food, fostering greater awareness of </w:t>
      </w:r>
      <w:r w:rsidRPr="008421E1">
        <w:rPr>
          <w:rFonts w:ascii="Times New Roman" w:hAnsi="Times New Roman" w:cs="Times New Roman"/>
          <w:sz w:val="24"/>
          <w:szCs w:val="24"/>
        </w:rPr>
        <w:lastRenderedPageBreak/>
        <w:t>food production and seasonality. Local sourcing can also lead to fresher, more nutritious foods, as they are harvested at their peak ripeness and require less time to reach the consumer.</w:t>
      </w:r>
    </w:p>
    <w:p w14:paraId="62501C37" w14:textId="5E33FE77" w:rsidR="00C52930" w:rsidRPr="00C52930"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By prioritizing seasonal produce, we further reduce the reliance on energy-intensive greenhouse farming or imports of out-of-season products. This practice not only supports sustainable farming practices but also promotes food sovereignty, where communities have greater control over their food systems, encouraging more resilient and diverse agricultural landscapes.</w:t>
      </w:r>
    </w:p>
    <w:p w14:paraId="743440FB" w14:textId="30DAB556" w:rsidR="00634771" w:rsidRPr="008421E1" w:rsidRDefault="00C52930" w:rsidP="00120784">
      <w:pPr>
        <w:pStyle w:val="NormalWeb"/>
        <w:spacing w:line="360" w:lineRule="auto"/>
        <w:jc w:val="thaiDistribute"/>
        <w:rPr>
          <w:rFonts w:ascii="Times New Roman" w:hAnsi="Times New Roman" w:cs="Times New Roman"/>
          <w:sz w:val="24"/>
          <w:szCs w:val="24"/>
        </w:rPr>
      </w:pPr>
      <w:r w:rsidRPr="00C52930">
        <w:rPr>
          <w:rFonts w:ascii="Times New Roman" w:hAnsi="Times New Roman" w:cs="Times New Roman"/>
          <w:b/>
          <w:bCs/>
          <w:sz w:val="24"/>
          <w:szCs w:val="24"/>
        </w:rPr>
        <w:t>Circular economy models:</w:t>
      </w:r>
      <w:r w:rsidRPr="00C52930">
        <w:rPr>
          <w:rFonts w:ascii="Times New Roman" w:hAnsi="Times New Roman" w:cs="Times New Roman"/>
          <w:sz w:val="24"/>
          <w:szCs w:val="24"/>
        </w:rPr>
        <w:t xml:space="preserve"> Utilizing food waste as compost, minimizing packaging, and promoting reusable systems.</w:t>
      </w:r>
      <w:r w:rsidR="00634771" w:rsidRPr="008421E1">
        <w:rPr>
          <w:rFonts w:ascii="Times New Roman" w:hAnsi="Times New Roman" w:cs="Times New Roman"/>
          <w:sz w:val="24"/>
          <w:szCs w:val="24"/>
        </w:rPr>
        <w:t xml:space="preserve"> </w:t>
      </w:r>
    </w:p>
    <w:p w14:paraId="13ADD320"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Circular economy models are an innovative approach to food production and consumption that prioritize sustainability by minimizing waste, maximizing resource use, and creating closed-loop systems. In the context of food, this model focuses on reducing the environmental impact of production, consumption, and disposal by turning waste into valuable resources and encouraging the reuse of materials.</w:t>
      </w:r>
    </w:p>
    <w:p w14:paraId="0E892282"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One key aspect of circular economy models in food production is the use of food waste as compost. Instead of discarded food ending up in landfills, it can be repurposed to enrich soil health, enhance agricultural productivity, and reduce the need for chemical fertilizers. This process not only helps to close the loop on waste but also contributes to carbon sequestration, supporting the fight against climate change.</w:t>
      </w:r>
    </w:p>
    <w:p w14:paraId="3DFD8B53"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Another important element is minimizing packaging, particularly single-use plastics, which are a major contributor to environmental pollution. By promoting packaging-free or recyclable packaging, as well as transitioning to compostable materials, the circular economy aims to reduce the waste generated by food packaging. In addition, promoting reusable systems, such as bulk buying or reusable containers, helps reduce the need for disposable packaging altogether.</w:t>
      </w:r>
    </w:p>
    <w:p w14:paraId="42D6CE89"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By adopting circular economy principles, the food industry can reduce its reliance on finite resources, minimize waste, and contribute to a more sustainable and regenerative food system. This approach not only benefits the environment but also creates more resilient and efficient food systems for the future.</w:t>
      </w:r>
    </w:p>
    <w:p w14:paraId="365760D1" w14:textId="45BE4060" w:rsidR="00C52930" w:rsidRPr="00C52930" w:rsidRDefault="00C52930" w:rsidP="00120784">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7C020E64" w14:textId="79009BD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Innovation in Food Technology</w:t>
      </w:r>
    </w:p>
    <w:p w14:paraId="75EEFA07"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Innovation in food technology is paving the way for more sustainable, efficient, and environmentally friendly food systems. As concerns over climate change, resource depletion, and health continue to rise, new technological advancements are emerging to address these challenges while meeting the growing global demand for food. Key innovations in this space include the development of plant-based proteins, vertical farming, and eco-packaging materials—each contributing to a more sustainable food future.</w:t>
      </w:r>
    </w:p>
    <w:p w14:paraId="6BFAC75E"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Plant-Based Proteins</w:t>
      </w:r>
      <w:r w:rsidRPr="008421E1">
        <w:rPr>
          <w:rFonts w:ascii="Times New Roman" w:hAnsi="Times New Roman" w:cs="Times New Roman"/>
          <w:sz w:val="24"/>
          <w:szCs w:val="24"/>
        </w:rPr>
        <w:t>: The development of plant-based proteins offers a viable alternative to animal-based proteins, which have a much higher environmental footprint due to factors like land use, water consumption, and greenhouse gas emissions. Plant-based protein products—made from ingredients such as soy, peas, and lentils—are gaining popularity as more people seek to reduce their meat consumption for health and environmental reasons. By replacing animal agriculture with plant-based options, we can lower the overall carbon footprint of the food industry and reduce the strain on natural resources.</w:t>
      </w:r>
    </w:p>
    <w:p w14:paraId="0EBF3F7D"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Vertical Farming</w:t>
      </w:r>
      <w:r w:rsidRPr="008421E1">
        <w:rPr>
          <w:rFonts w:ascii="Times New Roman" w:hAnsi="Times New Roman" w:cs="Times New Roman"/>
          <w:sz w:val="24"/>
          <w:szCs w:val="24"/>
        </w:rPr>
        <w:t>: Vertical farming represents a groundbreaking shift in food production by growing crops in vertically stacked layers, often in controlled indoor environments. This method uses significantly less water and land compared to traditional farming and can be practiced in urban areas, reducing the need for long-distance transport. By using artificial lighting, vertical farms can operate year-round, ensuring a consistent supply of fresh produce with fewer environmental impacts. This innovation not only helps address food security in densely populated areas but also minimizes the ecological footprint of agriculture.</w:t>
      </w:r>
    </w:p>
    <w:p w14:paraId="59F345E5"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Eco-Packaging Materials</w:t>
      </w:r>
      <w:r w:rsidRPr="008421E1">
        <w:rPr>
          <w:rFonts w:ascii="Times New Roman" w:hAnsi="Times New Roman" w:cs="Times New Roman"/>
          <w:sz w:val="24"/>
          <w:szCs w:val="24"/>
        </w:rPr>
        <w:t>: With the growing awareness of plastic pollution, the development of eco-packaging materials is a critical area of innovation. Biodegradable, compostable, and recyclable packaging solutions are emerging as alternatives to traditional plastic packaging, which contributes to massive amounts of waste. Materials made from plant-based fibers, seaweed, or mushrooms, as well as edible packaging, are being explored as sustainable options that reduce waste and reliance on petroleum-based plastics.</w:t>
      </w:r>
    </w:p>
    <w:p w14:paraId="64CD57D4" w14:textId="77777777"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lastRenderedPageBreak/>
        <w:t>These innovations in food technology are helping to create a more sustainable and resilient food system, ensuring that future generations can meet their nutritional needs without compromising the health of the planet.</w:t>
      </w:r>
    </w:p>
    <w:p w14:paraId="512A0EE9" w14:textId="34AF4099" w:rsidR="00C52930" w:rsidRPr="00C52930" w:rsidRDefault="00C52930" w:rsidP="00120784">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558AEA71" w14:textId="5D3360E4" w:rsidR="00C52930" w:rsidRPr="00C52930" w:rsidRDefault="00C52930" w:rsidP="00120784">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C52930">
        <w:rPr>
          <w:rFonts w:ascii="Times New Roman" w:eastAsia="Times New Roman" w:hAnsi="Times New Roman" w:cs="Times New Roman"/>
          <w:b/>
          <w:bCs/>
          <w:sz w:val="24"/>
          <w:szCs w:val="24"/>
        </w:rPr>
        <w:t>5 The Role of Policy and Industry</w:t>
      </w:r>
    </w:p>
    <w:p w14:paraId="4D50DD2C" w14:textId="081E76C1" w:rsidR="00C52930" w:rsidRPr="00C52930" w:rsidRDefault="00634771"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hAnsi="Times New Roman" w:cs="Times New Roman"/>
          <w:sz w:val="24"/>
          <w:szCs w:val="24"/>
        </w:rPr>
        <w:t>The transition to a more sustainable food system requires active participation from both policy makers and the food industry. While consumers play a vital role in shaping demand, it is policies and industry practices that can drive large-scale change and create the necessary infrastructure for sustainability. Governments have the power to set regulations, incentives, and guidelines that promote environmentally friendly agricultural practices, reduce food waste, and ensure access to nutritious, sustainable food. Meanwhile, the food industry must embrace innovation and adopt practices that prioritize sustainability, from sourcing raw materials responsibly to reducing carbon footprints and packaging waste</w:t>
      </w:r>
      <w:r w:rsidR="00535844">
        <w:rPr>
          <w:rFonts w:ascii="Times New Roman" w:hAnsi="Times New Roman" w:cs="Times New Roman"/>
          <w:sz w:val="24"/>
          <w:szCs w:val="24"/>
        </w:rPr>
        <w:t xml:space="preserve"> </w:t>
      </w:r>
      <w:r w:rsidR="00535844" w:rsidRPr="00535844">
        <w:rPr>
          <w:rFonts w:ascii="Times New Roman" w:hAnsi="Times New Roman" w:cs="Times New Roman"/>
          <w:sz w:val="24"/>
          <w:szCs w:val="24"/>
        </w:rPr>
        <w:t>(</w:t>
      </w:r>
      <w:proofErr w:type="spellStart"/>
      <w:r w:rsidR="00535844" w:rsidRPr="00535844">
        <w:rPr>
          <w:rFonts w:ascii="Times New Roman" w:hAnsi="Times New Roman" w:cs="Times New Roman"/>
          <w:color w:val="222222"/>
          <w:sz w:val="20"/>
          <w:szCs w:val="20"/>
          <w:shd w:val="clear" w:color="auto" w:fill="FFFFFF"/>
        </w:rPr>
        <w:t>López-i-Gelats</w:t>
      </w:r>
      <w:proofErr w:type="spellEnd"/>
      <w:r w:rsidR="00535844">
        <w:rPr>
          <w:rFonts w:ascii="Times New Roman" w:hAnsi="Times New Roman" w:cs="Times New Roman"/>
          <w:color w:val="222222"/>
          <w:sz w:val="20"/>
          <w:szCs w:val="20"/>
          <w:shd w:val="clear" w:color="auto" w:fill="FFFFFF"/>
        </w:rPr>
        <w:t xml:space="preserve"> </w:t>
      </w:r>
      <w:r w:rsidR="00535844" w:rsidRPr="00535844">
        <w:rPr>
          <w:rFonts w:ascii="Times New Roman" w:hAnsi="Times New Roman" w:cs="Times New Roman"/>
          <w:color w:val="222222"/>
          <w:sz w:val="20"/>
          <w:szCs w:val="20"/>
          <w:shd w:val="clear" w:color="auto" w:fill="FFFFFF"/>
        </w:rPr>
        <w:t>&amp; Filella</w:t>
      </w:r>
      <w:proofErr w:type="gramStart"/>
      <w:r w:rsidR="00535844" w:rsidRPr="00535844">
        <w:rPr>
          <w:rFonts w:ascii="Times New Roman" w:hAnsi="Times New Roman" w:cs="Times New Roman"/>
          <w:color w:val="222222"/>
          <w:sz w:val="20"/>
          <w:szCs w:val="20"/>
          <w:shd w:val="clear" w:color="auto" w:fill="FFFFFF"/>
        </w:rPr>
        <w:t>,2020</w:t>
      </w:r>
      <w:proofErr w:type="gramEnd"/>
      <w:r w:rsidR="00535844" w:rsidRPr="00535844">
        <w:rPr>
          <w:rFonts w:ascii="Times New Roman" w:hAnsi="Times New Roman" w:cs="Times New Roman"/>
          <w:color w:val="222222"/>
          <w:sz w:val="20"/>
          <w:szCs w:val="20"/>
          <w:shd w:val="clear" w:color="auto" w:fill="FFFFFF"/>
        </w:rPr>
        <w:t>).</w:t>
      </w:r>
      <w:r w:rsidRPr="008421E1">
        <w:rPr>
          <w:rFonts w:ascii="Times New Roman" w:hAnsi="Times New Roman" w:cs="Times New Roman"/>
          <w:sz w:val="24"/>
          <w:szCs w:val="24"/>
        </w:rPr>
        <w:t>This collaboration between policy and industry is essential for fostering a food system that not only meets the needs of a growing global population but also protects the planet’s resources and ensures the health of future generations</w:t>
      </w:r>
      <w:r w:rsidR="00535844">
        <w:rPr>
          <w:rFonts w:ascii="Times New Roman" w:hAnsi="Times New Roman" w:cs="Times New Roman"/>
          <w:sz w:val="24"/>
          <w:szCs w:val="24"/>
        </w:rPr>
        <w:t xml:space="preserve"> </w:t>
      </w:r>
      <w:r w:rsidR="00535844" w:rsidRPr="00535844">
        <w:rPr>
          <w:rFonts w:ascii="Times New Roman" w:eastAsia="Times New Roman" w:hAnsi="Times New Roman" w:cs="Times New Roman"/>
          <w:sz w:val="24"/>
          <w:szCs w:val="24"/>
        </w:rPr>
        <w:t>(</w:t>
      </w:r>
      <w:r w:rsidR="00535844" w:rsidRPr="00535844">
        <w:rPr>
          <w:rFonts w:ascii="Times New Roman" w:hAnsi="Times New Roman" w:cs="Times New Roman"/>
          <w:color w:val="222222"/>
          <w:sz w:val="24"/>
          <w:szCs w:val="24"/>
          <w:shd w:val="clear" w:color="auto" w:fill="FFFFFF"/>
        </w:rPr>
        <w:t>Thorpe, 2014). </w:t>
      </w:r>
      <w:r w:rsidRPr="00535844">
        <w:rPr>
          <w:rFonts w:ascii="Times New Roman" w:eastAsia="Times New Roman" w:hAnsi="Times New Roman" w:cs="Times New Roman"/>
          <w:sz w:val="24"/>
          <w:szCs w:val="24"/>
        </w:rPr>
        <w:t xml:space="preserve"> </w:t>
      </w:r>
      <w:r w:rsidR="00C52930" w:rsidRPr="00C52930">
        <w:rPr>
          <w:rFonts w:ascii="Times New Roman" w:eastAsia="Times New Roman" w:hAnsi="Times New Roman" w:cs="Times New Roman"/>
          <w:sz w:val="24"/>
          <w:szCs w:val="24"/>
        </w:rPr>
        <w:t>Government policies and corporate responsibility are central to transforming food production. Examples of forward-looking initiatives include</w:t>
      </w:r>
    </w:p>
    <w:p w14:paraId="6ED7F128" w14:textId="22D467EB"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Subsidies for Organic and Low-Impact Farming</w:t>
      </w:r>
    </w:p>
    <w:p w14:paraId="6D4B8776" w14:textId="02DC0A03"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Subsidies for organic and low-impact farming play a crucial role in promoting sustainable agricultural practices and supporting farmers in transitioning from conventional methods. Organic farming, which avoids the use of synthetic pesticides, fertilizers, and genetically modified organisms (GMOs), and low-impact farming practices, such as </w:t>
      </w:r>
      <w:proofErr w:type="spellStart"/>
      <w:r w:rsidRPr="008421E1">
        <w:rPr>
          <w:rFonts w:ascii="Times New Roman" w:hAnsi="Times New Roman" w:cs="Times New Roman"/>
          <w:sz w:val="24"/>
          <w:szCs w:val="24"/>
        </w:rPr>
        <w:t>agroecology</w:t>
      </w:r>
      <w:proofErr w:type="spellEnd"/>
      <w:r w:rsidRPr="008421E1">
        <w:rPr>
          <w:rFonts w:ascii="Times New Roman" w:hAnsi="Times New Roman" w:cs="Times New Roman"/>
          <w:sz w:val="24"/>
          <w:szCs w:val="24"/>
        </w:rPr>
        <w:t xml:space="preserve"> and regenerative agriculture, prioritize environmental health, biodiversity, and soil fertility. However, these practices often come with higher initial costs, as they may require more labor-intensive methods and specialized knowledge</w:t>
      </w:r>
      <w:r w:rsidR="00535844">
        <w:rPr>
          <w:rFonts w:ascii="Times New Roman" w:hAnsi="Times New Roman" w:cs="Times New Roman"/>
          <w:sz w:val="24"/>
          <w:szCs w:val="24"/>
        </w:rPr>
        <w:t xml:space="preserve"> </w:t>
      </w:r>
      <w:r w:rsidR="00535844" w:rsidRPr="00535844">
        <w:rPr>
          <w:rFonts w:ascii="Times New Roman" w:hAnsi="Times New Roman" w:cs="Times New Roman"/>
          <w:sz w:val="24"/>
          <w:szCs w:val="24"/>
        </w:rPr>
        <w:t>(</w:t>
      </w:r>
      <w:proofErr w:type="spellStart"/>
      <w:r w:rsidR="00535844" w:rsidRPr="00535844">
        <w:rPr>
          <w:rFonts w:ascii="Times New Roman" w:hAnsi="Times New Roman" w:cs="Times New Roman"/>
          <w:color w:val="222222"/>
          <w:sz w:val="24"/>
          <w:szCs w:val="24"/>
          <w:shd w:val="clear" w:color="auto" w:fill="FFFFFF"/>
        </w:rPr>
        <w:t>Iofrida</w:t>
      </w:r>
      <w:proofErr w:type="spellEnd"/>
      <w:r w:rsidR="00535844" w:rsidRPr="00535844">
        <w:rPr>
          <w:rFonts w:ascii="Times New Roman" w:hAnsi="Times New Roman" w:cs="Times New Roman"/>
          <w:color w:val="222222"/>
          <w:sz w:val="24"/>
          <w:szCs w:val="24"/>
          <w:shd w:val="clear" w:color="auto" w:fill="FFFFFF"/>
        </w:rPr>
        <w:t xml:space="preserve"> et al., 2020</w:t>
      </w:r>
      <w:r w:rsidR="00535844" w:rsidRPr="00535844">
        <w:rPr>
          <w:rFonts w:ascii="Times New Roman" w:hAnsi="Times New Roman" w:cs="Times New Roman"/>
          <w:sz w:val="24"/>
          <w:szCs w:val="24"/>
        </w:rPr>
        <w:t>).</w:t>
      </w:r>
    </w:p>
    <w:p w14:paraId="0598A47E" w14:textId="7B498773" w:rsidR="00634771" w:rsidRPr="008421E1" w:rsidRDefault="00634771" w:rsidP="0012078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Government subsidies can help offset these costs, making sustainable farming more financially viable and attractive to farmers, especially those in the early stages of adopting organic or low-impact methods. By providing financial support through grants, tax incentives, and price </w:t>
      </w:r>
      <w:r w:rsidRPr="008421E1">
        <w:rPr>
          <w:rFonts w:ascii="Times New Roman" w:hAnsi="Times New Roman" w:cs="Times New Roman"/>
          <w:sz w:val="24"/>
          <w:szCs w:val="24"/>
        </w:rPr>
        <w:lastRenderedPageBreak/>
        <w:t>premiums, subsidies encourage farmers to adopt practices that reduce their environmental impact, improve soil health, conserve water, and lower greenhouse gas emissions</w:t>
      </w:r>
      <w:r w:rsidR="00535844">
        <w:rPr>
          <w:rFonts w:ascii="Times New Roman" w:hAnsi="Times New Roman" w:cs="Times New Roman"/>
          <w:sz w:val="24"/>
          <w:szCs w:val="24"/>
        </w:rPr>
        <w:t xml:space="preserve"> </w:t>
      </w:r>
      <w:r w:rsidR="00535844" w:rsidRPr="00535844">
        <w:rPr>
          <w:rFonts w:ascii="Times New Roman" w:hAnsi="Times New Roman" w:cs="Times New Roman"/>
          <w:sz w:val="24"/>
          <w:szCs w:val="24"/>
        </w:rPr>
        <w:t>(</w:t>
      </w:r>
      <w:r w:rsidR="00535844" w:rsidRPr="00535844">
        <w:rPr>
          <w:rFonts w:ascii="Times New Roman" w:hAnsi="Times New Roman" w:cs="Times New Roman"/>
          <w:color w:val="222222"/>
          <w:sz w:val="24"/>
          <w:szCs w:val="24"/>
          <w:shd w:val="clear" w:color="auto" w:fill="FFFFFF"/>
        </w:rPr>
        <w:t xml:space="preserve">Davis &amp; </w:t>
      </w:r>
      <w:proofErr w:type="spellStart"/>
      <w:r w:rsidR="00535844" w:rsidRPr="00535844">
        <w:rPr>
          <w:rFonts w:ascii="Times New Roman" w:hAnsi="Times New Roman" w:cs="Times New Roman"/>
          <w:color w:val="222222"/>
          <w:sz w:val="24"/>
          <w:szCs w:val="24"/>
          <w:shd w:val="clear" w:color="auto" w:fill="FFFFFF"/>
        </w:rPr>
        <w:t>Macknick</w:t>
      </w:r>
      <w:proofErr w:type="spellEnd"/>
      <w:r w:rsidR="00535844" w:rsidRPr="00535844">
        <w:rPr>
          <w:rFonts w:ascii="Times New Roman" w:hAnsi="Times New Roman" w:cs="Times New Roman"/>
          <w:color w:val="222222"/>
          <w:sz w:val="24"/>
          <w:szCs w:val="24"/>
          <w:shd w:val="clear" w:color="auto" w:fill="FFFFFF"/>
        </w:rPr>
        <w:t>, 2022).</w:t>
      </w:r>
      <w:r w:rsidR="00535844">
        <w:rPr>
          <w:rFonts w:ascii="Arial" w:hAnsi="Arial" w:cs="Arial"/>
          <w:color w:val="222222"/>
          <w:sz w:val="20"/>
          <w:szCs w:val="20"/>
          <w:shd w:val="clear" w:color="auto" w:fill="FFFFFF"/>
        </w:rPr>
        <w:t> </w:t>
      </w:r>
    </w:p>
    <w:p w14:paraId="3241BEF2" w14:textId="731D124A" w:rsidR="00C52930" w:rsidRPr="00C52930" w:rsidRDefault="00634771" w:rsidP="00535844">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Incentivizing organic and low-impact farming not only helps mitigate the environmental degradation caused by conventional agriculture but also promotes a healthier food system by providing consumers with more access to sustainably produced food. As such, well-designed subsidies can drive significant positive change in both farming practices and food production systems, fostering long-term sustainability</w:t>
      </w:r>
      <w:r w:rsidR="00535844">
        <w:rPr>
          <w:rFonts w:ascii="Times New Roman" w:hAnsi="Times New Roman" w:cs="Times New Roman"/>
          <w:sz w:val="24"/>
          <w:szCs w:val="24"/>
        </w:rPr>
        <w:t xml:space="preserve"> </w:t>
      </w:r>
      <w:r w:rsidR="00535844" w:rsidRPr="00535844">
        <w:rPr>
          <w:rFonts w:ascii="Times New Roman" w:hAnsi="Times New Roman" w:cs="Times New Roman"/>
          <w:sz w:val="24"/>
          <w:szCs w:val="24"/>
        </w:rPr>
        <w:t>(</w:t>
      </w:r>
      <w:r w:rsidR="00535844" w:rsidRPr="00535844">
        <w:rPr>
          <w:rFonts w:ascii="Times New Roman" w:hAnsi="Times New Roman" w:cs="Times New Roman"/>
          <w:color w:val="222222"/>
          <w:sz w:val="24"/>
          <w:szCs w:val="24"/>
          <w:shd w:val="clear" w:color="auto" w:fill="FFFFFF"/>
        </w:rPr>
        <w:t>Radcliffe, 2019).</w:t>
      </w:r>
    </w:p>
    <w:p w14:paraId="57EA0A68" w14:textId="36C2A337" w:rsidR="00634771" w:rsidRPr="008421E1"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Environmental labeling on food products</w:t>
      </w:r>
      <w:r w:rsidR="00634771" w:rsidRPr="008421E1">
        <w:rPr>
          <w:rFonts w:ascii="Times New Roman" w:eastAsia="Times New Roman" w:hAnsi="Times New Roman" w:cs="Times New Roman"/>
          <w:sz w:val="24"/>
          <w:szCs w:val="24"/>
        </w:rPr>
        <w:t xml:space="preserve"> Environmental labeling on food products is an effective tool for raising consumer awareness and promoting sustainable choices. These labels provide information about the environmental impact of food production, including factors such as carbon footprint, water usage, land impact, and biodiversity preservation. By clearly marking food products with environmental certifications or sustainability ratings, consumers can make more informed decisions about the products they purchase, encouraging a shift toward more eco-friendly and responsibly produced </w:t>
      </w:r>
      <w:r w:rsidR="00634771" w:rsidRPr="0000575A">
        <w:rPr>
          <w:rFonts w:ascii="Times New Roman" w:eastAsia="Times New Roman" w:hAnsi="Times New Roman" w:cs="Times New Roman"/>
          <w:sz w:val="24"/>
          <w:szCs w:val="24"/>
        </w:rPr>
        <w:t>foods</w:t>
      </w:r>
      <w:r w:rsidR="0000575A" w:rsidRPr="0000575A">
        <w:rPr>
          <w:rFonts w:ascii="Times New Roman" w:eastAsia="Times New Roman" w:hAnsi="Times New Roman" w:cs="Times New Roman"/>
          <w:sz w:val="24"/>
          <w:szCs w:val="24"/>
        </w:rPr>
        <w:t xml:space="preserve"> (</w:t>
      </w:r>
      <w:proofErr w:type="spellStart"/>
      <w:r w:rsidR="0000575A" w:rsidRPr="0000575A">
        <w:rPr>
          <w:rFonts w:ascii="Times New Roman" w:hAnsi="Times New Roman" w:cs="Times New Roman"/>
          <w:color w:val="222222"/>
          <w:sz w:val="24"/>
          <w:szCs w:val="24"/>
          <w:shd w:val="clear" w:color="auto" w:fill="FFFFFF"/>
        </w:rPr>
        <w:t>Gazzani</w:t>
      </w:r>
      <w:proofErr w:type="spellEnd"/>
      <w:r w:rsidR="0000575A" w:rsidRPr="0000575A">
        <w:rPr>
          <w:rFonts w:ascii="Times New Roman" w:hAnsi="Times New Roman" w:cs="Times New Roman"/>
          <w:color w:val="222222"/>
          <w:sz w:val="24"/>
          <w:szCs w:val="24"/>
          <w:shd w:val="clear" w:color="auto" w:fill="FFFFFF"/>
        </w:rPr>
        <w:t>, 2021).</w:t>
      </w:r>
    </w:p>
    <w:p w14:paraId="489E1E5C" w14:textId="77777777" w:rsidR="00634771" w:rsidRPr="00634771" w:rsidRDefault="00634771"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634771">
        <w:rPr>
          <w:rFonts w:ascii="Times New Roman" w:eastAsia="Times New Roman" w:hAnsi="Times New Roman" w:cs="Times New Roman"/>
          <w:sz w:val="24"/>
          <w:szCs w:val="24"/>
        </w:rPr>
        <w:t>Labels like "organic," "fair trade," "carbon-neutral," or "rainforest alliance certified" offer transparency about the practices involved in food production, empowering consumers to support brands and products that align with their environmental values. For producers, these labels can serve as an incentive to adopt more sustainable practices in order to appeal to the growing demand for environmentally conscious goods.</w:t>
      </w:r>
    </w:p>
    <w:p w14:paraId="74FF7C72" w14:textId="77777777" w:rsidR="00634771" w:rsidRPr="00634771" w:rsidRDefault="00634771"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634771">
        <w:rPr>
          <w:rFonts w:ascii="Times New Roman" w:eastAsia="Times New Roman" w:hAnsi="Times New Roman" w:cs="Times New Roman"/>
          <w:sz w:val="24"/>
          <w:szCs w:val="24"/>
        </w:rPr>
        <w:t>Additionally, environmental labeling can foster competition among food producers to improve their sustainability efforts, as consumers increasingly prioritize products with lower environmental footprints. In this way, environmental labeling acts as both an educational tool and a market-driven solution to encourage sustainable food production, ultimately helping to reduce the overall environmental impact of the food industry.</w:t>
      </w:r>
    </w:p>
    <w:p w14:paraId="1F471B37" w14:textId="08561721" w:rsidR="00C52930" w:rsidRPr="00C52930" w:rsidRDefault="00C52930" w:rsidP="00120784">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4F9A2A4D" w14:textId="77777777" w:rsidR="00634771" w:rsidRPr="008421E1"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Regulations on single-use plastic and excess packaging</w:t>
      </w:r>
      <w:r w:rsidR="00634771" w:rsidRPr="008421E1">
        <w:rPr>
          <w:rFonts w:ascii="Times New Roman" w:eastAsia="Times New Roman" w:hAnsi="Times New Roman" w:cs="Times New Roman"/>
          <w:sz w:val="24"/>
          <w:szCs w:val="24"/>
        </w:rPr>
        <w:t xml:space="preserve"> Regulations on single-use plastic and excess packaging are essential steps toward reducing waste and minimizing the environmental impact of the food industry. Single-use plastics, such as plastic bags, wrappers, and containers, </w:t>
      </w:r>
      <w:r w:rsidR="00634771" w:rsidRPr="008421E1">
        <w:rPr>
          <w:rFonts w:ascii="Times New Roman" w:eastAsia="Times New Roman" w:hAnsi="Times New Roman" w:cs="Times New Roman"/>
          <w:sz w:val="24"/>
          <w:szCs w:val="24"/>
        </w:rPr>
        <w:lastRenderedPageBreak/>
        <w:t>contribute significantly to pollution, particularly in oceans and landfills, where they can persist for hundreds of years. Excessive packaging, even when it is not plastic, often results in unnecessary resource consumption and waste.</w:t>
      </w:r>
    </w:p>
    <w:p w14:paraId="6855A057" w14:textId="77777777" w:rsidR="00634771" w:rsidRPr="00634771" w:rsidRDefault="00634771"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634771">
        <w:rPr>
          <w:rFonts w:ascii="Times New Roman" w:eastAsia="Times New Roman" w:hAnsi="Times New Roman" w:cs="Times New Roman"/>
          <w:sz w:val="24"/>
          <w:szCs w:val="24"/>
        </w:rPr>
        <w:t>Governments can address this issue by implementing stricter regulations on plastic production and packaging waste. These regulations may include bans on certain types of single-use plastics, requirements for recyclable or biodegradable packaging, or incentives for companies to reduce packaging material and switch to more sustainable alternatives. Regulations can also encourage the use of minimalistic packaging designs that reduce material use while still protecting the integrity of the product.</w:t>
      </w:r>
    </w:p>
    <w:p w14:paraId="37F517AD" w14:textId="77777777" w:rsidR="00634771" w:rsidRPr="00634771" w:rsidRDefault="00634771"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634771">
        <w:rPr>
          <w:rFonts w:ascii="Times New Roman" w:eastAsia="Times New Roman" w:hAnsi="Times New Roman" w:cs="Times New Roman"/>
          <w:sz w:val="24"/>
          <w:szCs w:val="24"/>
        </w:rPr>
        <w:t>By enforcing regulations that curb plastic waste and excess packaging, policymakers can drive a significant reduction in environmental pollution, encourage the use of sustainable packaging solutions, and create a more circular economy where materials are reused, recycled, and repurposed. These changes also help raise consumer awareness and influence buying behavior, ultimately promoting a more sustainable food system.</w:t>
      </w:r>
    </w:p>
    <w:p w14:paraId="05EBC388" w14:textId="509A1B2B" w:rsidR="00C52930" w:rsidRPr="00C52930" w:rsidRDefault="00C52930" w:rsidP="00120784">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338784DE" w14:textId="77777777" w:rsidR="00B769D9" w:rsidRPr="008421E1"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Investment in research for sustainable food innovations</w:t>
      </w:r>
      <w:r w:rsidR="00B769D9" w:rsidRPr="008421E1">
        <w:rPr>
          <w:rFonts w:ascii="Times New Roman" w:eastAsia="Times New Roman" w:hAnsi="Times New Roman" w:cs="Times New Roman"/>
          <w:sz w:val="24"/>
          <w:szCs w:val="24"/>
        </w:rPr>
        <w:t xml:space="preserve"> Investment in research for sustainable food innovations is crucial for advancing the development of environmentally friendly, efficient, and resilient food systems. As the global population grows and environmental challenges intensify, finding new ways to produce food that minimizes resource use, reduces waste, and mitigates climate change is more important than ever. Research into sustainable food innovations can lead to breakthroughs in areas such as alternative proteins, eco-friendly packaging, water-efficient farming methods, and the development of more resilient crop varieties.</w:t>
      </w:r>
    </w:p>
    <w:p w14:paraId="71011555" w14:textId="77777777" w:rsidR="00B769D9" w:rsidRPr="00B769D9" w:rsidRDefault="00B769D9"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Government and private sector investment in research can drive the adoption of cutting-edge technologies like vertical farming, precision agriculture, and lab-grown meats, which have the potential to revolutionize the food industry. Moreover, funding research into the environmental impacts of food production can help inform policy decisions and create more effective regulations aimed at reducing food waste, carbon emissions, and ecological degradation.</w:t>
      </w:r>
    </w:p>
    <w:p w14:paraId="519C522B" w14:textId="77777777" w:rsidR="00B769D9" w:rsidRPr="00B769D9" w:rsidRDefault="00B769D9"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lastRenderedPageBreak/>
        <w:t>By prioritizing and investing in sustainable food research, we can accelerate the development of solutions that support both the health of the planet and the nutritional needs of a growing population. Continued innovation in food production, processing, and distribution is key to ensuring a sustainable and secure food future for generations to come.</w:t>
      </w:r>
    </w:p>
    <w:p w14:paraId="40B8F4E0" w14:textId="77FF27BE" w:rsidR="00C52930" w:rsidRPr="00C52930" w:rsidRDefault="00C52930" w:rsidP="005342E5">
      <w:pPr>
        <w:numPr>
          <w:ilvl w:val="0"/>
          <w:numId w:val="5"/>
        </w:numPr>
        <w:spacing w:before="100" w:beforeAutospacing="1" w:after="100" w:afterAutospacing="1" w:line="360" w:lineRule="auto"/>
        <w:rPr>
          <w:rFonts w:ascii="Times New Roman" w:eastAsia="Times New Roman" w:hAnsi="Times New Roman" w:cs="Times New Roman"/>
          <w:sz w:val="24"/>
          <w:szCs w:val="24"/>
        </w:rPr>
      </w:pPr>
    </w:p>
    <w:p w14:paraId="1296FF42" w14:textId="30798C43" w:rsidR="00C52930" w:rsidRPr="00120784"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120784">
        <w:rPr>
          <w:rFonts w:ascii="Times New Roman" w:eastAsia="Times New Roman" w:hAnsi="Times New Roman" w:cs="Times New Roman"/>
          <w:b/>
          <w:bCs/>
          <w:i/>
          <w:iCs/>
          <w:sz w:val="28"/>
        </w:rPr>
        <w:t>6 Conclusion</w:t>
      </w:r>
    </w:p>
    <w:p w14:paraId="3780DB29" w14:textId="77777777" w:rsidR="00B769D9" w:rsidRPr="008421E1" w:rsidRDefault="00C52930"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The environmental impacts of food production are deeply interwoven with how we produce, process, and consume our food. Understanding these impacts is the first step toward building resilient, equitable, and ecologically sound food systems. A shift toward sustainability will require collective action from farmers, industries, governments, and consumers alike.</w:t>
      </w:r>
      <w:r w:rsidR="00B769D9" w:rsidRPr="008421E1">
        <w:rPr>
          <w:rFonts w:ascii="Times New Roman" w:eastAsia="Times New Roman" w:hAnsi="Times New Roman" w:cs="Times New Roman"/>
          <w:sz w:val="24"/>
          <w:szCs w:val="24"/>
        </w:rPr>
        <w:t xml:space="preserve"> The environmental impacts of food production are deeply interwoven with how we produce, process, and consume our food. From land use and water consumption to waste generation and greenhouse gas emissions, every stage of the food system leaves a footprint on the planet. Understanding these impacts is the first step toward building resilient, equitable, and ecologically sound food systems that can meet the needs of both current and future generations.</w:t>
      </w:r>
    </w:p>
    <w:p w14:paraId="65648DF5" w14:textId="77777777" w:rsidR="00B769D9" w:rsidRPr="00B769D9" w:rsidRDefault="00B769D9"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A shift toward sustainability will require collective action from farmers, industries, governments, and consumers alike. Farmers must adopt more sustainable farming practices, while industries can invest in innovations that reduce waste and improve resource efficiency. Governments play a critical role in creating policies that incentivize sustainable practices, support research into innovative food technologies, and regulate harmful environmental practices. Consumers, too, have the power to make more conscious choices by prioritizing sustainably produced food and advocating for systemic change.</w:t>
      </w:r>
    </w:p>
    <w:p w14:paraId="5DA6E20B" w14:textId="77777777" w:rsidR="00B769D9" w:rsidRPr="00B769D9" w:rsidRDefault="00B769D9" w:rsidP="00120784">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Ultimately, the path to a sustainable food system is not a one-size-fits-all solution, but a dynamic, collaborative effort. By working together across all sectors, we can transform the way we produce, distribute, and consume food, ensuring that it nourishes both people and the planet. Embracing sustainability in food production is not just an environmental necessity—it is a moral imperative that will shape the future of our global food system and the health of our planet for generations to come.</w:t>
      </w:r>
    </w:p>
    <w:p w14:paraId="45CB3E33" w14:textId="663AAB5E" w:rsidR="00C52930" w:rsidRPr="00C52930" w:rsidRDefault="00C52930" w:rsidP="008421E1">
      <w:pPr>
        <w:spacing w:before="100" w:beforeAutospacing="1" w:after="100" w:afterAutospacing="1" w:line="360" w:lineRule="auto"/>
        <w:rPr>
          <w:rFonts w:ascii="Times New Roman" w:eastAsia="Times New Roman" w:hAnsi="Times New Roman" w:cs="Times New Roman"/>
          <w:sz w:val="24"/>
          <w:szCs w:val="24"/>
        </w:rPr>
      </w:pPr>
    </w:p>
    <w:p w14:paraId="5D4F6170" w14:textId="77777777" w:rsidR="00C52930" w:rsidRPr="006E0C06" w:rsidRDefault="00C52930" w:rsidP="00C52930">
      <w:pPr>
        <w:spacing w:after="0" w:line="240" w:lineRule="auto"/>
        <w:rPr>
          <w:rFonts w:ascii="Times New Roman" w:hAnsi="Times New Roman" w:cs="Times New Roman"/>
          <w:b/>
          <w:bCs/>
          <w:sz w:val="40"/>
          <w:szCs w:val="40"/>
        </w:rPr>
      </w:pPr>
    </w:p>
    <w:p w14:paraId="1AD50DB4" w14:textId="77777777" w:rsidR="00C52930" w:rsidRPr="006E0C06" w:rsidRDefault="00C52930" w:rsidP="00C52930">
      <w:pPr>
        <w:spacing w:after="0" w:line="240" w:lineRule="auto"/>
        <w:rPr>
          <w:rFonts w:ascii="Times New Roman" w:hAnsi="Times New Roman" w:cs="Times New Roman"/>
          <w:b/>
          <w:bCs/>
          <w:sz w:val="40"/>
          <w:szCs w:val="40"/>
        </w:rPr>
      </w:pPr>
    </w:p>
    <w:p w14:paraId="6F3B7690" w14:textId="77777777" w:rsidR="00C52930" w:rsidRPr="006E0C06" w:rsidRDefault="00C52930" w:rsidP="00C52930">
      <w:pPr>
        <w:spacing w:after="0" w:line="240" w:lineRule="auto"/>
        <w:rPr>
          <w:rFonts w:ascii="Times New Roman" w:hAnsi="Times New Roman" w:cs="Times New Roman"/>
          <w:b/>
          <w:bCs/>
          <w:sz w:val="40"/>
          <w:szCs w:val="40"/>
        </w:rPr>
      </w:pPr>
    </w:p>
    <w:p w14:paraId="5B8AA553" w14:textId="77777777" w:rsidR="00C52930" w:rsidRPr="006E0C06" w:rsidRDefault="00C52930" w:rsidP="00C52930">
      <w:pPr>
        <w:spacing w:after="0" w:line="240" w:lineRule="auto"/>
        <w:rPr>
          <w:rFonts w:ascii="Times New Roman" w:hAnsi="Times New Roman" w:cs="Times New Roman"/>
          <w:b/>
          <w:bCs/>
          <w:sz w:val="40"/>
          <w:szCs w:val="40"/>
        </w:rPr>
      </w:pPr>
    </w:p>
    <w:p w14:paraId="0B778D5A" w14:textId="77777777" w:rsidR="00C52930" w:rsidRPr="006E0C06" w:rsidRDefault="00C52930" w:rsidP="00C52930">
      <w:pPr>
        <w:spacing w:after="0" w:line="240" w:lineRule="auto"/>
        <w:rPr>
          <w:rFonts w:ascii="Times New Roman" w:hAnsi="Times New Roman" w:cs="Times New Roman"/>
          <w:b/>
          <w:bCs/>
          <w:sz w:val="40"/>
          <w:szCs w:val="40"/>
        </w:rPr>
      </w:pPr>
    </w:p>
    <w:p w14:paraId="509EACC6" w14:textId="77777777" w:rsidR="00C52930" w:rsidRPr="006E0C06" w:rsidRDefault="00C52930" w:rsidP="00C52930">
      <w:pPr>
        <w:spacing w:after="0" w:line="240" w:lineRule="auto"/>
        <w:rPr>
          <w:rFonts w:ascii="Times New Roman" w:hAnsi="Times New Roman" w:cs="Times New Roman"/>
          <w:b/>
          <w:bCs/>
          <w:sz w:val="40"/>
          <w:szCs w:val="40"/>
        </w:rPr>
      </w:pPr>
    </w:p>
    <w:p w14:paraId="0E05BE96" w14:textId="77777777" w:rsidR="00C52930" w:rsidRPr="006E0C06" w:rsidRDefault="00C52930" w:rsidP="00C52930">
      <w:pPr>
        <w:spacing w:after="0" w:line="240" w:lineRule="auto"/>
        <w:rPr>
          <w:rFonts w:ascii="Times New Roman" w:hAnsi="Times New Roman" w:cs="Times New Roman"/>
          <w:b/>
          <w:bCs/>
          <w:sz w:val="40"/>
          <w:szCs w:val="40"/>
        </w:rPr>
      </w:pPr>
    </w:p>
    <w:p w14:paraId="34CDDBF8" w14:textId="77777777" w:rsidR="00C52930" w:rsidRPr="006E0C06" w:rsidRDefault="00C52930" w:rsidP="00C52930">
      <w:pPr>
        <w:spacing w:after="0" w:line="240" w:lineRule="auto"/>
        <w:rPr>
          <w:rFonts w:ascii="Times New Roman" w:hAnsi="Times New Roman" w:cs="Times New Roman"/>
          <w:b/>
          <w:bCs/>
          <w:sz w:val="40"/>
          <w:szCs w:val="40"/>
        </w:rPr>
      </w:pPr>
    </w:p>
    <w:p w14:paraId="56FAB501" w14:textId="77777777" w:rsidR="00C52930" w:rsidRDefault="00C52930" w:rsidP="00C52930">
      <w:pPr>
        <w:spacing w:after="0" w:line="240" w:lineRule="auto"/>
        <w:rPr>
          <w:rFonts w:ascii="Times New Roman" w:hAnsi="Times New Roman" w:cs="Times New Roman"/>
          <w:b/>
          <w:bCs/>
          <w:sz w:val="40"/>
          <w:szCs w:val="40"/>
        </w:rPr>
      </w:pPr>
    </w:p>
    <w:p w14:paraId="72DDD834" w14:textId="77777777" w:rsidR="00F16A6A" w:rsidRDefault="00F16A6A" w:rsidP="00C52930">
      <w:pPr>
        <w:spacing w:after="0" w:line="240" w:lineRule="auto"/>
        <w:rPr>
          <w:rFonts w:ascii="Times New Roman" w:hAnsi="Times New Roman" w:cs="Times New Roman"/>
          <w:b/>
          <w:bCs/>
          <w:sz w:val="40"/>
          <w:szCs w:val="40"/>
        </w:rPr>
      </w:pPr>
    </w:p>
    <w:p w14:paraId="244AB0CD" w14:textId="77777777" w:rsidR="00F16A6A" w:rsidRDefault="00F16A6A" w:rsidP="00C52930">
      <w:pPr>
        <w:spacing w:after="0" w:line="240" w:lineRule="auto"/>
        <w:rPr>
          <w:rFonts w:ascii="Times New Roman" w:hAnsi="Times New Roman" w:cs="Times New Roman"/>
          <w:b/>
          <w:bCs/>
          <w:sz w:val="40"/>
          <w:szCs w:val="40"/>
        </w:rPr>
      </w:pPr>
    </w:p>
    <w:p w14:paraId="7498E75E" w14:textId="77777777" w:rsidR="00120784" w:rsidRDefault="00120784" w:rsidP="00C52930">
      <w:pPr>
        <w:spacing w:after="0" w:line="240" w:lineRule="auto"/>
        <w:rPr>
          <w:rFonts w:ascii="Times New Roman" w:hAnsi="Times New Roman" w:cs="Times New Roman"/>
          <w:b/>
          <w:bCs/>
          <w:sz w:val="40"/>
          <w:szCs w:val="40"/>
        </w:rPr>
      </w:pPr>
    </w:p>
    <w:p w14:paraId="3E01EBB8" w14:textId="77777777" w:rsidR="00120784" w:rsidRDefault="00120784" w:rsidP="00C52930">
      <w:pPr>
        <w:spacing w:after="0" w:line="240" w:lineRule="auto"/>
        <w:rPr>
          <w:rFonts w:ascii="Times New Roman" w:hAnsi="Times New Roman" w:cs="Times New Roman"/>
          <w:b/>
          <w:bCs/>
          <w:sz w:val="40"/>
          <w:szCs w:val="40"/>
        </w:rPr>
      </w:pPr>
    </w:p>
    <w:p w14:paraId="687163A6" w14:textId="77777777" w:rsidR="00120784" w:rsidRDefault="00120784" w:rsidP="00C52930">
      <w:pPr>
        <w:spacing w:after="0" w:line="240" w:lineRule="auto"/>
        <w:rPr>
          <w:rFonts w:ascii="Times New Roman" w:hAnsi="Times New Roman" w:cs="Times New Roman"/>
          <w:b/>
          <w:bCs/>
          <w:sz w:val="40"/>
          <w:szCs w:val="40"/>
        </w:rPr>
      </w:pPr>
    </w:p>
    <w:p w14:paraId="286EE85C" w14:textId="77777777" w:rsidR="00120784" w:rsidRDefault="00120784" w:rsidP="00C52930">
      <w:pPr>
        <w:spacing w:after="0" w:line="240" w:lineRule="auto"/>
        <w:rPr>
          <w:rFonts w:ascii="Times New Roman" w:hAnsi="Times New Roman" w:cs="Times New Roman"/>
          <w:b/>
          <w:bCs/>
          <w:sz w:val="40"/>
          <w:szCs w:val="40"/>
        </w:rPr>
      </w:pPr>
    </w:p>
    <w:p w14:paraId="200A5E3F" w14:textId="77777777" w:rsidR="00120784" w:rsidRDefault="00120784" w:rsidP="00C52930">
      <w:pPr>
        <w:spacing w:after="0" w:line="240" w:lineRule="auto"/>
        <w:rPr>
          <w:rFonts w:ascii="Times New Roman" w:hAnsi="Times New Roman" w:cs="Times New Roman"/>
          <w:b/>
          <w:bCs/>
          <w:sz w:val="40"/>
          <w:szCs w:val="40"/>
        </w:rPr>
      </w:pPr>
    </w:p>
    <w:p w14:paraId="30E756D7" w14:textId="77777777" w:rsidR="00120784" w:rsidRDefault="00120784" w:rsidP="00C52930">
      <w:pPr>
        <w:spacing w:after="0" w:line="240" w:lineRule="auto"/>
        <w:rPr>
          <w:rFonts w:ascii="Times New Roman" w:hAnsi="Times New Roman" w:cs="Times New Roman"/>
          <w:b/>
          <w:bCs/>
          <w:sz w:val="40"/>
          <w:szCs w:val="40"/>
        </w:rPr>
      </w:pPr>
    </w:p>
    <w:p w14:paraId="04CC6D60" w14:textId="77777777" w:rsidR="00120784" w:rsidRDefault="00120784" w:rsidP="00C52930">
      <w:pPr>
        <w:spacing w:after="0" w:line="240" w:lineRule="auto"/>
        <w:rPr>
          <w:rFonts w:ascii="Times New Roman" w:hAnsi="Times New Roman" w:cs="Times New Roman"/>
          <w:b/>
          <w:bCs/>
          <w:sz w:val="40"/>
          <w:szCs w:val="40"/>
        </w:rPr>
      </w:pPr>
    </w:p>
    <w:p w14:paraId="7CF943D2" w14:textId="77777777" w:rsidR="00120784" w:rsidRDefault="00120784" w:rsidP="00C52930">
      <w:pPr>
        <w:spacing w:after="0" w:line="240" w:lineRule="auto"/>
        <w:rPr>
          <w:rFonts w:ascii="Times New Roman" w:hAnsi="Times New Roman" w:cs="Times New Roman"/>
          <w:b/>
          <w:bCs/>
          <w:sz w:val="40"/>
          <w:szCs w:val="40"/>
        </w:rPr>
      </w:pPr>
    </w:p>
    <w:p w14:paraId="376F04A8" w14:textId="77777777" w:rsidR="00120784" w:rsidRDefault="00120784" w:rsidP="00C52930">
      <w:pPr>
        <w:spacing w:after="0" w:line="240" w:lineRule="auto"/>
        <w:rPr>
          <w:rFonts w:ascii="Times New Roman" w:hAnsi="Times New Roman" w:cs="Times New Roman"/>
          <w:b/>
          <w:bCs/>
          <w:sz w:val="40"/>
          <w:szCs w:val="40"/>
        </w:rPr>
      </w:pPr>
    </w:p>
    <w:p w14:paraId="138256E4" w14:textId="77777777" w:rsidR="00120784" w:rsidRDefault="00120784" w:rsidP="00C52930">
      <w:pPr>
        <w:spacing w:after="0" w:line="240" w:lineRule="auto"/>
        <w:rPr>
          <w:rFonts w:ascii="Times New Roman" w:hAnsi="Times New Roman" w:cs="Times New Roman"/>
          <w:b/>
          <w:bCs/>
          <w:sz w:val="40"/>
          <w:szCs w:val="40"/>
        </w:rPr>
      </w:pPr>
    </w:p>
    <w:p w14:paraId="25202B6C" w14:textId="77777777" w:rsidR="00120784" w:rsidRDefault="00120784" w:rsidP="00C52930">
      <w:pPr>
        <w:spacing w:after="0" w:line="240" w:lineRule="auto"/>
        <w:rPr>
          <w:rFonts w:ascii="Times New Roman" w:hAnsi="Times New Roman" w:cs="Times New Roman"/>
          <w:b/>
          <w:bCs/>
          <w:sz w:val="40"/>
          <w:szCs w:val="40"/>
        </w:rPr>
      </w:pPr>
    </w:p>
    <w:p w14:paraId="3E06FD2E" w14:textId="77777777" w:rsidR="00120784" w:rsidRDefault="00120784" w:rsidP="00C52930">
      <w:pPr>
        <w:spacing w:after="0" w:line="240" w:lineRule="auto"/>
        <w:rPr>
          <w:rFonts w:ascii="Times New Roman" w:hAnsi="Times New Roman" w:cs="Times New Roman"/>
          <w:b/>
          <w:bCs/>
          <w:sz w:val="40"/>
          <w:szCs w:val="40"/>
        </w:rPr>
      </w:pPr>
    </w:p>
    <w:p w14:paraId="7D9CAB57" w14:textId="77777777" w:rsidR="00120784" w:rsidRDefault="00120784" w:rsidP="00C52930">
      <w:pPr>
        <w:spacing w:after="0" w:line="240" w:lineRule="auto"/>
        <w:rPr>
          <w:rFonts w:ascii="Times New Roman" w:hAnsi="Times New Roman" w:cs="Times New Roman"/>
          <w:b/>
          <w:bCs/>
          <w:sz w:val="40"/>
          <w:szCs w:val="40"/>
        </w:rPr>
      </w:pPr>
    </w:p>
    <w:p w14:paraId="7165BA07" w14:textId="77777777" w:rsidR="00120784" w:rsidRPr="006E0C06" w:rsidRDefault="00120784" w:rsidP="00C52930">
      <w:pPr>
        <w:spacing w:after="0" w:line="240" w:lineRule="auto"/>
        <w:rPr>
          <w:rFonts w:ascii="Times New Roman" w:hAnsi="Times New Roman" w:cs="Times New Roman"/>
          <w:b/>
          <w:bCs/>
          <w:sz w:val="40"/>
          <w:szCs w:val="40"/>
        </w:rPr>
      </w:pPr>
    </w:p>
    <w:p w14:paraId="4CC0C764" w14:textId="0D163F9F" w:rsidR="006D7BB8" w:rsidRPr="0000575A" w:rsidRDefault="006D7BB8" w:rsidP="00C52930">
      <w:pPr>
        <w:spacing w:after="0" w:line="240" w:lineRule="auto"/>
        <w:rPr>
          <w:rFonts w:ascii="Times New Roman" w:hAnsi="Times New Roman" w:cs="Times New Roman"/>
          <w:b/>
          <w:bCs/>
          <w:sz w:val="36"/>
          <w:szCs w:val="36"/>
          <w:lang w:val="en"/>
        </w:rPr>
      </w:pPr>
      <w:r w:rsidRPr="0000575A">
        <w:rPr>
          <w:rFonts w:ascii="Times New Roman" w:hAnsi="Times New Roman" w:cs="Times New Roman"/>
          <w:b/>
          <w:bCs/>
          <w:sz w:val="36"/>
          <w:szCs w:val="36"/>
          <w:lang w:val="en"/>
        </w:rPr>
        <w:t xml:space="preserve">                                          </w:t>
      </w:r>
    </w:p>
    <w:p w14:paraId="03AA8003" w14:textId="77777777" w:rsidR="009C77E3" w:rsidRDefault="009C77E3" w:rsidP="006D7BB8">
      <w:pPr>
        <w:spacing w:after="0" w:line="240" w:lineRule="auto"/>
        <w:jc w:val="center"/>
        <w:rPr>
          <w:rFonts w:ascii="Times New Roman" w:hAnsi="Times New Roman" w:cs="Times New Roman"/>
          <w:b/>
          <w:bCs/>
          <w:sz w:val="36"/>
          <w:szCs w:val="36"/>
          <w:lang w:val="en"/>
        </w:rPr>
      </w:pPr>
    </w:p>
    <w:p w14:paraId="248CD31B" w14:textId="77777777" w:rsidR="009C77E3" w:rsidRDefault="009C77E3" w:rsidP="006D7BB8">
      <w:pPr>
        <w:spacing w:after="0" w:line="240" w:lineRule="auto"/>
        <w:jc w:val="center"/>
        <w:rPr>
          <w:rFonts w:ascii="Times New Roman" w:hAnsi="Times New Roman" w:cs="Times New Roman"/>
          <w:b/>
          <w:bCs/>
          <w:sz w:val="36"/>
          <w:szCs w:val="36"/>
          <w:lang w:val="en"/>
        </w:rPr>
      </w:pPr>
    </w:p>
    <w:p w14:paraId="09774FCA" w14:textId="77777777" w:rsidR="009C77E3" w:rsidRDefault="009C77E3" w:rsidP="006D7BB8">
      <w:pPr>
        <w:spacing w:after="0" w:line="240" w:lineRule="auto"/>
        <w:jc w:val="center"/>
        <w:rPr>
          <w:rFonts w:ascii="Times New Roman" w:hAnsi="Times New Roman" w:cs="Times New Roman"/>
          <w:b/>
          <w:bCs/>
          <w:sz w:val="36"/>
          <w:szCs w:val="36"/>
          <w:lang w:val="en"/>
        </w:rPr>
      </w:pPr>
    </w:p>
    <w:p w14:paraId="526E4801" w14:textId="77777777" w:rsidR="009C77E3" w:rsidRDefault="009C77E3" w:rsidP="006D7BB8">
      <w:pPr>
        <w:spacing w:after="0" w:line="240" w:lineRule="auto"/>
        <w:jc w:val="center"/>
        <w:rPr>
          <w:rFonts w:ascii="Times New Roman" w:hAnsi="Times New Roman" w:cs="Times New Roman"/>
          <w:b/>
          <w:bCs/>
          <w:sz w:val="36"/>
          <w:szCs w:val="36"/>
          <w:lang w:val="en"/>
        </w:rPr>
      </w:pPr>
    </w:p>
    <w:p w14:paraId="47EACA2E" w14:textId="413CBEBE" w:rsidR="00C52930" w:rsidRPr="008421E1" w:rsidRDefault="006D7BB8" w:rsidP="006D7BB8">
      <w:pPr>
        <w:spacing w:after="0" w:line="240" w:lineRule="auto"/>
        <w:jc w:val="center"/>
        <w:rPr>
          <w:rFonts w:ascii="Times New Roman" w:hAnsi="Times New Roman" w:cs="Times New Roman"/>
          <w:b/>
          <w:bCs/>
          <w:sz w:val="28"/>
          <w:lang w:val="en"/>
        </w:rPr>
      </w:pPr>
      <w:commentRangeStart w:id="11"/>
      <w:r w:rsidRPr="0000575A">
        <w:rPr>
          <w:rFonts w:ascii="Times New Roman" w:hAnsi="Times New Roman" w:cs="Times New Roman"/>
          <w:b/>
          <w:bCs/>
          <w:sz w:val="36"/>
          <w:szCs w:val="36"/>
          <w:lang w:val="en"/>
        </w:rPr>
        <w:lastRenderedPageBreak/>
        <w:t xml:space="preserve">Chapter 4 Consumer Behavior and Food Choices in Urban Environments </w:t>
      </w:r>
      <w:commentRangeEnd w:id="11"/>
      <w:r w:rsidR="00DD1952">
        <w:rPr>
          <w:rStyle w:val="CommentReference"/>
        </w:rPr>
        <w:commentReference w:id="11"/>
      </w:r>
    </w:p>
    <w:p w14:paraId="629822EE" w14:textId="77777777" w:rsidR="00C52930" w:rsidRPr="006E0C06" w:rsidRDefault="00C52930" w:rsidP="006D7BB8">
      <w:pPr>
        <w:spacing w:after="0" w:line="240" w:lineRule="auto"/>
        <w:jc w:val="center"/>
        <w:rPr>
          <w:rFonts w:ascii="Times New Roman" w:hAnsi="Times New Roman" w:cs="Times New Roman"/>
          <w:b/>
          <w:bCs/>
          <w:sz w:val="40"/>
          <w:szCs w:val="40"/>
          <w:lang w:val="en"/>
        </w:rPr>
      </w:pPr>
    </w:p>
    <w:p w14:paraId="1FB9DD01" w14:textId="1178965D" w:rsidR="00B769D9" w:rsidRPr="008421E1" w:rsidRDefault="006D7BB8"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hAnsi="Times New Roman" w:cs="Times New Roman"/>
          <w:b/>
          <w:bCs/>
          <w:sz w:val="24"/>
          <w:szCs w:val="24"/>
          <w:lang w:val="en"/>
        </w:rPr>
        <w:t xml:space="preserve"> </w:t>
      </w:r>
      <w:r w:rsidR="00C52930" w:rsidRPr="008421E1">
        <w:rPr>
          <w:rFonts w:ascii="Times New Roman" w:eastAsia="Times New Roman" w:hAnsi="Times New Roman" w:cs="Times New Roman"/>
          <w:sz w:val="24"/>
          <w:szCs w:val="24"/>
        </w:rPr>
        <w:t>Urbanization has dramatically reshaped dietary patterns and food purchasing behaviors across the globe. In urban areas—where fast-paced lifestyles, high population density, and increasing exposure to mass media converge—food choices are influenced not only by nutritional needs but also by convenience, price, availability, and cultural trends.</w:t>
      </w:r>
      <w:r w:rsidR="00B769D9" w:rsidRPr="008421E1">
        <w:rPr>
          <w:rFonts w:ascii="Times New Roman" w:eastAsia="Times New Roman" w:hAnsi="Times New Roman" w:cs="Times New Roman"/>
          <w:sz w:val="24"/>
          <w:szCs w:val="24"/>
        </w:rPr>
        <w:t xml:space="preserve"> Urbanization has dramatically reshaped dietary patterns and food purchasing behaviors across the globe. As cities grow, the dynamics of food consumption are increasingly influenced by factors beyond mere nutrition, such as convenience, price, accessibility, and social influences</w:t>
      </w:r>
      <w:r w:rsidR="0000575A">
        <w:rPr>
          <w:rFonts w:ascii="Times New Roman" w:eastAsia="Times New Roman" w:hAnsi="Times New Roman" w:cs="Times New Roman"/>
          <w:sz w:val="24"/>
          <w:szCs w:val="24"/>
        </w:rPr>
        <w:t xml:space="preserve"> </w:t>
      </w:r>
      <w:r w:rsidR="0000575A" w:rsidRPr="0000575A">
        <w:rPr>
          <w:rFonts w:ascii="Times New Roman" w:eastAsia="Times New Roman" w:hAnsi="Times New Roman" w:cs="Times New Roman"/>
          <w:sz w:val="24"/>
          <w:szCs w:val="24"/>
        </w:rPr>
        <w:t>(</w:t>
      </w:r>
      <w:proofErr w:type="spellStart"/>
      <w:r w:rsidR="0000575A" w:rsidRPr="0000575A">
        <w:rPr>
          <w:rFonts w:ascii="Times New Roman" w:hAnsi="Times New Roman" w:cs="Times New Roman"/>
          <w:color w:val="222222"/>
          <w:sz w:val="24"/>
          <w:szCs w:val="24"/>
          <w:shd w:val="clear" w:color="auto" w:fill="FFFFFF"/>
        </w:rPr>
        <w:t>Grebitus</w:t>
      </w:r>
      <w:proofErr w:type="spellEnd"/>
      <w:r w:rsidR="0000575A" w:rsidRPr="0000575A">
        <w:rPr>
          <w:rFonts w:ascii="Times New Roman" w:hAnsi="Times New Roman" w:cs="Times New Roman"/>
          <w:color w:val="222222"/>
          <w:sz w:val="24"/>
          <w:szCs w:val="24"/>
          <w:shd w:val="clear" w:color="auto" w:fill="FFFFFF"/>
        </w:rPr>
        <w:t xml:space="preserve">, </w:t>
      </w:r>
      <w:proofErr w:type="spellStart"/>
      <w:r w:rsidR="0000575A" w:rsidRPr="0000575A">
        <w:rPr>
          <w:rFonts w:ascii="Times New Roman" w:hAnsi="Times New Roman" w:cs="Times New Roman"/>
          <w:color w:val="222222"/>
          <w:sz w:val="24"/>
          <w:szCs w:val="24"/>
          <w:shd w:val="clear" w:color="auto" w:fill="FFFFFF"/>
        </w:rPr>
        <w:t>Printezis</w:t>
      </w:r>
      <w:proofErr w:type="spellEnd"/>
      <w:r w:rsidR="0000575A" w:rsidRPr="0000575A">
        <w:rPr>
          <w:rFonts w:ascii="Times New Roman" w:hAnsi="Times New Roman" w:cs="Times New Roman"/>
          <w:color w:val="222222"/>
          <w:sz w:val="24"/>
          <w:szCs w:val="24"/>
          <w:shd w:val="clear" w:color="auto" w:fill="FFFFFF"/>
        </w:rPr>
        <w:t xml:space="preserve"> &amp; </w:t>
      </w:r>
      <w:proofErr w:type="spellStart"/>
      <w:r w:rsidR="0000575A" w:rsidRPr="0000575A">
        <w:rPr>
          <w:rFonts w:ascii="Times New Roman" w:hAnsi="Times New Roman" w:cs="Times New Roman"/>
          <w:color w:val="222222"/>
          <w:sz w:val="24"/>
          <w:szCs w:val="24"/>
          <w:shd w:val="clear" w:color="auto" w:fill="FFFFFF"/>
        </w:rPr>
        <w:t>Printezis</w:t>
      </w:r>
      <w:proofErr w:type="spellEnd"/>
      <w:r w:rsidR="0000575A" w:rsidRPr="0000575A">
        <w:rPr>
          <w:rFonts w:ascii="Times New Roman" w:hAnsi="Times New Roman" w:cs="Times New Roman"/>
          <w:color w:val="222222"/>
          <w:sz w:val="24"/>
          <w:szCs w:val="24"/>
          <w:shd w:val="clear" w:color="auto" w:fill="FFFFFF"/>
        </w:rPr>
        <w:t>, 2017).</w:t>
      </w:r>
      <w:r w:rsidR="00B769D9" w:rsidRPr="008421E1">
        <w:rPr>
          <w:rFonts w:ascii="Times New Roman" w:eastAsia="Times New Roman" w:hAnsi="Times New Roman" w:cs="Times New Roman"/>
          <w:sz w:val="24"/>
          <w:szCs w:val="24"/>
        </w:rPr>
        <w:t xml:space="preserve"> In urban areas—where fast-paced lifestyles, high population density, and increasing exposure to mass media converge—food choices are often shaped by the demands of modern living and the surrounding cultural and economic context</w:t>
      </w:r>
      <w:r w:rsidR="0000575A">
        <w:rPr>
          <w:rFonts w:ascii="Times New Roman" w:eastAsia="Times New Roman" w:hAnsi="Times New Roman" w:cs="Times New Roman"/>
          <w:sz w:val="24"/>
          <w:szCs w:val="24"/>
        </w:rPr>
        <w:t xml:space="preserve"> </w:t>
      </w:r>
      <w:r w:rsidR="0000575A" w:rsidRPr="0000575A">
        <w:rPr>
          <w:rFonts w:ascii="Times New Roman" w:eastAsia="Times New Roman" w:hAnsi="Times New Roman" w:cs="Times New Roman"/>
          <w:sz w:val="24"/>
          <w:szCs w:val="24"/>
        </w:rPr>
        <w:t>(</w:t>
      </w:r>
      <w:proofErr w:type="spellStart"/>
      <w:r w:rsidR="0000575A" w:rsidRPr="0000575A">
        <w:rPr>
          <w:rFonts w:ascii="Times New Roman" w:hAnsi="Times New Roman" w:cs="Times New Roman"/>
          <w:color w:val="222222"/>
          <w:sz w:val="24"/>
          <w:szCs w:val="24"/>
          <w:shd w:val="clear" w:color="auto" w:fill="FFFFFF"/>
        </w:rPr>
        <w:t>Melesse</w:t>
      </w:r>
      <w:proofErr w:type="spellEnd"/>
      <w:r w:rsidR="0000575A" w:rsidRPr="0000575A">
        <w:rPr>
          <w:rFonts w:ascii="Times New Roman" w:hAnsi="Times New Roman" w:cs="Times New Roman"/>
          <w:color w:val="222222"/>
          <w:sz w:val="24"/>
          <w:szCs w:val="24"/>
          <w:shd w:val="clear" w:color="auto" w:fill="FFFFFF"/>
        </w:rPr>
        <w:t xml:space="preserve"> et al, 2019).</w:t>
      </w:r>
    </w:p>
    <w:p w14:paraId="38603F9D" w14:textId="77777777" w:rsidR="00B769D9" w:rsidRPr="00B769D9" w:rsidRDefault="00B769D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In these environments, convenience foods, take-out options, and processed meals have become more prominent, offering quick solutions for busy city dwellers. At the same time, the growing availability of diverse cuisines, influenced by globalization and multicultural communities, has expanded consumers’ food choices and preferences. As a result, the food system in urban areas is marked by a complex interplay of factors, where individuals’ eating habits are influenced by marketing strategies, socio-economic status, lifestyle choices, and cultural trends.</w:t>
      </w:r>
    </w:p>
    <w:p w14:paraId="3665C535" w14:textId="1FC4DB86" w:rsidR="0000575A" w:rsidRPr="008421E1" w:rsidRDefault="00B769D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Understanding consumer behavior and food choices in urban environments is essential for addressing issues like food security, nutrition, and sustainability. By examining the unique pressures and influences in urban settings, we can better grasp how people make food decisions and how policies or initiatives can be designed to promote healthier, more sustainable eating habits in cities.</w:t>
      </w:r>
    </w:p>
    <w:p w14:paraId="40157FCC" w14:textId="16C43ED2" w:rsidR="00C52930" w:rsidRPr="0000575A"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00575A">
        <w:rPr>
          <w:rFonts w:ascii="Times New Roman" w:eastAsia="Times New Roman" w:hAnsi="Times New Roman" w:cs="Times New Roman"/>
          <w:b/>
          <w:bCs/>
          <w:i/>
          <w:iCs/>
          <w:sz w:val="28"/>
        </w:rPr>
        <w:t>1 Urbanization and Food Environments</w:t>
      </w:r>
    </w:p>
    <w:p w14:paraId="2C00AF11" w14:textId="5D0121B3" w:rsidR="00B769D9" w:rsidRPr="00B769D9" w:rsidRDefault="00B769D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 xml:space="preserve">Urbanization has become one of the most defining trends of the 21st century, with more than half of the global population now living in cities. This rapid urban growth has transformed not only the physical landscape but also the food environments in which people live, work, and eat. In urban areas, food access, availability, and consumption patterns are shaped by a wide </w:t>
      </w:r>
      <w:r w:rsidRPr="00B769D9">
        <w:rPr>
          <w:rFonts w:ascii="Times New Roman" w:eastAsia="Times New Roman" w:hAnsi="Times New Roman" w:cs="Times New Roman"/>
          <w:sz w:val="24"/>
          <w:szCs w:val="24"/>
        </w:rPr>
        <w:lastRenderedPageBreak/>
        <w:t>array of factors, including infrastructure, socioeconomic conditions, cultural influences, and market dynamics</w:t>
      </w:r>
      <w:r w:rsidR="00D72251">
        <w:rPr>
          <w:rFonts w:ascii="Times New Roman" w:eastAsia="Times New Roman" w:hAnsi="Times New Roman" w:cs="Times New Roman"/>
          <w:sz w:val="24"/>
          <w:szCs w:val="24"/>
        </w:rPr>
        <w:t xml:space="preserve"> </w:t>
      </w:r>
      <w:r w:rsidR="00D72251" w:rsidRPr="00D72251">
        <w:rPr>
          <w:rFonts w:ascii="Times New Roman" w:eastAsia="Times New Roman" w:hAnsi="Times New Roman" w:cs="Times New Roman"/>
          <w:sz w:val="24"/>
          <w:szCs w:val="24"/>
        </w:rPr>
        <w:t>(</w:t>
      </w:r>
      <w:r w:rsidR="00D72251" w:rsidRPr="00D72251">
        <w:rPr>
          <w:rFonts w:ascii="Times New Roman" w:hAnsi="Times New Roman" w:cs="Times New Roman"/>
          <w:color w:val="222222"/>
          <w:sz w:val="24"/>
          <w:szCs w:val="24"/>
          <w:shd w:val="clear" w:color="auto" w:fill="FFFFFF"/>
        </w:rPr>
        <w:t>Wu et al., 2017</w:t>
      </w:r>
      <w:r w:rsidR="00D72251" w:rsidRPr="00D72251">
        <w:rPr>
          <w:rFonts w:ascii="Times New Roman" w:eastAsia="Times New Roman" w:hAnsi="Times New Roman" w:cs="Times New Roman"/>
          <w:sz w:val="24"/>
          <w:szCs w:val="24"/>
        </w:rPr>
        <w:t>).</w:t>
      </w:r>
    </w:p>
    <w:p w14:paraId="3148DD5E" w14:textId="1A2E26A8" w:rsidR="00B769D9" w:rsidRPr="00B769D9" w:rsidRDefault="00B769D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As cities expand, they create opportunities for both challenges and solutions in how food is produced, distributed, and consumed. On one hand, urbanization offers greater access to diverse food options, from international cuisines to high-end supermarkets and specialty food stores. On the other hand, the dense concentration of people in cities can also result in food deserts, areas where access to healthy, fresh food is limited. Moreover, the fast-paced urban lifestyle often prioritizes convenience, leading to a rise in processed foods, fast food outlets, and takeout services</w:t>
      </w:r>
      <w:r w:rsidR="00D72251">
        <w:rPr>
          <w:rFonts w:ascii="Times New Roman" w:eastAsia="Times New Roman" w:hAnsi="Times New Roman" w:cs="Times New Roman"/>
          <w:sz w:val="24"/>
          <w:szCs w:val="24"/>
        </w:rPr>
        <w:t xml:space="preserve"> </w:t>
      </w:r>
      <w:r w:rsidR="00D72251" w:rsidRPr="00D72251">
        <w:rPr>
          <w:rFonts w:ascii="Times New Roman" w:eastAsia="Times New Roman" w:hAnsi="Times New Roman" w:cs="Times New Roman"/>
          <w:sz w:val="24"/>
          <w:szCs w:val="24"/>
        </w:rPr>
        <w:t>(</w:t>
      </w:r>
      <w:r w:rsidR="00D72251" w:rsidRPr="00D72251">
        <w:rPr>
          <w:rFonts w:ascii="Times New Roman" w:hAnsi="Times New Roman" w:cs="Times New Roman"/>
          <w:color w:val="222222"/>
          <w:sz w:val="24"/>
          <w:szCs w:val="24"/>
          <w:shd w:val="clear" w:color="auto" w:fill="FFFFFF"/>
        </w:rPr>
        <w:t>Hawkes, Harris &amp; Gillespie, 2017).</w:t>
      </w:r>
      <w:r w:rsidR="00D72251">
        <w:rPr>
          <w:rFonts w:ascii="Arial" w:hAnsi="Arial" w:cs="Arial"/>
          <w:color w:val="222222"/>
          <w:sz w:val="20"/>
          <w:szCs w:val="20"/>
          <w:shd w:val="clear" w:color="auto" w:fill="FFFFFF"/>
        </w:rPr>
        <w:t xml:space="preserve"> </w:t>
      </w:r>
    </w:p>
    <w:p w14:paraId="53612FD8" w14:textId="38F30F90" w:rsidR="00B769D9" w:rsidRPr="00B769D9" w:rsidRDefault="00B769D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B769D9">
        <w:rPr>
          <w:rFonts w:ascii="Times New Roman" w:eastAsia="Times New Roman" w:hAnsi="Times New Roman" w:cs="Times New Roman"/>
          <w:sz w:val="24"/>
          <w:szCs w:val="24"/>
        </w:rPr>
        <w:t>The evolving food environment in urban areas has profound implications for public health, food security, and sustainability. Understanding how urbanization influences food environments is critical for developing policies and strategies that promote equitable access to nutritious, sustainable food options for all city residents. By addressing the challenges of urban food environments, we can work toward healthier, more resilient cities that foster well-being for both people and the planet.</w:t>
      </w:r>
      <w:r w:rsidR="00D72251">
        <w:rPr>
          <w:rFonts w:ascii="Times New Roman" w:eastAsia="Times New Roman" w:hAnsi="Times New Roman" w:cs="Times New Roman"/>
          <w:sz w:val="24"/>
          <w:szCs w:val="24"/>
        </w:rPr>
        <w:t xml:space="preserve"> </w:t>
      </w:r>
    </w:p>
    <w:p w14:paraId="7E2629E9" w14:textId="0906EDCE"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Modern cities are dynamic food environments with a wide range of food outlets, from traditional markets and supermarkets to convenience stores, fast food chains, and online delivery platforms. While this variety offers increased accessibility, it often prioritizes foods that are</w:t>
      </w:r>
      <w:r w:rsidR="00D72251">
        <w:rPr>
          <w:rFonts w:ascii="Times New Roman" w:eastAsia="Times New Roman" w:hAnsi="Times New Roman" w:cs="Times New Roman"/>
          <w:sz w:val="24"/>
          <w:szCs w:val="24"/>
        </w:rPr>
        <w:t xml:space="preserve"> h</w:t>
      </w:r>
      <w:r w:rsidRPr="00C52930">
        <w:rPr>
          <w:rFonts w:ascii="Times New Roman" w:eastAsia="Times New Roman" w:hAnsi="Times New Roman" w:cs="Times New Roman"/>
          <w:sz w:val="24"/>
          <w:szCs w:val="24"/>
        </w:rPr>
        <w:t>igh in calories but low in nutrients</w:t>
      </w:r>
      <w:r w:rsidR="00A611E0" w:rsidRPr="008421E1">
        <w:rPr>
          <w:rFonts w:ascii="Times New Roman" w:eastAsia="Times New Roman" w:hAnsi="Times New Roman" w:cs="Times New Roman"/>
          <w:sz w:val="24"/>
          <w:szCs w:val="24"/>
        </w:rPr>
        <w:t xml:space="preserve"> </w:t>
      </w:r>
      <w:proofErr w:type="gramStart"/>
      <w:r w:rsidR="00A611E0" w:rsidRPr="008421E1">
        <w:rPr>
          <w:rFonts w:ascii="Times New Roman" w:eastAsia="Times New Roman" w:hAnsi="Times New Roman" w:cs="Times New Roman"/>
          <w:sz w:val="24"/>
          <w:szCs w:val="24"/>
        </w:rPr>
        <w:t>Many</w:t>
      </w:r>
      <w:proofErr w:type="gramEnd"/>
      <w:r w:rsidR="00A611E0" w:rsidRPr="008421E1">
        <w:rPr>
          <w:rFonts w:ascii="Times New Roman" w:eastAsia="Times New Roman" w:hAnsi="Times New Roman" w:cs="Times New Roman"/>
          <w:sz w:val="24"/>
          <w:szCs w:val="24"/>
        </w:rPr>
        <w:t xml:space="preserve"> of the foods commonly consumed in urban environments are high in calories but low in essential nutrients, a combination that can contribute to poor dietary habits and long-term health issues. These foods, often processed and heavily marketed, are designed for convenience and taste, offering quick energy through added sugars, refined </w:t>
      </w:r>
      <w:r w:rsidR="00A611E0" w:rsidRPr="00D72251">
        <w:rPr>
          <w:rFonts w:ascii="Times New Roman" w:eastAsia="Times New Roman" w:hAnsi="Times New Roman" w:cs="Times New Roman"/>
          <w:sz w:val="24"/>
          <w:szCs w:val="24"/>
        </w:rPr>
        <w:t>carbohydrates, and unhealthy fats, but they lack the vitamins, minerals, and fiber needed for optimal health</w:t>
      </w:r>
      <w:r w:rsidR="00D72251" w:rsidRPr="00D72251">
        <w:rPr>
          <w:rFonts w:ascii="Times New Roman" w:eastAsia="Times New Roman" w:hAnsi="Times New Roman" w:cs="Times New Roman"/>
          <w:sz w:val="24"/>
          <w:szCs w:val="24"/>
        </w:rPr>
        <w:t xml:space="preserve"> (</w:t>
      </w:r>
      <w:r w:rsidR="00D72251" w:rsidRPr="00D72251">
        <w:rPr>
          <w:rFonts w:ascii="Times New Roman" w:hAnsi="Times New Roman" w:cs="Times New Roman"/>
          <w:color w:val="222222"/>
          <w:sz w:val="24"/>
          <w:szCs w:val="24"/>
          <w:shd w:val="clear" w:color="auto" w:fill="FFFFFF"/>
        </w:rPr>
        <w:t>Pandey et al., 2020</w:t>
      </w:r>
      <w:r w:rsidR="00D72251" w:rsidRPr="00D72251">
        <w:rPr>
          <w:rFonts w:ascii="Times New Roman" w:eastAsia="Times New Roman" w:hAnsi="Times New Roman" w:cs="Times New Roman"/>
          <w:sz w:val="24"/>
          <w:szCs w:val="24"/>
        </w:rPr>
        <w:t>).</w:t>
      </w:r>
    </w:p>
    <w:p w14:paraId="1922C3F0"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Foods such as sugary snacks, sodas, fast food, and pre-packaged meals may satisfy immediate hunger or cravings but do little to nourish the body. Consuming these foods regularly can lead to weight gain, obesity, and an increased risk of chronic diseases like heart disease, diabetes, and hypertension. In urban areas, where busy lifestyles and easy access to these calorie-dense but nutrient-poor foods are prevalent, it becomes increasingly important to address the imbalance in dietary patterns and encourage the consumption of more nutrient-dense, whole foods.</w:t>
      </w:r>
    </w:p>
    <w:p w14:paraId="65C37E11"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lastRenderedPageBreak/>
        <w:t>Promoting awareness of the impact of calorie-dense, low-nutrient foods and encouraging healthier choices—such as fruits, vegetables, whole grains, and lean proteins—can help combat the growing issue of poor nutrition in cities. By reshaping food environments to prioritize access to nutritious options, urban populations can achieve better health outcomes and improve overall quality of life.</w:t>
      </w:r>
    </w:p>
    <w:p w14:paraId="5DFE009E" w14:textId="17C82EA4" w:rsidR="00C52930" w:rsidRPr="00C52930" w:rsidRDefault="00C52930" w:rsidP="0000575A">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10FEDE99" w14:textId="571ECB95"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Highly processed and ready-to-eat</w:t>
      </w:r>
      <w:r w:rsidR="00A611E0" w:rsidRPr="008421E1">
        <w:rPr>
          <w:rFonts w:ascii="Times New Roman" w:eastAsia="Times New Roman" w:hAnsi="Times New Roman" w:cs="Times New Roman"/>
          <w:sz w:val="24"/>
          <w:szCs w:val="24"/>
        </w:rPr>
        <w:t xml:space="preserve"> </w:t>
      </w:r>
      <w:proofErr w:type="gramStart"/>
      <w:r w:rsidR="00A611E0" w:rsidRPr="008421E1">
        <w:rPr>
          <w:rFonts w:ascii="Times New Roman" w:eastAsia="Times New Roman" w:hAnsi="Times New Roman" w:cs="Times New Roman"/>
          <w:sz w:val="24"/>
          <w:szCs w:val="24"/>
        </w:rPr>
        <w:t>Highly</w:t>
      </w:r>
      <w:proofErr w:type="gramEnd"/>
      <w:r w:rsidR="00A611E0" w:rsidRPr="008421E1">
        <w:rPr>
          <w:rFonts w:ascii="Times New Roman" w:eastAsia="Times New Roman" w:hAnsi="Times New Roman" w:cs="Times New Roman"/>
          <w:sz w:val="24"/>
          <w:szCs w:val="24"/>
        </w:rPr>
        <w:t xml:space="preserve"> processed and ready-to-eat foods have become staples in modern urban diets due to their convenience and ease of access. These foods are often pre-packaged, require little to no preparation, and are designed to be consumed quickly, making them ideal for busy urban lifestyles. Examples include microwaveable meals, pre-cooked snacks, fast food, and sugary breakfast cereals. While these foods offer time-saving benefits, they often come with significant drawbacks</w:t>
      </w:r>
      <w:r w:rsidR="00D72251">
        <w:rPr>
          <w:rFonts w:ascii="Times New Roman" w:eastAsia="Times New Roman" w:hAnsi="Times New Roman" w:cs="Times New Roman"/>
          <w:sz w:val="24"/>
          <w:szCs w:val="24"/>
        </w:rPr>
        <w:t xml:space="preserve"> </w:t>
      </w:r>
      <w:r w:rsidR="00D72251" w:rsidRPr="00D72251">
        <w:rPr>
          <w:rFonts w:ascii="Times New Roman" w:eastAsia="Times New Roman" w:hAnsi="Times New Roman" w:cs="Times New Roman"/>
          <w:sz w:val="24"/>
          <w:szCs w:val="24"/>
        </w:rPr>
        <w:t>(</w:t>
      </w:r>
      <w:r w:rsidR="00D72251" w:rsidRPr="00D72251">
        <w:rPr>
          <w:rFonts w:ascii="Times New Roman" w:hAnsi="Times New Roman" w:cs="Times New Roman"/>
          <w:color w:val="222222"/>
          <w:sz w:val="24"/>
          <w:szCs w:val="24"/>
          <w:shd w:val="clear" w:color="auto" w:fill="FFFFFF"/>
        </w:rPr>
        <w:t xml:space="preserve">Murray, Brock &amp; </w:t>
      </w:r>
      <w:proofErr w:type="spellStart"/>
      <w:r w:rsidR="00D72251" w:rsidRPr="00D72251">
        <w:rPr>
          <w:rFonts w:ascii="Times New Roman" w:hAnsi="Times New Roman" w:cs="Times New Roman"/>
          <w:color w:val="222222"/>
          <w:sz w:val="24"/>
          <w:szCs w:val="24"/>
          <w:shd w:val="clear" w:color="auto" w:fill="FFFFFF"/>
        </w:rPr>
        <w:t>Seto</w:t>
      </w:r>
      <w:proofErr w:type="spellEnd"/>
      <w:r w:rsidR="00D72251" w:rsidRPr="00D72251">
        <w:rPr>
          <w:rFonts w:ascii="Times New Roman" w:hAnsi="Times New Roman" w:cs="Times New Roman"/>
          <w:color w:val="222222"/>
          <w:sz w:val="24"/>
          <w:szCs w:val="24"/>
          <w:shd w:val="clear" w:color="auto" w:fill="FFFFFF"/>
        </w:rPr>
        <w:t>, 2015).</w:t>
      </w:r>
    </w:p>
    <w:p w14:paraId="26F45823" w14:textId="50135709" w:rsidR="00A611E0" w:rsidRPr="008421E1" w:rsidRDefault="00A611E0"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Highly processed foods are typically loaded with artificial additives, preservatives, excess sugars, unhealthy fats, and sodium to enhance flavor, texture, and shelf life. As a result, they are frequently low in essential nutrients like fiber, vitamins, and minerals. Regular consumption of such foods can contribute to poor dietary patterns and is linked to a range of health issues, including obesity, heart disease, and type 2 diabetes.</w:t>
      </w:r>
    </w:p>
    <w:p w14:paraId="06E5F895"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 xml:space="preserve">Moreover, the heavy reliance on ready-to-eat processed foods can create </w:t>
      </w:r>
      <w:proofErr w:type="gramStart"/>
      <w:r w:rsidRPr="00A611E0">
        <w:rPr>
          <w:rFonts w:ascii="Times New Roman" w:eastAsia="Times New Roman" w:hAnsi="Times New Roman" w:cs="Times New Roman"/>
          <w:sz w:val="24"/>
          <w:szCs w:val="24"/>
        </w:rPr>
        <w:t>a disconnect</w:t>
      </w:r>
      <w:proofErr w:type="gramEnd"/>
      <w:r w:rsidRPr="00A611E0">
        <w:rPr>
          <w:rFonts w:ascii="Times New Roman" w:eastAsia="Times New Roman" w:hAnsi="Times New Roman" w:cs="Times New Roman"/>
          <w:sz w:val="24"/>
          <w:szCs w:val="24"/>
        </w:rPr>
        <w:t xml:space="preserve"> from whole, unprocessed ingredients, reducing the diversity and nutritional quality of the diet. While these foods are convenient and affordable for many, they can perpetuate unhealthy eating habits, especially in urban areas where access to fresh, nutritious food may be limited or costly.</w:t>
      </w:r>
    </w:p>
    <w:p w14:paraId="3F7E12A4"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Addressing the dominance of highly processed, ready-to-eat foods in urban environments requires a shift towards promoting healthier alternatives, better food labeling, and encouraging greater awareness of the long-term health consequences of highly processed diets.</w:t>
      </w:r>
    </w:p>
    <w:p w14:paraId="746A9E03" w14:textId="629E055A" w:rsidR="00C52930" w:rsidRPr="00C52930" w:rsidRDefault="00C52930" w:rsidP="0000575A">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6E6FFACF" w14:textId="77777777" w:rsidR="00A611E0" w:rsidRPr="008421E1" w:rsidRDefault="00C52930"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Packaged attractively but lacking in transparency</w:t>
      </w:r>
      <w:r w:rsidR="00A611E0" w:rsidRPr="008421E1">
        <w:rPr>
          <w:rFonts w:ascii="Times New Roman" w:eastAsia="Times New Roman" w:hAnsi="Times New Roman" w:cs="Times New Roman"/>
          <w:sz w:val="24"/>
          <w:szCs w:val="24"/>
        </w:rPr>
        <w:t xml:space="preserve"> </w:t>
      </w:r>
      <w:proofErr w:type="gramStart"/>
      <w:r w:rsidR="00A611E0" w:rsidRPr="008421E1">
        <w:rPr>
          <w:rFonts w:ascii="Times New Roman" w:eastAsia="Times New Roman" w:hAnsi="Times New Roman" w:cs="Times New Roman"/>
          <w:sz w:val="24"/>
          <w:szCs w:val="24"/>
        </w:rPr>
        <w:t>Many</w:t>
      </w:r>
      <w:proofErr w:type="gramEnd"/>
      <w:r w:rsidR="00A611E0" w:rsidRPr="008421E1">
        <w:rPr>
          <w:rFonts w:ascii="Times New Roman" w:eastAsia="Times New Roman" w:hAnsi="Times New Roman" w:cs="Times New Roman"/>
          <w:sz w:val="24"/>
          <w:szCs w:val="24"/>
        </w:rPr>
        <w:t xml:space="preserve"> food products in urban environments are packaged attractively to catch the consumer's eye, often using bright colors, bold logos, and appealing designs to create an illusion of quality and freshness. However, despite their appealing appearance, these products often lack transparency </w:t>
      </w:r>
      <w:r w:rsidR="00A611E0" w:rsidRPr="008421E1">
        <w:rPr>
          <w:rFonts w:ascii="Times New Roman" w:eastAsia="Times New Roman" w:hAnsi="Times New Roman" w:cs="Times New Roman"/>
          <w:sz w:val="24"/>
          <w:szCs w:val="24"/>
        </w:rPr>
        <w:lastRenderedPageBreak/>
        <w:t>regarding their true nutritional content and production processes. The packaging may highlight enticing claims like "low-fat," "sugar-free," or "natural," but without clear, detailed information, consumers may be misled about what they are actually purchasing.</w:t>
      </w:r>
    </w:p>
    <w:p w14:paraId="58F5C20C"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This lack of transparency is particularly problematic for highly processed foods, where ingredients and manufacturing methods are often obscured by marketing tactics. Consumers may unknowingly buy products that are high in hidden sugars, unhealthy fats, additives, or preservatives, and low in the nutrients they need for a balanced diet. The absence of clear, honest labeling makes it difficult for people to make fully informed decisions about their food choices, contributing to unhealthy eating habits.</w:t>
      </w:r>
    </w:p>
    <w:p w14:paraId="67222118"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To combat this, there is a growing demand for clearer, more transparent labeling that allows consumers to easily understand the nutritional value, sourcing, and environmental impact of their food. Regulations requiring more informative packaging could help demystify the true content of food products, empowering consumers to make healthier, more sustainable choices. Transparency in food packaging not only builds trust but also supports a shift toward healthier, more conscious consumption in urban areas.</w:t>
      </w:r>
    </w:p>
    <w:p w14:paraId="393CD985" w14:textId="235C94A6" w:rsidR="00C52930" w:rsidRPr="00C52930" w:rsidRDefault="00C52930" w:rsidP="0000575A">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73B02B15" w14:textId="77777777"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Influenced by aggressive marketing, especially toward youth</w:t>
      </w:r>
      <w:r w:rsidR="00A611E0" w:rsidRPr="008421E1">
        <w:rPr>
          <w:rFonts w:ascii="Times New Roman" w:eastAsia="Times New Roman" w:hAnsi="Times New Roman" w:cs="Times New Roman"/>
          <w:sz w:val="24"/>
          <w:szCs w:val="24"/>
        </w:rPr>
        <w:t xml:space="preserve"> Aggressive marketing strategies have a significant impact on consumer behavior, particularly in urban environments where food advertising is pervasive across various media channels, including television, social media, and </w:t>
      </w:r>
      <w:proofErr w:type="gramStart"/>
      <w:r w:rsidR="00A611E0" w:rsidRPr="008421E1">
        <w:rPr>
          <w:rFonts w:ascii="Times New Roman" w:eastAsia="Times New Roman" w:hAnsi="Times New Roman" w:cs="Times New Roman"/>
          <w:sz w:val="24"/>
          <w:szCs w:val="24"/>
        </w:rPr>
        <w:t>billboards.</w:t>
      </w:r>
      <w:proofErr w:type="gramEnd"/>
      <w:r w:rsidR="00A611E0" w:rsidRPr="008421E1">
        <w:rPr>
          <w:rFonts w:ascii="Times New Roman" w:eastAsia="Times New Roman" w:hAnsi="Times New Roman" w:cs="Times New Roman"/>
          <w:sz w:val="24"/>
          <w:szCs w:val="24"/>
        </w:rPr>
        <w:t xml:space="preserve"> These marketing efforts are often tailored to attract a wide audience, with a specific focus on youth, who are highly impressionable and more susceptible to advertisements. Food companies use vibrant, eye-catching visuals, catchy slogans, celebrity endorsements, and special promotions to entice young consumers into purchasing products, even when these foods are high in sugar, fat, and salt.</w:t>
      </w:r>
    </w:p>
    <w:p w14:paraId="4871A882"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 xml:space="preserve">The influence of marketing on youth is particularly concerning because it often encourages the consumption of unhealthy, highly processed foods that contribute to poor dietary habits. Children and teenagers, who are in critical stages of development, are more likely to develop lifelong preferences for these products, leading to an increased risk of obesity, diabetes, and other chronic health issues. Furthermore, the frequency and ubiquity of such advertisements </w:t>
      </w:r>
      <w:r w:rsidRPr="00A611E0">
        <w:rPr>
          <w:rFonts w:ascii="Times New Roman" w:eastAsia="Times New Roman" w:hAnsi="Times New Roman" w:cs="Times New Roman"/>
          <w:sz w:val="24"/>
          <w:szCs w:val="24"/>
        </w:rPr>
        <w:lastRenderedPageBreak/>
        <w:t>can normalize unhealthy eating patterns and create an emotional connection to these foods, making it harder for young consumers to make informed, balanced choices.</w:t>
      </w:r>
    </w:p>
    <w:p w14:paraId="4B5A6203"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To mitigate the impact of such marketing, there is a growing call for stricter regulations on food advertising to children, particularly in urban areas. Measures such as limiting ads for unhealthy foods during children's programming, promoting healthier food options, and requiring clear nutritional labeling can help reduce the influence of marketing and encourage better food choices. By addressing the role of aggressive food marketing, we can support healthier, more sustainable eating habits among youth and help combat the rising tide of diet-related health issues.</w:t>
      </w:r>
    </w:p>
    <w:p w14:paraId="6E7183AD" w14:textId="656EDE4F" w:rsidR="00C52930" w:rsidRPr="00C52930" w:rsidRDefault="00C52930" w:rsidP="005342E5">
      <w:pPr>
        <w:numPr>
          <w:ilvl w:val="0"/>
          <w:numId w:val="6"/>
        </w:numPr>
        <w:spacing w:before="100" w:beforeAutospacing="1" w:after="100" w:afterAutospacing="1" w:line="360" w:lineRule="auto"/>
        <w:jc w:val="thaiDistribute"/>
        <w:rPr>
          <w:rFonts w:ascii="Times New Roman" w:eastAsia="Times New Roman" w:hAnsi="Times New Roman" w:cs="Times New Roman"/>
          <w:sz w:val="24"/>
          <w:szCs w:val="24"/>
        </w:rPr>
      </w:pPr>
    </w:p>
    <w:p w14:paraId="13D5852D" w14:textId="77777777" w:rsidR="00C52930" w:rsidRPr="00C52930"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Urban food deserts (areas with limited access to fresh, healthy foods) further complicate the nutritional landscape, especially for low-income populations.</w:t>
      </w:r>
    </w:p>
    <w:p w14:paraId="0162D69C" w14:textId="0B3C0BD9" w:rsidR="00C52930" w:rsidRPr="0000575A"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00575A">
        <w:rPr>
          <w:rFonts w:ascii="Times New Roman" w:eastAsia="Times New Roman" w:hAnsi="Times New Roman" w:cs="Times New Roman"/>
          <w:b/>
          <w:bCs/>
          <w:i/>
          <w:iCs/>
          <w:sz w:val="28"/>
        </w:rPr>
        <w:t>2 Determinants of Food Choice in Urban Settings</w:t>
      </w:r>
    </w:p>
    <w:p w14:paraId="0024626A" w14:textId="373546B0"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In urban settings, food choices are influenced by a complex interplay of factors that extend beyond basic nutritional needs. As cities become more densely populated and lifestyles grow increasingly fast-paced, individuals are faced with a variety of influences that shape their eating habits. These determinants range from socio-economic conditions, cultural preferences, and the availability of food, to marketing strategies, convenience, and environmental factors. In urban environments, access to a wide range of food options—ranging from local markets to fast food outlets—creates both opportunities and challenges for consumers looking to make healthy and sustainable food choices</w:t>
      </w:r>
      <w:r w:rsidR="00D72251">
        <w:rPr>
          <w:rFonts w:ascii="Times New Roman" w:eastAsia="Times New Roman" w:hAnsi="Times New Roman" w:cs="Times New Roman"/>
          <w:sz w:val="24"/>
          <w:szCs w:val="24"/>
        </w:rPr>
        <w:t xml:space="preserve"> </w:t>
      </w:r>
      <w:r w:rsidR="00D72251" w:rsidRPr="00D72251">
        <w:rPr>
          <w:rFonts w:ascii="Times New Roman" w:eastAsia="Times New Roman" w:hAnsi="Times New Roman" w:cs="Times New Roman"/>
          <w:sz w:val="24"/>
          <w:szCs w:val="24"/>
        </w:rPr>
        <w:t>(</w:t>
      </w:r>
      <w:proofErr w:type="spellStart"/>
      <w:r w:rsidR="00D72251" w:rsidRPr="00D72251">
        <w:rPr>
          <w:rFonts w:ascii="Times New Roman" w:hAnsi="Times New Roman" w:cs="Times New Roman"/>
          <w:color w:val="222222"/>
          <w:sz w:val="24"/>
          <w:szCs w:val="24"/>
          <w:shd w:val="clear" w:color="auto" w:fill="FFFFFF"/>
        </w:rPr>
        <w:t>Karanja</w:t>
      </w:r>
      <w:proofErr w:type="spellEnd"/>
      <w:r w:rsidR="00D72251" w:rsidRPr="00D72251">
        <w:rPr>
          <w:rFonts w:ascii="Times New Roman" w:hAnsi="Times New Roman" w:cs="Times New Roman"/>
          <w:color w:val="222222"/>
          <w:sz w:val="24"/>
          <w:szCs w:val="24"/>
          <w:shd w:val="clear" w:color="auto" w:fill="FFFFFF"/>
        </w:rPr>
        <w:t xml:space="preserve"> et al., 2022).</w:t>
      </w:r>
    </w:p>
    <w:p w14:paraId="47CFC82F" w14:textId="0492CB5E" w:rsidR="00C52930" w:rsidRPr="00C5293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 xml:space="preserve">The choices people make in these settings are often guided not just by personal taste and nutrition, but also by the pressures of time, cost, and convenience. Additionally, factors such as advertising, peer influence, and food availability can steer urban residents toward processed, high-calorie foods, contributing to rising concerns about public health and nutrition. Understanding these determinants is essential for developing policies and interventions that promote healthier eating habits, support local food systems, and address the unique challenges faced by urban populations. Through a deeper exploration of these factors, we can work toward </w:t>
      </w:r>
      <w:r w:rsidRPr="00A611E0">
        <w:rPr>
          <w:rFonts w:ascii="Times New Roman" w:eastAsia="Times New Roman" w:hAnsi="Times New Roman" w:cs="Times New Roman"/>
          <w:sz w:val="24"/>
          <w:szCs w:val="24"/>
        </w:rPr>
        <w:lastRenderedPageBreak/>
        <w:t>creating food environments in cities that foster better nutrition and overall well-being.</w:t>
      </w:r>
      <w:r w:rsidRPr="008421E1">
        <w:rPr>
          <w:rFonts w:ascii="Times New Roman" w:eastAsia="Times New Roman" w:hAnsi="Times New Roman" w:cs="Times New Roman"/>
          <w:sz w:val="24"/>
          <w:szCs w:val="24"/>
        </w:rPr>
        <w:t xml:space="preserve"> </w:t>
      </w:r>
      <w:r w:rsidR="00C52930" w:rsidRPr="00C52930">
        <w:rPr>
          <w:rFonts w:ascii="Times New Roman" w:eastAsia="Times New Roman" w:hAnsi="Times New Roman" w:cs="Times New Roman"/>
          <w:sz w:val="24"/>
          <w:szCs w:val="24"/>
        </w:rPr>
        <w:t>Consumer choices are shaped by a complex interplay of factors:</w:t>
      </w:r>
    </w:p>
    <w:p w14:paraId="20A72C06" w14:textId="5B99F67B"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Economic factors:</w:t>
      </w:r>
      <w:r w:rsidRPr="00C52930">
        <w:rPr>
          <w:rFonts w:ascii="Times New Roman" w:eastAsia="Times New Roman" w:hAnsi="Times New Roman" w:cs="Times New Roman"/>
          <w:sz w:val="24"/>
          <w:szCs w:val="24"/>
        </w:rPr>
        <w:t xml:space="preserve"> Price sensitivity leads consumers to opt for calorie-dense, low-cost options.</w:t>
      </w:r>
      <w:r w:rsidR="00A611E0" w:rsidRPr="008421E1">
        <w:rPr>
          <w:rFonts w:ascii="Times New Roman" w:eastAsia="Times New Roman" w:hAnsi="Times New Roman" w:cs="Times New Roman"/>
          <w:sz w:val="24"/>
          <w:szCs w:val="24"/>
        </w:rPr>
        <w:t xml:space="preserve"> In urban environments, economic factors play a crucial role in shaping food choices, with price sensitivity being one of the most significant determinants. For many consumers, especially those from lower-income households, the cost of food is a primary concern when making purchasing decisions. As a result, people are often drawn to calorie-dense, low-cost options, which provide more energy per dollar spent, but may not offer the nutritional value needed for a balanced diet.</w:t>
      </w:r>
    </w:p>
    <w:p w14:paraId="48509B0D"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Fast food, processed snacks, and pre-packaged meals are often more affordable than fresh fruits, vegetables, and lean proteins, making them more accessible for individuals on tight budgets. These inexpensive options tend to be high in unhealthy fats, sugars, and sodium, which can contribute to poor health outcomes over time, such as obesity, diabetes, and cardiovascular diseases. In urban areas, where food prices can vary widely depending on location and income, economic constraints force many to make compromises in food choices, often opting for low-cost, calorie-dense foods that are less nutritious.</w:t>
      </w:r>
    </w:p>
    <w:p w14:paraId="093F7EAF" w14:textId="6A08B0B7" w:rsidR="00C52930" w:rsidRPr="00C5293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Addressing the economic barriers to healthier food options in urban environments requires systemic changes that promote affordable access to nutritious foods, such as subsidizing fruits and vegetables, supporting local farmers' markets, and providing financial incentives for healthy food purchases. By making nutritious foods more affordable and accessible, we can help reduce the reliance on calorie-dense, low-cost options and encourage healthier, more sustainable eating habits in cities</w:t>
      </w:r>
      <w:r w:rsidR="00D72251">
        <w:rPr>
          <w:rFonts w:ascii="Times New Roman" w:eastAsia="Times New Roman" w:hAnsi="Times New Roman" w:cs="Times New Roman"/>
          <w:sz w:val="24"/>
          <w:szCs w:val="24"/>
        </w:rPr>
        <w:t xml:space="preserve"> </w:t>
      </w:r>
      <w:r w:rsidR="00D72251" w:rsidRPr="00D72251">
        <w:rPr>
          <w:rFonts w:ascii="Times New Roman" w:eastAsia="Times New Roman" w:hAnsi="Times New Roman" w:cs="Times New Roman"/>
          <w:sz w:val="24"/>
          <w:szCs w:val="24"/>
        </w:rPr>
        <w:t>(</w:t>
      </w:r>
      <w:proofErr w:type="spellStart"/>
      <w:r w:rsidR="00D72251" w:rsidRPr="00D72251">
        <w:rPr>
          <w:rFonts w:ascii="Times New Roman" w:hAnsi="Times New Roman" w:cs="Times New Roman"/>
          <w:color w:val="222222"/>
          <w:sz w:val="24"/>
          <w:szCs w:val="24"/>
          <w:shd w:val="clear" w:color="auto" w:fill="FFFFFF"/>
        </w:rPr>
        <w:t>Leng</w:t>
      </w:r>
      <w:proofErr w:type="spellEnd"/>
      <w:r w:rsidR="00D72251" w:rsidRPr="00D72251">
        <w:rPr>
          <w:rFonts w:ascii="Times New Roman" w:hAnsi="Times New Roman" w:cs="Times New Roman"/>
          <w:color w:val="222222"/>
          <w:sz w:val="24"/>
          <w:szCs w:val="24"/>
          <w:shd w:val="clear" w:color="auto" w:fill="FFFFFF"/>
        </w:rPr>
        <w:t xml:space="preserve"> et al., 2017</w:t>
      </w:r>
      <w:r w:rsidR="00D72251" w:rsidRPr="00D72251">
        <w:rPr>
          <w:rFonts w:ascii="Times New Roman" w:eastAsia="Times New Roman" w:hAnsi="Times New Roman" w:cs="Times New Roman"/>
          <w:sz w:val="24"/>
          <w:szCs w:val="24"/>
        </w:rPr>
        <w:t>).</w:t>
      </w:r>
    </w:p>
    <w:p w14:paraId="453A844D" w14:textId="77777777"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Time constraints:</w:t>
      </w:r>
      <w:r w:rsidRPr="00C52930">
        <w:rPr>
          <w:rFonts w:ascii="Times New Roman" w:eastAsia="Times New Roman" w:hAnsi="Times New Roman" w:cs="Times New Roman"/>
          <w:sz w:val="24"/>
          <w:szCs w:val="24"/>
        </w:rPr>
        <w:t xml:space="preserve"> Busy schedules push people toward convenient, ready-made meals.</w:t>
      </w:r>
      <w:r w:rsidR="00A611E0" w:rsidRPr="008421E1">
        <w:rPr>
          <w:rFonts w:ascii="Times New Roman" w:eastAsia="Times New Roman" w:hAnsi="Times New Roman" w:cs="Times New Roman"/>
          <w:sz w:val="24"/>
          <w:szCs w:val="24"/>
        </w:rPr>
        <w:t xml:space="preserve"> In urban settings, time constraints are a significant determinant of food choice, with many individuals leading fast-paced lives that leave little time for meal preparation. The demands of work, school, family, and other commitments often push people toward convenient, ready-made meals that require minimal effort and time to consume. These foods, which include fast food, takeout, pre-packaged meals, and microwaveable options, are designed to provide quick solutions for busy schedules, but they often come at the expense of nutritional quality.</w:t>
      </w:r>
    </w:p>
    <w:p w14:paraId="70F2478D"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lastRenderedPageBreak/>
        <w:t>Convenient meals are typically high in calories, sodium, unhealthy fats, and sugars, while being low in essential nutrients like fiber, vitamins, and minerals. The ease of grabbing a ready-made meal or ordering takeout makes it a preferred option for many urban dwellers, even though these foods may not support long-term health and well-being. Moreover, the quick availability of processed foods in urban environments further reinforces this behavior, as individuals may not have the time or energy to cook from scratch.</w:t>
      </w:r>
    </w:p>
    <w:p w14:paraId="63EBA2B7" w14:textId="5A3E3E9F" w:rsidR="00C52930" w:rsidRPr="00C5293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To address this issue, it is crucial to find ways to integrate healthier, time-saving alternatives into the food environment. This could include promoting easy-to-prepare, nutritious meal options, offering meal prepping services, or creating initiatives that encourage healthy, quick cooking at home. By recognizing the impact of time constraints on food choices and providing more convenient, healthful alternatives, we can help people in urban settings make better choices that support both their busy lifestyles and long-term health.</w:t>
      </w:r>
    </w:p>
    <w:p w14:paraId="0B56F513" w14:textId="77777777"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Cultural norms and habits:</w:t>
      </w:r>
      <w:r w:rsidRPr="00C52930">
        <w:rPr>
          <w:rFonts w:ascii="Times New Roman" w:eastAsia="Times New Roman" w:hAnsi="Times New Roman" w:cs="Times New Roman"/>
          <w:sz w:val="24"/>
          <w:szCs w:val="24"/>
        </w:rPr>
        <w:t xml:space="preserve"> Food preferences, social eating practices, and family traditions influence daily consumption.</w:t>
      </w:r>
      <w:r w:rsidR="00A611E0" w:rsidRPr="008421E1">
        <w:rPr>
          <w:rFonts w:ascii="Times New Roman" w:eastAsia="Times New Roman" w:hAnsi="Times New Roman" w:cs="Times New Roman"/>
          <w:sz w:val="24"/>
          <w:szCs w:val="24"/>
        </w:rPr>
        <w:t xml:space="preserve"> Cultural norms and habits play a significant role in shaping food choices and daily consumption patterns, particularly in urban environments where diverse communities coexist. Food preferences are often deeply rooted in cultural traditions, family practices, and social customs that influence not only what individuals eat but also how and when they eat. For example, certain cuisines, flavors, and cooking methods are passed down through generations, becoming an integral part of people’s identities and daily lives.</w:t>
      </w:r>
    </w:p>
    <w:p w14:paraId="22048C42"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 xml:space="preserve">In many urban settings, social eating practices—such as dining out with friends or family gatherings centered </w:t>
      </w:r>
      <w:proofErr w:type="gramStart"/>
      <w:r w:rsidRPr="00A611E0">
        <w:rPr>
          <w:rFonts w:ascii="Times New Roman" w:eastAsia="Times New Roman" w:hAnsi="Times New Roman" w:cs="Times New Roman"/>
          <w:sz w:val="24"/>
          <w:szCs w:val="24"/>
        </w:rPr>
        <w:t>around</w:t>
      </w:r>
      <w:proofErr w:type="gramEnd"/>
      <w:r w:rsidRPr="00A611E0">
        <w:rPr>
          <w:rFonts w:ascii="Times New Roman" w:eastAsia="Times New Roman" w:hAnsi="Times New Roman" w:cs="Times New Roman"/>
          <w:sz w:val="24"/>
          <w:szCs w:val="24"/>
        </w:rPr>
        <w:t xml:space="preserve"> meals—further reinforce cultural food choices. These social dynamics can influence individuals to select foods that are familiar, comforting, and tied to shared cultural experiences, sometimes prioritizing tradition over nutritional value. Additionally, family habits and generational food practices often play a key role in determining what is considered a normal or acceptable food, shaping eating habits from an early age.</w:t>
      </w:r>
    </w:p>
    <w:p w14:paraId="238575DA"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As urban populations become more diverse, the blending of various cultural eating habits can create new food trends, but it can also lead to challenges in ensuring that culturally significant foods are nutritionally balanced. Understanding the influence of cultural norms on food choices is essential for promoting healthier eating habits without dismissing the importance of tradition. By integrating cultural preferences with modern nutrition knowledge, we can encourage food choices that are both culturally relevant and health-conscious in urban environments.</w:t>
      </w:r>
    </w:p>
    <w:p w14:paraId="61CE2796" w14:textId="70321373" w:rsidR="00C52930" w:rsidRPr="00C52930" w:rsidRDefault="00C52930" w:rsidP="0000575A">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398800E6" w14:textId="77777777"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Marketing and media:</w:t>
      </w:r>
      <w:r w:rsidRPr="00C52930">
        <w:rPr>
          <w:rFonts w:ascii="Times New Roman" w:eastAsia="Times New Roman" w:hAnsi="Times New Roman" w:cs="Times New Roman"/>
          <w:sz w:val="24"/>
          <w:szCs w:val="24"/>
        </w:rPr>
        <w:t xml:space="preserve"> Promotions, influencer marketing, and food delivery apps shape perceptions of what is “desirable” or “trendy.”</w:t>
      </w:r>
      <w:r w:rsidR="00A611E0" w:rsidRPr="008421E1">
        <w:rPr>
          <w:rFonts w:ascii="Times New Roman" w:eastAsia="Times New Roman" w:hAnsi="Times New Roman" w:cs="Times New Roman"/>
          <w:sz w:val="24"/>
          <w:szCs w:val="24"/>
        </w:rPr>
        <w:t xml:space="preserve"> In urban environments, marketing and media play a powerful role in shaping perceptions of food, influencing what is considered "desirable" or "trendy." With the rise of digital platforms, promotions, influencer marketing, and food delivery apps have become central to food choices, particularly among younger consumers. Through social media platforms, food influencers, celebrities, and advertisements often highlight certain food products, cuisines, and dining experiences, making them seem not only appetizing but also socially desirable or fashionable.</w:t>
      </w:r>
    </w:p>
    <w:p w14:paraId="3197416F"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Influencer marketing, in particular, has the ability to create food trends that spread rapidly across social media. Influencers often promote specific diets, trendy foods, or meal delivery services, which can lead to viral trends and mass consumption of certain products. Food delivery apps also contribute by making it easier than ever to access a wide variety of foods from local restaurants, often with discounts, promotions, or subscription services that encourage frequent use and indulgence in convenient, high-calorie, and processed foods.</w:t>
      </w:r>
    </w:p>
    <w:p w14:paraId="3CD18EEB" w14:textId="193675BB" w:rsidR="00C52930" w:rsidRPr="00C5293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 xml:space="preserve">These marketing strategies can influence consumers to prioritize convenience, novelty, or social status over nutritional value, creating </w:t>
      </w:r>
      <w:proofErr w:type="gramStart"/>
      <w:r w:rsidRPr="00A611E0">
        <w:rPr>
          <w:rFonts w:ascii="Times New Roman" w:eastAsia="Times New Roman" w:hAnsi="Times New Roman" w:cs="Times New Roman"/>
          <w:sz w:val="24"/>
          <w:szCs w:val="24"/>
        </w:rPr>
        <w:t>a disconnect</w:t>
      </w:r>
      <w:proofErr w:type="gramEnd"/>
      <w:r w:rsidRPr="00A611E0">
        <w:rPr>
          <w:rFonts w:ascii="Times New Roman" w:eastAsia="Times New Roman" w:hAnsi="Times New Roman" w:cs="Times New Roman"/>
          <w:sz w:val="24"/>
          <w:szCs w:val="24"/>
        </w:rPr>
        <w:t xml:space="preserve"> between food choices and long-term health. As a result, people may opt for fast food, sugary drinks, or highly processed snacks that are marketed as trendy, without fully considering the impact on their health. By understanding the influence of marketing and media, there is an opportunity to shift the narrative toward promoting healthier, sustainable food options through responsible advertising and media strategies that encourage better eating habits.</w:t>
      </w:r>
    </w:p>
    <w:p w14:paraId="3142A205" w14:textId="19507AA9" w:rsidR="00A611E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Health awareness:</w:t>
      </w:r>
      <w:r w:rsidRPr="00C52930">
        <w:rPr>
          <w:rFonts w:ascii="Times New Roman" w:eastAsia="Times New Roman" w:hAnsi="Times New Roman" w:cs="Times New Roman"/>
          <w:sz w:val="24"/>
          <w:szCs w:val="24"/>
        </w:rPr>
        <w:t xml:space="preserve"> Increasing health consciousness influences some consumers to choose organic, low-sodium, or plant-based options—but often only among higher-income or educated groups.</w:t>
      </w:r>
      <w:r w:rsidR="00A611E0" w:rsidRPr="008421E1">
        <w:rPr>
          <w:rFonts w:ascii="Times New Roman" w:eastAsia="Times New Roman" w:hAnsi="Times New Roman" w:cs="Times New Roman"/>
          <w:sz w:val="24"/>
          <w:szCs w:val="24"/>
        </w:rPr>
        <w:t xml:space="preserve"> As health awareness continues to rise in urban environments, more consumers are becoming conscious of the nutritional content and health implications of their food choices. This growing awareness has led many individuals to seek out organic, low-sodium, plant-based, and other health-conscious options. These choices are often seen as better for personal health, supporting goals such as weight management, heart health, and disease prevention. As a result, a growing number of consumers are opting for foods that are free from artificial </w:t>
      </w:r>
      <w:r w:rsidR="00A611E0" w:rsidRPr="008421E1">
        <w:rPr>
          <w:rFonts w:ascii="Times New Roman" w:eastAsia="Times New Roman" w:hAnsi="Times New Roman" w:cs="Times New Roman"/>
          <w:sz w:val="24"/>
          <w:szCs w:val="24"/>
        </w:rPr>
        <w:lastRenderedPageBreak/>
        <w:t>additives, preservatives, and harmful chemicals, in favor of options perceived as more natural and wholesome.</w:t>
      </w:r>
    </w:p>
    <w:p w14:paraId="644E7860"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However, the ability to make such health-driven food choices is often limited to higher-income or more educated groups. Organic foods, plant-based products, and specialty health foods tend to be more expensive and less accessible in some urban areas, particularly in low-income neighborhoods or food deserts. Furthermore, consumers with higher levels of education are often more informed about the benefits of these foods, giving them a distinct advantage in making healthier food decisions.</w:t>
      </w:r>
    </w:p>
    <w:p w14:paraId="3EEDA7A4" w14:textId="7EA431FB" w:rsidR="00A611E0" w:rsidRPr="008421E1"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This disparity highlights the need for policies that promote equitable access to healthy food options across all socioeconomic groups. By improving affordability and availability, increasing public health education, and supporting local food systems, it is possible to empower a broader range of consumers to make healthier food choices. Addressing these inequities can help bridge the gap, allowing more people to benefit from health-conscious eating regardless of their income or education level.</w:t>
      </w:r>
    </w:p>
    <w:p w14:paraId="03F450E0" w14:textId="55E40520" w:rsidR="00C52930" w:rsidRPr="0000575A"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00575A">
        <w:rPr>
          <w:rFonts w:ascii="Times New Roman" w:eastAsia="Times New Roman" w:hAnsi="Times New Roman" w:cs="Times New Roman"/>
          <w:b/>
          <w:bCs/>
          <w:i/>
          <w:iCs/>
          <w:sz w:val="28"/>
        </w:rPr>
        <w:t>3 The Role of Convenience Stores and Instant Foods</w:t>
      </w:r>
    </w:p>
    <w:p w14:paraId="4ECF4A6F" w14:textId="71BC7CB7" w:rsidR="00C52930" w:rsidRPr="00C52930"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 xml:space="preserve">In many Asian cities, including Thailand, </w:t>
      </w:r>
      <w:r w:rsidRPr="0000575A">
        <w:rPr>
          <w:rFonts w:ascii="Times New Roman" w:eastAsia="Times New Roman" w:hAnsi="Times New Roman" w:cs="Times New Roman"/>
          <w:sz w:val="24"/>
          <w:szCs w:val="24"/>
        </w:rPr>
        <w:t>convenience stores (e.g., 7-Eleven)</w:t>
      </w:r>
      <w:r w:rsidRPr="00C52930">
        <w:rPr>
          <w:rFonts w:ascii="Times New Roman" w:eastAsia="Times New Roman" w:hAnsi="Times New Roman" w:cs="Times New Roman"/>
          <w:sz w:val="24"/>
          <w:szCs w:val="24"/>
        </w:rPr>
        <w:t xml:space="preserve"> play a crucial role in shaping urban diets. These stores are often the primary food source for students, office workers, and urban poor due to their 24/7 availability and range of inexpensive options</w:t>
      </w:r>
      <w:r w:rsidR="00D72251">
        <w:rPr>
          <w:rFonts w:ascii="Times New Roman" w:eastAsia="Times New Roman" w:hAnsi="Times New Roman" w:cs="Times New Roman"/>
          <w:sz w:val="24"/>
          <w:szCs w:val="24"/>
        </w:rPr>
        <w:t xml:space="preserve"> </w:t>
      </w:r>
      <w:r w:rsidR="00D72251" w:rsidRPr="00D72251">
        <w:rPr>
          <w:rFonts w:ascii="Times New Roman" w:eastAsia="Times New Roman" w:hAnsi="Times New Roman" w:cs="Times New Roman"/>
          <w:sz w:val="24"/>
          <w:szCs w:val="24"/>
        </w:rPr>
        <w:t>(</w:t>
      </w:r>
      <w:r w:rsidR="00D72251" w:rsidRPr="00D72251">
        <w:rPr>
          <w:rFonts w:ascii="Times New Roman" w:hAnsi="Times New Roman" w:cs="Times New Roman"/>
          <w:color w:val="222222"/>
          <w:sz w:val="24"/>
          <w:szCs w:val="24"/>
          <w:shd w:val="clear" w:color="auto" w:fill="FFFFFF"/>
        </w:rPr>
        <w:t>Kim, &amp; Choi, 2019).</w:t>
      </w:r>
    </w:p>
    <w:p w14:paraId="016772D9" w14:textId="77777777" w:rsidR="00C52930"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 xml:space="preserve">However, frequent consumption of convenience store foods—such as </w:t>
      </w:r>
      <w:r w:rsidRPr="00D72251">
        <w:rPr>
          <w:rFonts w:ascii="Times New Roman" w:eastAsia="Times New Roman" w:hAnsi="Times New Roman" w:cs="Times New Roman"/>
          <w:sz w:val="24"/>
          <w:szCs w:val="24"/>
        </w:rPr>
        <w:t>instant noodles, rice boxes, sausages, and sugary beverages</w:t>
      </w:r>
      <w:r w:rsidRPr="00C52930">
        <w:rPr>
          <w:rFonts w:ascii="Times New Roman" w:eastAsia="Times New Roman" w:hAnsi="Times New Roman" w:cs="Times New Roman"/>
          <w:sz w:val="24"/>
          <w:szCs w:val="24"/>
        </w:rPr>
        <w:t>—has been linked to excessive intake of sodium, saturated fats, and artificial additives.</w:t>
      </w:r>
    </w:p>
    <w:p w14:paraId="358071F2"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In many Asian cities, including Thailand, convenience stores like 7-Eleven play a crucial role in shaping urban diets. These stores are a convenient, 24/7 resource for busy students, office workers, and the urban poor, offering a wide range of inexpensive food options that cater to the fast-paced lifestyles of city dwellers. For many, these stores provide easy access to ready-to-eat meals and snacks, making them an integral part of daily life in urban settings.</w:t>
      </w:r>
    </w:p>
    <w:p w14:paraId="1BA00E0F" w14:textId="5EC54155"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 xml:space="preserve">However, frequent consumption of convenience store foods—such as instant noodles, rice boxes, sausages, and sugary beverages—has been linked to an excessive intake of sodium, </w:t>
      </w:r>
      <w:r w:rsidRPr="00A611E0">
        <w:rPr>
          <w:rFonts w:ascii="Times New Roman" w:eastAsia="Times New Roman" w:hAnsi="Times New Roman" w:cs="Times New Roman"/>
          <w:sz w:val="24"/>
          <w:szCs w:val="24"/>
        </w:rPr>
        <w:lastRenderedPageBreak/>
        <w:t>saturated fats, and artificial additives. These foods, while convenient and affordable, are often low in essential nutrients, and their overconsumption can contribute to health problems such as hypertension, obesity, and other diet-related chronic conditions. The convenience store food culture reflects the challenges of balancing convenience with nutritional quality, especially for those with limited time or economic resources</w:t>
      </w:r>
      <w:r w:rsidR="008C4995">
        <w:rPr>
          <w:rFonts w:ascii="Times New Roman" w:eastAsia="Times New Roman" w:hAnsi="Times New Roman" w:cs="Times New Roman"/>
          <w:sz w:val="24"/>
          <w:szCs w:val="24"/>
        </w:rPr>
        <w:t xml:space="preserve"> (</w:t>
      </w:r>
      <w:r w:rsidR="008C4995" w:rsidRPr="008C4995">
        <w:rPr>
          <w:rFonts w:ascii="Times New Roman" w:eastAsia="Times New Roman" w:hAnsi="Times New Roman" w:cs="Times New Roman"/>
          <w:sz w:val="24"/>
          <w:szCs w:val="24"/>
        </w:rPr>
        <w:t>Marshall, 2016).</w:t>
      </w:r>
    </w:p>
    <w:p w14:paraId="66481151" w14:textId="77777777" w:rsidR="00A611E0" w:rsidRPr="00A611E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A611E0">
        <w:rPr>
          <w:rFonts w:ascii="Times New Roman" w:eastAsia="Times New Roman" w:hAnsi="Times New Roman" w:cs="Times New Roman"/>
          <w:sz w:val="24"/>
          <w:szCs w:val="24"/>
        </w:rPr>
        <w:t>Addressing these issues requires raising awareness about the nutritional value of convenience store foods and encouraging healthier options within these spaces. By promoting alternatives that are both convenient and nutritious, and by providing better access to fresh, wholesome food, it is possible to improve urban diets and public health in rapidly developing cities like those in Thailand.</w:t>
      </w:r>
    </w:p>
    <w:p w14:paraId="39878F42" w14:textId="77777777" w:rsidR="00A611E0" w:rsidRPr="00C52930" w:rsidRDefault="00A611E0" w:rsidP="0000575A">
      <w:pPr>
        <w:spacing w:before="100" w:beforeAutospacing="1" w:after="100" w:afterAutospacing="1" w:line="360" w:lineRule="auto"/>
        <w:jc w:val="thaiDistribute"/>
        <w:rPr>
          <w:rFonts w:ascii="Times New Roman" w:eastAsia="Times New Roman" w:hAnsi="Times New Roman" w:cs="Times New Roman"/>
          <w:sz w:val="24"/>
          <w:szCs w:val="24"/>
        </w:rPr>
      </w:pPr>
    </w:p>
    <w:p w14:paraId="78AD9F3C" w14:textId="039BB5B3" w:rsidR="00C52930" w:rsidRPr="0000575A" w:rsidRDefault="00C52930" w:rsidP="0000575A">
      <w:pPr>
        <w:spacing w:before="100" w:beforeAutospacing="1" w:after="100" w:afterAutospacing="1" w:line="360" w:lineRule="auto"/>
        <w:jc w:val="thaiDistribute"/>
        <w:outlineLvl w:val="2"/>
        <w:rPr>
          <w:rFonts w:ascii="Times New Roman" w:eastAsia="Times New Roman" w:hAnsi="Times New Roman" w:cs="Times New Roman"/>
          <w:b/>
          <w:bCs/>
          <w:i/>
          <w:iCs/>
          <w:sz w:val="28"/>
        </w:rPr>
      </w:pPr>
      <w:r w:rsidRPr="0000575A">
        <w:rPr>
          <w:rFonts w:ascii="Times New Roman" w:eastAsia="Times New Roman" w:hAnsi="Times New Roman" w:cs="Times New Roman"/>
          <w:b/>
          <w:bCs/>
          <w:i/>
          <w:iCs/>
          <w:sz w:val="28"/>
        </w:rPr>
        <w:t>4 Technology and the Rise of Online Food Delivery</w:t>
      </w:r>
    </w:p>
    <w:p w14:paraId="379D73CD"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 xml:space="preserve">The rapid advancement of technology has dramatically reshaped how people access food, with online food delivery services emerging as a dominant force in urban food culture. In recent years, the convenience of ordering food through apps and websites has transformed dining habits, making it easier than ever for consumers to access a wide variety of meals from local restaurants and fast food chains. The rise of platforms such as </w:t>
      </w:r>
      <w:proofErr w:type="spellStart"/>
      <w:r w:rsidRPr="005101E9">
        <w:rPr>
          <w:rFonts w:ascii="Times New Roman" w:eastAsia="Times New Roman" w:hAnsi="Times New Roman" w:cs="Times New Roman"/>
          <w:sz w:val="24"/>
          <w:szCs w:val="24"/>
        </w:rPr>
        <w:t>GrabFood</w:t>
      </w:r>
      <w:proofErr w:type="spellEnd"/>
      <w:r w:rsidRPr="005101E9">
        <w:rPr>
          <w:rFonts w:ascii="Times New Roman" w:eastAsia="Times New Roman" w:hAnsi="Times New Roman" w:cs="Times New Roman"/>
          <w:sz w:val="24"/>
          <w:szCs w:val="24"/>
        </w:rPr>
        <w:t xml:space="preserve">, </w:t>
      </w:r>
      <w:proofErr w:type="spellStart"/>
      <w:r w:rsidRPr="005101E9">
        <w:rPr>
          <w:rFonts w:ascii="Times New Roman" w:eastAsia="Times New Roman" w:hAnsi="Times New Roman" w:cs="Times New Roman"/>
          <w:sz w:val="24"/>
          <w:szCs w:val="24"/>
        </w:rPr>
        <w:t>Foodpanda</w:t>
      </w:r>
      <w:proofErr w:type="spellEnd"/>
      <w:r w:rsidRPr="005101E9">
        <w:rPr>
          <w:rFonts w:ascii="Times New Roman" w:eastAsia="Times New Roman" w:hAnsi="Times New Roman" w:cs="Times New Roman"/>
          <w:sz w:val="24"/>
          <w:szCs w:val="24"/>
        </w:rPr>
        <w:t>, and Uber Eats has significantly influenced the food industry, offering consumers the flexibility to order food from the comfort of their homes or offices, at any time of day.</w:t>
      </w:r>
    </w:p>
    <w:p w14:paraId="2E704575"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This technological shift has not only catered to a growing demand for convenience but also introduced new ways of marketing, ordering, and delivering food. The ability to browse through extensive menus, track deliveries in real-time, and access promotional deals has contributed to the growing popularity of online food delivery. However, while these services offer unparalleled convenience, they also come with implications for public health, sustainability, and local food systems. Understanding the impact of this shift requires exploring how technology is influencing consumer behavior, the food delivery ecosystem, and the broader urban food environment.</w:t>
      </w:r>
    </w:p>
    <w:p w14:paraId="37C2A7AD" w14:textId="77777777" w:rsidR="00C52930" w:rsidRPr="00C52930"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lastRenderedPageBreak/>
        <w:t xml:space="preserve">The digital transformation of food access—via platforms like </w:t>
      </w:r>
      <w:proofErr w:type="spellStart"/>
      <w:r w:rsidRPr="00C52930">
        <w:rPr>
          <w:rFonts w:ascii="Times New Roman" w:eastAsia="Times New Roman" w:hAnsi="Times New Roman" w:cs="Times New Roman"/>
          <w:sz w:val="24"/>
          <w:szCs w:val="24"/>
        </w:rPr>
        <w:t>GrabFood</w:t>
      </w:r>
      <w:proofErr w:type="spellEnd"/>
      <w:r w:rsidRPr="00C52930">
        <w:rPr>
          <w:rFonts w:ascii="Times New Roman" w:eastAsia="Times New Roman" w:hAnsi="Times New Roman" w:cs="Times New Roman"/>
          <w:sz w:val="24"/>
          <w:szCs w:val="24"/>
        </w:rPr>
        <w:t xml:space="preserve">, </w:t>
      </w:r>
      <w:proofErr w:type="spellStart"/>
      <w:r w:rsidRPr="00C52930">
        <w:rPr>
          <w:rFonts w:ascii="Times New Roman" w:eastAsia="Times New Roman" w:hAnsi="Times New Roman" w:cs="Times New Roman"/>
          <w:sz w:val="24"/>
          <w:szCs w:val="24"/>
        </w:rPr>
        <w:t>Foodpanda</w:t>
      </w:r>
      <w:proofErr w:type="spellEnd"/>
      <w:r w:rsidRPr="00C52930">
        <w:rPr>
          <w:rFonts w:ascii="Times New Roman" w:eastAsia="Times New Roman" w:hAnsi="Times New Roman" w:cs="Times New Roman"/>
          <w:sz w:val="24"/>
          <w:szCs w:val="24"/>
        </w:rPr>
        <w:t>, or LINE MAN in Southeast Asia—has redefined convenience. While offering broader choices, online platforms often promote:</w:t>
      </w:r>
    </w:p>
    <w:p w14:paraId="1BEC2FD6"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Fast food and sweetened beverages through discounts and ads</w:t>
      </w:r>
      <w:r w:rsidR="005101E9" w:rsidRPr="008421E1">
        <w:rPr>
          <w:rFonts w:ascii="Times New Roman" w:eastAsia="Times New Roman" w:hAnsi="Times New Roman" w:cs="Times New Roman"/>
          <w:sz w:val="24"/>
          <w:szCs w:val="24"/>
        </w:rPr>
        <w:t xml:space="preserve"> The widespread use of discounts and advertising has played a significant role in promoting fast food and sweetened beverages, particularly through online food delivery platforms. Restaurants and food chains often offer substantial discounts or bundle deals on high-calorie items like burgers, fries, and sugary drinks to attract customers. These promotions, combined with strategic marketing campaigns on social media and food delivery apps, create an appealing incentive for consumers to choose these convenience foods over healthier alternatives.</w:t>
      </w:r>
    </w:p>
    <w:p w14:paraId="4EF3D957"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Discounts and advertisements, especially targeted at young consumers, amplify the appeal of fast food and sweetened beverages by making them seem more affordable and desirable. With frequent exposure to such marketing, consumers may be more likely to make impulsive food choices, opting for cheap, calorie-dense, and nutritionally poor foods that are advertised as convenient or trendy. This behavior is further reinforced by the convenience of online ordering and delivery, which makes it easy to access these items with minimal effort.</w:t>
      </w:r>
    </w:p>
    <w:p w14:paraId="7BE5CC13"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While these promotions and ads are effective for driving sales, they contribute to rising health concerns such as obesity, diabetes, and other diet-related diseases, particularly in urban populations. Addressing the influence of such marketing tactics calls for greater regulation and a shift towards promoting healthier food options within online food delivery platforms. By encouraging transparency, healthier menu choices, and responsible marketing, it is possible to help consumers make more informed and health-conscious decisions.</w:t>
      </w:r>
    </w:p>
    <w:p w14:paraId="41A76600" w14:textId="39D2DD34" w:rsidR="00C52930" w:rsidRPr="00C52930" w:rsidRDefault="00C52930" w:rsidP="0000575A">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3E6A2EE4"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Impulsive buying with one-click ordering</w:t>
      </w:r>
      <w:r w:rsidR="005101E9" w:rsidRPr="008421E1">
        <w:rPr>
          <w:rFonts w:ascii="Times New Roman" w:eastAsia="Times New Roman" w:hAnsi="Times New Roman" w:cs="Times New Roman"/>
          <w:sz w:val="24"/>
          <w:szCs w:val="24"/>
        </w:rPr>
        <w:t xml:space="preserve"> One-click ordering is a feature that has become a defining characteristic of online food delivery platforms, contributing to impulsive buying behaviors. This convenience, often highlighted as a selling point, allows consumers to place orders with minimal effort—sometimes with just a single tap or click. The ease and speed of this process significantly reduce the time between craving and consumption, making it all too easy for consumers to make spontaneous decisions without fully considering the nutritional value or long-term health implications of their food choices.</w:t>
      </w:r>
    </w:p>
    <w:p w14:paraId="0A95C589"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lastRenderedPageBreak/>
        <w:t>The ability to quickly access fast food, snacks, and sugary drinks through one-click ordering amplifies the temptation to indulge in unhealthy eating habits, especially during late-night cravings, work breaks, or moments of stress. With minimal friction between desire and purchase, consumers, particularly those with busy lifestyles, are more likely to make food choices based on immediate convenience and emotional gratification rather than health-conscious decision-making. This impulsive buying behavior is often driven by frequent advertisements, promotional deals, and the instant availability of meals, all of which encourage quick, emotion-driven purchases.</w:t>
      </w:r>
    </w:p>
    <w:p w14:paraId="4E00D2C9" w14:textId="363FEE2B" w:rsidR="00C52930" w:rsidRPr="00C52930"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While the convenience of one-click ordering provides ease for consumers, it also poses challenges for public health, as it encourages consumption of highly processed and calorie-dense foods. Addressing this issue may require platform interventions such as promoting healthier options, offering nutritional information upfront, or providing tools for consumers to make more deliberate choices before confirming their orders.</w:t>
      </w:r>
    </w:p>
    <w:p w14:paraId="66094D46"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 xml:space="preserve">Limited information on nutritional </w:t>
      </w:r>
      <w:proofErr w:type="gramStart"/>
      <w:r w:rsidRPr="00C52930">
        <w:rPr>
          <w:rFonts w:ascii="Times New Roman" w:eastAsia="Times New Roman" w:hAnsi="Times New Roman" w:cs="Times New Roman"/>
          <w:sz w:val="24"/>
          <w:szCs w:val="24"/>
        </w:rPr>
        <w:t>content</w:t>
      </w:r>
      <w:r w:rsidR="005101E9" w:rsidRPr="008421E1">
        <w:rPr>
          <w:rFonts w:ascii="Times New Roman" w:eastAsia="Times New Roman" w:hAnsi="Times New Roman" w:cs="Times New Roman"/>
          <w:sz w:val="24"/>
          <w:szCs w:val="24"/>
        </w:rPr>
        <w:t xml:space="preserve">  One</w:t>
      </w:r>
      <w:proofErr w:type="gramEnd"/>
      <w:r w:rsidR="005101E9" w:rsidRPr="008421E1">
        <w:rPr>
          <w:rFonts w:ascii="Times New Roman" w:eastAsia="Times New Roman" w:hAnsi="Times New Roman" w:cs="Times New Roman"/>
          <w:sz w:val="24"/>
          <w:szCs w:val="24"/>
        </w:rPr>
        <w:t xml:space="preserve"> of the key challenges with online food delivery platforms is the limited information available on the nutritional content of menu items. While consumers may have easy access to a wide variety of foods through apps, many food delivery platforms and restaurants provide minimal or no nutritional information, making it difficult for consumers to make informed choices about their meals. This lack of transparency means that individuals are often unaware of the calories, fats, sugars, sodium, or other ingredients they are consuming, which can lead to unhealthy eating habits and overconsumption of foods that contribute to chronic health issues such as obesity, heart disease, and diabetes.</w:t>
      </w:r>
    </w:p>
    <w:p w14:paraId="0DE664F4"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In many cases, food descriptions focus on the appeal of the dish rather than its health implications, with emphasis placed on taste, convenience, or special offers rather than nutritional benefits. Without clear labeling or easy access to nutritional facts, consumers may be inadvertently choosing high-calorie, high-sodium, or sugary foods, especially when faced with the temptation of promotions or limited-time deals. This lack of nutritional transparency is particularly concerning in the context of frequent or impulsive food ordering, where convenience often overrides careful consideration of food choices.</w:t>
      </w:r>
    </w:p>
    <w:p w14:paraId="10A3391F" w14:textId="1356EE8F" w:rsidR="00C52930" w:rsidRPr="00C52930"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 xml:space="preserve">To promote healthier eating habits and empower consumers, there is a growing call for online food delivery platforms and restaurants to provide clearer, more accessible nutritional information. Including detailed calorie counts, ingredient lists, and health-related labeling can </w:t>
      </w:r>
      <w:r w:rsidRPr="005101E9">
        <w:rPr>
          <w:rFonts w:ascii="Times New Roman" w:eastAsia="Times New Roman" w:hAnsi="Times New Roman" w:cs="Times New Roman"/>
          <w:sz w:val="24"/>
          <w:szCs w:val="24"/>
        </w:rPr>
        <w:lastRenderedPageBreak/>
        <w:t>help consumers make better-informed decisions and encourage healthier food options when ordering online.</w:t>
      </w:r>
    </w:p>
    <w:p w14:paraId="29AABEF6" w14:textId="5E56FF93" w:rsidR="005101E9" w:rsidRPr="00C52930"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This trend requires critical analysis and innovative regulation to ensure that digital food environments do not exacerbate unhealthy eating.</w:t>
      </w:r>
    </w:p>
    <w:p w14:paraId="1CC2B1D3" w14:textId="2B954DC9" w:rsidR="00C52930" w:rsidRPr="0000575A"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00575A">
        <w:rPr>
          <w:rFonts w:ascii="Times New Roman" w:eastAsia="Times New Roman" w:hAnsi="Times New Roman" w:cs="Times New Roman"/>
          <w:b/>
          <w:bCs/>
          <w:i/>
          <w:iCs/>
          <w:sz w:val="28"/>
        </w:rPr>
        <w:t>5 Strategies for Promoting Healthy Food Choices in Urban Areas</w:t>
      </w:r>
    </w:p>
    <w:p w14:paraId="4ABCB3BB"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As urbanization continues to shape the way we live, work, and eat, promoting healthier food choices has become increasingly important in creating sustainable, thriving cities. Urban areas, with their dense populations and fast-paced lifestyles, present both challenges and opportunities when it comes to nutrition. In these environments, people often face barriers such as limited access to fresh and nutritious food, busy schedules, and the influence of marketing for unhealthy, convenience-based foods. However, by implementing targeted strategies and interventions, it is possible to improve food environments and encourage healthier eating habits among urban dwellers.</w:t>
      </w:r>
    </w:p>
    <w:p w14:paraId="4447EEA4"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Promoting healthy food choices in cities requires a multi-faceted approach that combines policy changes, community engagement, education, and support for local food systems. From increasing the availability of fresh produce and providing better nutritional information to regulating food marketing and offering incentives for healthier options, there are various avenues to explore. These efforts can help shift urban food cultures towards more nutritious and sustainable options, benefiting not only individual health but also the well-being of entire communities. By understanding the unique challenges and opportunities in urban food environments, we can develop effective strategies that make healthier food choices more accessible, affordable, and appealing for everyone.</w:t>
      </w:r>
    </w:p>
    <w:p w14:paraId="742CAF89" w14:textId="77777777" w:rsidR="00C52930" w:rsidRPr="00C52930"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Efforts to encourage healthier consumption patterns must be multi-faceted:</w:t>
      </w:r>
    </w:p>
    <w:p w14:paraId="26A80B9B"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Behavioral nudges:</w:t>
      </w:r>
      <w:r w:rsidRPr="00C52930">
        <w:rPr>
          <w:rFonts w:ascii="Times New Roman" w:eastAsia="Times New Roman" w:hAnsi="Times New Roman" w:cs="Times New Roman"/>
          <w:sz w:val="24"/>
          <w:szCs w:val="24"/>
        </w:rPr>
        <w:t xml:space="preserve"> Using layout, signage, and pricing to promote healthier options in stores and cafeterias</w:t>
      </w:r>
      <w:r w:rsidR="005101E9" w:rsidRPr="008421E1">
        <w:rPr>
          <w:rFonts w:ascii="Times New Roman" w:eastAsia="Times New Roman" w:hAnsi="Times New Roman" w:cs="Times New Roman"/>
          <w:sz w:val="24"/>
          <w:szCs w:val="24"/>
        </w:rPr>
        <w:t xml:space="preserve"> Behavioral nudges are subtle strategies designed to influence decision-making in ways that promote healthier food choices without limiting personal freedom. By strategically changing the layout, signage, and pricing in food environments such as stores, cafeterias, and restaurants, these nudges can make healthier options more appealing and accessible to consumers. For example, placing fruits, vegetables, and other nutritious foods at eye level or </w:t>
      </w:r>
      <w:r w:rsidR="005101E9" w:rsidRPr="008421E1">
        <w:rPr>
          <w:rFonts w:ascii="Times New Roman" w:eastAsia="Times New Roman" w:hAnsi="Times New Roman" w:cs="Times New Roman"/>
          <w:sz w:val="24"/>
          <w:szCs w:val="24"/>
        </w:rPr>
        <w:lastRenderedPageBreak/>
        <w:t>near the checkout counters encourages people to choose them more frequently, while making less healthy options less visible or harder to reach.</w:t>
      </w:r>
    </w:p>
    <w:p w14:paraId="17D21254"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Signage that highlights the health benefits of certain foods or provides visual cues—such as "Eat More Greens" or "Low in Sugar"—can also help guide consumers toward healthier choices. Additionally, pricing strategies, such as offering discounts on nutritious items or implementing pricing schemes that make healthy foods more affordable, can further incentivize healthier eating habits. These small environmental changes are designed to subtly shift consumer behavior, making it easier for individuals to make health-conscious decisions without feeling restricted or overwhelmed.</w:t>
      </w:r>
    </w:p>
    <w:p w14:paraId="7115CBE5"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By integrating behavioral nudges into urban food environments, we can help create settings where healthier choices become the default option, making it simpler for people to adopt nutritious eating habits as part of their daily lives. These strategies have the potential to play a key role in reducing diet-related health issues, particularly in urban areas where convenience and accessibility often drive food choices.</w:t>
      </w:r>
    </w:p>
    <w:p w14:paraId="71570A56" w14:textId="6C3C16E9" w:rsidR="00C52930" w:rsidRPr="00C52930" w:rsidRDefault="00C52930" w:rsidP="005342E5">
      <w:pPr>
        <w:numPr>
          <w:ilvl w:val="0"/>
          <w:numId w:val="7"/>
        </w:numPr>
        <w:spacing w:before="100" w:beforeAutospacing="1" w:after="100" w:afterAutospacing="1" w:line="360" w:lineRule="auto"/>
        <w:jc w:val="thaiDistribute"/>
        <w:rPr>
          <w:rFonts w:ascii="Times New Roman" w:eastAsia="Times New Roman" w:hAnsi="Times New Roman" w:cs="Times New Roman"/>
          <w:sz w:val="24"/>
          <w:szCs w:val="24"/>
        </w:rPr>
      </w:pPr>
    </w:p>
    <w:p w14:paraId="5ACD1774"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Health-oriented marketing:</w:t>
      </w:r>
      <w:r w:rsidRPr="00C52930">
        <w:rPr>
          <w:rFonts w:ascii="Times New Roman" w:eastAsia="Times New Roman" w:hAnsi="Times New Roman" w:cs="Times New Roman"/>
          <w:sz w:val="24"/>
          <w:szCs w:val="24"/>
        </w:rPr>
        <w:t xml:space="preserve"> Promoting fresh, local, and minimally processed foods through social campaigns</w:t>
      </w:r>
      <w:r w:rsidR="005101E9" w:rsidRPr="008421E1">
        <w:rPr>
          <w:rFonts w:ascii="Times New Roman" w:eastAsia="Times New Roman" w:hAnsi="Times New Roman" w:cs="Times New Roman"/>
          <w:sz w:val="24"/>
          <w:szCs w:val="24"/>
        </w:rPr>
        <w:t xml:space="preserve"> Health-oriented marketing is a powerful tool for promoting healthier food choices in urban areas, particularly through social campaigns that highlight the benefits of fresh, local, and minimally processed foods. By leveraging social media platforms, influencers, and public health campaigns, organizations and governments can create awareness and educate consumers about the advantages of choosing whole, nutritious foods over highly processed options. These campaigns often emphasize the positive impact of consuming fresh produce, lean proteins, and locally sourced ingredients, not only on personal health but also on the environment and local economies.</w:t>
      </w:r>
    </w:p>
    <w:p w14:paraId="0909982F"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 xml:space="preserve">In urban settings, where convenience often dictates food choices, health-oriented marketing can help shift cultural norms by making healthy foods more appealing and accessible. For instance, campaigns could feature the nutritional benefits of locally grown fruits and vegetables, showcase easy-to-prepare recipes, or highlight the importance of supporting local farmers. Social media platforms can also be used to share success stories, cooking tutorials, and community initiatives that promote healthy eating habits. By aligning these campaigns </w:t>
      </w:r>
      <w:r w:rsidRPr="005101E9">
        <w:rPr>
          <w:rFonts w:ascii="Times New Roman" w:eastAsia="Times New Roman" w:hAnsi="Times New Roman" w:cs="Times New Roman"/>
          <w:sz w:val="24"/>
          <w:szCs w:val="24"/>
        </w:rPr>
        <w:lastRenderedPageBreak/>
        <w:t>with contemporary food trends and creating positive associations with healthy foods, consumers are more likely to incorporate them into their diets.</w:t>
      </w:r>
    </w:p>
    <w:p w14:paraId="333470EA" w14:textId="569333F3" w:rsidR="00C52930" w:rsidRPr="00C52930"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Through targeted health-oriented marketing, cities can foster a food culture that values fresh, local, and minimally processed foods, encouraging urban dwellers to make healthier, more sustainable food choices. This approach not only benefits individual well-being but also contributes to building stronger, more resilient local food systems.</w:t>
      </w:r>
    </w:p>
    <w:p w14:paraId="302F6906"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Nutrition education:</w:t>
      </w:r>
      <w:r w:rsidRPr="00C52930">
        <w:rPr>
          <w:rFonts w:ascii="Times New Roman" w:eastAsia="Times New Roman" w:hAnsi="Times New Roman" w:cs="Times New Roman"/>
          <w:sz w:val="24"/>
          <w:szCs w:val="24"/>
        </w:rPr>
        <w:t xml:space="preserve"> School and workplace programs to increase food literacy</w:t>
      </w:r>
      <w:r w:rsidR="005101E9" w:rsidRPr="008421E1">
        <w:rPr>
          <w:rFonts w:ascii="Times New Roman" w:eastAsia="Times New Roman" w:hAnsi="Times New Roman" w:cs="Times New Roman"/>
          <w:sz w:val="24"/>
          <w:szCs w:val="24"/>
        </w:rPr>
        <w:t xml:space="preserve"> Nutrition education plays a critical role in fostering food literacy and empowering individuals to make informed, health-conscious food choices. By incorporating nutrition education into schools and workplaces, we can equip individuals with the knowledge and skills they need to navigate the complex food landscape, understand the nutritional content of foods, and develop healthy eating habits. School programs can teach children about the importance of balanced diets, portion control, and the benefits of fruits, vegetables, and whole foods, setting the foundation for lifelong healthy eating behaviors.</w:t>
      </w:r>
    </w:p>
    <w:p w14:paraId="25DCDA3B"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Similarly, workplace programs can help employees make better food choices during their busy days by providing access to nutrition information, offering healthy snack options, and promoting wellness initiatives. Offering workshops, cooking classes, and even providing resources on how to read food labels can increase food literacy, making it easier for individuals to choose nutritious options in both the workplace and at home. By educating people about the connection between diet and health, we can foster a more health-conscious society where individuals are better equipped to make decisions that promote their long-term well-being.</w:t>
      </w:r>
    </w:p>
    <w:p w14:paraId="7DDC9B98" w14:textId="53B6B039" w:rsidR="00C52930" w:rsidRPr="00C52930"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Implementing nutrition education at schools and workplaces also has the potential to influence entire communities, as individuals take their newfound knowledge home and share it with their families. By investing in food literacy through educational initiatives, we can help reduce the prevalence of diet-related chronic diseases, improve overall public health, and contribute to creating a more sustainable food system.</w:t>
      </w:r>
    </w:p>
    <w:p w14:paraId="1D5010CA" w14:textId="0D3CDD00"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Labeling regulations:</w:t>
      </w:r>
      <w:r w:rsidRPr="00C52930">
        <w:rPr>
          <w:rFonts w:ascii="Times New Roman" w:eastAsia="Times New Roman" w:hAnsi="Times New Roman" w:cs="Times New Roman"/>
          <w:sz w:val="24"/>
          <w:szCs w:val="24"/>
        </w:rPr>
        <w:t xml:space="preserve"> Mandatory clear front-of-package labels and digital app integration for nutritional transparency</w:t>
      </w:r>
      <w:r w:rsidR="005101E9" w:rsidRPr="008421E1">
        <w:rPr>
          <w:rFonts w:ascii="Times New Roman" w:eastAsia="Times New Roman" w:hAnsi="Times New Roman" w:cs="Times New Roman"/>
          <w:sz w:val="24"/>
          <w:szCs w:val="24"/>
        </w:rPr>
        <w:t xml:space="preserve"> </w:t>
      </w:r>
      <w:proofErr w:type="gramStart"/>
      <w:r w:rsidR="005101E9" w:rsidRPr="008421E1">
        <w:rPr>
          <w:rFonts w:ascii="Times New Roman" w:eastAsia="Times New Roman" w:hAnsi="Times New Roman" w:cs="Times New Roman"/>
          <w:sz w:val="24"/>
          <w:szCs w:val="24"/>
        </w:rPr>
        <w:t>Labeling</w:t>
      </w:r>
      <w:proofErr w:type="gramEnd"/>
      <w:r w:rsidR="005101E9" w:rsidRPr="008421E1">
        <w:rPr>
          <w:rFonts w:ascii="Times New Roman" w:eastAsia="Times New Roman" w:hAnsi="Times New Roman" w:cs="Times New Roman"/>
          <w:sz w:val="24"/>
          <w:szCs w:val="24"/>
        </w:rPr>
        <w:t xml:space="preserve"> regulations are essential in promoting transparency and empowering consumers to make informed decisions about the foods they purchase and consume. One key strategy is the implementation of mandatory clear front-of-package labels </w:t>
      </w:r>
      <w:r w:rsidR="005101E9" w:rsidRPr="008421E1">
        <w:rPr>
          <w:rFonts w:ascii="Times New Roman" w:eastAsia="Times New Roman" w:hAnsi="Times New Roman" w:cs="Times New Roman"/>
          <w:sz w:val="24"/>
          <w:szCs w:val="24"/>
        </w:rPr>
        <w:lastRenderedPageBreak/>
        <w:t xml:space="preserve">that provide easily understandable nutritional information, such as calorie counts, sodium content, and key nutrients like fiber, protein, and added sugars. These labels should be </w:t>
      </w:r>
      <w:proofErr w:type="spellStart"/>
      <w:r w:rsidR="005101E9" w:rsidRPr="008421E1">
        <w:rPr>
          <w:rFonts w:ascii="Times New Roman" w:eastAsia="Times New Roman" w:hAnsi="Times New Roman" w:cs="Times New Roman"/>
          <w:sz w:val="24"/>
          <w:szCs w:val="24"/>
        </w:rPr>
        <w:t>standardiz</w:t>
      </w:r>
      <w:proofErr w:type="spellEnd"/>
      <w:r w:rsidR="005101E9" w:rsidRPr="008421E1">
        <w:rPr>
          <w:rFonts w:ascii="Times New Roman" w:eastAsia="Times New Roman" w:hAnsi="Times New Roman" w:cs="Times New Roman"/>
          <w:sz w:val="24"/>
          <w:szCs w:val="24"/>
        </w:rPr>
        <w:t xml:space="preserve"> and designed to be simple, consistent, and visually prominent, enabling consumers to quickly assess the nutritional profile of a product while shopping.</w:t>
      </w:r>
    </w:p>
    <w:p w14:paraId="23A0EA21"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In addition to physical labels, integrating digital tools such as smartphone apps that scan barcodes and provide detailed nutritional information can further enhance accessibility and transparency. These apps could include features that allow consumers to compare products, track their daily nutrient intake, and receive recommendations for healthier alternatives. Such digital integration would empower consumers to make healthier food choices, especially in urban areas where convenience and speed often outweigh careful decision-making.</w:t>
      </w:r>
    </w:p>
    <w:p w14:paraId="134A0737" w14:textId="72F70CF5" w:rsidR="00C52930" w:rsidRPr="00C52930"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Clear and accessible labeling regulations not only foster consumer trust but also encourage manufacturers to produce healthier, more nutritious products. By making nutritional information easy to understand and readily available, labeling can play a critical role in shifting consumer behavior toward healthier eating habits and supporting public health initiatives to reduce diet-related diseases.</w:t>
      </w:r>
    </w:p>
    <w:p w14:paraId="61FB3247" w14:textId="77777777"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Urban agriculture and food hubs:</w:t>
      </w:r>
      <w:r w:rsidRPr="00C52930">
        <w:rPr>
          <w:rFonts w:ascii="Times New Roman" w:eastAsia="Times New Roman" w:hAnsi="Times New Roman" w:cs="Times New Roman"/>
          <w:sz w:val="24"/>
          <w:szCs w:val="24"/>
        </w:rPr>
        <w:t xml:space="preserve"> Promoting rooftop farming, farmers' markets, and community-supported agriculture (CSA)</w:t>
      </w:r>
      <w:r w:rsidR="005101E9" w:rsidRPr="008421E1">
        <w:rPr>
          <w:rFonts w:ascii="Times New Roman" w:eastAsia="Times New Roman" w:hAnsi="Times New Roman" w:cs="Times New Roman"/>
          <w:sz w:val="24"/>
          <w:szCs w:val="24"/>
        </w:rPr>
        <w:t xml:space="preserve"> </w:t>
      </w:r>
      <w:proofErr w:type="gramStart"/>
      <w:r w:rsidR="005101E9" w:rsidRPr="008421E1">
        <w:rPr>
          <w:rFonts w:ascii="Times New Roman" w:eastAsia="Times New Roman" w:hAnsi="Times New Roman" w:cs="Times New Roman"/>
          <w:sz w:val="24"/>
          <w:szCs w:val="24"/>
        </w:rPr>
        <w:t>Urban</w:t>
      </w:r>
      <w:proofErr w:type="gramEnd"/>
      <w:r w:rsidR="005101E9" w:rsidRPr="008421E1">
        <w:rPr>
          <w:rFonts w:ascii="Times New Roman" w:eastAsia="Times New Roman" w:hAnsi="Times New Roman" w:cs="Times New Roman"/>
          <w:sz w:val="24"/>
          <w:szCs w:val="24"/>
        </w:rPr>
        <w:t xml:space="preserve"> agriculture and food hubs are emerging as powerful strategies to promote access to fresh, locally grown produce in urban environments, where access to nutritious food is often limited. By utilizing spaces like rooftops, vacant lots, and community gardens, cities can support small-scale farming initiatives that grow fresh vegetables, herbs, and fruits close to where people live. Rooftop farming, in particular, makes use of underutilized urban space, reducing the distance food travels and lowering carbon emissions associated with food transportation.</w:t>
      </w:r>
    </w:p>
    <w:p w14:paraId="7CC4AFF2" w14:textId="77777777" w:rsidR="005101E9" w:rsidRPr="005101E9"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Farmers' markets and community-supported agriculture (CSA) programs are also key components of urban food hubs, connecting consumers directly with local farmers and food producers. Farmers' markets offer an opportunity for city dwellers to purchase fresh, seasonal produce and other local products, often at lower prices compared to supermarkets. CSAs, where consumers purchase subscriptions to receive regular deliveries of fresh produce, not only provide a steady income for local farmers but also help urban residents develop a deeper connection to the food they eat, knowing that their purchases support sustainable agricultural practices.</w:t>
      </w:r>
    </w:p>
    <w:p w14:paraId="1A037929" w14:textId="1109C8C9" w:rsidR="00C52930" w:rsidRPr="00C52930" w:rsidRDefault="005101E9"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lastRenderedPageBreak/>
        <w:t>These initiatives not only increase access to fresh and healthy food in cities but also help build stronger, more resilient food systems by promoting local food production, reducing food waste, and supporting community engagement. By encouraging urban agriculture and food hubs, cities can promote healthier diets, enhance food security, and create more sustainable, equitable food environments.</w:t>
      </w:r>
    </w:p>
    <w:p w14:paraId="124BEBDF" w14:textId="3EF17F00" w:rsidR="00C52930" w:rsidRPr="0000575A"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00575A">
        <w:rPr>
          <w:rFonts w:ascii="Times New Roman" w:eastAsia="Times New Roman" w:hAnsi="Times New Roman" w:cs="Times New Roman"/>
          <w:b/>
          <w:bCs/>
          <w:i/>
          <w:iCs/>
          <w:sz w:val="28"/>
        </w:rPr>
        <w:t>6 Conclusion</w:t>
      </w:r>
    </w:p>
    <w:p w14:paraId="7CC74D5C" w14:textId="29C0BE1F" w:rsidR="005101E9" w:rsidRPr="008421E1" w:rsidRDefault="00C52930" w:rsidP="0000575A">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Food choices in urban environments are increasingly shaped by external pressures—convenience, cost, and marketing—more than by health or sustainability. Understanding these influences is key to developing targeted interventions that support healthier, more informed decisions. Building healthier food systems in cities will require cross-sector collaboration, public awareness, and innovative thinking.</w:t>
      </w:r>
      <w:r w:rsidR="005101E9" w:rsidRPr="008421E1">
        <w:rPr>
          <w:rFonts w:ascii="Times New Roman" w:eastAsia="Times New Roman" w:hAnsi="Times New Roman" w:cs="Times New Roman"/>
          <w:sz w:val="24"/>
          <w:szCs w:val="24"/>
        </w:rPr>
        <w:t xml:space="preserve"> Food choices in urban environments are increasingly influenced by external pressures such as convenience, cost, and aggressive marketing, often outweighing considerations of health or sustainability. With fast-paced lifestyles, limited access to nutritious foods, and the omnipresence of advertisements for unhealthy options, urban dwellers face significant barriers to making health-conscious decisions. Understanding the complex factors that shape these choices is crucial in developing targeted interventions that can guide consumers toward healthier, more informed food decisions.</w:t>
      </w:r>
    </w:p>
    <w:p w14:paraId="43E842B9" w14:textId="77777777" w:rsidR="009C77E3" w:rsidRDefault="005101E9" w:rsidP="009C77E3">
      <w:pPr>
        <w:spacing w:before="100" w:beforeAutospacing="1" w:after="100" w:afterAutospacing="1" w:line="360" w:lineRule="auto"/>
        <w:jc w:val="thaiDistribute"/>
        <w:rPr>
          <w:rFonts w:ascii="Times New Roman" w:eastAsia="Times New Roman" w:hAnsi="Times New Roman" w:cs="Times New Roman"/>
          <w:sz w:val="24"/>
          <w:szCs w:val="24"/>
        </w:rPr>
      </w:pPr>
      <w:r w:rsidRPr="005101E9">
        <w:rPr>
          <w:rFonts w:ascii="Times New Roman" w:eastAsia="Times New Roman" w:hAnsi="Times New Roman" w:cs="Times New Roman"/>
          <w:sz w:val="24"/>
          <w:szCs w:val="24"/>
        </w:rPr>
        <w:t>Building healthier food systems in cities will require a collaborative approach involving governments, businesses, healthcare organizations, and local communities. Public awareness campaigns, nutritional education, and improved food environments are key to shifting urban food cultures. Additionally, innovation in food production, distribution, and policy—such as promoting urban agriculture, improving food labeling, and incentivizing healthy food choices—can make nutritious food more accessible and appealing. Ultimately, the path toward healthier, more sustainable urban diets demands creative solutions, community engagement, and long-term commitment from all sectors of society. By addressing the challenges and promoting positive change, we can create urban food systems that nurture both individual health and the environment.</w:t>
      </w:r>
    </w:p>
    <w:p w14:paraId="06B996C7" w14:textId="77777777" w:rsidR="009C77E3" w:rsidRDefault="009C77E3" w:rsidP="009C77E3">
      <w:pPr>
        <w:spacing w:before="100" w:beforeAutospacing="1" w:after="100" w:afterAutospacing="1" w:line="360" w:lineRule="auto"/>
        <w:jc w:val="thaiDistribute"/>
        <w:rPr>
          <w:rFonts w:ascii="Times New Roman" w:eastAsia="Times New Roman" w:hAnsi="Times New Roman" w:cs="Times New Roman"/>
          <w:sz w:val="24"/>
          <w:szCs w:val="24"/>
        </w:rPr>
      </w:pPr>
    </w:p>
    <w:p w14:paraId="60EEB260" w14:textId="18D9FB14" w:rsidR="00C52930" w:rsidRPr="009C77E3" w:rsidRDefault="006D7BB8" w:rsidP="009C77E3">
      <w:pPr>
        <w:spacing w:before="100" w:beforeAutospacing="1" w:after="100" w:afterAutospacing="1" w:line="360" w:lineRule="auto"/>
        <w:jc w:val="center"/>
        <w:rPr>
          <w:rFonts w:ascii="Times New Roman" w:eastAsia="Times New Roman" w:hAnsi="Times New Roman" w:cs="Times New Roman"/>
          <w:sz w:val="24"/>
          <w:szCs w:val="24"/>
        </w:rPr>
      </w:pPr>
      <w:commentRangeStart w:id="12"/>
      <w:r w:rsidRPr="008C4995">
        <w:rPr>
          <w:rFonts w:ascii="Times New Roman" w:hAnsi="Times New Roman" w:cs="Times New Roman"/>
          <w:b/>
          <w:bCs/>
          <w:sz w:val="32"/>
          <w:szCs w:val="32"/>
          <w:lang w:val="en"/>
        </w:rPr>
        <w:lastRenderedPageBreak/>
        <w:t>Chapter 5 Policy, Education, and Future Directions for Sustainable and Healthy Diets</w:t>
      </w:r>
      <w:commentRangeEnd w:id="12"/>
      <w:r w:rsidR="00DD1952">
        <w:rPr>
          <w:rStyle w:val="CommentReference"/>
        </w:rPr>
        <w:commentReference w:id="12"/>
      </w:r>
    </w:p>
    <w:p w14:paraId="502FCC12" w14:textId="3281AA64" w:rsidR="00C52930" w:rsidRPr="00C52930" w:rsidRDefault="00C52930" w:rsidP="008C4995">
      <w:pPr>
        <w:spacing w:before="100" w:beforeAutospacing="1" w:after="100" w:afterAutospacing="1" w:line="360" w:lineRule="auto"/>
        <w:ind w:firstLine="720"/>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In order to address the multifaceted challenges of public health, environmental degradation, and unsustainable food systems, there must be a coordinated response that integrates evidence-based policies, education, innovation, and cultural change. This chapter explores the essential role of governance, public engagement, and forward-thinking approaches in shaping sustainable and healthy diets for the future.</w:t>
      </w:r>
      <w:r w:rsidR="00B8559A" w:rsidRPr="008421E1">
        <w:rPr>
          <w:rFonts w:ascii="Times New Roman" w:hAnsi="Times New Roman" w:cs="Times New Roman"/>
          <w:sz w:val="24"/>
          <w:szCs w:val="24"/>
        </w:rPr>
        <w:t xml:space="preserve"> To tackle the interconnected challenges of public health, environmental degradation, and unsustainable food systems, a comprehensive and coordinated response is essential. This requires the integration of evidence-based policies, effective educational strategies, innovative solutions, and cultural shifts. Achieving sustainable and healthy diets is not only about individual behavior changes but also about transforming the broader food environment through policy and systemic changes that support long-term health and sustainability</w:t>
      </w:r>
      <w:r w:rsidR="00173142">
        <w:rPr>
          <w:rFonts w:ascii="Times New Roman" w:hAnsi="Times New Roman" w:cs="Times New Roman"/>
          <w:sz w:val="24"/>
          <w:szCs w:val="24"/>
        </w:rPr>
        <w:t xml:space="preserve"> (</w:t>
      </w:r>
      <w:proofErr w:type="spellStart"/>
      <w:r w:rsidR="00173142" w:rsidRPr="00173142">
        <w:rPr>
          <w:rFonts w:ascii="Times New Roman" w:hAnsi="Times New Roman" w:cs="Times New Roman"/>
          <w:sz w:val="24"/>
          <w:szCs w:val="24"/>
        </w:rPr>
        <w:t>Magni</w:t>
      </w:r>
      <w:proofErr w:type="spellEnd"/>
      <w:r w:rsidR="00173142">
        <w:rPr>
          <w:rFonts w:ascii="Times New Roman" w:hAnsi="Times New Roman" w:cs="Times New Roman"/>
          <w:sz w:val="24"/>
          <w:szCs w:val="24"/>
        </w:rPr>
        <w:t xml:space="preserve"> et al</w:t>
      </w:r>
      <w:r w:rsidR="00173142" w:rsidRPr="00173142">
        <w:rPr>
          <w:rFonts w:ascii="Times New Roman" w:hAnsi="Times New Roman" w:cs="Times New Roman"/>
          <w:sz w:val="24"/>
          <w:szCs w:val="24"/>
        </w:rPr>
        <w:t>,</w:t>
      </w:r>
      <w:r w:rsidR="00173142">
        <w:rPr>
          <w:rFonts w:ascii="Times New Roman" w:hAnsi="Times New Roman" w:cs="Times New Roman"/>
          <w:sz w:val="24"/>
          <w:szCs w:val="24"/>
        </w:rPr>
        <w:t xml:space="preserve"> 2021)</w:t>
      </w:r>
      <w:r w:rsidR="00B8559A" w:rsidRPr="008421E1">
        <w:rPr>
          <w:rFonts w:ascii="Times New Roman" w:hAnsi="Times New Roman" w:cs="Times New Roman"/>
          <w:sz w:val="24"/>
          <w:szCs w:val="24"/>
        </w:rPr>
        <w:t xml:space="preserve"> This chapter explores the critical role of governance, public engagement, and forward-thinking approaches in shaping food systems that promote the well-being of both people and the planet. By examining policy frameworks, educational initiatives, and emerging trends, we can pave the way toward a future where access to nutritious, sustainable foods is equitable, widespread, and deeply embedded in our daily lives</w:t>
      </w:r>
      <w:r w:rsidR="00173142">
        <w:rPr>
          <w:rFonts w:ascii="Times New Roman" w:hAnsi="Times New Roman" w:cs="Times New Roman"/>
          <w:sz w:val="24"/>
          <w:szCs w:val="24"/>
        </w:rPr>
        <w:t xml:space="preserve"> (</w:t>
      </w:r>
      <w:r w:rsidR="00173142">
        <w:rPr>
          <w:rFonts w:ascii="Arial" w:hAnsi="Arial" w:cs="Arial"/>
          <w:color w:val="222222"/>
          <w:sz w:val="20"/>
          <w:szCs w:val="20"/>
          <w:shd w:val="clear" w:color="auto" w:fill="FFFFFF"/>
        </w:rPr>
        <w:t>Green et al., 2018)</w:t>
      </w:r>
    </w:p>
    <w:p w14:paraId="7EE017AB" w14:textId="77777777" w:rsidR="005101E9" w:rsidRPr="008421E1" w:rsidRDefault="005101E9" w:rsidP="008421E1">
      <w:pPr>
        <w:spacing w:after="0" w:line="360" w:lineRule="auto"/>
        <w:rPr>
          <w:rFonts w:ascii="Times New Roman" w:eastAsia="Times New Roman" w:hAnsi="Times New Roman" w:cs="Times New Roman"/>
          <w:sz w:val="24"/>
          <w:szCs w:val="24"/>
        </w:rPr>
      </w:pPr>
    </w:p>
    <w:p w14:paraId="3119C982" w14:textId="069AE216" w:rsidR="00C52930" w:rsidRPr="008C4995" w:rsidRDefault="00C52930" w:rsidP="008421E1">
      <w:pPr>
        <w:spacing w:after="0" w:line="360" w:lineRule="auto"/>
        <w:rPr>
          <w:rFonts w:ascii="Times New Roman" w:eastAsia="Times New Roman" w:hAnsi="Times New Roman" w:cs="Times New Roman"/>
          <w:i/>
          <w:iCs/>
          <w:sz w:val="28"/>
        </w:rPr>
      </w:pPr>
      <w:r w:rsidRPr="008C4995">
        <w:rPr>
          <w:rFonts w:ascii="Times New Roman" w:eastAsia="Times New Roman" w:hAnsi="Times New Roman" w:cs="Times New Roman"/>
          <w:b/>
          <w:bCs/>
          <w:i/>
          <w:iCs/>
          <w:sz w:val="28"/>
        </w:rPr>
        <w:t>1 The Role of Policy in Shaping Food Environments</w:t>
      </w:r>
    </w:p>
    <w:p w14:paraId="4554459C" w14:textId="79F6A393" w:rsidR="00C52930" w:rsidRPr="00C52930" w:rsidRDefault="00B8559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hAnsi="Times New Roman" w:cs="Times New Roman"/>
          <w:sz w:val="24"/>
          <w:szCs w:val="24"/>
        </w:rPr>
        <w:t xml:space="preserve">Policies play a crucial role in shaping the food environments that influence the diets and health outcomes of individuals and communities. Through regulatory measures, incentives, and public initiatives, governments have the power to create environments that either promote or hinder healthy eating habits. From food labeling and marketing regulations to subsidies for sustainable farming and food access programs, policy decisions directly impact what food is available, affordable, and accessible to people. In urban areas, where food environments are rapidly evolving due to increasing convenience, globalization, and marketing, policy interventions are especially vital in guiding consumers toward healthier, more sustainable food choices. </w:t>
      </w:r>
      <w:r w:rsidR="00173142">
        <w:rPr>
          <w:rFonts w:ascii="Times New Roman" w:hAnsi="Times New Roman" w:cs="Times New Roman"/>
          <w:sz w:val="24"/>
          <w:szCs w:val="24"/>
        </w:rPr>
        <w:t>(</w:t>
      </w:r>
      <w:proofErr w:type="spellStart"/>
      <w:r w:rsidR="00173142" w:rsidRPr="00173142">
        <w:rPr>
          <w:rFonts w:ascii="Times New Roman" w:hAnsi="Times New Roman" w:cs="Times New Roman"/>
          <w:sz w:val="24"/>
          <w:szCs w:val="24"/>
        </w:rPr>
        <w:t>Drewnowski</w:t>
      </w:r>
      <w:proofErr w:type="spellEnd"/>
      <w:r w:rsidR="00173142">
        <w:rPr>
          <w:rFonts w:ascii="Times New Roman" w:hAnsi="Times New Roman" w:cs="Times New Roman"/>
          <w:sz w:val="24"/>
          <w:szCs w:val="24"/>
        </w:rPr>
        <w:t xml:space="preserve"> et al.</w:t>
      </w:r>
      <w:r w:rsidR="00173142" w:rsidRPr="00173142">
        <w:rPr>
          <w:rFonts w:ascii="Times New Roman" w:hAnsi="Times New Roman" w:cs="Times New Roman"/>
          <w:sz w:val="24"/>
          <w:szCs w:val="24"/>
        </w:rPr>
        <w:t>,</w:t>
      </w:r>
      <w:r w:rsidR="00173142">
        <w:rPr>
          <w:rFonts w:ascii="Times New Roman" w:hAnsi="Times New Roman" w:cs="Times New Roman"/>
          <w:sz w:val="24"/>
          <w:szCs w:val="24"/>
        </w:rPr>
        <w:t xml:space="preserve"> 2020). </w:t>
      </w:r>
      <w:r w:rsidRPr="008421E1">
        <w:rPr>
          <w:rFonts w:ascii="Times New Roman" w:hAnsi="Times New Roman" w:cs="Times New Roman"/>
          <w:sz w:val="24"/>
          <w:szCs w:val="24"/>
        </w:rPr>
        <w:t>This chapter explores how thoughtful, evidence-based policies can transform food systems, making healthy, nutritious, and environmentally responsible food choices the default option for all.</w:t>
      </w:r>
      <w:r w:rsidRPr="008421E1">
        <w:rPr>
          <w:rFonts w:ascii="Times New Roman" w:eastAsia="Times New Roman" w:hAnsi="Times New Roman" w:cs="Times New Roman"/>
          <w:sz w:val="24"/>
          <w:szCs w:val="24"/>
        </w:rPr>
        <w:t xml:space="preserve">  </w:t>
      </w:r>
      <w:r w:rsidR="00C52930" w:rsidRPr="00C52930">
        <w:rPr>
          <w:rFonts w:ascii="Times New Roman" w:eastAsia="Times New Roman" w:hAnsi="Times New Roman" w:cs="Times New Roman"/>
          <w:sz w:val="24"/>
          <w:szCs w:val="24"/>
        </w:rPr>
        <w:t xml:space="preserve">Policy interventions are powerful tools for </w:t>
      </w:r>
      <w:r w:rsidR="00C52930" w:rsidRPr="00C52930">
        <w:rPr>
          <w:rFonts w:ascii="Times New Roman" w:eastAsia="Times New Roman" w:hAnsi="Times New Roman" w:cs="Times New Roman"/>
          <w:sz w:val="24"/>
          <w:szCs w:val="24"/>
        </w:rPr>
        <w:lastRenderedPageBreak/>
        <w:t>steering consumer behavior and reshaping food systems. Effective food and nutrition policies include</w:t>
      </w:r>
    </w:p>
    <w:p w14:paraId="4CFF5327" w14:textId="77777777" w:rsidR="00C52930" w:rsidRPr="008421E1" w:rsidRDefault="00C52930" w:rsidP="005342E5">
      <w:pPr>
        <w:numPr>
          <w:ilvl w:val="0"/>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Nutrition labeling regulations</w:t>
      </w:r>
    </w:p>
    <w:p w14:paraId="7B1EC532" w14:textId="4FCC4F0D"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Nutrition labeling regulations are an essential tool for promoting transparency and helping consumers make informed food choices. By requiring food manufacturers to provide clear, standardized nutrition labels on packaging, governments can empower consumers to better understand the nutritional content of the foods they purchase. These labels typically include information on calorie counts, macronutrients (such as fats, proteins, and carbohydrates), vitamins and minerals, and other important components like added sugars and sodium. With consistent labeling, individuals can more easily compare products, making it simpler to select healthier options.</w:t>
      </w:r>
    </w:p>
    <w:p w14:paraId="56ACDF6B" w14:textId="6C019703"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Beyond just providing basic information, nutrition labeling regulations can be designed to highlight certain health concerns, such as excessive sugar or sodium content, with front-of-package labels that draw attention to these key elements. In some cases, more advanced policies could include warning labels for foods that exceed certain thresholds, or incentives for manufacturers to reduce unhealthy ingredients. Such regulations have been shown to influence consumer behavior, as clearer labeling can lead to healthier purchasing decisions and encourage manufacturers to reformulate products to meet healthier standards.</w:t>
      </w:r>
    </w:p>
    <w:p w14:paraId="1A901A59" w14:textId="4103F49F" w:rsidR="00B8559A" w:rsidRPr="00C52930"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implementing and enforcing nutrition labeling regulations, governments can promote public health, reduce the burden of diet-related diseases, and create a food environment where consumers are better equipped to make choices aligned with their health goals.</w:t>
      </w:r>
    </w:p>
    <w:p w14:paraId="7A25E511" w14:textId="57634FBA" w:rsidR="00C52930" w:rsidRPr="008421E1" w:rsidRDefault="00C52930"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Front-of-package labels (e.g., “high in sodium”) improve transparency and empower consumers.</w:t>
      </w:r>
      <w:r w:rsidR="00B8559A" w:rsidRPr="008421E1">
        <w:rPr>
          <w:rFonts w:ascii="Times New Roman" w:eastAsia="Times New Roman" w:hAnsi="Times New Roman" w:cs="Times New Roman"/>
          <w:sz w:val="24"/>
          <w:szCs w:val="24"/>
        </w:rPr>
        <w:t xml:space="preserve"> Front-of-package labels are an effective way to quickly communicate key nutritional information to consumers, improving transparency and supporting healthier food choices. These labels, often designed to highlight important aspects such as high levels of sodium, sugar, or fat, are placed prominently on the front of food packaging, making it easier for consumers to assess the nutritional content at a glance. For example, a label that clearly states “High in Sodium” or “High in Sugar” can help individuals </w:t>
      </w:r>
      <w:r w:rsidR="00B8559A" w:rsidRPr="008421E1">
        <w:rPr>
          <w:rFonts w:ascii="Times New Roman" w:eastAsia="Times New Roman" w:hAnsi="Times New Roman" w:cs="Times New Roman"/>
          <w:sz w:val="24"/>
          <w:szCs w:val="24"/>
        </w:rPr>
        <w:lastRenderedPageBreak/>
        <w:t>quickly identify potentially unhealthy foods, especially when shopping under time constraints or when nutritional knowledge may be limited. By providing clear, easy-to-understand information right where consumers make their purchasing decisions, front-of-package labels empower individuals to make more informed and conscious choices about what they are consuming. This transparency can encourage healthier eating habits, as it allows consumers to compare products more effectively and make choices that align with their dietary needs. Furthermore, such labels can push manufacturers to reformulate their products by reducing unhealthy ingredients, knowing that consumers are increasingly aware of the nutritional content of the foods they buy. Ultimately, front-of-package labels play a vital role in promoting public health by making nutritional information more accessible and actionable. These labels help consumers navigate the complexities of food choices and support efforts to reduce diet-related health problems such as hypertension, obesity, and heart disease</w:t>
      </w:r>
      <w:r w:rsidR="00173142">
        <w:rPr>
          <w:rFonts w:ascii="Times New Roman" w:eastAsia="Times New Roman" w:hAnsi="Times New Roman" w:cs="Times New Roman"/>
          <w:sz w:val="24"/>
          <w:szCs w:val="24"/>
        </w:rPr>
        <w:t xml:space="preserve"> (</w:t>
      </w:r>
      <w:r w:rsidR="00173142" w:rsidRPr="00173142">
        <w:rPr>
          <w:rFonts w:ascii="Times New Roman" w:eastAsia="Times New Roman" w:hAnsi="Times New Roman" w:cs="Times New Roman"/>
          <w:sz w:val="24"/>
          <w:szCs w:val="24"/>
        </w:rPr>
        <w:t>Pineda</w:t>
      </w:r>
      <w:r w:rsidR="00173142">
        <w:rPr>
          <w:rFonts w:ascii="Times New Roman" w:eastAsia="Times New Roman" w:hAnsi="Times New Roman" w:cs="Times New Roman"/>
          <w:sz w:val="24"/>
          <w:szCs w:val="24"/>
        </w:rPr>
        <w:t xml:space="preserve"> et al.</w:t>
      </w:r>
      <w:r w:rsidR="00173142" w:rsidRPr="00173142">
        <w:rPr>
          <w:rFonts w:ascii="Times New Roman" w:eastAsia="Times New Roman" w:hAnsi="Times New Roman" w:cs="Times New Roman"/>
          <w:sz w:val="24"/>
          <w:szCs w:val="24"/>
        </w:rPr>
        <w:t>,</w:t>
      </w:r>
      <w:r w:rsidR="00173142">
        <w:rPr>
          <w:rFonts w:ascii="Times New Roman" w:eastAsia="Times New Roman" w:hAnsi="Times New Roman" w:cs="Times New Roman"/>
          <w:sz w:val="24"/>
          <w:szCs w:val="24"/>
        </w:rPr>
        <w:t xml:space="preserve"> 2022).</w:t>
      </w:r>
    </w:p>
    <w:p w14:paraId="5CA53CF7" w14:textId="77777777" w:rsidR="00B8559A" w:rsidRPr="008421E1"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Digital integration of QR codes can offer real-time access to nutritional info.</w:t>
      </w:r>
      <w:r w:rsidR="00B8559A" w:rsidRPr="008421E1">
        <w:rPr>
          <w:rFonts w:ascii="Times New Roman" w:eastAsia="Times New Roman" w:hAnsi="Times New Roman" w:cs="Times New Roman"/>
          <w:sz w:val="24"/>
          <w:szCs w:val="24"/>
        </w:rPr>
        <w:t xml:space="preserve"> The digital integration of QR codes on food packaging offers a modern and efficient way to provide consumers with real-time access to detailed nutritional information. By scanning a QR code with a smartphone, individuals can instantly access an online database or app that provides comprehensive details about a product's ingredients, nutritional values, sourcing, and potential allergens. This allows for a deeper understanding of the food they are purchasing, beyond what is available on the physical label.</w:t>
      </w:r>
    </w:p>
    <w:p w14:paraId="4A20A7EC" w14:textId="77777777" w:rsidR="00B8559A" w:rsidRPr="00B8559A" w:rsidRDefault="00B8559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B8559A">
        <w:rPr>
          <w:rFonts w:ascii="Times New Roman" w:eastAsia="Times New Roman" w:hAnsi="Times New Roman" w:cs="Times New Roman"/>
          <w:sz w:val="24"/>
          <w:szCs w:val="24"/>
        </w:rPr>
        <w:t>QR codes also offer the opportunity for dynamic, up-to-date information. For instance, manufacturers can update the nutritional content or provide additional context, such as sustainable sourcing practices or health benefits, which would be difficult to convey through static labels alone. This level of transparency empowers consumers to make more informed decisions while shopping, particularly in urban environments where people may face time pressures and need quick, easy access to reliable information.</w:t>
      </w:r>
    </w:p>
    <w:p w14:paraId="61D6DA8E" w14:textId="77777777" w:rsidR="00B8559A" w:rsidRPr="00B8559A" w:rsidRDefault="00B8559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B8559A">
        <w:rPr>
          <w:rFonts w:ascii="Times New Roman" w:eastAsia="Times New Roman" w:hAnsi="Times New Roman" w:cs="Times New Roman"/>
          <w:sz w:val="24"/>
          <w:szCs w:val="24"/>
        </w:rPr>
        <w:t>Moreover, QR codes can be linked to personalized nutrition apps, helping consumers track their dietary intake, set health goals, and receive tailored recommendations based on their individual preferences or dietary restrictions. By merging traditional food labeling with digital technology, QR codes offer a versatile solution for enhancing consumer awareness, supporting healthier choices, and promoting greater food literacy in an increasingly tech-savvy society.</w:t>
      </w:r>
    </w:p>
    <w:p w14:paraId="1AD1BE94" w14:textId="0A8B60EA" w:rsidR="00C52930" w:rsidRPr="00C52930" w:rsidRDefault="00C52930"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p>
    <w:p w14:paraId="7B8901EA" w14:textId="77777777" w:rsidR="00C52930" w:rsidRPr="008421E1" w:rsidRDefault="00C52930" w:rsidP="005342E5">
      <w:pPr>
        <w:numPr>
          <w:ilvl w:val="0"/>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Taxation and subsidies</w:t>
      </w:r>
    </w:p>
    <w:p w14:paraId="49D5D0FC" w14:textId="20E6C514"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Taxation and subsidies are powerful policy tools that can significantly influence food choices and promote healthier, more sustainable eating habits. Through strategic taxation, governments can discourage the consumption of unhealthy foods and beverages, such as sugary drinks, junk food, and products high in added sugars, salt, and unhealthy fats. By imposing higher taxes on these items, they become less affordable and, in turn, reduce consumption. For example, a soda tax has been successfully implemented in various countries to curb excessive sugar intake, which is linked to obesity, diabetes, and other health problems.</w:t>
      </w:r>
    </w:p>
    <w:p w14:paraId="2ABF3555" w14:textId="77777777"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On the other hand, subsidies for healthier foods, such as fruits, vegetables, and whole grains, can make nutritious options more affordable and accessible, particularly for lower-income populations. By lowering the cost of fresh, nutritious food, subsidies can encourage consumers to choose healthier options over more processed, calorie-dense foods. These incentives can also help stimulate demand for sustainable, locally grown produce, supporting both public health and local economies.</w:t>
      </w:r>
    </w:p>
    <w:p w14:paraId="046DC9EF" w14:textId="77777777"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0787623C" w14:textId="02E89751" w:rsidR="00B8559A" w:rsidRPr="00C52930"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combination, taxation on unhealthy foods and subsidies for healthy options can create a balanced economic incentive structure that steers consumers toward better dietary choices while making nutritious foods more equitable and accessible. Such policies, if carefully designed and implemented, have the potential to reduce diet-related diseases, promote sustainable food systems, and create healthier populations.</w:t>
      </w:r>
    </w:p>
    <w:p w14:paraId="521B5928" w14:textId="77C04ADD" w:rsidR="00C52930" w:rsidRPr="008421E1" w:rsidRDefault="00C52930" w:rsidP="005342E5">
      <w:pPr>
        <w:pStyle w:val="ListParagraph"/>
        <w:numPr>
          <w:ilvl w:val="0"/>
          <w:numId w:val="27"/>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Taxes on sugar-sweetened beverages or high-sodium foods can </w:t>
      </w:r>
      <w:proofErr w:type="spellStart"/>
      <w:r w:rsidRPr="008421E1">
        <w:rPr>
          <w:rFonts w:ascii="Times New Roman" w:eastAsia="Times New Roman" w:hAnsi="Times New Roman" w:cs="Times New Roman"/>
          <w:sz w:val="24"/>
          <w:szCs w:val="24"/>
        </w:rPr>
        <w:t>disincentivize</w:t>
      </w:r>
      <w:proofErr w:type="spellEnd"/>
      <w:r w:rsidRPr="008421E1">
        <w:rPr>
          <w:rFonts w:ascii="Times New Roman" w:eastAsia="Times New Roman" w:hAnsi="Times New Roman" w:cs="Times New Roman"/>
          <w:sz w:val="24"/>
          <w:szCs w:val="24"/>
        </w:rPr>
        <w:t xml:space="preserve"> unhealthy consumption.</w:t>
      </w:r>
      <w:r w:rsidR="00B8559A" w:rsidRPr="008421E1">
        <w:rPr>
          <w:rFonts w:ascii="Times New Roman" w:eastAsia="Times New Roman" w:hAnsi="Times New Roman" w:cs="Times New Roman"/>
          <w:sz w:val="24"/>
          <w:szCs w:val="24"/>
        </w:rPr>
        <w:t xml:space="preserve"> Taxes on sugar-sweetened beverages (SSBs) and high-sodium foods are an effective strategy for </w:t>
      </w:r>
      <w:proofErr w:type="spellStart"/>
      <w:r w:rsidR="00B8559A" w:rsidRPr="008421E1">
        <w:rPr>
          <w:rFonts w:ascii="Times New Roman" w:eastAsia="Times New Roman" w:hAnsi="Times New Roman" w:cs="Times New Roman"/>
          <w:sz w:val="24"/>
          <w:szCs w:val="24"/>
        </w:rPr>
        <w:t>disincentivizing</w:t>
      </w:r>
      <w:proofErr w:type="spellEnd"/>
      <w:r w:rsidR="00B8559A" w:rsidRPr="008421E1">
        <w:rPr>
          <w:rFonts w:ascii="Times New Roman" w:eastAsia="Times New Roman" w:hAnsi="Times New Roman" w:cs="Times New Roman"/>
          <w:sz w:val="24"/>
          <w:szCs w:val="24"/>
        </w:rPr>
        <w:t xml:space="preserve"> unhealthy consumption and promoting public health. By imposing additional taxes on products that are linked to obesity, heart disease, and other diet-related health issues, these measures make unhealthy foods and beverages less financially appealing. The idea is that by increasing the price of items such as sugary drinks, processed snacks, and high-sodium packaged foods, consumers may be less likely to purchase them, ultimately reducing their intake </w:t>
      </w:r>
      <w:r w:rsidR="00B8559A" w:rsidRPr="008421E1">
        <w:rPr>
          <w:rFonts w:ascii="Times New Roman" w:eastAsia="Times New Roman" w:hAnsi="Times New Roman" w:cs="Times New Roman"/>
          <w:sz w:val="24"/>
          <w:szCs w:val="24"/>
        </w:rPr>
        <w:lastRenderedPageBreak/>
        <w:t>of harmful ingredients. Research has shown that taxes on sugary drinks, for example, can lead to a decrease in consumption, particularly among price-sensitive groups such as low-income consumers. As prices rise, people may opt for healthier alternatives, such as water, fruit juices with no added sugars, or fresh, homemade beverages. Similarly, taxes on high-sodium foods can encourage manufacturers to reformulate their products to contain less salt, helping reduce the overall sodium intake in the population. The revenue generated from these taxes can be reinvested into public health initiatives, such as nutrition education programs, subsidies for healthy foods, or funding for healthcare initiatives that address the long-term consequences of poor dietary habits. By targeting unhealthy products through taxation, governments can encourage healthier eating behaviors while generating funds to support broader efforts to improve public health. This approach not only helps reduce the burden of diet-related diseases but also fosters a food environment where healthier choices become more attractive and accessible.</w:t>
      </w:r>
    </w:p>
    <w:p w14:paraId="6FE61168" w14:textId="22E43E5C" w:rsidR="00B8559A" w:rsidRPr="008421E1"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Subsidies for fruits, vegetables, and whole grains make healthy options more affordable.</w:t>
      </w:r>
      <w:r w:rsidR="00B8559A" w:rsidRPr="008421E1">
        <w:rPr>
          <w:rFonts w:ascii="Times New Roman" w:eastAsia="Times New Roman" w:hAnsi="Times New Roman" w:cs="Times New Roman"/>
          <w:sz w:val="24"/>
          <w:szCs w:val="24"/>
        </w:rPr>
        <w:t xml:space="preserve"> Subsidies for fruits, vegetables, and whole grains are an effective way to make healthier food options more affordable and accessible, particularly for low-income populations. By reducing the cost of fresh produce and whole grains, subsidies can encourage consumers to prioritize nutritious foods in their diets over more processed, calorie-dense alternatives. This is particularly important in urban areas, where unhealthy processed foods are often cheaper and more readily available than fresh, nutritious options.</w:t>
      </w:r>
    </w:p>
    <w:p w14:paraId="6836B9FD" w14:textId="77777777" w:rsidR="00B8559A" w:rsidRPr="00B8559A" w:rsidRDefault="00B8559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B8559A">
        <w:rPr>
          <w:rFonts w:ascii="Times New Roman" w:eastAsia="Times New Roman" w:hAnsi="Times New Roman" w:cs="Times New Roman"/>
          <w:sz w:val="24"/>
          <w:szCs w:val="24"/>
        </w:rPr>
        <w:t>When the price of fruits, vegetables, and whole grains is lowered, families are more likely to purchase these healthier foods, which can lead to improvements in public health outcomes. Lowering the financial barrier for these essential food groups helps reduce the prevalence of diet-related diseases, such as obesity, diabetes, and heart disease, by increasing access to nutrient-rich foods that are vital for overall well-being.</w:t>
      </w:r>
    </w:p>
    <w:p w14:paraId="168A1ED1" w14:textId="77777777" w:rsidR="00B8559A" w:rsidRPr="00B8559A" w:rsidRDefault="00B8559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B8559A">
        <w:rPr>
          <w:rFonts w:ascii="Times New Roman" w:eastAsia="Times New Roman" w:hAnsi="Times New Roman" w:cs="Times New Roman"/>
          <w:sz w:val="24"/>
          <w:szCs w:val="24"/>
        </w:rPr>
        <w:t>Moreover, subsidies for healthier foods can also have a positive impact on local agricultural economies by boosting demand for locally grown produce. This not only supports farmers but also promotes sustainable agricultural practices that are better for the environment.</w:t>
      </w:r>
    </w:p>
    <w:p w14:paraId="7E3823C7" w14:textId="17F680A5" w:rsidR="00C52930" w:rsidRPr="00C52930" w:rsidRDefault="00B8559A" w:rsidP="00173142">
      <w:pPr>
        <w:spacing w:before="100" w:beforeAutospacing="1" w:after="100" w:afterAutospacing="1" w:line="360" w:lineRule="auto"/>
        <w:jc w:val="thaiDistribute"/>
        <w:rPr>
          <w:rFonts w:ascii="Times New Roman" w:eastAsia="Times New Roman" w:hAnsi="Times New Roman" w:cs="Times New Roman"/>
          <w:sz w:val="24"/>
          <w:szCs w:val="24"/>
        </w:rPr>
      </w:pPr>
      <w:r w:rsidRPr="00B8559A">
        <w:rPr>
          <w:rFonts w:ascii="Times New Roman" w:eastAsia="Times New Roman" w:hAnsi="Times New Roman" w:cs="Times New Roman"/>
          <w:sz w:val="24"/>
          <w:szCs w:val="24"/>
        </w:rPr>
        <w:t xml:space="preserve">By investing in subsidies for fruits, vegetables, and whole grains, governments can create a food system that promotes health equity, reduces healthcare costs, and encourages healthier </w:t>
      </w:r>
      <w:r w:rsidRPr="00B8559A">
        <w:rPr>
          <w:rFonts w:ascii="Times New Roman" w:eastAsia="Times New Roman" w:hAnsi="Times New Roman" w:cs="Times New Roman"/>
          <w:sz w:val="24"/>
          <w:szCs w:val="24"/>
        </w:rPr>
        <w:lastRenderedPageBreak/>
        <w:t>eating habits across diverse communities. This approach is a critical component of a broader strategy to make healthy, sustainable diets more accessible to everyone.</w:t>
      </w:r>
    </w:p>
    <w:p w14:paraId="4AC177BD" w14:textId="77777777" w:rsidR="00C52930" w:rsidRPr="008421E1" w:rsidRDefault="00C52930" w:rsidP="005342E5">
      <w:pPr>
        <w:numPr>
          <w:ilvl w:val="0"/>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School and workplace food regulations</w:t>
      </w:r>
    </w:p>
    <w:p w14:paraId="73C5FE82" w14:textId="4FB654F9"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School and workplace food regulations are essential in shaping healthier food environments for children and adults alike. By setting standards for the types of foods and beverages available in schools and workplaces, governments and institutions can help foster better eating habits and improve overall public health. These regulations typically focus on limiting the availability of unhealthy foods, such as those high in sugars, fats, and sodium, while promoting healthier options like fruits, vegetables, whole grains, and low-fat dairy products.</w:t>
      </w:r>
    </w:p>
    <w:p w14:paraId="5B605611" w14:textId="2F0AE314" w:rsidR="00B8559A" w:rsidRPr="008421E1"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schools, food regulations are particularly important because they directly impact children's diets during crucial developmental years. Ensuring that school cafeterias offer balanced, nutritious meals can help students develop positive eating habits, reduce the risk of childhood obesity, and improve academic performance. Many countries and regions have implemented guidelines to limit sugary snacks and drinks in schools and provide healthier alternatives, such as salad bars, whole grain options, and fresh fruits.</w:t>
      </w:r>
    </w:p>
    <w:p w14:paraId="45156F25" w14:textId="66B1E6E5" w:rsidR="00B8559A" w:rsidRPr="008421E1" w:rsidRDefault="00B8559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Similarly, in the workplace, food regulations can promote healthier choices for employees. Providing nutritious snacks, meal options, and better access to clean drinking water not only supports employee health but can also improve productivity and reduce absenteeism due to diet-related illnesses. Employers can be encouraged to provide nutrition education programs and make healthier food choices available in vending machines and cafeterias.</w:t>
      </w:r>
    </w:p>
    <w:p w14:paraId="4BED7832" w14:textId="6255BD73" w:rsidR="00B8559A" w:rsidRPr="00C52930" w:rsidRDefault="00B8559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implementing school and workplace food regulations, governments and institutions can create environments that support healthy eating, reduce the prevalence of diet-related diseases, and ultimately contribute to a healthier, more productive society. These regulations also serve as a model for broader societal shifts toward healthier food environments, encouraging individuals to make better food choices both inside and outside of these settings.</w:t>
      </w:r>
    </w:p>
    <w:p w14:paraId="1EAC0E67" w14:textId="77777777" w:rsidR="00B8559A" w:rsidRPr="008421E1" w:rsidRDefault="00C52930"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lastRenderedPageBreak/>
        <w:t>Implementing food standards in canteens and vending machines can normalize healthy choices early in life.</w:t>
      </w:r>
      <w:r w:rsidR="00B8559A" w:rsidRPr="008421E1">
        <w:rPr>
          <w:rFonts w:ascii="Times New Roman" w:eastAsia="Times New Roman" w:hAnsi="Times New Roman" w:cs="Times New Roman"/>
          <w:sz w:val="24"/>
          <w:szCs w:val="24"/>
        </w:rPr>
        <w:t xml:space="preserve"> Implementing food standards in canteens and vending machines is an effective way to normalize healthy food choices from an early age, particularly in schools and workplaces. By setting clear guidelines on what types of foods and beverages can be offered, institutions can ensure that healthier options are consistently available and easily accessible. For example, canteens can be required to provide balanced meals that include fruits, vegetables, whole grains, and lean proteins, while reducing the availability of sugary snacks, fried foods, and high-sodium items. Similarly, vending machines can be stocked with nutritious snacks such as nuts, whole grain bars, fresh fruit, and low-fat dairy, rather than processed junk food.</w:t>
      </w:r>
    </w:p>
    <w:p w14:paraId="49B1525E" w14:textId="77777777" w:rsidR="00B8559A" w:rsidRPr="008421E1" w:rsidRDefault="00B8559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p>
    <w:p w14:paraId="32B1CEE5" w14:textId="77777777" w:rsidR="00B8559A" w:rsidRPr="008421E1" w:rsidRDefault="00B8559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For children in schools, these changes help foster healthy eating habits early on, which can have long-lasting impacts on their overall health and well-being. When students are consistently exposed to healthy food options at school, they are more likely to make better food choices outside of school as well, building a foundation for lifelong positive eating patterns. Similarly, implementing food standards in workplace canteens and vending machines encourages employees to make healthier food choices during work hours, which can contribute to improved physical health, mental well-being, and productivity.</w:t>
      </w:r>
    </w:p>
    <w:p w14:paraId="6A5AEC7F" w14:textId="77777777" w:rsidR="00B8559A" w:rsidRPr="008421E1" w:rsidRDefault="00B8559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p>
    <w:p w14:paraId="7B1B5D9B" w14:textId="3D2FC504" w:rsidR="00C52930" w:rsidRPr="00C52930" w:rsidRDefault="00B8559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making healthy choices the default in these environments, we create a culture where nutritious eating is normalized and easily integrated into daily routines. These standards not only improve individual health outcomes but also contribute to broader public health goals, helping reduce the prevalence of diet-related diseases such as obesity, diabetes, and heart disease.</w:t>
      </w:r>
    </w:p>
    <w:p w14:paraId="63E2FC3E" w14:textId="77777777" w:rsidR="00C52930" w:rsidRPr="008421E1" w:rsidRDefault="00C52930" w:rsidP="005342E5">
      <w:pPr>
        <w:numPr>
          <w:ilvl w:val="0"/>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Restrictions on advertising</w:t>
      </w:r>
    </w:p>
    <w:p w14:paraId="2EE409AA" w14:textId="51F3DECB" w:rsidR="002802EA" w:rsidRPr="008421E1" w:rsidRDefault="002802E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Restrictions on advertising, particularly targeting unhealthy food and beverages, are a powerful tool for influencing consumer behavior and promoting healthier food choices. Aggressive marketing, especially to children and vulnerable populations, has been shown to encourage the consumption of products that are high in sugar, salt, and unhealthy fats, contributing to rising rates of obesity and diet-related diseases. By limiting or banning advertisements for unhealthy foods, particularly those aimed at </w:t>
      </w:r>
      <w:r w:rsidRPr="008421E1">
        <w:rPr>
          <w:rFonts w:ascii="Times New Roman" w:eastAsia="Times New Roman" w:hAnsi="Times New Roman" w:cs="Times New Roman"/>
          <w:sz w:val="24"/>
          <w:szCs w:val="24"/>
        </w:rPr>
        <w:lastRenderedPageBreak/>
        <w:t>children, governments can reduce the exposure to harmful marketing tactics and help shift public perception toward healthier eating habits.</w:t>
      </w:r>
    </w:p>
    <w:p w14:paraId="0BD28E98" w14:textId="3C3742CF" w:rsidR="002802EA" w:rsidRPr="008421E1"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These restrictions can include regulations on the types of media platforms allowed to advertise unhealthy products, the hours during which such ads can be shown, and the content of advertisements themselves. For example, many countries have implemented policies that restrict food ads during children’s programming on television or online platforms, aiming to reduce children's exposure to messages that promote sugary cereals, fast food, or sugary drinks.</w:t>
      </w:r>
    </w:p>
    <w:p w14:paraId="671D9C0B" w14:textId="64FC402F" w:rsidR="002802EA" w:rsidRPr="008421E1"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Moreover, these advertising restrictions can extend to digital and social media, where influencer marketing and targeted ads are increasingly used to promote unhealthy foods. Implementing strict rules around such online marketing, including transparency and guidelines on what can be advertised and to whom, can help mitigate its negative effects.</w:t>
      </w:r>
    </w:p>
    <w:p w14:paraId="4D9F3214" w14:textId="75F83A38" w:rsidR="002802EA" w:rsidRPr="00C52930"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restricting the marketing of unhealthy foods, especially to children, we can promote a healthier food environment that supports better decision-making and reduces the long-term health risks associated with poor diets. These measures complement other policies, such as nutrition labeling and school food standards, in creating a more balanced and health-conscious food culture.</w:t>
      </w:r>
    </w:p>
    <w:p w14:paraId="74079A19" w14:textId="13F9D783" w:rsidR="002802EA" w:rsidRPr="008421E1" w:rsidRDefault="00C52930"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Limiting marketing of unhealthy foods—especially toward children—can reduce their influence.</w:t>
      </w:r>
      <w:r w:rsidR="002802EA" w:rsidRPr="008421E1">
        <w:rPr>
          <w:rFonts w:ascii="Times New Roman" w:hAnsi="Times New Roman" w:cs="Times New Roman"/>
          <w:sz w:val="24"/>
          <w:szCs w:val="24"/>
        </w:rPr>
        <w:t xml:space="preserve"> </w:t>
      </w:r>
      <w:r w:rsidR="002802EA" w:rsidRPr="008421E1">
        <w:rPr>
          <w:rFonts w:ascii="Times New Roman" w:eastAsia="Times New Roman" w:hAnsi="Times New Roman" w:cs="Times New Roman"/>
          <w:sz w:val="24"/>
          <w:szCs w:val="24"/>
        </w:rPr>
        <w:t>Limiting the marketing of unhealthy foods, especially to children, is an effective strategy for reducing the influence of advertising on dietary choices. Children are particularly susceptible to food marketing due to their developing cognitive abilities, emotional responses, and lack of experience in evaluating food options. When unhealthy foods like sugary snacks, fast food, and sugary drinks are marketed directly to children through television, social media, and digital platforms, it can shape their food preferences and contribute to poor eating habits that persist into adulthood.</w:t>
      </w:r>
    </w:p>
    <w:p w14:paraId="62AFA7B1" w14:textId="77777777" w:rsidR="002802EA" w:rsidRPr="008421E1" w:rsidRDefault="002802E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p>
    <w:p w14:paraId="07C11FD3" w14:textId="77777777" w:rsidR="002802EA" w:rsidRPr="008421E1" w:rsidRDefault="002802E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By restricting or banning advertisements for unhealthy foods during children’s programming or on platforms frequented by young audiences, governments can mitigate the impact of these marketing strategies. This can reduce children's </w:t>
      </w:r>
      <w:r w:rsidRPr="008421E1">
        <w:rPr>
          <w:rFonts w:ascii="Times New Roman" w:eastAsia="Times New Roman" w:hAnsi="Times New Roman" w:cs="Times New Roman"/>
          <w:sz w:val="24"/>
          <w:szCs w:val="24"/>
        </w:rPr>
        <w:lastRenderedPageBreak/>
        <w:t>exposure to enticing food advertisements that often use colorful packaging, fun characters, and emotional appeals to persuade them to choose unhealthy options. When these marketing tactics are limited, children may be less influenced by them and may be more likely to choose healthier foods.</w:t>
      </w:r>
    </w:p>
    <w:p w14:paraId="16EE920F" w14:textId="77777777" w:rsidR="002802EA" w:rsidRPr="008421E1" w:rsidRDefault="002802E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p>
    <w:p w14:paraId="596609F6" w14:textId="77777777" w:rsidR="002802EA" w:rsidRPr="008421E1" w:rsidRDefault="002802E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addition to reducing the influence of unhealthy food marketing, such restrictions can also encourage food manufacturers to rethink their marketing strategies and focus on promoting healthier, more nutritious products. This can drive industry-wide changes toward more responsible advertising and product offerings.</w:t>
      </w:r>
    </w:p>
    <w:p w14:paraId="3A990B44" w14:textId="77777777" w:rsidR="002802EA" w:rsidRPr="008421E1" w:rsidRDefault="002802E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p>
    <w:p w14:paraId="15F3B6F6" w14:textId="1C5214EF" w:rsidR="00C52930" w:rsidRPr="00C52930" w:rsidRDefault="002802EA" w:rsidP="005342E5">
      <w:pPr>
        <w:numPr>
          <w:ilvl w:val="1"/>
          <w:numId w:val="8"/>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limiting the marketing of unhealthy foods, especially to children, we create a more supportive environment for healthier eating and help prevent the development of unhealthy dietary habits that contribute to obesity and other diet-related health issues.</w:t>
      </w:r>
    </w:p>
    <w:p w14:paraId="49F61545" w14:textId="4803E476" w:rsidR="00C52930" w:rsidRPr="008C4995" w:rsidRDefault="00C52930" w:rsidP="008421E1">
      <w:pPr>
        <w:spacing w:after="0" w:line="360" w:lineRule="auto"/>
        <w:rPr>
          <w:rFonts w:ascii="Times New Roman" w:eastAsia="Times New Roman" w:hAnsi="Times New Roman" w:cs="Times New Roman"/>
          <w:i/>
          <w:iCs/>
          <w:sz w:val="28"/>
        </w:rPr>
      </w:pPr>
      <w:r w:rsidRPr="008C4995">
        <w:rPr>
          <w:rFonts w:ascii="Times New Roman" w:eastAsia="Times New Roman" w:hAnsi="Times New Roman" w:cs="Times New Roman"/>
          <w:b/>
          <w:bCs/>
          <w:i/>
          <w:iCs/>
          <w:sz w:val="28"/>
        </w:rPr>
        <w:t>2 Food and Nutrition Education</w:t>
      </w:r>
    </w:p>
    <w:p w14:paraId="3D0694A7" w14:textId="55B29C5A" w:rsidR="002802EA" w:rsidRPr="008421E1"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 xml:space="preserve">Education is foundational for long-term change. Programs that promote </w:t>
      </w:r>
      <w:r w:rsidRPr="008C4995">
        <w:rPr>
          <w:rFonts w:ascii="Times New Roman" w:eastAsia="Times New Roman" w:hAnsi="Times New Roman" w:cs="Times New Roman"/>
          <w:sz w:val="24"/>
          <w:szCs w:val="24"/>
        </w:rPr>
        <w:t>food literacy</w:t>
      </w:r>
      <w:r w:rsidRPr="00C52930">
        <w:rPr>
          <w:rFonts w:ascii="Times New Roman" w:eastAsia="Times New Roman" w:hAnsi="Times New Roman" w:cs="Times New Roman"/>
          <w:sz w:val="24"/>
          <w:szCs w:val="24"/>
        </w:rPr>
        <w:t xml:space="preserve"> and </w:t>
      </w:r>
      <w:r w:rsidRPr="008C4995">
        <w:rPr>
          <w:rFonts w:ascii="Times New Roman" w:eastAsia="Times New Roman" w:hAnsi="Times New Roman" w:cs="Times New Roman"/>
          <w:sz w:val="24"/>
          <w:szCs w:val="24"/>
        </w:rPr>
        <w:t>critical thinking</w:t>
      </w:r>
      <w:r w:rsidRPr="00C52930">
        <w:rPr>
          <w:rFonts w:ascii="Times New Roman" w:eastAsia="Times New Roman" w:hAnsi="Times New Roman" w:cs="Times New Roman"/>
          <w:sz w:val="24"/>
          <w:szCs w:val="24"/>
        </w:rPr>
        <w:t xml:space="preserve"> about food systems empower individuals to make informed, health-conscious decisions.</w:t>
      </w:r>
      <w:r w:rsidR="002802EA" w:rsidRPr="008421E1">
        <w:rPr>
          <w:rFonts w:ascii="Times New Roman" w:eastAsia="Times New Roman" w:hAnsi="Times New Roman" w:cs="Times New Roman"/>
          <w:sz w:val="24"/>
          <w:szCs w:val="24"/>
        </w:rPr>
        <w:t xml:space="preserve"> Food and nutrition education plays a crucial role in empowering individuals to make healthier food choices and adopt sustainable eating habits. By providing people with the knowledge and skills to understand the nutritional value of different foods, the impact of their dietary choices on health, and the importance of a balanced diet, food education can be a powerful tool for improving public health outcomes</w:t>
      </w:r>
      <w:r w:rsidR="00173142">
        <w:rPr>
          <w:rFonts w:ascii="Times New Roman" w:eastAsia="Times New Roman" w:hAnsi="Times New Roman" w:cs="Times New Roman"/>
          <w:sz w:val="24"/>
          <w:szCs w:val="24"/>
        </w:rPr>
        <w:t xml:space="preserve"> (</w:t>
      </w:r>
      <w:proofErr w:type="spellStart"/>
      <w:r w:rsidR="00173142" w:rsidRPr="00173142">
        <w:rPr>
          <w:rFonts w:ascii="Times New Roman" w:eastAsia="Times New Roman" w:hAnsi="Times New Roman" w:cs="Times New Roman"/>
          <w:sz w:val="24"/>
          <w:szCs w:val="24"/>
        </w:rPr>
        <w:t>Meiklejohn</w:t>
      </w:r>
      <w:proofErr w:type="spellEnd"/>
      <w:r w:rsidR="00173142" w:rsidRPr="00173142">
        <w:rPr>
          <w:rFonts w:ascii="Times New Roman" w:eastAsia="Times New Roman" w:hAnsi="Times New Roman" w:cs="Times New Roman"/>
          <w:sz w:val="24"/>
          <w:szCs w:val="24"/>
        </w:rPr>
        <w:t>, Ryan</w:t>
      </w:r>
      <w:r w:rsidR="00173142">
        <w:rPr>
          <w:rFonts w:ascii="Times New Roman" w:eastAsia="Times New Roman" w:hAnsi="Times New Roman" w:cs="Times New Roman"/>
          <w:sz w:val="24"/>
          <w:szCs w:val="24"/>
        </w:rPr>
        <w:t xml:space="preserve"> </w:t>
      </w:r>
      <w:r w:rsidR="00173142" w:rsidRPr="00173142">
        <w:rPr>
          <w:rFonts w:ascii="Times New Roman" w:eastAsia="Times New Roman" w:hAnsi="Times New Roman" w:cs="Times New Roman"/>
          <w:sz w:val="24"/>
          <w:szCs w:val="24"/>
        </w:rPr>
        <w:t>&amp; Palermo, 2016).</w:t>
      </w:r>
    </w:p>
    <w:p w14:paraId="45802434" w14:textId="30090471" w:rsidR="002802EA" w:rsidRPr="008421E1"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schools, food and nutrition education helps children develop healthy eating habits early on, creating a foundation for lifelong well-being. Educating students about the benefits of fruits, vegetables, whole grains, and lean proteins, while also teaching them to limit processed foods, sugars, and unhealthy fats, encourages them to make informed decisions when selecting foods. Schools can integrate nutrition education into their curricula through interactive lessons, cooking demonstrations, and school gardens, allowing students to engage in hands-on learning and gain a deeper understanding of where food comes from and how it affects their bodies.</w:t>
      </w:r>
    </w:p>
    <w:p w14:paraId="0BFF7ACA" w14:textId="66F3C540" w:rsidR="002802EA" w:rsidRPr="008421E1"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lastRenderedPageBreak/>
        <w:t>In addition to schools, community-based nutrition education programs can reach wider audiences, including adults and marginalized groups who may have limited access to health information. These programs can be offered through local health centers, community organizations, and online platforms, focusing on practical skills such as meal planning, label reading, and cooking with healthy, affordable ingredients. Nutrition education initiatives can also address cultural preferences and dietary restrictions, providing tailored guidance that respects individual and community needs</w:t>
      </w:r>
      <w:r w:rsidR="00173142">
        <w:rPr>
          <w:rFonts w:ascii="Times New Roman" w:eastAsia="Times New Roman" w:hAnsi="Times New Roman" w:cs="Times New Roman"/>
          <w:sz w:val="24"/>
          <w:szCs w:val="24"/>
        </w:rPr>
        <w:t xml:space="preserve"> (</w:t>
      </w:r>
      <w:r w:rsidR="00173142" w:rsidRPr="00173142">
        <w:rPr>
          <w:rFonts w:ascii="Times New Roman" w:eastAsia="Times New Roman" w:hAnsi="Times New Roman" w:cs="Times New Roman"/>
          <w:sz w:val="24"/>
          <w:szCs w:val="24"/>
        </w:rPr>
        <w:t>Love</w:t>
      </w:r>
      <w:r w:rsidR="00173142">
        <w:rPr>
          <w:rFonts w:ascii="Times New Roman" w:eastAsia="Times New Roman" w:hAnsi="Times New Roman" w:cs="Times New Roman"/>
          <w:sz w:val="24"/>
          <w:szCs w:val="24"/>
        </w:rPr>
        <w:t xml:space="preserve"> et al.</w:t>
      </w:r>
      <w:r w:rsidR="00173142" w:rsidRPr="00173142">
        <w:rPr>
          <w:rFonts w:ascii="Times New Roman" w:eastAsia="Times New Roman" w:hAnsi="Times New Roman" w:cs="Times New Roman"/>
          <w:sz w:val="24"/>
          <w:szCs w:val="24"/>
        </w:rPr>
        <w:t>,</w:t>
      </w:r>
      <w:r w:rsidR="00173142">
        <w:rPr>
          <w:rFonts w:ascii="Times New Roman" w:eastAsia="Times New Roman" w:hAnsi="Times New Roman" w:cs="Times New Roman"/>
          <w:sz w:val="24"/>
          <w:szCs w:val="24"/>
        </w:rPr>
        <w:t xml:space="preserve"> 2020).</w:t>
      </w:r>
    </w:p>
    <w:p w14:paraId="5681DB60" w14:textId="10275A48" w:rsidR="002802EA" w:rsidRPr="00C52930"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improving food literacy, nutrition education helps individuals make more informed food choices, reduce the risk of diet-related diseases, and promote overall health and well-being. Additionally, it fosters greater awareness of the connections between food choices, environmental sustainability, and social equity, empowering people to contribute to a more sustainable and health-conscious food system.</w:t>
      </w:r>
    </w:p>
    <w:p w14:paraId="04D786E0" w14:textId="77777777" w:rsidR="00C52930" w:rsidRPr="008421E1" w:rsidRDefault="00C52930" w:rsidP="005342E5">
      <w:pPr>
        <w:numPr>
          <w:ilvl w:val="0"/>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School-based nutrition education</w:t>
      </w:r>
    </w:p>
    <w:p w14:paraId="75029ED8" w14:textId="50BF2AC3" w:rsidR="002802EA" w:rsidRPr="008421E1" w:rsidRDefault="002802E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School-based nutrition education is a key strategy for promoting healthy eating habits among children and adolescents, laying the foundation for lifelong healthy behaviors. By integrating nutrition education into school curricula, students are provided with the knowledge and skills necessary to make informed food choices, understand the importance of balanced diets, and recognize the impact of nutrition on overall health.</w:t>
      </w:r>
    </w:p>
    <w:p w14:paraId="66890962" w14:textId="50D853EE" w:rsidR="002802EA" w:rsidRPr="008421E1" w:rsidRDefault="002802E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These programs can include lessons on the benefits of various food groups, such as fruits, vegetables, whole grains, and proteins, as well as the risks associated with consuming too much sugar, salt, and unhealthy fats. By engaging students in hands-on learning experiences—such as cooking classes, nutrition games, and school garden projects—they can connect classroom learning with practical, real-world applications, making the education more engaging and memorable.</w:t>
      </w:r>
    </w:p>
    <w:p w14:paraId="3239ED63" w14:textId="77777777" w:rsidR="002802EA" w:rsidRPr="008421E1"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addition to classroom instruction, school-based nutrition education can extend to school cafeterias, where students can be encouraged to make healthier food choices by offering nutritious options and promoting healthy eating habits. Schools can also organize special events like nutrition fairs, cooking demonstrations, and tastings of new, healthy foods to further reinforce the lessons learned in the classroom.</w:t>
      </w:r>
    </w:p>
    <w:p w14:paraId="7354CCC6" w14:textId="77777777" w:rsidR="002802EA" w:rsidRPr="008421E1"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29642C78" w14:textId="1740B1A8" w:rsidR="002802EA" w:rsidRPr="00C52930"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School-based nutrition education not only helps children make better dietary choices but also empowers them to become advocates for healthy eating in their families and communities. By equipping the younger generation with the tools to lead healthier lives, these programs contribute to reducing the prevalence of diet-related health issues, such as obesity, diabetes, and heart disease, while fostering a culture of wellness that can extend far beyond the school environment.</w:t>
      </w:r>
    </w:p>
    <w:p w14:paraId="5B5DEA62" w14:textId="77777777" w:rsidR="00C52930" w:rsidRPr="008421E1" w:rsidRDefault="00C52930" w:rsidP="005342E5">
      <w:pPr>
        <w:numPr>
          <w:ilvl w:val="1"/>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Integrating nutrition and sustainability into science, health, and social studies curricula</w:t>
      </w:r>
    </w:p>
    <w:p w14:paraId="24A5EA44" w14:textId="1D45E32F"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Integrating nutrition and sustainability into science, health, and social studies curricula is a holistic approach that educates students about the interconnectedness of their food choices, personal health, and the environment. By weaving these concepts into existing subjects, schools can provide students with a comprehensive understanding of how food systems impact not only individual well-being but also the planet.</w:t>
      </w:r>
    </w:p>
    <w:p w14:paraId="36765404" w14:textId="52C5D17D"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science classes, students can learn about the nutritional content of different foods, the role of nutrients in the body, and the importance of balanced diets. They can also explore the environmental implications of food production, such as the impact of agriculture on biodiversity, water resources, and climate change. By linking nutrition with sustainability, students are encouraged to understand how their food choices can affect both their health and the health of the planet.</w:t>
      </w:r>
    </w:p>
    <w:p w14:paraId="37E4D656" w14:textId="0A02821A"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 health education, discussions can focus on the importance of making nutritious, sustainable food choices for personal health. Students can learn about the benefits of eating locally grown, seasonal foods, and the environmental advantages of reducing food waste and supporting sustainable farming practices. Additionally, topics like plant-based diets, food security, and sustainable food systems can be explored to help students understand the broader societal and environmental contexts of their food choices.</w:t>
      </w:r>
    </w:p>
    <w:p w14:paraId="60FF6068" w14:textId="77777777"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lastRenderedPageBreak/>
        <w:t>Social studies curricula can address the cultural, economic, and social aspects of food systems, examining how food production and consumption are shaped by factors like globalization, policy, and social inequality. Students can explore the impact of food systems on communities, both locally and globally, and learn about efforts to create more equitable and sustainable food systems through initiatives like fair trade, urban farming, and food justice movements.</w:t>
      </w:r>
    </w:p>
    <w:p w14:paraId="22D48668" w14:textId="000A704A" w:rsidR="002802EA" w:rsidRPr="00C52930" w:rsidRDefault="002802EA" w:rsidP="00173142">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integrating nutrition and sustainability into these subjects, students gain a deeper, multi-dimensional understanding of how their food choices intersect with their health and the environment. This education fosters critical thinking, empowers students to make informed decisions, and encourages them to become active participants in creating a more sustainable, health-conscious future.</w:t>
      </w:r>
    </w:p>
    <w:p w14:paraId="3CF5957B" w14:textId="77777777" w:rsidR="00C52930" w:rsidRPr="008421E1" w:rsidRDefault="00C52930" w:rsidP="005342E5">
      <w:pPr>
        <w:numPr>
          <w:ilvl w:val="1"/>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Hands-on learning through school gardens, cooking classes, and farm visits</w:t>
      </w:r>
    </w:p>
    <w:p w14:paraId="2C7575C5" w14:textId="2F3D03C1"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Hands-on learning through school gardens, cooking classes, and farm visits is an effective and engaging way to teach students about nutrition, sustainability, and healthy eating. These experiential learning opportunities connect theoretical knowledge with real-world practices, providing students with a deeper understanding of where their food comes from, how it is grown, and the importance of sustainable food systems.</w:t>
      </w:r>
    </w:p>
    <w:p w14:paraId="2D62F0E5" w14:textId="0FBBB5E0"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School Gardens: School gardens offer a unique opportunity for students to directly engage with the process of growing food. By planting, nurturing, and harvesting fruits, vegetables, and herbs, students not only learn about the science of plants but also gain a practical understanding of nutrition and the environment. These gardens help students appreciate the value of fresh, locally grown food and encourage them to make healthier food choices. Additionally, school gardens can serve as a space for cross-curricular learning, where students explore biology, ecology, and even mathematics through activities like measuring plant growth or calculating harvest yields.</w:t>
      </w:r>
    </w:p>
    <w:p w14:paraId="3876FED5" w14:textId="438F8742"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Cooking Classes: Cooking classes empower students to apply their nutrition knowledge by preparing meals using fresh, whole ingredients. These classes teach valuable skills such as meal planning, food safety, cooking techniques, </w:t>
      </w:r>
      <w:r w:rsidRPr="008421E1">
        <w:rPr>
          <w:rFonts w:ascii="Times New Roman" w:eastAsia="Times New Roman" w:hAnsi="Times New Roman" w:cs="Times New Roman"/>
          <w:sz w:val="24"/>
          <w:szCs w:val="24"/>
        </w:rPr>
        <w:lastRenderedPageBreak/>
        <w:t>and the nutritional value of different foods. When students cook their own meals, they are more likely to develop a positive relationship with healthy food and feel more confident in their ability to make nutritious meals at home. Cooking classes also promote creativity, teamwork, and an understanding of cultural diversity through the exploration of different cuisines.</w:t>
      </w:r>
    </w:p>
    <w:p w14:paraId="4CB6011E" w14:textId="7444D567"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Farm Visits: Visits to local farms provide students with a firsthand look at how food is produced and the importance of sustainable agricultural practices. Students can interact with farmers, observe the cultivation process, and learn about topics such as organic farming, soil health, and biodiversity. Farm visits help students understand the connection between food, the environment, and the economy, fostering a greater appreciation for locally grown produce and sustainable food production methods.</w:t>
      </w:r>
    </w:p>
    <w:p w14:paraId="3458D419" w14:textId="7D55A71F" w:rsidR="002802EA" w:rsidRPr="00C52930"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These hands-on experiences not only enhance students’ understanding of nutrition and sustainability but also inspire them to make informed, healthier choices in their daily lives. By engaging with food production and preparation directly, students gain a sense of ownership over their eating habits and are more likely to carry these lessons into adulthood, contributing to a healthier, more sustainable food culture.</w:t>
      </w:r>
    </w:p>
    <w:p w14:paraId="34746E65" w14:textId="77777777" w:rsidR="00C52930" w:rsidRPr="008421E1" w:rsidRDefault="00C52930" w:rsidP="005342E5">
      <w:pPr>
        <w:numPr>
          <w:ilvl w:val="0"/>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Community and media outreach</w:t>
      </w:r>
    </w:p>
    <w:p w14:paraId="015A0D59" w14:textId="3D3208FC" w:rsidR="002802EA" w:rsidRPr="008421E1"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Community and media outreach plays a vital role in promoting healthy eating and sustainable food practices by reaching broad audiences and creating awareness about nutrition and sustainability issues. Through both local community initiatives and widespread media campaigns, it is possible to influence public attitudes, shift behaviors, and encourage people to make more informed food choices.</w:t>
      </w:r>
    </w:p>
    <w:p w14:paraId="0CD48CF0" w14:textId="1618AA2E" w:rsidR="002802EA" w:rsidRPr="008421E1" w:rsidRDefault="002802E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Community Outreach: Engaging local communities through initiatives such as cooking workshops, farmers' markets, and nutrition education programs can help people understand the importance of healthy eating and sustainable food systems. These programs often bring together community members in informal settings, fostering a sense of connection and support around shared goals of improving health and reducing environmental impacts. Community outreach can also target specific groups—such as </w:t>
      </w:r>
      <w:r w:rsidRPr="008421E1">
        <w:rPr>
          <w:rFonts w:ascii="Times New Roman" w:eastAsia="Times New Roman" w:hAnsi="Times New Roman" w:cs="Times New Roman"/>
          <w:sz w:val="24"/>
          <w:szCs w:val="24"/>
        </w:rPr>
        <w:lastRenderedPageBreak/>
        <w:t>parents, teachers, or local businesses—empowering them to act as champions for better nutrition and more sustainable food choices within their spheres of influence.</w:t>
      </w:r>
    </w:p>
    <w:p w14:paraId="2AC35199" w14:textId="1DC22C81" w:rsidR="002802EA" w:rsidRPr="008421E1" w:rsidRDefault="002802E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Additionally, local organizations and non-profits can collaborate with schools, health centers, and government agencies to spread messages about nutrition, food security, and environmental sustainability. Grassroots efforts, such as community gardens, cooking classes, and food justice campaigns, can build a collective sense of responsibility for creating a healthier food environment and reducing food-related health disparities.</w:t>
      </w:r>
    </w:p>
    <w:p w14:paraId="7B3E2B5F" w14:textId="4B455C96" w:rsidR="002802EA" w:rsidRPr="008421E1" w:rsidRDefault="002802E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Media Outreach: The media, including television, social media platforms, radio, and online content, plays a powerful role in shaping public perceptions and attitudes toward food. By using media channels to promote positive messages about healthy eating and sustainability, governments, organizations, and influencers can reach millions of people and spark widespread behavioral change. Campaigns that highlight the benefits of local, seasonal, and plant-based foods, as well as those that focus on reducing food waste and the environmental impact of food systems, can raise awareness and inspire action at a large scale.</w:t>
      </w:r>
    </w:p>
    <w:p w14:paraId="62B3DCA5" w14:textId="257B0911" w:rsidR="002802EA" w:rsidRPr="008421E1" w:rsidRDefault="002802EA" w:rsidP="00173142">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Social media platforms, in particular, allow for interactive and real-time engagement with audiences, making it possible to share recipes, nutrition tips, and information about sustainable food practices. Influencers, chefs, nutritionists, and activists can use these platforms to promote healthy lifestyles and advocate for changes to food policies and systems, reaching diverse audiences and generating conversations about food-related </w:t>
      </w:r>
      <w:proofErr w:type="spellStart"/>
      <w:r w:rsidRPr="008421E1">
        <w:rPr>
          <w:rFonts w:ascii="Times New Roman" w:eastAsia="Times New Roman" w:hAnsi="Times New Roman" w:cs="Times New Roman"/>
          <w:sz w:val="24"/>
          <w:szCs w:val="24"/>
        </w:rPr>
        <w:t>issues.By</w:t>
      </w:r>
      <w:proofErr w:type="spellEnd"/>
      <w:r w:rsidRPr="008421E1">
        <w:rPr>
          <w:rFonts w:ascii="Times New Roman" w:eastAsia="Times New Roman" w:hAnsi="Times New Roman" w:cs="Times New Roman"/>
          <w:sz w:val="24"/>
          <w:szCs w:val="24"/>
        </w:rPr>
        <w:t xml:space="preserve"> combining community outreach and media efforts, messages about the importance of healthy eating and sustainable food practices can reach a broad spectrum of the population. These efforts can create a ripple effect, influencing individuals, families, schools, and businesses to make healthier, more sustainable choices and ultimately contributing to the creation of a more equitable and environmentally conscious food </w:t>
      </w:r>
      <w:proofErr w:type="spellStart"/>
      <w:r w:rsidRPr="008421E1">
        <w:rPr>
          <w:rFonts w:ascii="Times New Roman" w:eastAsia="Times New Roman" w:hAnsi="Times New Roman" w:cs="Times New Roman"/>
          <w:sz w:val="24"/>
          <w:szCs w:val="24"/>
        </w:rPr>
        <w:t>culture.</w:t>
      </w:r>
      <w:r w:rsidR="00C52930" w:rsidRPr="00C52930">
        <w:rPr>
          <w:rFonts w:ascii="Times New Roman" w:eastAsia="Times New Roman" w:hAnsi="Times New Roman" w:cs="Times New Roman"/>
          <w:sz w:val="24"/>
          <w:szCs w:val="24"/>
        </w:rPr>
        <w:t>Social</w:t>
      </w:r>
      <w:proofErr w:type="spellEnd"/>
      <w:r w:rsidR="00C52930" w:rsidRPr="00C52930">
        <w:rPr>
          <w:rFonts w:ascii="Times New Roman" w:eastAsia="Times New Roman" w:hAnsi="Times New Roman" w:cs="Times New Roman"/>
          <w:sz w:val="24"/>
          <w:szCs w:val="24"/>
        </w:rPr>
        <w:t xml:space="preserve"> media campaigns, public workshops, and community kitchens encourage inclusive learning</w:t>
      </w:r>
      <w:r w:rsidRPr="008421E1">
        <w:rPr>
          <w:rFonts w:ascii="Times New Roman" w:eastAsia="Times New Roman" w:hAnsi="Times New Roman" w:cs="Times New Roman"/>
          <w:sz w:val="24"/>
          <w:szCs w:val="24"/>
        </w:rPr>
        <w:t xml:space="preserve"> Social media campaigns, public workshops, and community kitchens are powerful tools for promoting inclusive learning around food, nutrition, and sustainability. These strategies provide accessible platforms for individuals from all backgrounds to engage with valuable educational content, share </w:t>
      </w:r>
      <w:r w:rsidRPr="008421E1">
        <w:rPr>
          <w:rFonts w:ascii="Times New Roman" w:eastAsia="Times New Roman" w:hAnsi="Times New Roman" w:cs="Times New Roman"/>
          <w:sz w:val="24"/>
          <w:szCs w:val="24"/>
        </w:rPr>
        <w:lastRenderedPageBreak/>
        <w:t>experiences, and acquire practical skills that foster healthier and more sustainable lifestyles.</w:t>
      </w:r>
    </w:p>
    <w:p w14:paraId="29248F38" w14:textId="77777777" w:rsidR="002802EA" w:rsidRPr="002802EA"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2802EA">
        <w:rPr>
          <w:rFonts w:ascii="Times New Roman" w:eastAsia="Times New Roman" w:hAnsi="Times New Roman" w:cs="Times New Roman"/>
          <w:b/>
          <w:bCs/>
          <w:sz w:val="24"/>
          <w:szCs w:val="24"/>
        </w:rPr>
        <w:t>Social Media Campaigns:</w:t>
      </w:r>
      <w:r w:rsidRPr="002802EA">
        <w:rPr>
          <w:rFonts w:ascii="Times New Roman" w:eastAsia="Times New Roman" w:hAnsi="Times New Roman" w:cs="Times New Roman"/>
          <w:sz w:val="24"/>
          <w:szCs w:val="24"/>
        </w:rPr>
        <w:t xml:space="preserve"> Social media platforms such as Instagram, Facebook, Twitter, and YouTube offer an engaging and interactive way to reach large audiences with nutrition and sustainability messages. Campaigns on these platforms can share informative posts, videos, recipes, and infographics that highlight the benefits of healthy eating, the importance of sustainable food practices, and ways to reduce food waste. Social media also enables people to participate in challenges, join conversations, and connect with like-minded individuals or experts, creating a community that promotes learning and positive behavior change. Influencers, nutritionists, chefs, and sustainability advocates can use these platforms to educate followers, answer questions, and build momentum around important food-related issues.</w:t>
      </w:r>
    </w:p>
    <w:p w14:paraId="7A9712AF" w14:textId="77777777" w:rsidR="002802EA" w:rsidRPr="002802EA"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2802EA">
        <w:rPr>
          <w:rFonts w:ascii="Times New Roman" w:eastAsia="Times New Roman" w:hAnsi="Times New Roman" w:cs="Times New Roman"/>
          <w:b/>
          <w:bCs/>
          <w:sz w:val="24"/>
          <w:szCs w:val="24"/>
        </w:rPr>
        <w:t>Public Workshops:</w:t>
      </w:r>
      <w:r w:rsidRPr="002802EA">
        <w:rPr>
          <w:rFonts w:ascii="Times New Roman" w:eastAsia="Times New Roman" w:hAnsi="Times New Roman" w:cs="Times New Roman"/>
          <w:sz w:val="24"/>
          <w:szCs w:val="24"/>
        </w:rPr>
        <w:t xml:space="preserve"> Public workshops are a highly effective way to engage diverse groups of people in hands-on learning experiences. These workshops can cover a wide range of topics, including cooking skills, meal planning, food preservation, and sustainable farming practices. By providing free or low-cost opportunities for people to learn new skills, workshops make nutrition education and sustainable food practices accessible to a broader population. These workshops can also be tailored to meet the specific needs of different communities, such as working parents, senior citizens, or low-income families, ensuring that everyone has the chance to learn how to make healthier and more sustainable food choices. Participants can gain practical knowledge they can immediately apply in their daily lives, helping them improve their health and contribute to environmental sustainability.</w:t>
      </w:r>
    </w:p>
    <w:p w14:paraId="10B4BE63" w14:textId="77777777" w:rsidR="002802EA" w:rsidRPr="002802EA"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2802EA">
        <w:rPr>
          <w:rFonts w:ascii="Times New Roman" w:eastAsia="Times New Roman" w:hAnsi="Times New Roman" w:cs="Times New Roman"/>
          <w:b/>
          <w:bCs/>
          <w:sz w:val="24"/>
          <w:szCs w:val="24"/>
        </w:rPr>
        <w:t>Community Kitchens:</w:t>
      </w:r>
      <w:r w:rsidRPr="002802EA">
        <w:rPr>
          <w:rFonts w:ascii="Times New Roman" w:eastAsia="Times New Roman" w:hAnsi="Times New Roman" w:cs="Times New Roman"/>
          <w:sz w:val="24"/>
          <w:szCs w:val="24"/>
        </w:rPr>
        <w:t xml:space="preserve"> Community kitchens provide a welcoming, hands-on environment for people to learn cooking skills, explore new ingredients, and understand the nutritional value of different foods. These kitchens often host cooking classes, meal prep sessions, and community events where individuals can come together to share knowledge, skills, and meals. Community kitchens promote inclusivity by creating a space where people from different cultural backgrounds can exchange cooking techniques, try new recipes, and learn about sustainable food sourcing and preparation. These kitchens often emphasize the importance of cooking with local, fresh, and affordable ingredients, fostering a deeper connection to food and its environmental impact.</w:t>
      </w:r>
    </w:p>
    <w:p w14:paraId="71BBE2F1" w14:textId="6EAE55DF" w:rsidR="00C52930" w:rsidRPr="00C52930" w:rsidRDefault="002802E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2802EA">
        <w:rPr>
          <w:rFonts w:ascii="Times New Roman" w:eastAsia="Times New Roman" w:hAnsi="Times New Roman" w:cs="Times New Roman"/>
          <w:sz w:val="24"/>
          <w:szCs w:val="24"/>
        </w:rPr>
        <w:lastRenderedPageBreak/>
        <w:t>By combining social media campaigns, public workshops, and community kitchens, these initiatives create an inclusive learning environment that empowers individuals to make healthier, more sustainable food choices. They break down barriers to food education, foster a sense of community, and encourage collective action towards better nutrition and a more sustainable food system.</w:t>
      </w:r>
    </w:p>
    <w:p w14:paraId="4FFE37FA" w14:textId="55ED151B" w:rsidR="00C52930" w:rsidRPr="008421E1" w:rsidRDefault="00C52930" w:rsidP="005342E5">
      <w:pPr>
        <w:numPr>
          <w:ilvl w:val="1"/>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Involving local influencers and traditional wisdom can increase relevance and engagement</w:t>
      </w:r>
      <w:r w:rsidR="002802EA" w:rsidRPr="008421E1">
        <w:rPr>
          <w:rFonts w:ascii="Times New Roman" w:eastAsia="Times New Roman" w:hAnsi="Times New Roman" w:cs="Times New Roman"/>
          <w:sz w:val="24"/>
          <w:szCs w:val="24"/>
        </w:rPr>
        <w:t xml:space="preserve"> </w:t>
      </w:r>
    </w:p>
    <w:p w14:paraId="0B6002BA" w14:textId="77777777" w:rsidR="002802EA" w:rsidRPr="008421E1" w:rsidRDefault="002802EA" w:rsidP="008C4995">
      <w:pPr>
        <w:spacing w:before="100" w:beforeAutospacing="1" w:after="100" w:afterAutospacing="1" w:line="360" w:lineRule="auto"/>
        <w:ind w:left="144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Involving local influencers and drawing on traditional wisdom are effective strategies for increasing the relevance and engagement of food and nutrition education efforts. By integrating culturally familiar voices and practices, these approaches resonate more deeply with communities, fostering trust and enhancing the impact of health and sustainability messages.</w:t>
      </w:r>
    </w:p>
    <w:p w14:paraId="4C78DF10" w14:textId="77777777" w:rsidR="002802EA" w:rsidRPr="008421E1" w:rsidRDefault="002802EA" w:rsidP="00173142">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Local Influencers: Local influencers, including popular figures such as chefs, nutritionists, activists, and community leaders, can play a pivotal role in shaping food behaviors and spreading knowledge. These influencers often have a strong, authentic connection with their audiences, making their messages more credible and relatable. By collaborating with influencers who have a significant following in a particular region or demographic, food education campaigns can be tailored to local tastes, preferences, and cultural norms. Influencers can share practical tips on how to make healthier food choices, showcase sustainable food practices, and introduce community-driven initiatives that align with local values. Their influence can also help bridge the gap between experts and the general public, making nutrition and sustainability topics more accessible and actionable.</w:t>
      </w:r>
    </w:p>
    <w:p w14:paraId="2073F75F" w14:textId="2D572BB2" w:rsidR="002802EA" w:rsidRPr="00C52930" w:rsidRDefault="002802EA" w:rsidP="00173142">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Traditional Wisdom: Many communities possess a wealth of traditional knowledge about food, health, and sustainability, often passed down through generations. Incorporating this traditional wisdom into food education efforts can enrich the content, make it more culturally relevant, and enhance community buy-in. For example, indigenous food practices, traditional cooking methods, and locally sourced ingredients often reflect a deep understanding of sustainability, biodiversity, and holistic health. Highlighting these traditions not only honors cultural heritage but also reinforces the connection between food choices and the well-being of the environment. By celebrating and sharing this knowledge, educators can show that modern sustainability practices are not always new or foreign, but often rooted in age-old practices that have </w:t>
      </w:r>
      <w:r w:rsidRPr="008421E1">
        <w:rPr>
          <w:rFonts w:ascii="Times New Roman" w:eastAsia="Times New Roman" w:hAnsi="Times New Roman" w:cs="Times New Roman"/>
          <w:sz w:val="24"/>
          <w:szCs w:val="24"/>
        </w:rPr>
        <w:lastRenderedPageBreak/>
        <w:t>supported healthy communities for centuries.</w:t>
      </w:r>
      <w:r w:rsidR="00173142">
        <w:rPr>
          <w:rFonts w:ascii="Times New Roman" w:eastAsia="Times New Roman" w:hAnsi="Times New Roman" w:cs="Times New Roman"/>
          <w:sz w:val="24"/>
          <w:szCs w:val="24"/>
        </w:rPr>
        <w:t xml:space="preserve"> </w:t>
      </w:r>
      <w:r w:rsidRPr="008421E1">
        <w:rPr>
          <w:rFonts w:ascii="Times New Roman" w:eastAsia="Times New Roman" w:hAnsi="Times New Roman" w:cs="Times New Roman"/>
          <w:sz w:val="24"/>
          <w:szCs w:val="24"/>
        </w:rPr>
        <w:t>Combining the voices of local influencers with the integration of traditional wisdom creates a more inclusive and culturally sensitive approach to food education. These strategies make learning more meaningful, foster greater community involvement, and build trust—ensuring that messages about healthy eating, nutrition, and sustainability are heard, understood, and acted upon.</w:t>
      </w:r>
    </w:p>
    <w:p w14:paraId="66B6588C" w14:textId="77777777" w:rsidR="00C52930" w:rsidRPr="00C52930" w:rsidRDefault="00C52930" w:rsidP="005342E5">
      <w:pPr>
        <w:numPr>
          <w:ilvl w:val="0"/>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Professional training for educators and health professionals</w:t>
      </w:r>
    </w:p>
    <w:p w14:paraId="7AB39E4C" w14:textId="77777777" w:rsidR="005101E9" w:rsidRPr="008421E1" w:rsidRDefault="00C52930" w:rsidP="005342E5">
      <w:pPr>
        <w:numPr>
          <w:ilvl w:val="1"/>
          <w:numId w:val="9"/>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Equipping key actors with updated, culturally appropriate materials to promote behavior change</w:t>
      </w:r>
    </w:p>
    <w:p w14:paraId="4269A0DA" w14:textId="2C4C0048" w:rsidR="00C52930" w:rsidRPr="008C4995" w:rsidRDefault="00C52930" w:rsidP="008C4995">
      <w:pPr>
        <w:spacing w:before="100" w:beforeAutospacing="1" w:after="100" w:afterAutospacing="1" w:line="360" w:lineRule="auto"/>
        <w:jc w:val="thaiDistribute"/>
        <w:rPr>
          <w:rFonts w:ascii="Times New Roman" w:eastAsia="Times New Roman" w:hAnsi="Times New Roman" w:cs="Times New Roman"/>
          <w:i/>
          <w:iCs/>
          <w:sz w:val="28"/>
        </w:rPr>
      </w:pPr>
      <w:r w:rsidRPr="008C4995">
        <w:rPr>
          <w:rFonts w:ascii="Times New Roman" w:eastAsia="Times New Roman" w:hAnsi="Times New Roman" w:cs="Times New Roman"/>
          <w:b/>
          <w:bCs/>
          <w:i/>
          <w:iCs/>
          <w:sz w:val="28"/>
        </w:rPr>
        <w:t>3 Cultural Revitalization and Local Food Systems</w:t>
      </w:r>
    </w:p>
    <w:p w14:paraId="45ED46F7" w14:textId="65E697F8"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Cultural revitalization and the strengthening of local food systems are deeply intertwined, offering opportunities to preserve heritage, promote sustainable practices, and foster community resilience. By reconnecting with traditional food systems, communities can not only reclaim cultural identity but also encourage healthier, more sustainable food practices that benefit both people and the planet.</w:t>
      </w:r>
    </w:p>
    <w:p w14:paraId="2FF11E42" w14:textId="6B46FF6F"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Cultural Revitalization: The revitalization of cultural food practices is a powerful way to celebrate and preserve cultural heritage. Many traditional food systems are built on practices that prioritize sustainability, community sharing, and biodiversity. These food traditions often reflect a profound understanding of the land, climate, and seasons, and reconnecting with them can help people rediscover the nutritional value of indigenous crops, cooking methods, and eating habits. Cultural revitalization can include the promotion of indigenous and locally grown foods, restoring old recipes, and preserving the knowledge passed down through generations about food preparation, foraging, and sustainable farming practices. By emphasizing the value of these traditions, communities can maintain a link to their ancestors, while also adapting them to modern needs and challenges.</w:t>
      </w:r>
    </w:p>
    <w:p w14:paraId="588C61C8" w14:textId="38B74E63"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Strengthening Local Food Systems: Strengthening local food systems is essential for promoting food sovereignty and reducing reliance on industrial agriculture. Local food systems are more sustainable, as they minimize the carbon footprint associated with food transport, packaging, and waste. They also help preserve local biodiversity by supporting a diverse range of crops and farming practices. Additionally, local food systems create economic opportunities by supporting small-scale farmers, food producers, and local markets. By prioritizing locally </w:t>
      </w:r>
      <w:r w:rsidRPr="008421E1">
        <w:rPr>
          <w:rFonts w:ascii="Times New Roman" w:eastAsia="Times New Roman" w:hAnsi="Times New Roman" w:cs="Times New Roman"/>
          <w:sz w:val="24"/>
          <w:szCs w:val="24"/>
        </w:rPr>
        <w:lastRenderedPageBreak/>
        <w:t>produced food, communities can ensure that their food choices are healthier, fresher, and more closely aligned with the land’s natural resources.</w:t>
      </w:r>
    </w:p>
    <w:p w14:paraId="60C5C93E" w14:textId="29B8FC64"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Revitalizing local food systems also means reimagining the ways in which food is grown, distributed, and consumed. This can involve creating community gardens, supporting farmers’ markets, building food cooperatives, and promoting farm-to-table initiatives. It can also include integrating traditional agricultural knowledge, such as organic farming techniques, crop rotation, and water conservation practices, into modern farming methods. Strengthening local food systems creates a sense of place and community, builds resilience against food insecurity, and helps reduce the environmental degradation caused by large-scale industrial farming.</w:t>
      </w:r>
    </w:p>
    <w:p w14:paraId="694CA602" w14:textId="45EE0538" w:rsidR="00C52930" w:rsidRPr="00C52930"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By combining cultural revitalization with local food system development, communities can create a food environment that not only honors their traditions but also promotes health, sustainability, and resilience. This holistic approach reconnects people to the land, restores lost traditions, and fosters a more equitable and sustainable food future for all. </w:t>
      </w:r>
      <w:r w:rsidR="00C52930" w:rsidRPr="00C52930">
        <w:rPr>
          <w:rFonts w:ascii="Times New Roman" w:eastAsia="Times New Roman" w:hAnsi="Times New Roman" w:cs="Times New Roman"/>
          <w:sz w:val="24"/>
          <w:szCs w:val="24"/>
        </w:rPr>
        <w:t>Reviving traditional diets and food cultures—rooted in local biodiversity and seasonality—offers a path toward both health and sustainability</w:t>
      </w:r>
      <w:r w:rsidR="0029643F">
        <w:rPr>
          <w:rFonts w:ascii="Times New Roman" w:eastAsia="Times New Roman" w:hAnsi="Times New Roman" w:cs="Times New Roman"/>
          <w:sz w:val="24"/>
          <w:szCs w:val="24"/>
        </w:rPr>
        <w:t xml:space="preserve"> (</w:t>
      </w:r>
      <w:r w:rsidR="0029643F" w:rsidRPr="0029643F">
        <w:rPr>
          <w:rFonts w:ascii="Times New Roman" w:eastAsia="Times New Roman" w:hAnsi="Times New Roman" w:cs="Times New Roman"/>
          <w:sz w:val="24"/>
          <w:szCs w:val="24"/>
        </w:rPr>
        <w:t>Joseph</w:t>
      </w:r>
      <w:r w:rsidR="0029643F">
        <w:rPr>
          <w:rFonts w:ascii="Times New Roman" w:eastAsia="Times New Roman" w:hAnsi="Times New Roman" w:cs="Times New Roman"/>
          <w:sz w:val="24"/>
          <w:szCs w:val="24"/>
        </w:rPr>
        <w:t xml:space="preserve"> </w:t>
      </w:r>
      <w:r w:rsidR="0029643F" w:rsidRPr="0029643F">
        <w:rPr>
          <w:rFonts w:ascii="Times New Roman" w:eastAsia="Times New Roman" w:hAnsi="Times New Roman" w:cs="Times New Roman"/>
          <w:sz w:val="24"/>
          <w:szCs w:val="24"/>
        </w:rPr>
        <w:t>&amp; Turner, 2020).</w:t>
      </w:r>
    </w:p>
    <w:p w14:paraId="3C897A43" w14:textId="77777777" w:rsidR="00C52930" w:rsidRPr="008421E1" w:rsidRDefault="00C52930"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Thai culinary traditions</w:t>
      </w:r>
      <w:r w:rsidRPr="00C52930">
        <w:rPr>
          <w:rFonts w:ascii="Times New Roman" w:eastAsia="Times New Roman" w:hAnsi="Times New Roman" w:cs="Times New Roman"/>
          <w:sz w:val="24"/>
          <w:szCs w:val="24"/>
        </w:rPr>
        <w:t>, for example, emphasize herbs, spices, plant-based ingredients, and diverse cooking techniques that are naturally low in processed additives.</w:t>
      </w:r>
    </w:p>
    <w:p w14:paraId="00D3C8A2" w14:textId="6F18E93F" w:rsidR="0085260A" w:rsidRPr="008421E1" w:rsidRDefault="0085260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Thai culinary traditions offer a rich and diverse approach to food that emphasizes fresh, local ingredients and cooking techniques that are naturally low in processed additives. Thai cuisine is deeply rooted in the use of herbs, spices, and plant-based ingredients, all of which not only contribute to the distinct flavors of the food but also offer numerous health benefits. By drawing on the wisdom of traditional food practices, Thai cooking promotes a balanced diet, sustainability, and a connection to local food systems.</w:t>
      </w:r>
    </w:p>
    <w:p w14:paraId="2ED353D6" w14:textId="4ACB2A0C" w:rsidR="0085260A" w:rsidRPr="008421E1" w:rsidRDefault="0085260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Herbs and Spices: Thai dishes are renowned for their vibrant use of fresh herbs and spices, including lemongrass, galangal, kaffir lime, turmeric, basil, and chili. These ingredients are not only integral to the unique flavors of Thai cuisine but also have long-standing health benefits. Many of these herbs and spices are known for their anti-inflammatory, antioxidant, and immune-boosting properties. For example, turmeric, a </w:t>
      </w:r>
      <w:r w:rsidRPr="008421E1">
        <w:rPr>
          <w:rFonts w:ascii="Times New Roman" w:eastAsia="Times New Roman" w:hAnsi="Times New Roman" w:cs="Times New Roman"/>
          <w:sz w:val="24"/>
          <w:szCs w:val="24"/>
        </w:rPr>
        <w:lastRenderedPageBreak/>
        <w:t>key ingredient in many Thai curries, contains curcumin, which has been shown to have powerful anti-inflammatory and antioxidant effects. Similarly, lemongrass and ginger are often used for their digestive and detoxifying properties.</w:t>
      </w:r>
    </w:p>
    <w:p w14:paraId="56E099F6" w14:textId="6BF2559C" w:rsidR="0085260A" w:rsidRPr="008421E1" w:rsidRDefault="0085260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Plant-Based Ingredients: Traditional Thai dishes often feature plant-based ingredients such as vegetables, fruits, legumes, and rice. These plant-based foods are rich in essential nutrients like vitamins, minerals, and fiber, contributing to a well-balanced diet. Dishes such as </w:t>
      </w:r>
      <w:proofErr w:type="spellStart"/>
      <w:r w:rsidRPr="008421E1">
        <w:rPr>
          <w:rFonts w:ascii="Times New Roman" w:eastAsia="Times New Roman" w:hAnsi="Times New Roman" w:cs="Times New Roman"/>
          <w:sz w:val="24"/>
          <w:szCs w:val="24"/>
        </w:rPr>
        <w:t>som</w:t>
      </w:r>
      <w:proofErr w:type="spellEnd"/>
      <w:r w:rsidRPr="008421E1">
        <w:rPr>
          <w:rFonts w:ascii="Times New Roman" w:eastAsia="Times New Roman" w:hAnsi="Times New Roman" w:cs="Times New Roman"/>
          <w:sz w:val="24"/>
          <w:szCs w:val="24"/>
        </w:rPr>
        <w:t xml:space="preserve"> tam (green papaya salad), pad Thai (stir-fried noodles), and </w:t>
      </w:r>
      <w:proofErr w:type="spellStart"/>
      <w:r w:rsidRPr="008421E1">
        <w:rPr>
          <w:rFonts w:ascii="Times New Roman" w:eastAsia="Times New Roman" w:hAnsi="Times New Roman" w:cs="Times New Roman"/>
          <w:sz w:val="24"/>
          <w:szCs w:val="24"/>
        </w:rPr>
        <w:t>kaeng</w:t>
      </w:r>
      <w:proofErr w:type="spellEnd"/>
      <w:r w:rsidRPr="008421E1">
        <w:rPr>
          <w:rFonts w:ascii="Times New Roman" w:eastAsia="Times New Roman" w:hAnsi="Times New Roman" w:cs="Times New Roman"/>
          <w:sz w:val="24"/>
          <w:szCs w:val="24"/>
        </w:rPr>
        <w:t xml:space="preserve"> </w:t>
      </w:r>
      <w:proofErr w:type="spellStart"/>
      <w:proofErr w:type="gramStart"/>
      <w:r w:rsidRPr="008421E1">
        <w:rPr>
          <w:rFonts w:ascii="Times New Roman" w:eastAsia="Times New Roman" w:hAnsi="Times New Roman" w:cs="Times New Roman"/>
          <w:sz w:val="24"/>
          <w:szCs w:val="24"/>
        </w:rPr>
        <w:t>liang</w:t>
      </w:r>
      <w:proofErr w:type="spellEnd"/>
      <w:proofErr w:type="gramEnd"/>
      <w:r w:rsidRPr="008421E1">
        <w:rPr>
          <w:rFonts w:ascii="Times New Roman" w:eastAsia="Times New Roman" w:hAnsi="Times New Roman" w:cs="Times New Roman"/>
          <w:sz w:val="24"/>
          <w:szCs w:val="24"/>
        </w:rPr>
        <w:t xml:space="preserve"> (vegetable soup) highlight the variety and nutritional benefits of plant-based eating. Additionally, the abundance of fresh fruits and vegetables in Thai cuisine encourages a diverse and seasonal approach to eating, which is not only beneficial for health but also supports sustainable food production.</w:t>
      </w:r>
    </w:p>
    <w:p w14:paraId="0BA6DE69" w14:textId="574B1D31" w:rsidR="0085260A" w:rsidRPr="008421E1" w:rsidRDefault="0085260A" w:rsidP="0029643F">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Diverse Cooking Techniques: Thai cooking techniques, such as steaming, boiling, grilling, and stir-frying, are generally lower in fat and preserve the nutritional value of ingredients. Unlike deep-frying or over-processing, these methods allow the natural flavors and health benefits of the food to shine. The emphasis on cooking with minimal added oils and using fresh ingredients means that many Thai dishes are naturally low in unhealthy fats, sodium, and artificial additives.</w:t>
      </w:r>
    </w:p>
    <w:p w14:paraId="3A954C5C" w14:textId="1BAF2B0E" w:rsidR="0085260A" w:rsidRPr="00C52930" w:rsidRDefault="0085260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By revitalizing and embracing these traditional culinary practices, there is an opportunity to promote healthier, more sustainable food choices in modern contexts. Thai culinary traditions align with current trends toward plant-based diets and whole foods, providing an accessible, culturally rich model for promoting better eating habits and reducing reliance on highly processed foods. Furthermore, the emphasis on fresh, local ingredients supports sustainable agriculture and strengthens local food systems. Through the continued appreciation and preservation of these culinary practices, Thai cuisine can play a key role in shaping a healthier, more sustainable food culture both locally and globally.</w:t>
      </w:r>
    </w:p>
    <w:p w14:paraId="7C0D868C" w14:textId="39D1D541" w:rsidR="0085260A" w:rsidRPr="008421E1" w:rsidRDefault="00C52930"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Community-supported agriculture (CSA)</w:t>
      </w:r>
      <w:r w:rsidRPr="00C52930">
        <w:rPr>
          <w:rFonts w:ascii="Times New Roman" w:eastAsia="Times New Roman" w:hAnsi="Times New Roman" w:cs="Times New Roman"/>
          <w:sz w:val="24"/>
          <w:szCs w:val="24"/>
        </w:rPr>
        <w:t xml:space="preserve"> and local food hubs reduce reliance on long-distance transport and connect producers directly with consumers.</w:t>
      </w:r>
      <w:r w:rsidR="0085260A" w:rsidRPr="008421E1">
        <w:rPr>
          <w:rFonts w:ascii="Times New Roman" w:hAnsi="Times New Roman" w:cs="Times New Roman"/>
          <w:sz w:val="24"/>
          <w:szCs w:val="24"/>
        </w:rPr>
        <w:t xml:space="preserve"> </w:t>
      </w:r>
      <w:r w:rsidR="0085260A" w:rsidRPr="008421E1">
        <w:rPr>
          <w:rFonts w:ascii="Times New Roman" w:eastAsia="Times New Roman" w:hAnsi="Times New Roman" w:cs="Times New Roman"/>
          <w:sz w:val="24"/>
          <w:szCs w:val="24"/>
        </w:rPr>
        <w:t xml:space="preserve">Community-supported agriculture (CSA) and local food hubs are powerful models for promoting food sustainability and reducing reliance on long-distance food transport. These </w:t>
      </w:r>
      <w:r w:rsidR="0085260A" w:rsidRPr="008421E1">
        <w:rPr>
          <w:rFonts w:ascii="Times New Roman" w:eastAsia="Times New Roman" w:hAnsi="Times New Roman" w:cs="Times New Roman"/>
          <w:sz w:val="24"/>
          <w:szCs w:val="24"/>
        </w:rPr>
        <w:lastRenderedPageBreak/>
        <w:t>initiatives directly connect producers and consumers, creating a more resilient and sustainable food system that benefits both the environment and the community.</w:t>
      </w:r>
    </w:p>
    <w:p w14:paraId="2DEF9548" w14:textId="77777777" w:rsidR="0085260A" w:rsidRPr="008421E1"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p>
    <w:p w14:paraId="1126C72D" w14:textId="1FBB3DE2" w:rsidR="0085260A" w:rsidRPr="0029643F"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Community-Supported Agriculture (CSA): CSA is a model that allows consumers to directly support local farmers by purchasing shares in a farm's produce at the beginning of the growing season. In return, shareholders receive fresh, seasonal produce throughout the year. This direct relationship between farmers and consumers eliminates the need for middlemen, allowing farmers to retain a larger portion of the sale price and reducing the overall cost of food distribution. By supporting local farmers, CSAs help sustain small-scale, organic, and sustainable farming practices while fostering a deeper connection between people and the food they eat.</w:t>
      </w:r>
    </w:p>
    <w:p w14:paraId="6570FB8C" w14:textId="53D7666C" w:rsidR="0085260A" w:rsidRPr="0029643F"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One of the major benefits of CSA is its ability to reduce the environmental impact associated with transporting food over long distances. By purchasing locally grown produce, consumers help minimize the carbon footprint of food production, as the need for refrigerated trucks and packaging materials is greatly reduced. Moreover, CSAs often promote seasonal eating, encouraging consumers to eat what is available locally, which can lead to more sustainable consumption patterns and a better understanding of food systems.</w:t>
      </w:r>
    </w:p>
    <w:p w14:paraId="3A6F10E3" w14:textId="77777777" w:rsidR="0085260A" w:rsidRPr="008421E1"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Local Food Hubs: Local food hubs are organizations or networks that aggregate and distribute locally produced food from small farmers to retailers, restaurants, and consumers. These hubs create efficient supply chains for local food, allowing small-scale producers to reach a larger market while maintaining the benefits of local food sourcing. Local food hubs can also provide a platform for farmers to showcase and sell their products directly to consumers, further fostering community engagement and support for local agriculture.</w:t>
      </w:r>
    </w:p>
    <w:p w14:paraId="51E7A4F0" w14:textId="77777777" w:rsidR="0085260A" w:rsidRPr="008421E1"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p>
    <w:p w14:paraId="3EAF682D" w14:textId="77777777" w:rsidR="0085260A" w:rsidRPr="008421E1"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Food hubs play an important role in reducing food miles—the distance food travels from production to consumption—by sourcing food from within the region and bypassing long-distance transportation. In doing so, they help lower the environmental impact of food systems by reducing fossil fuel consumption, greenhouse gas emissions, and packaging waste. Additionally, local food hubs support food security by making fresh, affordable, and nutritious food accessible to a broader population.</w:t>
      </w:r>
    </w:p>
    <w:p w14:paraId="6A3C49C8" w14:textId="77777777" w:rsidR="0085260A" w:rsidRPr="008421E1"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p>
    <w:p w14:paraId="01242686" w14:textId="5935340E" w:rsidR="00C52930" w:rsidRPr="00C52930" w:rsidRDefault="0085260A" w:rsidP="005342E5">
      <w:pPr>
        <w:numPr>
          <w:ilvl w:val="0"/>
          <w:numId w:val="10"/>
        </w:num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lastRenderedPageBreak/>
        <w:t>Both CSA and local food hubs promote community involvement and awareness of food systems. They encourage consumers to support local farmers, foster stronger community connections, and help build a more sustainable food economy. By reducing the dependency on long-distance food transport, these models help mitigate the environmental costs of global food supply chains and contribute to the broader movement toward sustainable, local, and ethical food production. In the long term, they empower communities to take control of their food systems, improving food security and strengthening local economies</w:t>
      </w:r>
      <w:r w:rsidR="0029643F">
        <w:rPr>
          <w:rFonts w:ascii="Times New Roman" w:eastAsia="Times New Roman" w:hAnsi="Times New Roman" w:cs="Times New Roman"/>
          <w:sz w:val="24"/>
          <w:szCs w:val="24"/>
        </w:rPr>
        <w:t xml:space="preserve"> (</w:t>
      </w:r>
      <w:proofErr w:type="spellStart"/>
      <w:r w:rsidR="0029643F" w:rsidRPr="0029643F">
        <w:rPr>
          <w:rFonts w:ascii="Times New Roman" w:eastAsia="Times New Roman" w:hAnsi="Times New Roman" w:cs="Times New Roman"/>
          <w:sz w:val="24"/>
          <w:szCs w:val="24"/>
        </w:rPr>
        <w:t>Espluga-Trenc</w:t>
      </w:r>
      <w:proofErr w:type="spellEnd"/>
      <w:r w:rsidR="0029643F">
        <w:rPr>
          <w:rFonts w:ascii="Times New Roman" w:eastAsia="Times New Roman" w:hAnsi="Times New Roman" w:cs="Times New Roman"/>
          <w:sz w:val="24"/>
          <w:szCs w:val="24"/>
        </w:rPr>
        <w:t xml:space="preserve"> et al.</w:t>
      </w:r>
      <w:r w:rsidR="0029643F" w:rsidRPr="0029643F">
        <w:rPr>
          <w:rFonts w:ascii="Times New Roman" w:eastAsia="Times New Roman" w:hAnsi="Times New Roman" w:cs="Times New Roman"/>
          <w:sz w:val="24"/>
          <w:szCs w:val="24"/>
        </w:rPr>
        <w:t>,</w:t>
      </w:r>
      <w:r w:rsidR="0029643F">
        <w:rPr>
          <w:rFonts w:ascii="Times New Roman" w:eastAsia="Times New Roman" w:hAnsi="Times New Roman" w:cs="Times New Roman"/>
          <w:sz w:val="24"/>
          <w:szCs w:val="24"/>
        </w:rPr>
        <w:t xml:space="preserve"> 2021)</w:t>
      </w:r>
    </w:p>
    <w:p w14:paraId="421899D8" w14:textId="41EEEFE9" w:rsidR="00C52930" w:rsidRPr="00C52930"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Preserving culinary heritage also supports food sovereignty and community resilience in the face of globalization and climate change.</w:t>
      </w:r>
    </w:p>
    <w:p w14:paraId="44D2CB96" w14:textId="664D238C" w:rsidR="00C52930" w:rsidRPr="008C4995" w:rsidRDefault="00C52930" w:rsidP="008421E1">
      <w:pPr>
        <w:spacing w:before="100" w:beforeAutospacing="1" w:after="100" w:afterAutospacing="1" w:line="360" w:lineRule="auto"/>
        <w:outlineLvl w:val="2"/>
        <w:rPr>
          <w:rFonts w:ascii="Times New Roman" w:eastAsia="Times New Roman" w:hAnsi="Times New Roman" w:cs="Times New Roman"/>
          <w:b/>
          <w:bCs/>
          <w:i/>
          <w:iCs/>
          <w:sz w:val="28"/>
        </w:rPr>
      </w:pPr>
      <w:r w:rsidRPr="008C4995">
        <w:rPr>
          <w:rFonts w:ascii="Times New Roman" w:eastAsia="Times New Roman" w:hAnsi="Times New Roman" w:cs="Times New Roman"/>
          <w:b/>
          <w:bCs/>
          <w:i/>
          <w:iCs/>
          <w:sz w:val="28"/>
        </w:rPr>
        <w:t>4 Innovations and Future Directions</w:t>
      </w:r>
    </w:p>
    <w:p w14:paraId="21A58DBC" w14:textId="369A3A20"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As the world faces increasing challenges related to climate change, environmental degradation, and growing demand for food, innovations in sustainable food systems are more crucial than ever. The future of food production, distribution, and consumption lies in developing new technologies, practices, and policies that reduce environmental impacts, promote equity, and ensure global food security. Innovations in food systems are not only about improving efficiency but also about rethinking how food is grown, processed, and consumed to create a healthier, more sustainable future for </w:t>
      </w:r>
      <w:r w:rsidRPr="0029643F">
        <w:rPr>
          <w:rFonts w:ascii="Times New Roman" w:eastAsia="Times New Roman" w:hAnsi="Times New Roman" w:cs="Times New Roman"/>
          <w:sz w:val="24"/>
          <w:szCs w:val="24"/>
        </w:rPr>
        <w:t>all</w:t>
      </w:r>
      <w:r w:rsidR="0029643F" w:rsidRPr="0029643F">
        <w:rPr>
          <w:rFonts w:ascii="Times New Roman" w:eastAsia="Times New Roman" w:hAnsi="Times New Roman" w:cs="Times New Roman"/>
          <w:sz w:val="24"/>
          <w:szCs w:val="24"/>
        </w:rPr>
        <w:t xml:space="preserve"> (</w:t>
      </w:r>
      <w:r w:rsidR="0029643F" w:rsidRPr="0029643F">
        <w:rPr>
          <w:rFonts w:ascii="Times New Roman" w:hAnsi="Times New Roman" w:cs="Times New Roman"/>
          <w:color w:val="222222"/>
          <w:sz w:val="24"/>
          <w:szCs w:val="24"/>
          <w:shd w:val="clear" w:color="auto" w:fill="FFFFFF"/>
        </w:rPr>
        <w:t>Egan, 2023).</w:t>
      </w:r>
    </w:p>
    <w:p w14:paraId="673B195F"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1. Plant-Based and Cultured Meat Alternatives:</w:t>
      </w:r>
    </w:p>
    <w:p w14:paraId="50727D76" w14:textId="2FF10B0D"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One of the most significant innovations in the food sector is the development of plant-based proteins and lab-grown (cultured) meats. These alternatives reduce the environmental burden of livestock production, which is responsible for large amounts of greenhouse gas emissions, land use, and water consumption. Plant-based protein sources like soy, peas, and lentils are becoming more popular as meat substitutes, while cultured meat—produced from animal cells without the need for full animal slaughter—is expected to play a crucial role in reducing the environmental impact of traditional meat production. As these technologies continue to evolve, they offer the potential to produce food in more ethical, efficient, and environmentally friendly ways.</w:t>
      </w:r>
    </w:p>
    <w:p w14:paraId="5343E917"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2. Vertical Farming and Urban Agriculture:</w:t>
      </w:r>
    </w:p>
    <w:p w14:paraId="35096390" w14:textId="12966D70"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lastRenderedPageBreak/>
        <w:t>Urbanization is changing how and where we grow food. Vertical farming, which involves growing crops in stacked layers or vertically inclined surfaces, allows for food production in urban environments where traditional farming may not be feasible. These systems, often powered by renewable energy sources like solar or wind, use minimal water, reduce transportation costs, and can grow a variety of crops in small spaces. Vertical farms and urban agriculture initiatives are being explored worldwide as a way to localize food production and reduce reliance on long-distance supply chains. In addition to being environmentally sustainable, these models foster community engagement and provide fresh produce to urban populations.</w:t>
      </w:r>
    </w:p>
    <w:p w14:paraId="443D54F8"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3. Regenerative Agriculture and </w:t>
      </w:r>
      <w:proofErr w:type="spellStart"/>
      <w:r w:rsidRPr="008421E1">
        <w:rPr>
          <w:rFonts w:ascii="Times New Roman" w:eastAsia="Times New Roman" w:hAnsi="Times New Roman" w:cs="Times New Roman"/>
          <w:sz w:val="24"/>
          <w:szCs w:val="24"/>
        </w:rPr>
        <w:t>Agroecology</w:t>
      </w:r>
      <w:proofErr w:type="spellEnd"/>
      <w:r w:rsidRPr="008421E1">
        <w:rPr>
          <w:rFonts w:ascii="Times New Roman" w:eastAsia="Times New Roman" w:hAnsi="Times New Roman" w:cs="Times New Roman"/>
          <w:sz w:val="24"/>
          <w:szCs w:val="24"/>
        </w:rPr>
        <w:t>:</w:t>
      </w:r>
    </w:p>
    <w:p w14:paraId="6D666B1C" w14:textId="196A0033"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Regenerative agriculture focuses on restoring and enhancing the health of soil, water, and ecosystems through holistic farming practices. Techniques like cover cropping, agroforestry, and rotational grazing help to rebuild soil fertility, sequester carbon, and increase biodiversity. </w:t>
      </w:r>
      <w:proofErr w:type="spellStart"/>
      <w:r w:rsidRPr="008421E1">
        <w:rPr>
          <w:rFonts w:ascii="Times New Roman" w:eastAsia="Times New Roman" w:hAnsi="Times New Roman" w:cs="Times New Roman"/>
          <w:sz w:val="24"/>
          <w:szCs w:val="24"/>
        </w:rPr>
        <w:t>Agroecology</w:t>
      </w:r>
      <w:proofErr w:type="spellEnd"/>
      <w:r w:rsidRPr="008421E1">
        <w:rPr>
          <w:rFonts w:ascii="Times New Roman" w:eastAsia="Times New Roman" w:hAnsi="Times New Roman" w:cs="Times New Roman"/>
          <w:sz w:val="24"/>
          <w:szCs w:val="24"/>
        </w:rPr>
        <w:t>, which incorporates ecological principles into farming systems, goes hand in hand with regenerative practices and emphasizes the importance of working with nature rather than against it. These approaches offer sustainable alternatives to industrial agriculture, providing long-term solutions to soil degradation, water scarcity, and biodiversity loss.</w:t>
      </w:r>
    </w:p>
    <w:p w14:paraId="0D2801A5"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4. Smart Agriculture and Precision Farming:</w:t>
      </w:r>
    </w:p>
    <w:p w14:paraId="1FFE1415" w14:textId="51F404D3"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Advances in technology have also given rise to smart agriculture and precision farming, which use data and automation to optimize farming practices. By incorporating sensors, drones, satellite imagery, and artificial intelligence, farmers can monitor crop health, soil moisture, and weather conditions in real time. This data allows for precise inputs such as water, fertilizers, and pesticides, which not only increase efficiency but also reduce waste and environmental impact. Smart agriculture can help farmers make informed decisions that optimize yields while minimizing resource use and environmental damage.</w:t>
      </w:r>
    </w:p>
    <w:p w14:paraId="715531C8"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5. Food Waste Reduction Technologies:</w:t>
      </w:r>
    </w:p>
    <w:p w14:paraId="4A34800C" w14:textId="2FC5CA70"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 xml:space="preserve">Innovations aimed at reducing food waste are becoming more critical as global food systems are increasingly strained. Technologies like AI-powered waste tracking systems, improved food packaging, and preservation techniques help reduce waste at every stage of the food </w:t>
      </w:r>
      <w:r w:rsidRPr="008421E1">
        <w:rPr>
          <w:rFonts w:ascii="Times New Roman" w:eastAsia="Times New Roman" w:hAnsi="Times New Roman" w:cs="Times New Roman"/>
          <w:sz w:val="24"/>
          <w:szCs w:val="24"/>
        </w:rPr>
        <w:lastRenderedPageBreak/>
        <w:t>supply chain, from production to consumption. In addition, food rescue platforms and apps are connecting surplus food to those in need, reducing waste while addressing hunger. On a consumer level, innovative apps and devices are helping individuals track expiration dates, repurpose leftovers, and make smarter purchasing decisions to minimize food waste.</w:t>
      </w:r>
    </w:p>
    <w:p w14:paraId="5B211CE8"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6. Sustainable Packaging:</w:t>
      </w:r>
    </w:p>
    <w:p w14:paraId="7100E779" w14:textId="13AEB0EA"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The use of single-use plastics and excessive packaging is a significant environmental issue in the food industry. Innovations in sustainable packaging, such as biodegradable materials, edible packaging, and zero-waste packaging systems, are transforming how food is packaged and sold. Companies are experimenting with plant-based, compostable, or recyclable packaging options that reduce waste and the environmental impact of food products. The shift toward sustainable packaging aligns with the broader trend of reducing plastic pollution and promoting a circular economy.</w:t>
      </w:r>
    </w:p>
    <w:p w14:paraId="4ABCF974"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7. Consumer Education and Digital Platforms:</w:t>
      </w:r>
    </w:p>
    <w:p w14:paraId="4C57EB31" w14:textId="3E3BB57F"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The role of education in shaping consumer behavior is vital for creating a sustainable food future. Digital platforms and apps are emerging to help consumers make more informed food choices. These platforms can provide nutritional information, carbon footprints, and ethical sourcing details for various food products, empowering consumers to make decisions that align with their health and sustainability goals. Additionally, initiatives that promote food literacy, from school programs to social media campaigns, are helping people understand the importance of nutrition, sustainability, and reducing food waste.</w:t>
      </w:r>
    </w:p>
    <w:p w14:paraId="5F8B2012"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8. Policy and Regulatory Innovation:</w:t>
      </w:r>
    </w:p>
    <w:p w14:paraId="7768E724" w14:textId="77777777" w:rsidR="0085260A" w:rsidRPr="008421E1"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421E1">
        <w:rPr>
          <w:rFonts w:ascii="Times New Roman" w:eastAsia="Times New Roman" w:hAnsi="Times New Roman" w:cs="Times New Roman"/>
          <w:sz w:val="24"/>
          <w:szCs w:val="24"/>
        </w:rPr>
        <w:t>Governments and policymakers are increasingly looking to support sustainable food systems through innovative policies and regulations. These may include subsidies for sustainable farming practices, taxes on unhealthy food products, and regulations on food waste. Additionally, policies that encourage sustainable urban planning, promote food sovereignty, and improve access to nutritious foods are helping to transform food systems at a systemic level. As awareness of food-related issues grows, policy innovation will play a crucial role in shaping the future of sustainable diets.</w:t>
      </w:r>
    </w:p>
    <w:p w14:paraId="65D90458" w14:textId="205BA8D6" w:rsidR="00C52930" w:rsidRPr="00C52930"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Emerging technologies and global trends offer opportunities to transform food systems:</w:t>
      </w:r>
    </w:p>
    <w:p w14:paraId="03DA0472" w14:textId="74705433" w:rsidR="0085260A" w:rsidRPr="008421E1" w:rsidRDefault="00C52930" w:rsidP="008C4995">
      <w:pPr>
        <w:pStyle w:val="NormalWeb"/>
        <w:spacing w:line="360" w:lineRule="auto"/>
        <w:jc w:val="thaiDistribute"/>
        <w:rPr>
          <w:rFonts w:ascii="Times New Roman" w:hAnsi="Times New Roman" w:cs="Times New Roman"/>
          <w:sz w:val="24"/>
          <w:szCs w:val="24"/>
        </w:rPr>
      </w:pPr>
      <w:r w:rsidRPr="0029643F">
        <w:rPr>
          <w:rFonts w:ascii="Times New Roman" w:hAnsi="Times New Roman" w:cs="Times New Roman"/>
          <w:sz w:val="24"/>
          <w:szCs w:val="24"/>
        </w:rPr>
        <w:lastRenderedPageBreak/>
        <w:t>Plant-based and alternative proteins</w:t>
      </w:r>
      <w:r w:rsidRPr="00C52930">
        <w:rPr>
          <w:rFonts w:ascii="Times New Roman" w:hAnsi="Times New Roman" w:cs="Times New Roman"/>
          <w:sz w:val="24"/>
          <w:szCs w:val="24"/>
        </w:rPr>
        <w:t xml:space="preserve"> (e.g., from legumes, mushrooms, insects, and cell-cultured meat) reduce environmental impact.</w:t>
      </w:r>
    </w:p>
    <w:p w14:paraId="5DE9365F"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The growing interest in plant-based and alternative proteins has emerged as a critical innovation in the quest for sustainable food production. These protein sources, derived from plants, fungi, insects, and even lab-grown cells, are rapidly gaining traction due to their significantly lower environmental impact compared to traditional animal-based protein sources like beef, pork, and poultry. The shift towards these alternatives offers a promising pathway to mitigate climate change, reduce resource depletion, and support more resilient food systems.</w:t>
      </w:r>
    </w:p>
    <w:p w14:paraId="56D7B3C0" w14:textId="145B2583" w:rsidR="0085260A" w:rsidRPr="008421E1" w:rsidRDefault="0085260A" w:rsidP="008C4995">
      <w:pPr>
        <w:pStyle w:val="Heading3"/>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b/>
          <w:bCs/>
          <w:sz w:val="24"/>
          <w:szCs w:val="24"/>
        </w:rPr>
        <w:t>1. Plant-Based Proteins (Legumes and Grains)</w:t>
      </w:r>
    </w:p>
    <w:p w14:paraId="2C17B367"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Legumes, such as lentils, beans, and peas, as well as other plant-based protein sources like quinoa, soy, and oats, are becoming increasingly popular as sustainable alternatives to animal protein. These crops have a relatively low environmental footprint—requiring less land, water, and energy to produce compared to livestock. Additionally, legumes play a vital role in soil health by fixing nitrogen, reducing the need for synthetic fertilizers. Plant-based proteins also tend to have a much lower greenhouse gas (GHG) emissions profile, with far fewer emissions linked to their production than that of beef or dairy.</w:t>
      </w:r>
    </w:p>
    <w:p w14:paraId="244A4A6A"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As the demand for plant-based diets grows, so does the innovation in plant-based protein products. Companies are developing plant-based meats and dairy alternatives, such as those made from soy, peas, or almonds, which are marketed as healthier, more sustainable options. These alternatives provide the familiar taste and texture of traditional animal products while significantly reducing the ecological impact of food production.</w:t>
      </w:r>
    </w:p>
    <w:p w14:paraId="51158FBC" w14:textId="07BAC52C" w:rsidR="0085260A" w:rsidRPr="008421E1" w:rsidRDefault="0085260A" w:rsidP="008C4995">
      <w:pPr>
        <w:pStyle w:val="Heading3"/>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b/>
          <w:bCs/>
          <w:sz w:val="24"/>
          <w:szCs w:val="24"/>
        </w:rPr>
        <w:t>2. Mushroom-Based Proteins</w:t>
      </w:r>
    </w:p>
    <w:p w14:paraId="43380739"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 xml:space="preserve">Mushrooms are another promising alternative protein source. Their rich nutritional profile and unique flavor make them a versatile ingredient in plant-based dishes. Additionally, mushrooms, particularly varieties like oyster and shiitake, are highly sustainable to produce. They require less land and water compared to animal agriculture, and certain types, like </w:t>
      </w:r>
      <w:proofErr w:type="spellStart"/>
      <w:r w:rsidRPr="008421E1">
        <w:rPr>
          <w:rFonts w:ascii="Times New Roman" w:hAnsi="Times New Roman" w:cs="Times New Roman"/>
          <w:sz w:val="24"/>
          <w:szCs w:val="24"/>
        </w:rPr>
        <w:t>mycoprotein</w:t>
      </w:r>
      <w:proofErr w:type="spellEnd"/>
      <w:r w:rsidRPr="008421E1">
        <w:rPr>
          <w:rFonts w:ascii="Times New Roman" w:hAnsi="Times New Roman" w:cs="Times New Roman"/>
          <w:sz w:val="24"/>
          <w:szCs w:val="24"/>
        </w:rPr>
        <w:t xml:space="preserve"> (produced by the fungus </w:t>
      </w:r>
      <w:proofErr w:type="spellStart"/>
      <w:r w:rsidRPr="008421E1">
        <w:rPr>
          <w:rStyle w:val="Emphasis"/>
          <w:rFonts w:ascii="Times New Roman" w:hAnsi="Times New Roman" w:cs="Times New Roman"/>
          <w:sz w:val="24"/>
          <w:szCs w:val="24"/>
        </w:rPr>
        <w:t>Fusarium</w:t>
      </w:r>
      <w:proofErr w:type="spellEnd"/>
      <w:r w:rsidRPr="008421E1">
        <w:rPr>
          <w:rStyle w:val="Emphasis"/>
          <w:rFonts w:ascii="Times New Roman" w:hAnsi="Times New Roman" w:cs="Times New Roman"/>
          <w:sz w:val="24"/>
          <w:szCs w:val="24"/>
        </w:rPr>
        <w:t xml:space="preserve"> </w:t>
      </w:r>
      <w:proofErr w:type="spellStart"/>
      <w:r w:rsidRPr="008421E1">
        <w:rPr>
          <w:rStyle w:val="Emphasis"/>
          <w:rFonts w:ascii="Times New Roman" w:hAnsi="Times New Roman" w:cs="Times New Roman"/>
          <w:sz w:val="24"/>
          <w:szCs w:val="24"/>
        </w:rPr>
        <w:t>venenatum</w:t>
      </w:r>
      <w:proofErr w:type="spellEnd"/>
      <w:r w:rsidRPr="008421E1">
        <w:rPr>
          <w:rFonts w:ascii="Times New Roman" w:hAnsi="Times New Roman" w:cs="Times New Roman"/>
          <w:sz w:val="24"/>
          <w:szCs w:val="24"/>
        </w:rPr>
        <w:t>), are being developed as high-protein meat substitutes with the potential to replace animal-based proteins in a wide variety of foods.</w:t>
      </w:r>
    </w:p>
    <w:p w14:paraId="5779ED13"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lastRenderedPageBreak/>
        <w:t>Mushrooms also contribute to environmental sustainability in other ways. They can be cultivated on agricultural waste products, turning organic by-products into a valuable food source and reducing the need for land-based farming. The growing interest in mushroom farming has led to innovative technologies that increase the scalability and accessibility of mushroom-based proteins, making them a key player in sustainable food production.</w:t>
      </w:r>
    </w:p>
    <w:p w14:paraId="7B88C3CC" w14:textId="232ACD67" w:rsidR="0085260A" w:rsidRPr="008421E1" w:rsidRDefault="0085260A" w:rsidP="008C4995">
      <w:pPr>
        <w:pStyle w:val="Heading3"/>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b/>
          <w:bCs/>
          <w:sz w:val="24"/>
          <w:szCs w:val="24"/>
        </w:rPr>
        <w:t>3. Insect-Based Proteins</w:t>
      </w:r>
    </w:p>
    <w:p w14:paraId="48CC5767"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Insects are gaining attention as a highly efficient and environmentally friendly source of protein. Insects such as crickets, mealworms, and locusts are rich in protein, healthy fats, and micronutrients. They have a much lower environmental impact compared to livestock, requiring less land, water, and feed to produce. Additionally, insects emit significantly fewer greenhouse gases and are able to convert feed into edible mass more efficiently than traditional livestock.</w:t>
      </w:r>
    </w:p>
    <w:p w14:paraId="6241F2A4"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Insect-based proteins can be processed into a variety of products, including protein powders, snacks, and even meat substitutes, offering a nutritious and sustainable option for the growing global population. While the consumption of insects is more common in certain parts of the world, there is increasing interest in insect-based food products in Western markets as people seek more sustainable food options.</w:t>
      </w:r>
    </w:p>
    <w:p w14:paraId="170670D2" w14:textId="30EECB1C" w:rsidR="0085260A" w:rsidRPr="008421E1" w:rsidRDefault="0085260A" w:rsidP="008C4995">
      <w:pPr>
        <w:pStyle w:val="Heading3"/>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b/>
          <w:bCs/>
          <w:sz w:val="24"/>
          <w:szCs w:val="24"/>
        </w:rPr>
        <w:t>4. Cell-Cultured (Lab-Grown) Meat</w:t>
      </w:r>
    </w:p>
    <w:p w14:paraId="6D22E9B3"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Cell-cultured or lab-grown meat represents one of the most innovative breakthroughs in food technology. This process involves growing animal cells in a controlled environment to produce muscle tissue that can be used as meat without the need to raise and slaughter animals. Lab-grown meat has the potential to significantly reduce the environmental impacts of traditional meat production, including land use, water consumption, and greenhouse gas emissions.</w:t>
      </w:r>
    </w:p>
    <w:p w14:paraId="6F6C67D1" w14:textId="77777777" w:rsidR="0085260A"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Because it bypasses the need for raising livestock, cultured meat also helps to eliminate many of the ethical concerns associated with animal farming. As the technology improves, the cost of producing lab-grown meat is expected to decrease, making it a viable alternative to conventionally farmed meat in the future. This technology could revolutionize the food industry by providing a sustainable, ethical, and scalable source of animal protein.</w:t>
      </w:r>
    </w:p>
    <w:p w14:paraId="4BFF9F80" w14:textId="77777777" w:rsidR="0029643F" w:rsidRPr="008421E1" w:rsidRDefault="0029643F" w:rsidP="008C4995">
      <w:pPr>
        <w:pStyle w:val="NormalWeb"/>
        <w:spacing w:line="360" w:lineRule="auto"/>
        <w:jc w:val="thaiDistribute"/>
        <w:rPr>
          <w:rFonts w:ascii="Times New Roman" w:hAnsi="Times New Roman" w:cs="Times New Roman"/>
          <w:sz w:val="24"/>
          <w:szCs w:val="24"/>
        </w:rPr>
      </w:pPr>
    </w:p>
    <w:p w14:paraId="2CD7BD6E" w14:textId="77777777" w:rsidR="0085260A" w:rsidRPr="008421E1" w:rsidRDefault="0085260A" w:rsidP="008C4995">
      <w:pPr>
        <w:pStyle w:val="Heading3"/>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b/>
          <w:bCs/>
          <w:sz w:val="24"/>
          <w:szCs w:val="24"/>
        </w:rPr>
        <w:lastRenderedPageBreak/>
        <w:t>5. Benefits of Alternative Proteins for the Environment:</w:t>
      </w:r>
    </w:p>
    <w:p w14:paraId="6B8AEC37"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The environmental benefits of plant-based and alternative proteins are clear. By shifting towards these sustainable protein sources, we can reduce the strain on global resources and decrease the environmental impact of food production. Key benefits include:</w:t>
      </w:r>
    </w:p>
    <w:p w14:paraId="4B94F038" w14:textId="77777777" w:rsidR="0085260A" w:rsidRPr="008421E1" w:rsidRDefault="0085260A" w:rsidP="005342E5">
      <w:pPr>
        <w:pStyle w:val="NormalWeb"/>
        <w:numPr>
          <w:ilvl w:val="0"/>
          <w:numId w:val="78"/>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Reduced Greenhouse Gas Emissions:</w:t>
      </w:r>
      <w:r w:rsidRPr="008421E1">
        <w:rPr>
          <w:rFonts w:ascii="Times New Roman" w:hAnsi="Times New Roman" w:cs="Times New Roman"/>
          <w:sz w:val="24"/>
          <w:szCs w:val="24"/>
        </w:rPr>
        <w:t xml:space="preserve"> Plant-based and alternative proteins produce significantly lower GHG emissions compared to traditional animal farming, contributing to the fight against climate change.</w:t>
      </w:r>
    </w:p>
    <w:p w14:paraId="2BD06019" w14:textId="77777777" w:rsidR="0085260A" w:rsidRPr="008421E1" w:rsidRDefault="0085260A" w:rsidP="005342E5">
      <w:pPr>
        <w:pStyle w:val="NormalWeb"/>
        <w:numPr>
          <w:ilvl w:val="0"/>
          <w:numId w:val="78"/>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Lower Water Usage:</w:t>
      </w:r>
      <w:r w:rsidRPr="008421E1">
        <w:rPr>
          <w:rFonts w:ascii="Times New Roman" w:hAnsi="Times New Roman" w:cs="Times New Roman"/>
          <w:sz w:val="24"/>
          <w:szCs w:val="24"/>
        </w:rPr>
        <w:t xml:space="preserve"> Producing plant-based proteins and alternative meats requires far less water than raising livestock, helping to conserve freshwater resources.</w:t>
      </w:r>
    </w:p>
    <w:p w14:paraId="74036B0E" w14:textId="77777777" w:rsidR="0085260A" w:rsidRPr="008421E1" w:rsidRDefault="0085260A" w:rsidP="005342E5">
      <w:pPr>
        <w:pStyle w:val="NormalWeb"/>
        <w:numPr>
          <w:ilvl w:val="0"/>
          <w:numId w:val="78"/>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Conserved Land:</w:t>
      </w:r>
      <w:r w:rsidRPr="008421E1">
        <w:rPr>
          <w:rFonts w:ascii="Times New Roman" w:hAnsi="Times New Roman" w:cs="Times New Roman"/>
          <w:sz w:val="24"/>
          <w:szCs w:val="24"/>
        </w:rPr>
        <w:t xml:space="preserve"> By shifting away from land-intensive animal agriculture, we can reduce deforestation, land degradation, and habitat loss, helping to preserve biodiversity.</w:t>
      </w:r>
    </w:p>
    <w:p w14:paraId="422EFF55" w14:textId="77777777" w:rsidR="0085260A" w:rsidRPr="008421E1" w:rsidRDefault="0085260A" w:rsidP="005342E5">
      <w:pPr>
        <w:pStyle w:val="NormalWeb"/>
        <w:numPr>
          <w:ilvl w:val="0"/>
          <w:numId w:val="78"/>
        </w:numPr>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sz w:val="24"/>
          <w:szCs w:val="24"/>
        </w:rPr>
        <w:t>Efficient Resource Use:</w:t>
      </w:r>
      <w:r w:rsidRPr="008421E1">
        <w:rPr>
          <w:rFonts w:ascii="Times New Roman" w:hAnsi="Times New Roman" w:cs="Times New Roman"/>
          <w:sz w:val="24"/>
          <w:szCs w:val="24"/>
        </w:rPr>
        <w:t xml:space="preserve"> Alternative proteins, especially insects and lab-grown meats, offer more efficient conversion of feed into edible protein, making better use of available resources.</w:t>
      </w:r>
    </w:p>
    <w:p w14:paraId="2006347A" w14:textId="77777777" w:rsidR="0085260A" w:rsidRPr="008421E1" w:rsidRDefault="0085260A" w:rsidP="008C4995">
      <w:pPr>
        <w:pStyle w:val="Heading3"/>
        <w:spacing w:line="360" w:lineRule="auto"/>
        <w:jc w:val="thaiDistribute"/>
        <w:rPr>
          <w:rFonts w:ascii="Times New Roman" w:hAnsi="Times New Roman" w:cs="Times New Roman"/>
          <w:sz w:val="24"/>
          <w:szCs w:val="24"/>
        </w:rPr>
      </w:pPr>
      <w:r w:rsidRPr="008421E1">
        <w:rPr>
          <w:rStyle w:val="Strong"/>
          <w:rFonts w:ascii="Times New Roman" w:hAnsi="Times New Roman" w:cs="Times New Roman"/>
          <w:b/>
          <w:bCs/>
          <w:sz w:val="24"/>
          <w:szCs w:val="24"/>
        </w:rPr>
        <w:t>6. The Future of Alternative Proteins:</w:t>
      </w:r>
    </w:p>
    <w:p w14:paraId="2917E292"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As innovation in alternative protein sources continues, the food industry is expected to see significant growth in plant-based and cell-cultured meat products. With growing consumer interest, technological advancements, and improved sustainability practices, the future of food will likely feature a more diverse array of protein sources, many of which will have a much smaller environmental footprint than traditional animal-based proteins.</w:t>
      </w:r>
    </w:p>
    <w:p w14:paraId="145BC200"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To fully realize the potential of alternative proteins, continued investment in research and development, coupled with supportive policies and consumer education, will be essential. With the global population expected to reach nearly 10 billion by 2050, alternative proteins offer a sustainable solution to meeting the growing demand for food without compromising the health of our planet.</w:t>
      </w:r>
    </w:p>
    <w:p w14:paraId="1F2E2E01" w14:textId="77777777" w:rsidR="0085260A" w:rsidRPr="008421E1" w:rsidRDefault="0085260A" w:rsidP="008C4995">
      <w:pPr>
        <w:pStyle w:val="NormalWeb"/>
        <w:spacing w:line="360" w:lineRule="auto"/>
        <w:jc w:val="thaiDistribute"/>
        <w:rPr>
          <w:rFonts w:ascii="Times New Roman" w:hAnsi="Times New Roman" w:cs="Times New Roman"/>
          <w:sz w:val="24"/>
          <w:szCs w:val="24"/>
        </w:rPr>
      </w:pPr>
      <w:r w:rsidRPr="008421E1">
        <w:rPr>
          <w:rFonts w:ascii="Times New Roman" w:hAnsi="Times New Roman" w:cs="Times New Roman"/>
          <w:sz w:val="24"/>
          <w:szCs w:val="24"/>
        </w:rPr>
        <w:t>By embracing these innovations, we can create a more sustainable, resilient, and equitable food system that benefits both people and the planet.</w:t>
      </w:r>
    </w:p>
    <w:p w14:paraId="03F5BBF2" w14:textId="77777777" w:rsidR="0085260A" w:rsidRPr="00C52930" w:rsidRDefault="0085260A" w:rsidP="005342E5">
      <w:pPr>
        <w:numPr>
          <w:ilvl w:val="0"/>
          <w:numId w:val="11"/>
        </w:numPr>
        <w:spacing w:before="100" w:beforeAutospacing="1" w:after="100" w:afterAutospacing="1" w:line="360" w:lineRule="auto"/>
        <w:jc w:val="thaiDistribute"/>
        <w:rPr>
          <w:rFonts w:ascii="Times New Roman" w:eastAsia="Times New Roman" w:hAnsi="Times New Roman" w:cs="Times New Roman"/>
          <w:sz w:val="24"/>
          <w:szCs w:val="24"/>
        </w:rPr>
      </w:pPr>
    </w:p>
    <w:p w14:paraId="2420FCDE" w14:textId="65602333" w:rsidR="0085260A" w:rsidRPr="008421E1"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lastRenderedPageBreak/>
        <w:t>Vertical farming and smart agriculture</w:t>
      </w:r>
      <w:r w:rsidRPr="00C52930">
        <w:rPr>
          <w:rFonts w:ascii="Times New Roman" w:eastAsia="Times New Roman" w:hAnsi="Times New Roman" w:cs="Times New Roman"/>
          <w:sz w:val="24"/>
          <w:szCs w:val="24"/>
        </w:rPr>
        <w:t xml:space="preserve"> improve urban food access and resource efficiency.</w:t>
      </w:r>
      <w:r w:rsidR="0085260A" w:rsidRPr="008421E1">
        <w:rPr>
          <w:rFonts w:ascii="Times New Roman" w:eastAsia="Times New Roman" w:hAnsi="Times New Roman" w:cs="Times New Roman"/>
          <w:sz w:val="24"/>
          <w:szCs w:val="24"/>
        </w:rPr>
        <w:t xml:space="preserve"> The growing interest in plant-based and alternative proteins has emerged as a critical innovation in the quest for sustainable food production. These protein sources, derived from plants, fungi, insects, and even lab-grown cells, are rapidly gaining traction due to their significantly lower environmental impact compared to traditional animal-based protein sources like beef, pork, and poultry. The shift towards these alternatives offers a promising pathway to mitigate climate change, reduce resource depletion, and support more resilient food systems.</w:t>
      </w:r>
    </w:p>
    <w:p w14:paraId="2091A0AD"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1. Plant-Based Proteins (Legumes and Grains):</w:t>
      </w:r>
    </w:p>
    <w:p w14:paraId="0DCDC007"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Legumes, such as lentils, beans, and peas, as well as other plant-based protein sources like quinoa, soy, and oats, are becoming increasingly popular as sustainable alternatives to animal protein. These crops have a relatively low environmental footprint—requiring less land, water, and energy to produce compared to livestock. Additionally, legumes play a vital role in soil health by fixing nitrogen, reducing the need for synthetic fertilizers. Plant-based proteins also tend to have a much lower greenhouse gas (GHG) emissions profile, with far fewer emissions linked to their production than that of beef or dairy.</w:t>
      </w:r>
    </w:p>
    <w:p w14:paraId="294C8258"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As the demand for plant-based diets grows, so does the innovation in plant-based protein products. Companies are developing plant-based meats and dairy alternatives, such as those made from soy, peas, or almonds, which are marketed as healthier, more sustainable options. These alternatives provide the familiar taste and texture of traditional animal products while significantly reducing the ecological impact of food production.</w:t>
      </w:r>
    </w:p>
    <w:p w14:paraId="77312D7A"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2. Mushroom-Based Proteins:</w:t>
      </w:r>
    </w:p>
    <w:p w14:paraId="34AA9469"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 xml:space="preserve">Mushrooms are another promising alternative protein source. Their rich nutritional profile and unique flavor make them a versatile ingredient in plant-based dishes. Additionally, mushrooms, particularly varieties like oyster and shiitake, are highly sustainable to produce. They require less land and water compared to animal agriculture, and certain types, like </w:t>
      </w:r>
      <w:proofErr w:type="spellStart"/>
      <w:r w:rsidRPr="0085260A">
        <w:rPr>
          <w:rFonts w:ascii="Times New Roman" w:eastAsia="Times New Roman" w:hAnsi="Times New Roman" w:cs="Times New Roman"/>
          <w:sz w:val="24"/>
          <w:szCs w:val="24"/>
        </w:rPr>
        <w:t>mycoprotein</w:t>
      </w:r>
      <w:proofErr w:type="spellEnd"/>
      <w:r w:rsidRPr="0085260A">
        <w:rPr>
          <w:rFonts w:ascii="Times New Roman" w:eastAsia="Times New Roman" w:hAnsi="Times New Roman" w:cs="Times New Roman"/>
          <w:sz w:val="24"/>
          <w:szCs w:val="24"/>
        </w:rPr>
        <w:t xml:space="preserve"> (produced by the fungus </w:t>
      </w:r>
      <w:proofErr w:type="spellStart"/>
      <w:r w:rsidRPr="0085260A">
        <w:rPr>
          <w:rFonts w:ascii="Times New Roman" w:eastAsia="Times New Roman" w:hAnsi="Times New Roman" w:cs="Times New Roman"/>
          <w:i/>
          <w:iCs/>
          <w:sz w:val="24"/>
          <w:szCs w:val="24"/>
        </w:rPr>
        <w:t>Fusarium</w:t>
      </w:r>
      <w:proofErr w:type="spellEnd"/>
      <w:r w:rsidRPr="0085260A">
        <w:rPr>
          <w:rFonts w:ascii="Times New Roman" w:eastAsia="Times New Roman" w:hAnsi="Times New Roman" w:cs="Times New Roman"/>
          <w:i/>
          <w:iCs/>
          <w:sz w:val="24"/>
          <w:szCs w:val="24"/>
        </w:rPr>
        <w:t xml:space="preserve"> </w:t>
      </w:r>
      <w:proofErr w:type="spellStart"/>
      <w:r w:rsidRPr="0085260A">
        <w:rPr>
          <w:rFonts w:ascii="Times New Roman" w:eastAsia="Times New Roman" w:hAnsi="Times New Roman" w:cs="Times New Roman"/>
          <w:i/>
          <w:iCs/>
          <w:sz w:val="24"/>
          <w:szCs w:val="24"/>
        </w:rPr>
        <w:t>venenatum</w:t>
      </w:r>
      <w:proofErr w:type="spellEnd"/>
      <w:r w:rsidRPr="0085260A">
        <w:rPr>
          <w:rFonts w:ascii="Times New Roman" w:eastAsia="Times New Roman" w:hAnsi="Times New Roman" w:cs="Times New Roman"/>
          <w:sz w:val="24"/>
          <w:szCs w:val="24"/>
        </w:rPr>
        <w:t>), are being developed as high-protein meat substitutes with the potential to replace animal-based proteins in a wide variety of foods.</w:t>
      </w:r>
    </w:p>
    <w:p w14:paraId="0F0C59FD"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 xml:space="preserve">Mushrooms also contribute to environmental sustainability in other ways. They can be cultivated on agricultural waste products, turning organic by-products into a valuable food </w:t>
      </w:r>
      <w:r w:rsidRPr="0085260A">
        <w:rPr>
          <w:rFonts w:ascii="Times New Roman" w:eastAsia="Times New Roman" w:hAnsi="Times New Roman" w:cs="Times New Roman"/>
          <w:sz w:val="24"/>
          <w:szCs w:val="24"/>
        </w:rPr>
        <w:lastRenderedPageBreak/>
        <w:t>source and reducing the need for land-based farming. The growing interest in mushroom farming has led to innovative technologies that increase the scalability and accessibility of mushroom-based proteins, making them a key player in sustainable food production.</w:t>
      </w:r>
    </w:p>
    <w:p w14:paraId="67E4EA37"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3. Insect-Based Proteins:</w:t>
      </w:r>
    </w:p>
    <w:p w14:paraId="53FA3FBB"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Insects are gaining attention as a highly efficient and environmentally friendly source of protein. Insects such as crickets, mealworms, and locusts are rich in protein, healthy fats, and micronutrients. They have a much lower environmental impact compared to livestock, requiring less land, water, and feed to produce. Additionally, insects emit significantly fewer greenhouse gases and are able to convert feed into edible mass more efficiently than traditional livestock.</w:t>
      </w:r>
    </w:p>
    <w:p w14:paraId="426BDD86"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Insect-based proteins can be processed into a variety of products, including protein powders, snacks, and even meat substitutes, offering a nutritious and sustainable option for the growing global population. While the consumption of insects is more common in certain parts of the world, there is increasing interest in insect-based food products in Western markets as people seek more sustainable food options.</w:t>
      </w:r>
    </w:p>
    <w:p w14:paraId="3F1E296F"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4. Cell-Cultured (Lab-Grown) Meat:</w:t>
      </w:r>
    </w:p>
    <w:p w14:paraId="0328534E"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Cell-cultured or lab-grown meat represents one of the most innovative breakthroughs in food technology. This process involves growing animal cells in a controlled environment to produce muscle tissue that can be used as meat without the need to raise and slaughter animals. Lab-grown meat has the potential to significantly reduce the environmental impacts of traditional meat production, including land use, water consumption, and greenhouse gas emissions.</w:t>
      </w:r>
    </w:p>
    <w:p w14:paraId="3D1091DB"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Because it bypasses the need for raising livestock, cultured meat also helps to eliminate many of the ethical concerns associated with animal farming. As the technology improves, the cost of producing lab-grown meat is expected to decrease, making it a viable alternative to conventionally farmed meat in the future. This technology could revolutionize the food industry by providing a sustainable, ethical, and scalable source of animal protein.</w:t>
      </w:r>
    </w:p>
    <w:p w14:paraId="3FB85315"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5. Benefits of Alternative Proteins for the Environment:</w:t>
      </w:r>
    </w:p>
    <w:p w14:paraId="1D5812EA"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lastRenderedPageBreak/>
        <w:t>The environmental benefits of plant-based and alternative proteins are clear. By shifting towards these sustainable protein sources, we can reduce the strain on global resources and decrease the environmental impact of food production. Key benefits include:</w:t>
      </w:r>
    </w:p>
    <w:p w14:paraId="56DA5D05" w14:textId="77777777" w:rsidR="0085260A" w:rsidRPr="0085260A" w:rsidRDefault="0085260A" w:rsidP="005342E5">
      <w:pPr>
        <w:numPr>
          <w:ilvl w:val="0"/>
          <w:numId w:val="79"/>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Reduced Greenhouse Gas Emissions:</w:t>
      </w:r>
      <w:r w:rsidRPr="0085260A">
        <w:rPr>
          <w:rFonts w:ascii="Times New Roman" w:eastAsia="Times New Roman" w:hAnsi="Times New Roman" w:cs="Times New Roman"/>
          <w:sz w:val="24"/>
          <w:szCs w:val="24"/>
        </w:rPr>
        <w:t xml:space="preserve"> Plant-based and alternative proteins produce significantly lower GHG emissions compared to traditional animal farming, contributing to the fight against climate change.</w:t>
      </w:r>
    </w:p>
    <w:p w14:paraId="122F63A2" w14:textId="77777777" w:rsidR="0085260A" w:rsidRPr="0085260A" w:rsidRDefault="0085260A" w:rsidP="005342E5">
      <w:pPr>
        <w:numPr>
          <w:ilvl w:val="0"/>
          <w:numId w:val="79"/>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Lower Water Usage:</w:t>
      </w:r>
      <w:r w:rsidRPr="0085260A">
        <w:rPr>
          <w:rFonts w:ascii="Times New Roman" w:eastAsia="Times New Roman" w:hAnsi="Times New Roman" w:cs="Times New Roman"/>
          <w:sz w:val="24"/>
          <w:szCs w:val="24"/>
        </w:rPr>
        <w:t xml:space="preserve"> Producing plant-based proteins and alternative meats requires far less water than raising livestock, helping to conserve freshwater resources.</w:t>
      </w:r>
    </w:p>
    <w:p w14:paraId="3F0DF706" w14:textId="77777777" w:rsidR="0085260A" w:rsidRPr="0085260A" w:rsidRDefault="0085260A" w:rsidP="005342E5">
      <w:pPr>
        <w:numPr>
          <w:ilvl w:val="0"/>
          <w:numId w:val="79"/>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Conserved Land:</w:t>
      </w:r>
      <w:r w:rsidRPr="0085260A">
        <w:rPr>
          <w:rFonts w:ascii="Times New Roman" w:eastAsia="Times New Roman" w:hAnsi="Times New Roman" w:cs="Times New Roman"/>
          <w:sz w:val="24"/>
          <w:szCs w:val="24"/>
        </w:rPr>
        <w:t xml:space="preserve"> By shifting away from land-intensive animal agriculture, we can reduce deforestation, land degradation, and habitat loss, helping to preserve biodiversity.</w:t>
      </w:r>
    </w:p>
    <w:p w14:paraId="15CA6B5D" w14:textId="77777777" w:rsidR="0085260A" w:rsidRPr="0085260A" w:rsidRDefault="0085260A" w:rsidP="005342E5">
      <w:pPr>
        <w:numPr>
          <w:ilvl w:val="0"/>
          <w:numId w:val="79"/>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Efficient Resource Use:</w:t>
      </w:r>
      <w:r w:rsidRPr="0085260A">
        <w:rPr>
          <w:rFonts w:ascii="Times New Roman" w:eastAsia="Times New Roman" w:hAnsi="Times New Roman" w:cs="Times New Roman"/>
          <w:sz w:val="24"/>
          <w:szCs w:val="24"/>
        </w:rPr>
        <w:t xml:space="preserve"> Alternative proteins, especially insects and lab-grown meats, offer more efficient conversion of feed into edible protein, making better use of available resources.</w:t>
      </w:r>
    </w:p>
    <w:p w14:paraId="11857B85" w14:textId="2896C12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6. The Future of Alternative Proteins</w:t>
      </w:r>
    </w:p>
    <w:p w14:paraId="48E061A7"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As innovation in alternative protein sources continues, the food industry is expected to see significant growth in plant-based and cell-cultured meat products. With growing consumer interest, technological advancements, and improved sustainability practices, the future of food will likely feature a more diverse array of protein sources, many of which will have a much smaller environmental footprint than traditional animal-based proteins.</w:t>
      </w:r>
    </w:p>
    <w:p w14:paraId="630F1051"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To fully realize the potential of alternative proteins, continued investment in research and development, coupled with supportive policies and consumer education, will be essential. With the global population expected to reach nearly 10 billion by 2050, alternative proteins offer a sustainable solution to meeting the growing demand for food without compromising the health of our planet.</w:t>
      </w:r>
    </w:p>
    <w:p w14:paraId="3A353B74" w14:textId="3A7CABDE" w:rsidR="0085260A" w:rsidRPr="0085260A" w:rsidRDefault="0085260A" w:rsidP="0029643F">
      <w:pPr>
        <w:spacing w:before="100" w:beforeAutospacing="1" w:after="100" w:afterAutospacing="1" w:line="360" w:lineRule="auto"/>
        <w:jc w:val="thaiDistribute"/>
        <w:rPr>
          <w:rFonts w:ascii="Times New Roman" w:eastAsia="Times New Roman" w:hAnsi="Times New Roman" w:cs="Times New Roman"/>
          <w:b/>
          <w:bCs/>
          <w:sz w:val="24"/>
          <w:szCs w:val="24"/>
        </w:rPr>
      </w:pPr>
      <w:r w:rsidRPr="0085260A">
        <w:rPr>
          <w:rFonts w:ascii="Times New Roman" w:eastAsia="Times New Roman" w:hAnsi="Times New Roman" w:cs="Times New Roman"/>
          <w:sz w:val="24"/>
          <w:szCs w:val="24"/>
        </w:rPr>
        <w:t>By embracing these innovations, we can create a more sustainable, resilient, and equitable food system that benefits both people and the planet.</w:t>
      </w:r>
    </w:p>
    <w:p w14:paraId="2736A2E4" w14:textId="77777777" w:rsidR="0085260A" w:rsidRPr="0085260A" w:rsidRDefault="0085260A" w:rsidP="008C4995">
      <w:pPr>
        <w:spacing w:after="0"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 Vertical farming and smart agriculture improve urban food access and resource efficiency.</w:t>
      </w:r>
    </w:p>
    <w:p w14:paraId="5C2590B9" w14:textId="77777777" w:rsidR="0029643F" w:rsidRDefault="0029643F" w:rsidP="008C4995">
      <w:pPr>
        <w:spacing w:before="100" w:beforeAutospacing="1" w:after="100" w:afterAutospacing="1" w:line="360" w:lineRule="auto"/>
        <w:jc w:val="thaiDistribute"/>
        <w:rPr>
          <w:rFonts w:ascii="Times New Roman" w:eastAsia="Times New Roman" w:hAnsi="Times New Roman" w:cs="Times New Roman"/>
          <w:b/>
          <w:bCs/>
          <w:sz w:val="24"/>
          <w:szCs w:val="24"/>
        </w:rPr>
      </w:pPr>
    </w:p>
    <w:p w14:paraId="71FEE70D" w14:textId="5BDA2E0D"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lastRenderedPageBreak/>
        <w:t>Vertical Farming and Smart Agriculture: Transforming Urban Food Systems</w:t>
      </w:r>
    </w:p>
    <w:p w14:paraId="5AF2D109"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As cities continue to grow, the demand for fresh, nutritious food in urban areas increases, often putting pressure on traditional agricultural systems and food supply chains. Vertical farming and smart agriculture are two innovative solutions that are transforming urban food production, improving food access, and promoting resource efficiency. These technologies offer the potential to revolutionize urban food systems, reducing reliance on rural farming while addressing sustainability challenges and enhancing food security in densely populated areas.</w:t>
      </w:r>
    </w:p>
    <w:p w14:paraId="304A3517"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1. Vertical Farming:</w:t>
      </w:r>
    </w:p>
    <w:p w14:paraId="29E37FA2"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 xml:space="preserve">Vertical farming is a method of growing crops in vertically stacked layers, typically in controlled indoor environments. This system allows for food production in urban areas where land is limited or unavailable, such as on rooftops, in warehouses, or within repurposed industrial buildings. Vertical farming utilizes advanced technologies, including hydroponics, </w:t>
      </w:r>
      <w:proofErr w:type="spellStart"/>
      <w:r w:rsidRPr="0085260A">
        <w:rPr>
          <w:rFonts w:ascii="Times New Roman" w:eastAsia="Times New Roman" w:hAnsi="Times New Roman" w:cs="Times New Roman"/>
          <w:sz w:val="24"/>
          <w:szCs w:val="24"/>
        </w:rPr>
        <w:t>aeroponics</w:t>
      </w:r>
      <w:proofErr w:type="spellEnd"/>
      <w:r w:rsidRPr="0085260A">
        <w:rPr>
          <w:rFonts w:ascii="Times New Roman" w:eastAsia="Times New Roman" w:hAnsi="Times New Roman" w:cs="Times New Roman"/>
          <w:sz w:val="24"/>
          <w:szCs w:val="24"/>
        </w:rPr>
        <w:t>, and aquaponics, to grow crops without soil, relying instead on nutrient-rich water and controlled light environments.</w:t>
      </w:r>
    </w:p>
    <w:p w14:paraId="134174ED" w14:textId="77777777" w:rsidR="0085260A" w:rsidRPr="0085260A" w:rsidRDefault="0085260A" w:rsidP="005342E5">
      <w:pPr>
        <w:numPr>
          <w:ilvl w:val="0"/>
          <w:numId w:val="80"/>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Space Efficiency:</w:t>
      </w:r>
      <w:r w:rsidRPr="0085260A">
        <w:rPr>
          <w:rFonts w:ascii="Times New Roman" w:eastAsia="Times New Roman" w:hAnsi="Times New Roman" w:cs="Times New Roman"/>
          <w:sz w:val="24"/>
          <w:szCs w:val="24"/>
        </w:rPr>
        <w:t xml:space="preserve"> Vertical farming maximizes the use of limited urban space by growing crops in stacked layers, making it possible to produce large amounts of food in areas with high population density.</w:t>
      </w:r>
    </w:p>
    <w:p w14:paraId="512F58E0" w14:textId="77777777" w:rsidR="0085260A" w:rsidRPr="0085260A" w:rsidRDefault="0085260A" w:rsidP="005342E5">
      <w:pPr>
        <w:numPr>
          <w:ilvl w:val="0"/>
          <w:numId w:val="80"/>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Water Efficiency:</w:t>
      </w:r>
      <w:r w:rsidRPr="0085260A">
        <w:rPr>
          <w:rFonts w:ascii="Times New Roman" w:eastAsia="Times New Roman" w:hAnsi="Times New Roman" w:cs="Times New Roman"/>
          <w:sz w:val="24"/>
          <w:szCs w:val="24"/>
        </w:rPr>
        <w:t xml:space="preserve"> Vertical farming uses significantly less water compared to traditional farming methods. Because the water used for irrigation is recirculated in a closed system, it minimizes water waste, making it ideal for regions facing water scarcity.</w:t>
      </w:r>
    </w:p>
    <w:p w14:paraId="20716CBB" w14:textId="77777777" w:rsidR="0085260A" w:rsidRPr="0085260A" w:rsidRDefault="0085260A" w:rsidP="005342E5">
      <w:pPr>
        <w:numPr>
          <w:ilvl w:val="0"/>
          <w:numId w:val="80"/>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Local Food Production:</w:t>
      </w:r>
      <w:r w:rsidRPr="0085260A">
        <w:rPr>
          <w:rFonts w:ascii="Times New Roman" w:eastAsia="Times New Roman" w:hAnsi="Times New Roman" w:cs="Times New Roman"/>
          <w:sz w:val="24"/>
          <w:szCs w:val="24"/>
        </w:rPr>
        <w:t xml:space="preserve"> By growing food within urban environments, vertical farms reduce the need for long-distance transportation, decreasing carbon emissions associated with food transport and ensuring a fresh, local food supply.</w:t>
      </w:r>
    </w:p>
    <w:p w14:paraId="3A65163B" w14:textId="77777777" w:rsidR="0085260A" w:rsidRPr="0085260A" w:rsidRDefault="0085260A" w:rsidP="005342E5">
      <w:pPr>
        <w:numPr>
          <w:ilvl w:val="0"/>
          <w:numId w:val="80"/>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Reduced Use of Pesticides and Herbicides:</w:t>
      </w:r>
      <w:r w:rsidRPr="0085260A">
        <w:rPr>
          <w:rFonts w:ascii="Times New Roman" w:eastAsia="Times New Roman" w:hAnsi="Times New Roman" w:cs="Times New Roman"/>
          <w:sz w:val="24"/>
          <w:szCs w:val="24"/>
        </w:rPr>
        <w:t xml:space="preserve"> The controlled environment of vertical farms minimizes the need for chemical pesticides and herbicides, leading to cleaner, more sustainable food production.</w:t>
      </w:r>
    </w:p>
    <w:p w14:paraId="5312962C" w14:textId="77777777" w:rsidR="0085260A" w:rsidRPr="0085260A" w:rsidRDefault="0085260A" w:rsidP="005342E5">
      <w:pPr>
        <w:numPr>
          <w:ilvl w:val="0"/>
          <w:numId w:val="80"/>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Year-Round Production:</w:t>
      </w:r>
      <w:r w:rsidRPr="0085260A">
        <w:rPr>
          <w:rFonts w:ascii="Times New Roman" w:eastAsia="Times New Roman" w:hAnsi="Times New Roman" w:cs="Times New Roman"/>
          <w:sz w:val="24"/>
          <w:szCs w:val="24"/>
        </w:rPr>
        <w:t xml:space="preserve"> Vertical farming allows for year-round crop production, regardless of weather conditions, ensuring a steady supply of fresh food in urban areas.</w:t>
      </w:r>
    </w:p>
    <w:p w14:paraId="0B17ED6E"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2. Smart Agriculture:</w:t>
      </w:r>
    </w:p>
    <w:p w14:paraId="2FFC4777"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lastRenderedPageBreak/>
        <w:t>Smart agriculture refers to the use of advanced technologies and data-driven approaches to optimize farming practices, increase productivity, and reduce environmental impact. In urban settings, smart agriculture incorporates a range of tools, such as sensors, drones, artificial intelligence (AI), and Internet of Things (</w:t>
      </w:r>
      <w:proofErr w:type="spellStart"/>
      <w:r w:rsidRPr="0085260A">
        <w:rPr>
          <w:rFonts w:ascii="Times New Roman" w:eastAsia="Times New Roman" w:hAnsi="Times New Roman" w:cs="Times New Roman"/>
          <w:sz w:val="24"/>
          <w:szCs w:val="24"/>
        </w:rPr>
        <w:t>IoT</w:t>
      </w:r>
      <w:proofErr w:type="spellEnd"/>
      <w:r w:rsidRPr="0085260A">
        <w:rPr>
          <w:rFonts w:ascii="Times New Roman" w:eastAsia="Times New Roman" w:hAnsi="Times New Roman" w:cs="Times New Roman"/>
          <w:sz w:val="24"/>
          <w:szCs w:val="24"/>
        </w:rPr>
        <w:t>) devices, to monitor and manage various aspects of food production. These technologies enable farmers to make more informed decisions about water usage, nutrient management, pest control, and crop health.</w:t>
      </w:r>
    </w:p>
    <w:p w14:paraId="7C4E640A"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The benefits of smart agriculture include:</w:t>
      </w:r>
    </w:p>
    <w:p w14:paraId="6660BC3B" w14:textId="77777777" w:rsidR="0085260A" w:rsidRPr="0085260A" w:rsidRDefault="0085260A" w:rsidP="005342E5">
      <w:pPr>
        <w:numPr>
          <w:ilvl w:val="0"/>
          <w:numId w:val="81"/>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Precision Farming:</w:t>
      </w:r>
      <w:r w:rsidRPr="0085260A">
        <w:rPr>
          <w:rFonts w:ascii="Times New Roman" w:eastAsia="Times New Roman" w:hAnsi="Times New Roman" w:cs="Times New Roman"/>
          <w:sz w:val="24"/>
          <w:szCs w:val="24"/>
        </w:rPr>
        <w:t xml:space="preserve"> Through the use of sensors and data analytics, farmers can monitor soil moisture, temperature, and nutrient levels in real time, enabling them to apply water, fertilizers, and pesticides more efficiently and only when needed. This reduces waste, increases crop yields, and minimizes environmental harm.</w:t>
      </w:r>
    </w:p>
    <w:p w14:paraId="28221327" w14:textId="77777777" w:rsidR="0085260A" w:rsidRPr="0085260A" w:rsidRDefault="0085260A" w:rsidP="005342E5">
      <w:pPr>
        <w:numPr>
          <w:ilvl w:val="0"/>
          <w:numId w:val="81"/>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Automation and Labor Efficiency:</w:t>
      </w:r>
      <w:r w:rsidRPr="0085260A">
        <w:rPr>
          <w:rFonts w:ascii="Times New Roman" w:eastAsia="Times New Roman" w:hAnsi="Times New Roman" w:cs="Times New Roman"/>
          <w:sz w:val="24"/>
          <w:szCs w:val="24"/>
        </w:rPr>
        <w:t xml:space="preserve"> Smart agriculture incorporates automation in tasks such as planting, harvesting, and irrigation, reducing the need for manual labor and increasing overall productivity. This is particularly valuable in urban settings where labor costs can be high and space is limited.</w:t>
      </w:r>
    </w:p>
    <w:p w14:paraId="3E459257" w14:textId="77777777" w:rsidR="0085260A" w:rsidRPr="0085260A" w:rsidRDefault="0085260A" w:rsidP="005342E5">
      <w:pPr>
        <w:numPr>
          <w:ilvl w:val="0"/>
          <w:numId w:val="81"/>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Data-Driven Decision Making:</w:t>
      </w:r>
      <w:r w:rsidRPr="0085260A">
        <w:rPr>
          <w:rFonts w:ascii="Times New Roman" w:eastAsia="Times New Roman" w:hAnsi="Times New Roman" w:cs="Times New Roman"/>
          <w:sz w:val="24"/>
          <w:szCs w:val="24"/>
        </w:rPr>
        <w:t xml:space="preserve"> AI and machine learning algorithms can analyze vast amounts of data to predict crop growth patterns, identify pests or diseases, and optimize farming techniques. This allows for more effective crop management and better resource allocation.</w:t>
      </w:r>
    </w:p>
    <w:p w14:paraId="0E0BDEE9" w14:textId="77777777" w:rsidR="0085260A" w:rsidRPr="0085260A" w:rsidRDefault="0085260A" w:rsidP="005342E5">
      <w:pPr>
        <w:numPr>
          <w:ilvl w:val="0"/>
          <w:numId w:val="81"/>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Sustainability:</w:t>
      </w:r>
      <w:r w:rsidRPr="0085260A">
        <w:rPr>
          <w:rFonts w:ascii="Times New Roman" w:eastAsia="Times New Roman" w:hAnsi="Times New Roman" w:cs="Times New Roman"/>
          <w:sz w:val="24"/>
          <w:szCs w:val="24"/>
        </w:rPr>
        <w:t xml:space="preserve"> By using fewer inputs (such as water, fertilizers, and pesticides) and maximizing resource efficiency, smart agriculture systems help reduce the environmental footprint of food production. These practices are crucial in urban areas where resources like water and land are limited.</w:t>
      </w:r>
    </w:p>
    <w:p w14:paraId="7873592C"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3. Improving Urban Food Access:</w:t>
      </w:r>
    </w:p>
    <w:p w14:paraId="7C30E697"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Vertical farming and smart agriculture are playing a key role in improving food access in urban environments. With urbanization continuing to accelerate, many cities are faced with food deserts—areas where access to fresh, healthy food is limited. Vertical farms, often located in close proximity to urban populations, help address this issue by providing local, fresh produce that can be distributed directly to communities. Smart agriculture technologies also enable more efficient food production in urban settings, ensuring that nutritious food is available year-round, even in densely populated areas.</w:t>
      </w:r>
    </w:p>
    <w:p w14:paraId="7B0B2790"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lastRenderedPageBreak/>
        <w:t>Moreover, urban farms can serve as community hubs, providing not only fresh food but also educational opportunities, job training, and community engagement around sustainable food practices. These farms can also create green spaces in urban environments, improving the overall quality of life for city dwellers and promoting environmental stewardship.</w:t>
      </w:r>
    </w:p>
    <w:p w14:paraId="75F9B120"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4. Resource Efficiency:</w:t>
      </w:r>
    </w:p>
    <w:p w14:paraId="070D1589"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Both vertical farming and smart agriculture are designed with resource efficiency in mind. In a world facing increasing pressures from climate change, water scarcity, and the depletion of natural resources, these technologies offer significant environmental benefits:</w:t>
      </w:r>
    </w:p>
    <w:p w14:paraId="1BFFD475" w14:textId="77777777" w:rsidR="0085260A" w:rsidRPr="0085260A" w:rsidRDefault="0085260A" w:rsidP="005342E5">
      <w:pPr>
        <w:numPr>
          <w:ilvl w:val="0"/>
          <w:numId w:val="82"/>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Energy Efficiency:</w:t>
      </w:r>
      <w:r w:rsidRPr="0085260A">
        <w:rPr>
          <w:rFonts w:ascii="Times New Roman" w:eastAsia="Times New Roman" w:hAnsi="Times New Roman" w:cs="Times New Roman"/>
          <w:sz w:val="24"/>
          <w:szCs w:val="24"/>
        </w:rPr>
        <w:t xml:space="preserve"> Vertical farms often rely on renewable energy sources such as solar power, reducing their carbon footprint. Smart agriculture systems can optimize energy use, such as by controlling lighting and temperature in greenhouses to minimize electricity consumption.</w:t>
      </w:r>
    </w:p>
    <w:p w14:paraId="40863C02" w14:textId="77777777" w:rsidR="0085260A" w:rsidRPr="0085260A" w:rsidRDefault="0085260A" w:rsidP="005342E5">
      <w:pPr>
        <w:numPr>
          <w:ilvl w:val="0"/>
          <w:numId w:val="82"/>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Reduced Land Use:</w:t>
      </w:r>
      <w:r w:rsidRPr="0085260A">
        <w:rPr>
          <w:rFonts w:ascii="Times New Roman" w:eastAsia="Times New Roman" w:hAnsi="Times New Roman" w:cs="Times New Roman"/>
          <w:sz w:val="24"/>
          <w:szCs w:val="24"/>
        </w:rPr>
        <w:t xml:space="preserve"> Vertical farming requires much less land than traditional farming methods, allowing urban areas to produce food without encroaching on valuable natural habitats. Smart agriculture can also increase the productivity of existing agricultural land, making it possible to grow more food with fewer resources.</w:t>
      </w:r>
    </w:p>
    <w:p w14:paraId="78B8F8B5" w14:textId="77777777" w:rsidR="0085260A" w:rsidRPr="0085260A" w:rsidRDefault="0085260A" w:rsidP="005342E5">
      <w:pPr>
        <w:numPr>
          <w:ilvl w:val="0"/>
          <w:numId w:val="82"/>
        </w:num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b/>
          <w:bCs/>
          <w:sz w:val="24"/>
          <w:szCs w:val="24"/>
        </w:rPr>
        <w:t>Waste Reduction:</w:t>
      </w:r>
      <w:r w:rsidRPr="0085260A">
        <w:rPr>
          <w:rFonts w:ascii="Times New Roman" w:eastAsia="Times New Roman" w:hAnsi="Times New Roman" w:cs="Times New Roman"/>
          <w:sz w:val="24"/>
          <w:szCs w:val="24"/>
        </w:rPr>
        <w:t xml:space="preserve"> Vertical farms use closed-loop systems that recycle water and nutrients, significantly reducing waste. Smart agriculture technologies, such as precision irrigation, also help minimize water waste by delivering the right amount of water to crops at the right time.</w:t>
      </w:r>
    </w:p>
    <w:p w14:paraId="6B2A2BBE" w14:textId="77777777" w:rsidR="0085260A" w:rsidRPr="0085260A" w:rsidRDefault="0085260A"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85260A">
        <w:rPr>
          <w:rFonts w:ascii="Times New Roman" w:eastAsia="Times New Roman" w:hAnsi="Times New Roman" w:cs="Times New Roman"/>
          <w:b/>
          <w:bCs/>
          <w:sz w:val="24"/>
          <w:szCs w:val="24"/>
        </w:rPr>
        <w:t>5. Future Directions:</w:t>
      </w:r>
    </w:p>
    <w:p w14:paraId="4BDCF8C1"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 xml:space="preserve">As technology continues to evolve, the potential for vertical farming and smart agriculture in urban settings is vast. The integration of new innovations, such as machine learning, </w:t>
      </w:r>
      <w:proofErr w:type="spellStart"/>
      <w:r w:rsidRPr="0085260A">
        <w:rPr>
          <w:rFonts w:ascii="Times New Roman" w:eastAsia="Times New Roman" w:hAnsi="Times New Roman" w:cs="Times New Roman"/>
          <w:sz w:val="24"/>
          <w:szCs w:val="24"/>
        </w:rPr>
        <w:t>blockchain</w:t>
      </w:r>
      <w:proofErr w:type="spellEnd"/>
      <w:r w:rsidRPr="0085260A">
        <w:rPr>
          <w:rFonts w:ascii="Times New Roman" w:eastAsia="Times New Roman" w:hAnsi="Times New Roman" w:cs="Times New Roman"/>
          <w:sz w:val="24"/>
          <w:szCs w:val="24"/>
        </w:rPr>
        <w:t>, and automated systems, will further improve the efficiency and sustainability of urban food production. Additionally, as consumer demand for locally produced, sustainable food grows, urban farming models are likely to become a more central part of food systems.</w:t>
      </w:r>
    </w:p>
    <w:p w14:paraId="773FF122" w14:textId="77777777" w:rsidR="0085260A" w:rsidRPr="0085260A" w:rsidRDefault="0085260A"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85260A">
        <w:rPr>
          <w:rFonts w:ascii="Times New Roman" w:eastAsia="Times New Roman" w:hAnsi="Times New Roman" w:cs="Times New Roman"/>
          <w:sz w:val="24"/>
          <w:szCs w:val="24"/>
        </w:rPr>
        <w:t>The future of urban food production lies in continued collaboration between tech innovators, policymakers, and food systems experts to create supportive infrastructure, foster sustainable practices, and ensure equitable access to healthy food for all urban populations.</w:t>
      </w:r>
    </w:p>
    <w:p w14:paraId="61267226" w14:textId="77777777" w:rsidR="0085260A" w:rsidRPr="00C52930" w:rsidRDefault="0085260A" w:rsidP="008C4995">
      <w:pPr>
        <w:spacing w:before="100" w:beforeAutospacing="1" w:after="100" w:afterAutospacing="1" w:line="360" w:lineRule="auto"/>
        <w:ind w:left="720"/>
        <w:jc w:val="thaiDistribute"/>
        <w:rPr>
          <w:rFonts w:ascii="Times New Roman" w:eastAsia="Times New Roman" w:hAnsi="Times New Roman" w:cs="Times New Roman"/>
          <w:sz w:val="24"/>
          <w:szCs w:val="24"/>
        </w:rPr>
      </w:pPr>
    </w:p>
    <w:p w14:paraId="07965002" w14:textId="406A4A5B" w:rsidR="006E0C06" w:rsidRPr="008421E1"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b/>
          <w:bCs/>
          <w:sz w:val="24"/>
          <w:szCs w:val="24"/>
        </w:rPr>
        <w:t>Digital platforms</w:t>
      </w:r>
      <w:r w:rsidRPr="00C52930">
        <w:rPr>
          <w:rFonts w:ascii="Times New Roman" w:eastAsia="Times New Roman" w:hAnsi="Times New Roman" w:cs="Times New Roman"/>
          <w:sz w:val="24"/>
          <w:szCs w:val="24"/>
        </w:rPr>
        <w:t xml:space="preserve"> (e.g., AI-driven dietary apps, food waste tracking tools) promote behavior change and efficiency.</w:t>
      </w:r>
      <w:r w:rsidR="006E0C06" w:rsidRPr="008421E1">
        <w:rPr>
          <w:rFonts w:ascii="Times New Roman" w:eastAsia="Times New Roman" w:hAnsi="Times New Roman" w:cs="Times New Roman"/>
          <w:sz w:val="24"/>
          <w:szCs w:val="24"/>
        </w:rPr>
        <w:t xml:space="preserve"> In the age of technology, digital platforms have emerged as powerful tools to promote healthier eating habits, improve food efficiency, and reduce waste. AI-driven dietary apps, food waste tracking tools, and other digital innovations are helping consumers make more informed choices about their food consumption, manage their diets, and minimize environmental impact. These platforms not only support individual behavior change but also contribute to the overall efficiency of food systems by streamlining food management, improving sustainability, and enhancing public awareness.</w:t>
      </w:r>
    </w:p>
    <w:p w14:paraId="2C880A6F" w14:textId="77777777" w:rsidR="006E0C06" w:rsidRPr="006E0C06" w:rsidRDefault="006E0C06"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6E0C06">
        <w:rPr>
          <w:rFonts w:ascii="Times New Roman" w:eastAsia="Times New Roman" w:hAnsi="Times New Roman" w:cs="Times New Roman"/>
          <w:b/>
          <w:bCs/>
          <w:sz w:val="24"/>
          <w:szCs w:val="24"/>
        </w:rPr>
        <w:t>1. AI-Driven Dietary Apps:</w:t>
      </w:r>
    </w:p>
    <w:p w14:paraId="7A051684"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t>AI-powered dietary apps are transforming the way individuals approach nutrition and meal planning. These apps leverage machine learning algorithms to provide personalized recommendations based on a user's dietary preferences, health goals, and medical conditions. By analyzing data from users' daily food intake, activity levels, and health metrics, these apps can suggest healthier food choices, create tailored meal plans, and track nutrient intake in real time.</w:t>
      </w:r>
    </w:p>
    <w:p w14:paraId="303DD01F"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t>The benefits of AI-driven dietary apps include:</w:t>
      </w:r>
    </w:p>
    <w:p w14:paraId="4E660D01" w14:textId="77777777" w:rsidR="006E0C06" w:rsidRPr="006E0C06" w:rsidRDefault="006E0C06" w:rsidP="005342E5">
      <w:pPr>
        <w:numPr>
          <w:ilvl w:val="0"/>
          <w:numId w:val="83"/>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Personalization:</w:t>
      </w:r>
      <w:r w:rsidRPr="006E0C06">
        <w:rPr>
          <w:rFonts w:ascii="Times New Roman" w:eastAsia="Times New Roman" w:hAnsi="Times New Roman" w:cs="Times New Roman"/>
          <w:sz w:val="24"/>
          <w:szCs w:val="24"/>
        </w:rPr>
        <w:t xml:space="preserve"> By collecting data on individual preferences, health goals, and allergies, these apps offer tailored meal suggestions and recipes that suit each user's unique needs.</w:t>
      </w:r>
    </w:p>
    <w:p w14:paraId="3C0DADBD" w14:textId="77777777" w:rsidR="006E0C06" w:rsidRPr="006E0C06" w:rsidRDefault="006E0C06" w:rsidP="005342E5">
      <w:pPr>
        <w:numPr>
          <w:ilvl w:val="0"/>
          <w:numId w:val="83"/>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Health Monitoring:</w:t>
      </w:r>
      <w:r w:rsidRPr="006E0C06">
        <w:rPr>
          <w:rFonts w:ascii="Times New Roman" w:eastAsia="Times New Roman" w:hAnsi="Times New Roman" w:cs="Times New Roman"/>
          <w:sz w:val="24"/>
          <w:szCs w:val="24"/>
        </w:rPr>
        <w:t xml:space="preserve"> Some apps integrate with fitness trackers or medical devices to monitor important health parameters, such as calorie intake, blood sugar levels, and weight. This helps users stay on track with their health goals and make informed decisions about their food choices.</w:t>
      </w:r>
    </w:p>
    <w:p w14:paraId="73CF0559" w14:textId="77777777" w:rsidR="006E0C06" w:rsidRPr="006E0C06" w:rsidRDefault="006E0C06" w:rsidP="005342E5">
      <w:pPr>
        <w:numPr>
          <w:ilvl w:val="0"/>
          <w:numId w:val="83"/>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Behavioral Nudges:</w:t>
      </w:r>
      <w:r w:rsidRPr="006E0C06">
        <w:rPr>
          <w:rFonts w:ascii="Times New Roman" w:eastAsia="Times New Roman" w:hAnsi="Times New Roman" w:cs="Times New Roman"/>
          <w:sz w:val="24"/>
          <w:szCs w:val="24"/>
        </w:rPr>
        <w:t xml:space="preserve"> Many dietary apps use behavioral nudges, such as reminders or motivational prompts, to encourage users to make healthier food choices and develop long-term positive eating habits.</w:t>
      </w:r>
    </w:p>
    <w:p w14:paraId="680D116E" w14:textId="77777777" w:rsidR="006E0C06" w:rsidRPr="006E0C06" w:rsidRDefault="006E0C06"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6E0C06">
        <w:rPr>
          <w:rFonts w:ascii="Times New Roman" w:eastAsia="Times New Roman" w:hAnsi="Times New Roman" w:cs="Times New Roman"/>
          <w:b/>
          <w:bCs/>
          <w:sz w:val="24"/>
          <w:szCs w:val="24"/>
        </w:rPr>
        <w:t>2. Food Waste Tracking Tools:</w:t>
      </w:r>
    </w:p>
    <w:p w14:paraId="58628A97"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lastRenderedPageBreak/>
        <w:t>Food waste tracking tools are digital platforms designed to help individuals and businesses reduce food waste by monitoring food usage, providing waste-reduction strategies, and tracking the environmental impact of food loss. These tools are particularly valuable for households, restaurants, and food retailers, offering insights into how much food is being wasted and why.</w:t>
      </w:r>
    </w:p>
    <w:p w14:paraId="576BB6B2"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t>The key features of food waste tracking tools include:</w:t>
      </w:r>
    </w:p>
    <w:p w14:paraId="5A4C9D75" w14:textId="77777777" w:rsidR="006E0C06" w:rsidRPr="006E0C06" w:rsidRDefault="006E0C06" w:rsidP="005342E5">
      <w:pPr>
        <w:numPr>
          <w:ilvl w:val="0"/>
          <w:numId w:val="84"/>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Waste Monitoring:</w:t>
      </w:r>
      <w:r w:rsidRPr="006E0C06">
        <w:rPr>
          <w:rFonts w:ascii="Times New Roman" w:eastAsia="Times New Roman" w:hAnsi="Times New Roman" w:cs="Times New Roman"/>
          <w:sz w:val="24"/>
          <w:szCs w:val="24"/>
        </w:rPr>
        <w:t xml:space="preserve"> These tools track the amount and types of food waste produced, allowing users to see where they can cut down on unnecessary food loss. This can help individuals and businesses make better purchasing decisions and reduce overbuying.</w:t>
      </w:r>
    </w:p>
    <w:p w14:paraId="484186B1" w14:textId="77777777" w:rsidR="006E0C06" w:rsidRPr="006E0C06" w:rsidRDefault="006E0C06" w:rsidP="005342E5">
      <w:pPr>
        <w:numPr>
          <w:ilvl w:val="0"/>
          <w:numId w:val="84"/>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Waste Reduction Tips:</w:t>
      </w:r>
      <w:r w:rsidRPr="006E0C06">
        <w:rPr>
          <w:rFonts w:ascii="Times New Roman" w:eastAsia="Times New Roman" w:hAnsi="Times New Roman" w:cs="Times New Roman"/>
          <w:sz w:val="24"/>
          <w:szCs w:val="24"/>
        </w:rPr>
        <w:t xml:space="preserve"> Many food waste apps offer practical advice on how to store food properly, repurpose leftovers, and use ingredients before they spoil. This empowers users to take action and make smarter decisions in the kitchen.</w:t>
      </w:r>
    </w:p>
    <w:p w14:paraId="14D91171" w14:textId="77777777" w:rsidR="006E0C06" w:rsidRPr="006E0C06" w:rsidRDefault="006E0C06" w:rsidP="005342E5">
      <w:pPr>
        <w:numPr>
          <w:ilvl w:val="0"/>
          <w:numId w:val="84"/>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Environmental Impact Insights:</w:t>
      </w:r>
      <w:r w:rsidRPr="006E0C06">
        <w:rPr>
          <w:rFonts w:ascii="Times New Roman" w:eastAsia="Times New Roman" w:hAnsi="Times New Roman" w:cs="Times New Roman"/>
          <w:sz w:val="24"/>
          <w:szCs w:val="24"/>
        </w:rPr>
        <w:t xml:space="preserve"> By calculating the environmental cost of food waste (e.g., greenhouse gas emissions, water use, and energy consumption), these tools encourage users to consider the broader ecological impact of their consumption habits, fostering greater awareness of sustainability.</w:t>
      </w:r>
    </w:p>
    <w:p w14:paraId="667EC70F" w14:textId="2B74E32B" w:rsidR="006E0C06" w:rsidRPr="006E0C06" w:rsidRDefault="006E0C06"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6E0C06">
        <w:rPr>
          <w:rFonts w:ascii="Times New Roman" w:eastAsia="Times New Roman" w:hAnsi="Times New Roman" w:cs="Times New Roman"/>
          <w:b/>
          <w:bCs/>
          <w:sz w:val="24"/>
          <w:szCs w:val="24"/>
        </w:rPr>
        <w:t>3. Promoting Behavior Change</w:t>
      </w:r>
    </w:p>
    <w:p w14:paraId="28A76E55"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t>Digital platforms foster behavior change by making food choices and environmental impacts more visible and manageable. With real-time data, personalized recommendations, and gamified features, these platforms help users understand the consequences of their actions and inspire them to make healthier, more sustainable decisions.</w:t>
      </w:r>
    </w:p>
    <w:p w14:paraId="3A406B3A" w14:textId="77777777" w:rsidR="006E0C06" w:rsidRPr="006E0C06" w:rsidRDefault="006E0C06" w:rsidP="005342E5">
      <w:pPr>
        <w:numPr>
          <w:ilvl w:val="0"/>
          <w:numId w:val="85"/>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Motivation and Accountability:</w:t>
      </w:r>
      <w:r w:rsidRPr="006E0C06">
        <w:rPr>
          <w:rFonts w:ascii="Times New Roman" w:eastAsia="Times New Roman" w:hAnsi="Times New Roman" w:cs="Times New Roman"/>
          <w:sz w:val="24"/>
          <w:szCs w:val="24"/>
        </w:rPr>
        <w:t xml:space="preserve"> Many apps encourage users to set goals, track progress, and celebrate achievements, providing motivation to stick to healthier diets or reduce food waste. This accountability feature is especially effective in promoting lasting behavior change.</w:t>
      </w:r>
    </w:p>
    <w:p w14:paraId="545E5A53" w14:textId="77777777" w:rsidR="006E0C06" w:rsidRPr="006E0C06" w:rsidRDefault="006E0C06" w:rsidP="005342E5">
      <w:pPr>
        <w:numPr>
          <w:ilvl w:val="0"/>
          <w:numId w:val="85"/>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Community Engagement:</w:t>
      </w:r>
      <w:r w:rsidRPr="006E0C06">
        <w:rPr>
          <w:rFonts w:ascii="Times New Roman" w:eastAsia="Times New Roman" w:hAnsi="Times New Roman" w:cs="Times New Roman"/>
          <w:sz w:val="24"/>
          <w:szCs w:val="24"/>
        </w:rPr>
        <w:t xml:space="preserve"> Some digital platforms incorporate social features, allowing users to share their progress, recipes, or waste-reduction strategies with others. This creates a sense of community and support, further reinforcing positive behaviors and habits.</w:t>
      </w:r>
    </w:p>
    <w:p w14:paraId="42BBFC37" w14:textId="27F635A6" w:rsidR="006E0C06" w:rsidRPr="006E0C06" w:rsidRDefault="006E0C06"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6E0C06">
        <w:rPr>
          <w:rFonts w:ascii="Times New Roman" w:eastAsia="Times New Roman" w:hAnsi="Times New Roman" w:cs="Times New Roman"/>
          <w:b/>
          <w:bCs/>
          <w:sz w:val="24"/>
          <w:szCs w:val="24"/>
        </w:rPr>
        <w:lastRenderedPageBreak/>
        <w:t>4. Efficiency in Food Systems</w:t>
      </w:r>
    </w:p>
    <w:p w14:paraId="40C7B08F"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t>Beyond individual behavior change, digital platforms contribute to the efficiency of food systems at a larger scale. By harnessing data and technology, these tools can streamline food distribution, optimize supply chains, and reduce inefficiencies in food production and consumption.</w:t>
      </w:r>
    </w:p>
    <w:p w14:paraId="47CD2AFA" w14:textId="77777777" w:rsidR="006E0C06" w:rsidRPr="006E0C06" w:rsidRDefault="006E0C06" w:rsidP="005342E5">
      <w:pPr>
        <w:numPr>
          <w:ilvl w:val="0"/>
          <w:numId w:val="86"/>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Supply Chain Optimization:</w:t>
      </w:r>
      <w:r w:rsidRPr="006E0C06">
        <w:rPr>
          <w:rFonts w:ascii="Times New Roman" w:eastAsia="Times New Roman" w:hAnsi="Times New Roman" w:cs="Times New Roman"/>
          <w:sz w:val="24"/>
          <w:szCs w:val="24"/>
        </w:rPr>
        <w:t xml:space="preserve"> AI and data-driven tools are increasingly being used by businesses in the food industry to optimize supply chains, reduce food spoilage, and predict demand more accurately. This helps ensure that food is produced, stored, and transported efficiently, minimizing waste along the way.</w:t>
      </w:r>
    </w:p>
    <w:p w14:paraId="24F6882C" w14:textId="77777777" w:rsidR="006E0C06" w:rsidRPr="006E0C06" w:rsidRDefault="006E0C06" w:rsidP="005342E5">
      <w:pPr>
        <w:numPr>
          <w:ilvl w:val="0"/>
          <w:numId w:val="86"/>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Sustainability Metrics:</w:t>
      </w:r>
      <w:r w:rsidRPr="006E0C06">
        <w:rPr>
          <w:rFonts w:ascii="Times New Roman" w:eastAsia="Times New Roman" w:hAnsi="Times New Roman" w:cs="Times New Roman"/>
          <w:sz w:val="24"/>
          <w:szCs w:val="24"/>
        </w:rPr>
        <w:t xml:space="preserve"> Digital platforms can help businesses and consumers track their sustainability efforts, such as carbon footprints, water usage, and waste reduction. This transparency helps promote more sustainable practices within the food industry.</w:t>
      </w:r>
    </w:p>
    <w:p w14:paraId="20D2C12D" w14:textId="77777777" w:rsidR="006E0C06" w:rsidRPr="006E0C06" w:rsidRDefault="006E0C06" w:rsidP="008C4995">
      <w:pPr>
        <w:spacing w:before="100" w:beforeAutospacing="1" w:after="100" w:afterAutospacing="1" w:line="360" w:lineRule="auto"/>
        <w:jc w:val="thaiDistribute"/>
        <w:outlineLvl w:val="2"/>
        <w:rPr>
          <w:rFonts w:ascii="Times New Roman" w:eastAsia="Times New Roman" w:hAnsi="Times New Roman" w:cs="Times New Roman"/>
          <w:b/>
          <w:bCs/>
          <w:sz w:val="24"/>
          <w:szCs w:val="24"/>
        </w:rPr>
      </w:pPr>
      <w:r w:rsidRPr="006E0C06">
        <w:rPr>
          <w:rFonts w:ascii="Times New Roman" w:eastAsia="Times New Roman" w:hAnsi="Times New Roman" w:cs="Times New Roman"/>
          <w:b/>
          <w:bCs/>
          <w:sz w:val="24"/>
          <w:szCs w:val="24"/>
        </w:rPr>
        <w:t>5. The Future of Digital Platforms in Food Systems:</w:t>
      </w:r>
    </w:p>
    <w:p w14:paraId="50498FDF" w14:textId="77777777" w:rsidR="006E0C06" w:rsidRPr="006E0C06" w:rsidRDefault="006E0C06"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sz w:val="24"/>
          <w:szCs w:val="24"/>
        </w:rPr>
        <w:t>As technology continues to evolve, digital platforms will play an even greater role in shaping food consumption patterns, improving food security, and driving sustainability. The future of digital food platforms includes innovations such as:</w:t>
      </w:r>
    </w:p>
    <w:p w14:paraId="31214484" w14:textId="77777777" w:rsidR="006E0C06" w:rsidRPr="006E0C06" w:rsidRDefault="006E0C06" w:rsidP="005342E5">
      <w:pPr>
        <w:numPr>
          <w:ilvl w:val="0"/>
          <w:numId w:val="87"/>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AI-Enhanced Food Labels:</w:t>
      </w:r>
      <w:r w:rsidRPr="006E0C06">
        <w:rPr>
          <w:rFonts w:ascii="Times New Roman" w:eastAsia="Times New Roman" w:hAnsi="Times New Roman" w:cs="Times New Roman"/>
          <w:sz w:val="24"/>
          <w:szCs w:val="24"/>
        </w:rPr>
        <w:t xml:space="preserve"> In the near future, smart labels or augmented reality (AR) could provide consumers with detailed nutritional and environmental information about products in real time, helping them make more informed choices in the store.</w:t>
      </w:r>
    </w:p>
    <w:p w14:paraId="644E4202" w14:textId="77777777" w:rsidR="006E0C06" w:rsidRPr="006E0C06" w:rsidRDefault="006E0C06" w:rsidP="005342E5">
      <w:pPr>
        <w:numPr>
          <w:ilvl w:val="0"/>
          <w:numId w:val="87"/>
        </w:numPr>
        <w:spacing w:before="100" w:beforeAutospacing="1" w:after="100" w:afterAutospacing="1" w:line="360" w:lineRule="auto"/>
        <w:jc w:val="thaiDistribute"/>
        <w:rPr>
          <w:rFonts w:ascii="Times New Roman" w:eastAsia="Times New Roman" w:hAnsi="Times New Roman" w:cs="Times New Roman"/>
          <w:sz w:val="24"/>
          <w:szCs w:val="24"/>
        </w:rPr>
      </w:pPr>
      <w:proofErr w:type="spellStart"/>
      <w:r w:rsidRPr="006E0C06">
        <w:rPr>
          <w:rFonts w:ascii="Times New Roman" w:eastAsia="Times New Roman" w:hAnsi="Times New Roman" w:cs="Times New Roman"/>
          <w:b/>
          <w:bCs/>
          <w:sz w:val="24"/>
          <w:szCs w:val="24"/>
        </w:rPr>
        <w:t>Blockchain</w:t>
      </w:r>
      <w:proofErr w:type="spellEnd"/>
      <w:r w:rsidRPr="006E0C06">
        <w:rPr>
          <w:rFonts w:ascii="Times New Roman" w:eastAsia="Times New Roman" w:hAnsi="Times New Roman" w:cs="Times New Roman"/>
          <w:b/>
          <w:bCs/>
          <w:sz w:val="24"/>
          <w:szCs w:val="24"/>
        </w:rPr>
        <w:t xml:space="preserve"> for Transparency:</w:t>
      </w:r>
      <w:r w:rsidRPr="006E0C06">
        <w:rPr>
          <w:rFonts w:ascii="Times New Roman" w:eastAsia="Times New Roman" w:hAnsi="Times New Roman" w:cs="Times New Roman"/>
          <w:sz w:val="24"/>
          <w:szCs w:val="24"/>
        </w:rPr>
        <w:t xml:space="preserve"> </w:t>
      </w:r>
      <w:proofErr w:type="spellStart"/>
      <w:r w:rsidRPr="006E0C06">
        <w:rPr>
          <w:rFonts w:ascii="Times New Roman" w:eastAsia="Times New Roman" w:hAnsi="Times New Roman" w:cs="Times New Roman"/>
          <w:sz w:val="24"/>
          <w:szCs w:val="24"/>
        </w:rPr>
        <w:t>Blockchain</w:t>
      </w:r>
      <w:proofErr w:type="spellEnd"/>
      <w:r w:rsidRPr="006E0C06">
        <w:rPr>
          <w:rFonts w:ascii="Times New Roman" w:eastAsia="Times New Roman" w:hAnsi="Times New Roman" w:cs="Times New Roman"/>
          <w:sz w:val="24"/>
          <w:szCs w:val="24"/>
        </w:rPr>
        <w:t xml:space="preserve"> technology could be used to trace the journey of food products from farm to table, ensuring transparency in sourcing, production, and environmental impact. This will give consumers greater insight into the sustainability of their food choices.</w:t>
      </w:r>
    </w:p>
    <w:p w14:paraId="41F55BB5" w14:textId="7ECA0A33" w:rsidR="00C52930" w:rsidRPr="008C4995" w:rsidRDefault="006E0C06" w:rsidP="005342E5">
      <w:pPr>
        <w:numPr>
          <w:ilvl w:val="0"/>
          <w:numId w:val="87"/>
        </w:numPr>
        <w:spacing w:before="100" w:beforeAutospacing="1" w:after="100" w:afterAutospacing="1" w:line="360" w:lineRule="auto"/>
        <w:jc w:val="thaiDistribute"/>
        <w:rPr>
          <w:rFonts w:ascii="Times New Roman" w:eastAsia="Times New Roman" w:hAnsi="Times New Roman" w:cs="Times New Roman"/>
          <w:sz w:val="24"/>
          <w:szCs w:val="24"/>
        </w:rPr>
      </w:pPr>
      <w:r w:rsidRPr="006E0C06">
        <w:rPr>
          <w:rFonts w:ascii="Times New Roman" w:eastAsia="Times New Roman" w:hAnsi="Times New Roman" w:cs="Times New Roman"/>
          <w:b/>
          <w:bCs/>
          <w:sz w:val="24"/>
          <w:szCs w:val="24"/>
        </w:rPr>
        <w:t>Personalized Sustainability Goals:</w:t>
      </w:r>
      <w:r w:rsidRPr="006E0C06">
        <w:rPr>
          <w:rFonts w:ascii="Times New Roman" w:eastAsia="Times New Roman" w:hAnsi="Times New Roman" w:cs="Times New Roman"/>
          <w:sz w:val="24"/>
          <w:szCs w:val="24"/>
        </w:rPr>
        <w:t xml:space="preserve"> Future digital platforms may allow users to set and track personalized sustainability goals, such as reducing food waste or lowering their carbon footprint, and reward them for achieving these targets.</w:t>
      </w:r>
    </w:p>
    <w:p w14:paraId="7CCC084A" w14:textId="77777777" w:rsidR="00C52930" w:rsidRPr="00C52930" w:rsidRDefault="00C52930" w:rsidP="008C4995">
      <w:pPr>
        <w:spacing w:before="100" w:beforeAutospacing="1" w:after="100" w:afterAutospacing="1" w:line="360" w:lineRule="auto"/>
        <w:jc w:val="thaiDistribute"/>
        <w:rPr>
          <w:rFonts w:ascii="Times New Roman" w:eastAsia="Times New Roman" w:hAnsi="Times New Roman" w:cs="Times New Roman"/>
          <w:sz w:val="24"/>
          <w:szCs w:val="24"/>
        </w:rPr>
      </w:pPr>
      <w:r w:rsidRPr="00C52930">
        <w:rPr>
          <w:rFonts w:ascii="Times New Roman" w:eastAsia="Times New Roman" w:hAnsi="Times New Roman" w:cs="Times New Roman"/>
          <w:sz w:val="24"/>
          <w:szCs w:val="24"/>
        </w:rPr>
        <w:t xml:space="preserve">Importantly, these innovations must be </w:t>
      </w:r>
      <w:r w:rsidRPr="008C4995">
        <w:rPr>
          <w:rFonts w:ascii="Times New Roman" w:eastAsia="Times New Roman" w:hAnsi="Times New Roman" w:cs="Times New Roman"/>
          <w:sz w:val="24"/>
          <w:szCs w:val="24"/>
        </w:rPr>
        <w:t>equitably accessible,</w:t>
      </w:r>
      <w:r w:rsidRPr="00C52930">
        <w:rPr>
          <w:rFonts w:ascii="Times New Roman" w:eastAsia="Times New Roman" w:hAnsi="Times New Roman" w:cs="Times New Roman"/>
          <w:sz w:val="24"/>
          <w:szCs w:val="24"/>
        </w:rPr>
        <w:t xml:space="preserve"> culturally appropriate, and environmentally responsible.</w:t>
      </w:r>
    </w:p>
    <w:p w14:paraId="5D4CDF2A" w14:textId="77777777" w:rsidR="00C52930" w:rsidRPr="008421E1" w:rsidRDefault="00C52930" w:rsidP="008C4995">
      <w:pPr>
        <w:spacing w:after="0" w:line="360" w:lineRule="auto"/>
        <w:jc w:val="thaiDistribute"/>
        <w:rPr>
          <w:rFonts w:ascii="Times New Roman" w:hAnsi="Times New Roman" w:cs="Times New Roman"/>
          <w:b/>
          <w:bCs/>
          <w:sz w:val="24"/>
          <w:szCs w:val="24"/>
        </w:rPr>
      </w:pPr>
    </w:p>
    <w:p w14:paraId="2B89B85E" w14:textId="10E9A70D" w:rsidR="00C52930" w:rsidRPr="0029643F" w:rsidRDefault="006E0C06" w:rsidP="005342E5">
      <w:pPr>
        <w:pStyle w:val="ListParagraph"/>
        <w:numPr>
          <w:ilvl w:val="1"/>
          <w:numId w:val="87"/>
        </w:numPr>
        <w:spacing w:after="0" w:line="360" w:lineRule="auto"/>
        <w:jc w:val="thaiDistribute"/>
        <w:rPr>
          <w:rFonts w:ascii="Times New Roman" w:hAnsi="Times New Roman" w:cs="Times New Roman"/>
          <w:b/>
          <w:bCs/>
          <w:i/>
          <w:iCs/>
          <w:sz w:val="28"/>
        </w:rPr>
      </w:pPr>
      <w:r w:rsidRPr="0029643F">
        <w:rPr>
          <w:rFonts w:ascii="Times New Roman" w:hAnsi="Times New Roman" w:cs="Times New Roman"/>
          <w:b/>
          <w:bCs/>
          <w:i/>
          <w:iCs/>
          <w:sz w:val="28"/>
        </w:rPr>
        <w:lastRenderedPageBreak/>
        <w:t xml:space="preserve">Conclusions </w:t>
      </w:r>
    </w:p>
    <w:p w14:paraId="0CA298F6" w14:textId="53F2BBE0" w:rsidR="00AB44B2" w:rsidRDefault="006D7BB8" w:rsidP="008C4995">
      <w:pPr>
        <w:spacing w:before="100" w:beforeAutospacing="1" w:after="100" w:afterAutospacing="1" w:line="360" w:lineRule="auto"/>
        <w:jc w:val="thaiDistribute"/>
        <w:rPr>
          <w:rFonts w:ascii="Times New Roman" w:hAnsi="Times New Roman" w:cs="Times New Roman"/>
          <w:b/>
          <w:bCs/>
          <w:sz w:val="40"/>
          <w:szCs w:val="40"/>
          <w:lang w:val="en"/>
        </w:rPr>
      </w:pPr>
      <w:r w:rsidRPr="008421E1">
        <w:rPr>
          <w:rFonts w:ascii="Times New Roman" w:hAnsi="Times New Roman" w:cs="Times New Roman"/>
          <w:b/>
          <w:bCs/>
          <w:sz w:val="24"/>
          <w:szCs w:val="24"/>
          <w:lang w:val="en"/>
        </w:rPr>
        <w:t xml:space="preserve"> </w:t>
      </w:r>
      <w:r w:rsidR="006E0C06" w:rsidRPr="008421E1">
        <w:rPr>
          <w:rFonts w:ascii="Times New Roman" w:eastAsia="Times New Roman" w:hAnsi="Times New Roman" w:cs="Times New Roman"/>
          <w:sz w:val="24"/>
          <w:szCs w:val="24"/>
        </w:rPr>
        <w:t>In addressing the complex challenges of promoting sustainable and healthy diets, a multi-faceted approach is essential. The integration of sound policies, robust education initiatives, and innovative solutions will play a crucial role in shaping food systems that are both health-oriented and environmentally sustainable. The need for coordinated efforts across governments, industries, communities, and individuals has never been more pressing as the world confronts the dual crises of public health and environmental degradation.</w:t>
      </w:r>
    </w:p>
    <w:p w14:paraId="33C0AB8A" w14:textId="77777777" w:rsidR="00AB44B2" w:rsidRDefault="00AB44B2" w:rsidP="00C52930">
      <w:pPr>
        <w:spacing w:after="0" w:line="240" w:lineRule="auto"/>
        <w:rPr>
          <w:rFonts w:ascii="Times New Roman" w:hAnsi="Times New Roman" w:cs="Times New Roman"/>
          <w:b/>
          <w:bCs/>
          <w:sz w:val="40"/>
          <w:szCs w:val="40"/>
          <w:lang w:val="en"/>
        </w:rPr>
      </w:pPr>
    </w:p>
    <w:p w14:paraId="6684E967" w14:textId="77777777" w:rsidR="00AB44B2" w:rsidRDefault="00AB44B2" w:rsidP="00C52930">
      <w:pPr>
        <w:spacing w:after="0" w:line="240" w:lineRule="auto"/>
        <w:rPr>
          <w:rFonts w:ascii="Times New Roman" w:hAnsi="Times New Roman" w:cs="Times New Roman"/>
          <w:b/>
          <w:bCs/>
          <w:sz w:val="40"/>
          <w:szCs w:val="40"/>
          <w:lang w:val="en"/>
        </w:rPr>
      </w:pPr>
    </w:p>
    <w:p w14:paraId="1EE35C79" w14:textId="77777777" w:rsidR="00AB44B2" w:rsidRDefault="00AB44B2" w:rsidP="00C52930">
      <w:pPr>
        <w:spacing w:after="0" w:line="240" w:lineRule="auto"/>
        <w:rPr>
          <w:rFonts w:ascii="Times New Roman" w:hAnsi="Times New Roman" w:cs="Times New Roman"/>
          <w:b/>
          <w:bCs/>
          <w:sz w:val="40"/>
          <w:szCs w:val="40"/>
          <w:lang w:val="en"/>
        </w:rPr>
      </w:pPr>
    </w:p>
    <w:p w14:paraId="4C1B45EE" w14:textId="77777777" w:rsidR="00AB44B2" w:rsidRDefault="00AB44B2" w:rsidP="00C52930">
      <w:pPr>
        <w:spacing w:after="0" w:line="240" w:lineRule="auto"/>
        <w:rPr>
          <w:rFonts w:ascii="Times New Roman" w:hAnsi="Times New Roman" w:cs="Times New Roman"/>
          <w:b/>
          <w:bCs/>
          <w:sz w:val="40"/>
          <w:szCs w:val="40"/>
          <w:lang w:val="en"/>
        </w:rPr>
      </w:pPr>
    </w:p>
    <w:p w14:paraId="0EE98E4B" w14:textId="77777777" w:rsidR="00AB44B2" w:rsidRDefault="00AB44B2" w:rsidP="00C52930">
      <w:pPr>
        <w:spacing w:after="0" w:line="240" w:lineRule="auto"/>
        <w:rPr>
          <w:rFonts w:ascii="Times New Roman" w:hAnsi="Times New Roman" w:cs="Times New Roman"/>
          <w:b/>
          <w:bCs/>
          <w:sz w:val="40"/>
          <w:szCs w:val="40"/>
          <w:lang w:val="en"/>
        </w:rPr>
      </w:pPr>
    </w:p>
    <w:p w14:paraId="1610149D" w14:textId="77777777" w:rsidR="00AB44B2" w:rsidRDefault="00AB44B2" w:rsidP="00C52930">
      <w:pPr>
        <w:spacing w:after="0" w:line="240" w:lineRule="auto"/>
        <w:rPr>
          <w:rFonts w:ascii="Times New Roman" w:hAnsi="Times New Roman" w:cs="Times New Roman"/>
          <w:b/>
          <w:bCs/>
          <w:sz w:val="40"/>
          <w:szCs w:val="40"/>
          <w:lang w:val="en"/>
        </w:rPr>
      </w:pPr>
    </w:p>
    <w:p w14:paraId="77D5BBE7" w14:textId="77777777" w:rsidR="00AB44B2" w:rsidRDefault="00AB44B2" w:rsidP="00C52930">
      <w:pPr>
        <w:spacing w:after="0" w:line="240" w:lineRule="auto"/>
        <w:rPr>
          <w:rFonts w:ascii="Times New Roman" w:hAnsi="Times New Roman" w:cs="Times New Roman"/>
          <w:b/>
          <w:bCs/>
          <w:sz w:val="40"/>
          <w:szCs w:val="40"/>
          <w:lang w:val="en"/>
        </w:rPr>
      </w:pPr>
    </w:p>
    <w:p w14:paraId="71694143" w14:textId="77777777" w:rsidR="00AB44B2" w:rsidRDefault="00AB44B2" w:rsidP="00C52930">
      <w:pPr>
        <w:spacing w:after="0" w:line="240" w:lineRule="auto"/>
        <w:rPr>
          <w:rFonts w:ascii="Times New Roman" w:hAnsi="Times New Roman" w:cs="Times New Roman"/>
          <w:b/>
          <w:bCs/>
          <w:sz w:val="40"/>
          <w:szCs w:val="40"/>
          <w:lang w:val="en"/>
        </w:rPr>
      </w:pPr>
    </w:p>
    <w:p w14:paraId="1C1F0285" w14:textId="77777777" w:rsidR="00AB44B2" w:rsidRDefault="00AB44B2" w:rsidP="00C52930">
      <w:pPr>
        <w:spacing w:after="0" w:line="240" w:lineRule="auto"/>
        <w:rPr>
          <w:rFonts w:ascii="Times New Roman" w:hAnsi="Times New Roman" w:cs="Times New Roman"/>
          <w:b/>
          <w:bCs/>
          <w:sz w:val="40"/>
          <w:szCs w:val="40"/>
          <w:lang w:val="en"/>
        </w:rPr>
      </w:pPr>
    </w:p>
    <w:p w14:paraId="486D2200" w14:textId="77777777" w:rsidR="00AB44B2" w:rsidRDefault="00AB44B2" w:rsidP="00C52930">
      <w:pPr>
        <w:spacing w:after="0" w:line="240" w:lineRule="auto"/>
        <w:rPr>
          <w:rFonts w:ascii="Times New Roman" w:hAnsi="Times New Roman" w:cs="Times New Roman"/>
          <w:b/>
          <w:bCs/>
          <w:sz w:val="40"/>
          <w:szCs w:val="40"/>
          <w:lang w:val="en"/>
        </w:rPr>
      </w:pPr>
    </w:p>
    <w:p w14:paraId="02049B52" w14:textId="77777777" w:rsidR="008C4995" w:rsidRDefault="008C4995" w:rsidP="00C52930">
      <w:pPr>
        <w:spacing w:after="0" w:line="240" w:lineRule="auto"/>
        <w:rPr>
          <w:rFonts w:ascii="Times New Roman" w:hAnsi="Times New Roman" w:cs="Times New Roman"/>
          <w:b/>
          <w:bCs/>
          <w:sz w:val="40"/>
          <w:szCs w:val="40"/>
          <w:lang w:val="en"/>
        </w:rPr>
      </w:pPr>
    </w:p>
    <w:p w14:paraId="4830509D" w14:textId="77777777" w:rsidR="008C4995" w:rsidRDefault="008C4995" w:rsidP="00C52930">
      <w:pPr>
        <w:spacing w:after="0" w:line="240" w:lineRule="auto"/>
        <w:rPr>
          <w:rFonts w:ascii="Times New Roman" w:hAnsi="Times New Roman" w:cs="Times New Roman"/>
          <w:b/>
          <w:bCs/>
          <w:sz w:val="40"/>
          <w:szCs w:val="40"/>
          <w:lang w:val="en"/>
        </w:rPr>
      </w:pPr>
    </w:p>
    <w:p w14:paraId="651CC89F" w14:textId="77777777" w:rsidR="008C4995" w:rsidRDefault="008C4995" w:rsidP="00C52930">
      <w:pPr>
        <w:spacing w:after="0" w:line="240" w:lineRule="auto"/>
        <w:rPr>
          <w:rFonts w:ascii="Times New Roman" w:hAnsi="Times New Roman" w:cs="Times New Roman"/>
          <w:b/>
          <w:bCs/>
          <w:sz w:val="40"/>
          <w:szCs w:val="40"/>
          <w:lang w:val="en"/>
        </w:rPr>
      </w:pPr>
    </w:p>
    <w:p w14:paraId="4784EE21" w14:textId="77777777" w:rsidR="008C4995" w:rsidRDefault="008C4995" w:rsidP="00C52930">
      <w:pPr>
        <w:spacing w:after="0" w:line="240" w:lineRule="auto"/>
        <w:rPr>
          <w:rFonts w:ascii="Times New Roman" w:hAnsi="Times New Roman" w:cs="Times New Roman"/>
          <w:b/>
          <w:bCs/>
          <w:sz w:val="40"/>
          <w:szCs w:val="40"/>
          <w:lang w:val="en"/>
        </w:rPr>
      </w:pPr>
    </w:p>
    <w:p w14:paraId="715E993F" w14:textId="77777777" w:rsidR="008C4995" w:rsidRDefault="008C4995" w:rsidP="00C52930">
      <w:pPr>
        <w:spacing w:after="0" w:line="240" w:lineRule="auto"/>
        <w:rPr>
          <w:rFonts w:ascii="Times New Roman" w:hAnsi="Times New Roman" w:cs="Times New Roman"/>
          <w:b/>
          <w:bCs/>
          <w:sz w:val="40"/>
          <w:szCs w:val="40"/>
          <w:lang w:val="en"/>
        </w:rPr>
      </w:pPr>
    </w:p>
    <w:p w14:paraId="45F6AC2C" w14:textId="77777777" w:rsidR="008C4995" w:rsidRDefault="008C4995" w:rsidP="00C52930">
      <w:pPr>
        <w:spacing w:after="0" w:line="240" w:lineRule="auto"/>
        <w:rPr>
          <w:rFonts w:ascii="Times New Roman" w:hAnsi="Times New Roman" w:cs="Times New Roman"/>
          <w:b/>
          <w:bCs/>
          <w:sz w:val="40"/>
          <w:szCs w:val="40"/>
          <w:lang w:val="en"/>
        </w:rPr>
      </w:pPr>
    </w:p>
    <w:p w14:paraId="33582D13" w14:textId="77777777" w:rsidR="008C4995" w:rsidRDefault="008C4995" w:rsidP="00C52930">
      <w:pPr>
        <w:spacing w:after="0" w:line="240" w:lineRule="auto"/>
        <w:rPr>
          <w:rFonts w:ascii="Times New Roman" w:hAnsi="Times New Roman" w:cs="Times New Roman"/>
          <w:b/>
          <w:bCs/>
          <w:sz w:val="40"/>
          <w:szCs w:val="40"/>
          <w:lang w:val="en"/>
        </w:rPr>
      </w:pPr>
    </w:p>
    <w:p w14:paraId="4155A2D7" w14:textId="77777777" w:rsidR="008C4995" w:rsidRPr="006E0C06" w:rsidRDefault="008C4995" w:rsidP="00C52930">
      <w:pPr>
        <w:spacing w:after="0" w:line="240" w:lineRule="auto"/>
        <w:rPr>
          <w:rFonts w:ascii="Times New Roman" w:hAnsi="Times New Roman" w:cs="Times New Roman"/>
          <w:b/>
          <w:bCs/>
          <w:sz w:val="40"/>
          <w:szCs w:val="40"/>
          <w:lang w:val="en"/>
        </w:rPr>
      </w:pPr>
    </w:p>
    <w:p w14:paraId="7F8A2144" w14:textId="67370EB7" w:rsidR="007B3957" w:rsidRPr="006E0C06" w:rsidRDefault="006D7BB8" w:rsidP="00C52930">
      <w:pPr>
        <w:spacing w:after="0" w:line="240" w:lineRule="auto"/>
        <w:rPr>
          <w:rFonts w:ascii="Times New Roman" w:hAnsi="Times New Roman" w:cs="Times New Roman"/>
          <w:bCs/>
          <w:sz w:val="32"/>
          <w:szCs w:val="32"/>
        </w:rPr>
      </w:pPr>
      <w:r w:rsidRPr="006E0C06">
        <w:rPr>
          <w:rFonts w:ascii="Times New Roman" w:hAnsi="Times New Roman" w:cs="Times New Roman"/>
          <w:b/>
          <w:bCs/>
          <w:sz w:val="40"/>
          <w:szCs w:val="40"/>
          <w:lang w:val="en"/>
        </w:rPr>
        <w:t xml:space="preserve">   </w:t>
      </w:r>
    </w:p>
    <w:p w14:paraId="0BA2FB08" w14:textId="77777777" w:rsidR="0029643F" w:rsidRDefault="0029643F" w:rsidP="00710083">
      <w:pPr>
        <w:rPr>
          <w:rFonts w:ascii="Times New Roman" w:hAnsi="Times New Roman" w:cs="Times New Roman"/>
          <w:b/>
          <w:sz w:val="32"/>
          <w:szCs w:val="32"/>
        </w:rPr>
      </w:pPr>
    </w:p>
    <w:p w14:paraId="393931CB" w14:textId="77777777" w:rsidR="0029643F" w:rsidRDefault="0029643F" w:rsidP="00710083">
      <w:pPr>
        <w:rPr>
          <w:rFonts w:ascii="Times New Roman" w:hAnsi="Times New Roman" w:cs="Times New Roman"/>
          <w:b/>
          <w:sz w:val="32"/>
          <w:szCs w:val="32"/>
        </w:rPr>
      </w:pPr>
    </w:p>
    <w:p w14:paraId="1B7B9E2F" w14:textId="77777777" w:rsidR="0029643F" w:rsidRDefault="0029643F" w:rsidP="00710083">
      <w:pPr>
        <w:rPr>
          <w:rFonts w:ascii="Times New Roman" w:hAnsi="Times New Roman" w:cs="Times New Roman"/>
          <w:b/>
          <w:sz w:val="32"/>
          <w:szCs w:val="32"/>
        </w:rPr>
      </w:pPr>
    </w:p>
    <w:p w14:paraId="1CF15BF6" w14:textId="54846ACD" w:rsidR="0029643F" w:rsidRDefault="009C77E3" w:rsidP="00710083">
      <w:pPr>
        <w:rPr>
          <w:rFonts w:ascii="Times New Roman" w:hAnsi="Times New Roman" w:cs="Times New Roman"/>
          <w:b/>
          <w:sz w:val="32"/>
          <w:szCs w:val="32"/>
        </w:rPr>
      </w:pPr>
      <w:commentRangeStart w:id="13"/>
      <w:r>
        <w:rPr>
          <w:rFonts w:ascii="Times New Roman" w:hAnsi="Times New Roman" w:cs="Times New Roman"/>
          <w:b/>
          <w:sz w:val="32"/>
          <w:szCs w:val="32"/>
        </w:rPr>
        <w:lastRenderedPageBreak/>
        <w:t xml:space="preserve">References </w:t>
      </w:r>
      <w:commentRangeEnd w:id="13"/>
      <w:r w:rsidR="00DD1952">
        <w:rPr>
          <w:rStyle w:val="CommentReference"/>
        </w:rPr>
        <w:commentReference w:id="13"/>
      </w:r>
    </w:p>
    <w:p w14:paraId="4D0877BC"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Abusin</w:t>
      </w:r>
      <w:proofErr w:type="spellEnd"/>
      <w:r w:rsidRPr="0029643F">
        <w:rPr>
          <w:rFonts w:ascii="Times New Roman" w:hAnsi="Times New Roman" w:cs="Times New Roman"/>
          <w:color w:val="222222"/>
          <w:sz w:val="24"/>
          <w:szCs w:val="24"/>
          <w:shd w:val="clear" w:color="auto" w:fill="FFFFFF"/>
        </w:rPr>
        <w:t xml:space="preserve">, S. A., &amp; </w:t>
      </w:r>
      <w:proofErr w:type="spellStart"/>
      <w:r w:rsidRPr="0029643F">
        <w:rPr>
          <w:rFonts w:ascii="Times New Roman" w:hAnsi="Times New Roman" w:cs="Times New Roman"/>
          <w:color w:val="222222"/>
          <w:sz w:val="24"/>
          <w:szCs w:val="24"/>
          <w:shd w:val="clear" w:color="auto" w:fill="FFFFFF"/>
        </w:rPr>
        <w:t>Mandikiana</w:t>
      </w:r>
      <w:proofErr w:type="spellEnd"/>
      <w:r w:rsidRPr="0029643F">
        <w:rPr>
          <w:rFonts w:ascii="Times New Roman" w:hAnsi="Times New Roman" w:cs="Times New Roman"/>
          <w:color w:val="222222"/>
          <w:sz w:val="24"/>
          <w:szCs w:val="24"/>
          <w:shd w:val="clear" w:color="auto" w:fill="FFFFFF"/>
        </w:rPr>
        <w:t>, B. W. (2020). Towards sustainable food production systems in Qatar: Assessment of the viability of aquaponics. </w:t>
      </w:r>
      <w:r w:rsidRPr="0029643F">
        <w:rPr>
          <w:rFonts w:ascii="Times New Roman" w:hAnsi="Times New Roman" w:cs="Times New Roman"/>
          <w:i/>
          <w:iCs/>
          <w:color w:val="222222"/>
          <w:sz w:val="24"/>
          <w:szCs w:val="24"/>
          <w:shd w:val="clear" w:color="auto" w:fill="FFFFFF"/>
        </w:rPr>
        <w:t>Global Food Security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25</w:t>
      </w:r>
      <w:r w:rsidRPr="0029643F">
        <w:rPr>
          <w:rFonts w:ascii="Times New Roman" w:hAnsi="Times New Roman" w:cs="Times New Roman"/>
          <w:color w:val="222222"/>
          <w:sz w:val="24"/>
          <w:szCs w:val="24"/>
          <w:shd w:val="clear" w:color="auto" w:fill="FFFFFF"/>
        </w:rPr>
        <w:t>, 100349.</w:t>
      </w:r>
    </w:p>
    <w:p w14:paraId="58E65537"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Afsar</w:t>
      </w:r>
      <w:proofErr w:type="spellEnd"/>
      <w:r w:rsidRPr="0029643F">
        <w:rPr>
          <w:rFonts w:ascii="Times New Roman" w:hAnsi="Times New Roman" w:cs="Times New Roman"/>
          <w:color w:val="222222"/>
          <w:sz w:val="24"/>
          <w:szCs w:val="24"/>
          <w:shd w:val="clear" w:color="auto" w:fill="FFFFFF"/>
        </w:rPr>
        <w:t xml:space="preserve">, B., </w:t>
      </w:r>
      <w:proofErr w:type="spellStart"/>
      <w:r w:rsidRPr="0029643F">
        <w:rPr>
          <w:rFonts w:ascii="Times New Roman" w:hAnsi="Times New Roman" w:cs="Times New Roman"/>
          <w:color w:val="222222"/>
          <w:sz w:val="24"/>
          <w:szCs w:val="24"/>
          <w:shd w:val="clear" w:color="auto" w:fill="FFFFFF"/>
        </w:rPr>
        <w:t>Afsar</w:t>
      </w:r>
      <w:proofErr w:type="spellEnd"/>
      <w:r w:rsidRPr="0029643F">
        <w:rPr>
          <w:rFonts w:ascii="Times New Roman" w:hAnsi="Times New Roman" w:cs="Times New Roman"/>
          <w:color w:val="222222"/>
          <w:sz w:val="24"/>
          <w:szCs w:val="24"/>
          <w:shd w:val="clear" w:color="auto" w:fill="FFFFFF"/>
        </w:rPr>
        <w:t xml:space="preserve">, R. E., </w:t>
      </w:r>
      <w:proofErr w:type="spellStart"/>
      <w:r w:rsidRPr="0029643F">
        <w:rPr>
          <w:rFonts w:ascii="Times New Roman" w:hAnsi="Times New Roman" w:cs="Times New Roman"/>
          <w:color w:val="222222"/>
          <w:sz w:val="24"/>
          <w:szCs w:val="24"/>
          <w:shd w:val="clear" w:color="auto" w:fill="FFFFFF"/>
        </w:rPr>
        <w:t>Mowaffaq</w:t>
      </w:r>
      <w:proofErr w:type="spellEnd"/>
      <w:r w:rsidRPr="0029643F">
        <w:rPr>
          <w:rFonts w:ascii="Times New Roman" w:hAnsi="Times New Roman" w:cs="Times New Roman"/>
          <w:color w:val="222222"/>
          <w:sz w:val="24"/>
          <w:szCs w:val="24"/>
          <w:shd w:val="clear" w:color="auto" w:fill="FFFFFF"/>
        </w:rPr>
        <w:t xml:space="preserve">, S., </w:t>
      </w:r>
      <w:proofErr w:type="spellStart"/>
      <w:r w:rsidRPr="0029643F">
        <w:rPr>
          <w:rFonts w:ascii="Times New Roman" w:hAnsi="Times New Roman" w:cs="Times New Roman"/>
          <w:color w:val="222222"/>
          <w:sz w:val="24"/>
          <w:szCs w:val="24"/>
          <w:shd w:val="clear" w:color="auto" w:fill="FFFFFF"/>
        </w:rPr>
        <w:t>Maddukuri</w:t>
      </w:r>
      <w:proofErr w:type="spellEnd"/>
      <w:r w:rsidRPr="0029643F">
        <w:rPr>
          <w:rFonts w:ascii="Times New Roman" w:hAnsi="Times New Roman" w:cs="Times New Roman"/>
          <w:color w:val="222222"/>
          <w:sz w:val="24"/>
          <w:szCs w:val="24"/>
          <w:shd w:val="clear" w:color="auto" w:fill="FFFFFF"/>
        </w:rPr>
        <w:t xml:space="preserve">, G., &amp; </w:t>
      </w:r>
      <w:proofErr w:type="spellStart"/>
      <w:r w:rsidRPr="0029643F">
        <w:rPr>
          <w:rFonts w:ascii="Times New Roman" w:hAnsi="Times New Roman" w:cs="Times New Roman"/>
          <w:color w:val="222222"/>
          <w:sz w:val="24"/>
          <w:szCs w:val="24"/>
          <w:shd w:val="clear" w:color="auto" w:fill="FFFFFF"/>
        </w:rPr>
        <w:t>Lentine</w:t>
      </w:r>
      <w:proofErr w:type="spellEnd"/>
      <w:r w:rsidRPr="0029643F">
        <w:rPr>
          <w:rFonts w:ascii="Times New Roman" w:hAnsi="Times New Roman" w:cs="Times New Roman"/>
          <w:color w:val="222222"/>
          <w:sz w:val="24"/>
          <w:szCs w:val="24"/>
          <w:shd w:val="clear" w:color="auto" w:fill="FFFFFF"/>
        </w:rPr>
        <w:t>, K. L. (2025). The relationship between excess sodium intake and metabolic syndrome: Worth consideration</w:t>
      </w:r>
      <w:proofErr w:type="gramStart"/>
      <w:r w:rsidRPr="0029643F">
        <w:rPr>
          <w:rFonts w:ascii="Times New Roman" w:hAnsi="Times New Roman" w:cs="Times New Roman"/>
          <w:color w:val="222222"/>
          <w:sz w:val="24"/>
          <w:szCs w:val="24"/>
          <w:shd w:val="clear" w:color="auto" w:fill="FFFFFF"/>
        </w:rPr>
        <w:t>?.</w:t>
      </w:r>
      <w:proofErr w:type="gramEnd"/>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European Journal of Clinical Investigation</w:t>
      </w:r>
      <w:r w:rsidRPr="0029643F">
        <w:rPr>
          <w:rFonts w:ascii="Times New Roman" w:hAnsi="Times New Roman" w:cs="Times New Roman"/>
          <w:color w:val="222222"/>
          <w:sz w:val="24"/>
          <w:szCs w:val="24"/>
          <w:shd w:val="clear" w:color="auto" w:fill="FFFFFF"/>
        </w:rPr>
        <w:t>, e70036.</w:t>
      </w:r>
    </w:p>
    <w:p w14:paraId="17600ABB"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DD1952">
        <w:rPr>
          <w:rFonts w:ascii="Times New Roman" w:hAnsi="Times New Roman" w:cs="Times New Roman"/>
          <w:color w:val="222222"/>
          <w:sz w:val="24"/>
          <w:szCs w:val="24"/>
          <w:shd w:val="clear" w:color="auto" w:fill="FFFFFF"/>
          <w:lang w:val="de-DE"/>
        </w:rPr>
        <w:t xml:space="preserve">Ahmad, R., Akter, F., &amp; Haque, M. (2023). </w:t>
      </w:r>
      <w:r w:rsidRPr="0029643F">
        <w:rPr>
          <w:rFonts w:ascii="Times New Roman" w:hAnsi="Times New Roman" w:cs="Times New Roman"/>
          <w:color w:val="222222"/>
          <w:sz w:val="24"/>
          <w:szCs w:val="24"/>
          <w:shd w:val="clear" w:color="auto" w:fill="FFFFFF"/>
        </w:rPr>
        <w:t>Diet and nutrition for non-communicable diseases in low and middle-income countries. </w:t>
      </w:r>
      <w:r w:rsidRPr="0029643F">
        <w:rPr>
          <w:rFonts w:ascii="Times New Roman" w:hAnsi="Times New Roman" w:cs="Times New Roman"/>
          <w:i/>
          <w:iCs/>
          <w:color w:val="222222"/>
          <w:sz w:val="24"/>
          <w:szCs w:val="24"/>
          <w:shd w:val="clear" w:color="auto" w:fill="FFFFFF"/>
        </w:rPr>
        <w:t>Frontiers in Nutrition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10</w:t>
      </w:r>
      <w:r w:rsidRPr="0029643F">
        <w:rPr>
          <w:rFonts w:ascii="Times New Roman" w:hAnsi="Times New Roman" w:cs="Times New Roman"/>
          <w:color w:val="222222"/>
          <w:sz w:val="24"/>
          <w:szCs w:val="24"/>
          <w:shd w:val="clear" w:color="auto" w:fill="FFFFFF"/>
        </w:rPr>
        <w:t>, 1179640.</w:t>
      </w:r>
    </w:p>
    <w:p w14:paraId="5A88630D"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14" w:name="_Hlk194821152"/>
      <w:proofErr w:type="spellStart"/>
      <w:r w:rsidRPr="0029643F">
        <w:rPr>
          <w:rFonts w:ascii="Times New Roman" w:hAnsi="Times New Roman" w:cs="Times New Roman"/>
          <w:color w:val="222222"/>
          <w:sz w:val="24"/>
          <w:szCs w:val="24"/>
          <w:shd w:val="clear" w:color="auto" w:fill="FFFFFF"/>
        </w:rPr>
        <w:t>Aleksandrowicz</w:t>
      </w:r>
      <w:proofErr w:type="spellEnd"/>
      <w:r w:rsidRPr="0029643F">
        <w:rPr>
          <w:rFonts w:ascii="Times New Roman" w:hAnsi="Times New Roman" w:cs="Times New Roman"/>
          <w:color w:val="222222"/>
          <w:sz w:val="24"/>
          <w:szCs w:val="24"/>
          <w:shd w:val="clear" w:color="auto" w:fill="FFFFFF"/>
        </w:rPr>
        <w:t xml:space="preserve">, </w:t>
      </w:r>
      <w:bookmarkEnd w:id="14"/>
      <w:r w:rsidRPr="0029643F">
        <w:rPr>
          <w:rFonts w:ascii="Times New Roman" w:hAnsi="Times New Roman" w:cs="Times New Roman"/>
          <w:color w:val="222222"/>
          <w:sz w:val="24"/>
          <w:szCs w:val="24"/>
          <w:shd w:val="clear" w:color="auto" w:fill="FFFFFF"/>
        </w:rPr>
        <w:t>L., Green, R., Joy, E. J., Smith, P., &amp; Haines, A. (2016). The impacts of dietary change on greenhouse gas emissions, land use, water use, and health: a systematic review. </w:t>
      </w:r>
      <w:proofErr w:type="spellStart"/>
      <w:r w:rsidRPr="0029643F">
        <w:rPr>
          <w:rFonts w:ascii="Times New Roman" w:hAnsi="Times New Roman" w:cs="Times New Roman"/>
          <w:i/>
          <w:iCs/>
          <w:color w:val="222222"/>
          <w:sz w:val="24"/>
          <w:szCs w:val="24"/>
          <w:shd w:val="clear" w:color="auto" w:fill="FFFFFF"/>
        </w:rPr>
        <w:t>PloS</w:t>
      </w:r>
      <w:proofErr w:type="spellEnd"/>
      <w:r w:rsidRPr="0029643F">
        <w:rPr>
          <w:rFonts w:ascii="Times New Roman" w:hAnsi="Times New Roman" w:cs="Times New Roman"/>
          <w:i/>
          <w:iCs/>
          <w:color w:val="222222"/>
          <w:sz w:val="24"/>
          <w:szCs w:val="24"/>
          <w:shd w:val="clear" w:color="auto" w:fill="FFFFFF"/>
        </w:rPr>
        <w:t xml:space="preserve"> one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11</w:t>
      </w:r>
      <w:r w:rsidRPr="0029643F">
        <w:rPr>
          <w:rFonts w:ascii="Times New Roman" w:hAnsi="Times New Roman" w:cs="Times New Roman"/>
          <w:color w:val="222222"/>
          <w:sz w:val="24"/>
          <w:szCs w:val="24"/>
          <w:shd w:val="clear" w:color="auto" w:fill="FFFFFF"/>
        </w:rPr>
        <w:t>(11), e0165797.</w:t>
      </w:r>
    </w:p>
    <w:p w14:paraId="3D4CCFA0"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Allison, A., &amp; </w:t>
      </w:r>
      <w:proofErr w:type="spellStart"/>
      <w:r w:rsidRPr="0029643F">
        <w:rPr>
          <w:rFonts w:ascii="Times New Roman" w:hAnsi="Times New Roman" w:cs="Times New Roman"/>
          <w:color w:val="222222"/>
          <w:sz w:val="24"/>
          <w:szCs w:val="24"/>
          <w:shd w:val="clear" w:color="auto" w:fill="FFFFFF"/>
        </w:rPr>
        <w:t>Fouladkhah</w:t>
      </w:r>
      <w:proofErr w:type="spellEnd"/>
      <w:r w:rsidRPr="0029643F">
        <w:rPr>
          <w:rFonts w:ascii="Times New Roman" w:hAnsi="Times New Roman" w:cs="Times New Roman"/>
          <w:color w:val="222222"/>
          <w:sz w:val="24"/>
          <w:szCs w:val="24"/>
          <w:shd w:val="clear" w:color="auto" w:fill="FFFFFF"/>
        </w:rPr>
        <w:t>, A. (2018). Adoptable interventions, human health, and food safety considerations for reducing sodium content of processed food products. </w:t>
      </w:r>
      <w:r w:rsidRPr="0029643F">
        <w:rPr>
          <w:rFonts w:ascii="Times New Roman" w:hAnsi="Times New Roman" w:cs="Times New Roman"/>
          <w:i/>
          <w:iCs/>
          <w:color w:val="222222"/>
          <w:sz w:val="24"/>
          <w:szCs w:val="24"/>
          <w:shd w:val="clear" w:color="auto" w:fill="FFFFFF"/>
        </w:rPr>
        <w:t>Foods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7</w:t>
      </w:r>
      <w:r w:rsidRPr="0029643F">
        <w:rPr>
          <w:rFonts w:ascii="Times New Roman" w:hAnsi="Times New Roman" w:cs="Times New Roman"/>
          <w:color w:val="222222"/>
          <w:sz w:val="24"/>
          <w:szCs w:val="24"/>
          <w:shd w:val="clear" w:color="auto" w:fill="FFFFFF"/>
        </w:rPr>
        <w:t>(2), 16.</w:t>
      </w:r>
    </w:p>
    <w:p w14:paraId="46C6082A"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15" w:name="_Hlk194823926"/>
      <w:proofErr w:type="spellStart"/>
      <w:r w:rsidRPr="0029643F">
        <w:rPr>
          <w:rFonts w:ascii="Times New Roman" w:hAnsi="Times New Roman" w:cs="Times New Roman"/>
          <w:color w:val="222222"/>
          <w:sz w:val="24"/>
          <w:szCs w:val="24"/>
          <w:shd w:val="clear" w:color="auto" w:fill="FFFFFF"/>
        </w:rPr>
        <w:t>Antipov</w:t>
      </w:r>
      <w:proofErr w:type="spellEnd"/>
      <w:r w:rsidRPr="0029643F">
        <w:rPr>
          <w:rFonts w:ascii="Times New Roman" w:hAnsi="Times New Roman" w:cs="Times New Roman"/>
          <w:color w:val="222222"/>
          <w:sz w:val="24"/>
          <w:szCs w:val="24"/>
          <w:shd w:val="clear" w:color="auto" w:fill="FFFFFF"/>
        </w:rPr>
        <w:t>,</w:t>
      </w:r>
      <w:bookmarkEnd w:id="15"/>
      <w:r w:rsidRPr="0029643F">
        <w:rPr>
          <w:rFonts w:ascii="Times New Roman" w:hAnsi="Times New Roman" w:cs="Times New Roman"/>
          <w:color w:val="222222"/>
          <w:sz w:val="24"/>
          <w:szCs w:val="24"/>
          <w:shd w:val="clear" w:color="auto" w:fill="FFFFFF"/>
        </w:rPr>
        <w:t xml:space="preserve"> S., </w:t>
      </w:r>
      <w:proofErr w:type="spellStart"/>
      <w:r w:rsidRPr="0029643F">
        <w:rPr>
          <w:rFonts w:ascii="Times New Roman" w:hAnsi="Times New Roman" w:cs="Times New Roman"/>
          <w:color w:val="222222"/>
          <w:sz w:val="24"/>
          <w:szCs w:val="24"/>
          <w:shd w:val="clear" w:color="auto" w:fill="FFFFFF"/>
        </w:rPr>
        <w:t>Khozyaev</w:t>
      </w:r>
      <w:proofErr w:type="spellEnd"/>
      <w:r w:rsidRPr="0029643F">
        <w:rPr>
          <w:rFonts w:ascii="Times New Roman" w:hAnsi="Times New Roman" w:cs="Times New Roman"/>
          <w:color w:val="222222"/>
          <w:sz w:val="24"/>
          <w:szCs w:val="24"/>
          <w:shd w:val="clear" w:color="auto" w:fill="FFFFFF"/>
        </w:rPr>
        <w:t xml:space="preserve">, I., </w:t>
      </w:r>
      <w:proofErr w:type="spellStart"/>
      <w:r w:rsidRPr="0029643F">
        <w:rPr>
          <w:rFonts w:ascii="Times New Roman" w:hAnsi="Times New Roman" w:cs="Times New Roman"/>
          <w:color w:val="222222"/>
          <w:sz w:val="24"/>
          <w:szCs w:val="24"/>
          <w:shd w:val="clear" w:color="auto" w:fill="FFFFFF"/>
        </w:rPr>
        <w:t>Panfilov</w:t>
      </w:r>
      <w:proofErr w:type="spellEnd"/>
      <w:r w:rsidRPr="0029643F">
        <w:rPr>
          <w:rFonts w:ascii="Times New Roman" w:hAnsi="Times New Roman" w:cs="Times New Roman"/>
          <w:color w:val="222222"/>
          <w:sz w:val="24"/>
          <w:szCs w:val="24"/>
          <w:shd w:val="clear" w:color="auto" w:fill="FFFFFF"/>
        </w:rPr>
        <w:t xml:space="preserve">, V., </w:t>
      </w:r>
      <w:proofErr w:type="spellStart"/>
      <w:r w:rsidRPr="0029643F">
        <w:rPr>
          <w:rFonts w:ascii="Times New Roman" w:hAnsi="Times New Roman" w:cs="Times New Roman"/>
          <w:color w:val="222222"/>
          <w:sz w:val="24"/>
          <w:szCs w:val="24"/>
          <w:shd w:val="clear" w:color="auto" w:fill="FFFFFF"/>
        </w:rPr>
        <w:t>Rudoy</w:t>
      </w:r>
      <w:proofErr w:type="spellEnd"/>
      <w:r w:rsidRPr="0029643F">
        <w:rPr>
          <w:rFonts w:ascii="Times New Roman" w:hAnsi="Times New Roman" w:cs="Times New Roman"/>
          <w:color w:val="222222"/>
          <w:sz w:val="24"/>
          <w:szCs w:val="24"/>
          <w:shd w:val="clear" w:color="auto" w:fill="FFFFFF"/>
        </w:rPr>
        <w:t xml:space="preserve">, D., &amp; </w:t>
      </w:r>
      <w:proofErr w:type="spellStart"/>
      <w:r w:rsidRPr="0029643F">
        <w:rPr>
          <w:rFonts w:ascii="Times New Roman" w:hAnsi="Times New Roman" w:cs="Times New Roman"/>
          <w:color w:val="222222"/>
          <w:sz w:val="24"/>
          <w:szCs w:val="24"/>
          <w:shd w:val="clear" w:color="auto" w:fill="FFFFFF"/>
        </w:rPr>
        <w:t>Shakhov</w:t>
      </w:r>
      <w:proofErr w:type="spellEnd"/>
      <w:r w:rsidRPr="0029643F">
        <w:rPr>
          <w:rFonts w:ascii="Times New Roman" w:hAnsi="Times New Roman" w:cs="Times New Roman"/>
          <w:color w:val="222222"/>
          <w:sz w:val="24"/>
          <w:szCs w:val="24"/>
          <w:shd w:val="clear" w:color="auto" w:fill="FFFFFF"/>
        </w:rPr>
        <w:t>, S. (2020, December). Food technologies and their environmental impact. In </w:t>
      </w:r>
      <w:r w:rsidRPr="0029643F">
        <w:rPr>
          <w:rFonts w:ascii="Times New Roman" w:hAnsi="Times New Roman" w:cs="Times New Roman"/>
          <w:i/>
          <w:iCs/>
          <w:color w:val="222222"/>
          <w:sz w:val="24"/>
          <w:szCs w:val="24"/>
          <w:shd w:val="clear" w:color="auto" w:fill="FFFFFF"/>
        </w:rPr>
        <w:t>IOP Conference Series: Materials Science and Engineering</w:t>
      </w:r>
      <w:r w:rsidRPr="0029643F">
        <w:rPr>
          <w:rFonts w:ascii="Times New Roman" w:hAnsi="Times New Roman" w:cs="Times New Roman"/>
          <w:color w:val="222222"/>
          <w:sz w:val="24"/>
          <w:szCs w:val="24"/>
          <w:shd w:val="clear" w:color="auto" w:fill="FFFFFF"/>
        </w:rPr>
        <w:t> (Vol. 1001, No. 1, p. 012137). IOP Publishing.</w:t>
      </w:r>
    </w:p>
    <w:p w14:paraId="36340156"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Chandio</w:t>
      </w:r>
      <w:proofErr w:type="spellEnd"/>
      <w:r w:rsidRPr="0029643F">
        <w:rPr>
          <w:rFonts w:ascii="Times New Roman" w:hAnsi="Times New Roman" w:cs="Times New Roman"/>
          <w:color w:val="222222"/>
          <w:sz w:val="24"/>
          <w:szCs w:val="24"/>
          <w:shd w:val="clear" w:color="auto" w:fill="FFFFFF"/>
        </w:rPr>
        <w:t xml:space="preserve">, A. A., </w:t>
      </w:r>
      <w:proofErr w:type="spellStart"/>
      <w:r w:rsidRPr="0029643F">
        <w:rPr>
          <w:rFonts w:ascii="Times New Roman" w:hAnsi="Times New Roman" w:cs="Times New Roman"/>
          <w:color w:val="222222"/>
          <w:sz w:val="24"/>
          <w:szCs w:val="24"/>
          <w:shd w:val="clear" w:color="auto" w:fill="FFFFFF"/>
        </w:rPr>
        <w:t>Sethi</w:t>
      </w:r>
      <w:proofErr w:type="spellEnd"/>
      <w:r w:rsidRPr="0029643F">
        <w:rPr>
          <w:rFonts w:ascii="Times New Roman" w:hAnsi="Times New Roman" w:cs="Times New Roman"/>
          <w:color w:val="222222"/>
          <w:sz w:val="24"/>
          <w:szCs w:val="24"/>
          <w:shd w:val="clear" w:color="auto" w:fill="FFFFFF"/>
        </w:rPr>
        <w:t>, N., Dash, D. P., &amp; Usman, M. (2022). Towards sustainable food production: what role ICT and technological development can play for cereal production in Asian–7 countries</w:t>
      </w:r>
      <w:proofErr w:type="gramStart"/>
      <w:r w:rsidRPr="0029643F">
        <w:rPr>
          <w:rFonts w:ascii="Times New Roman" w:hAnsi="Times New Roman" w:cs="Times New Roman"/>
          <w:color w:val="222222"/>
          <w:sz w:val="24"/>
          <w:szCs w:val="24"/>
          <w:shd w:val="clear" w:color="auto" w:fill="FFFFFF"/>
        </w:rPr>
        <w:t>?.</w:t>
      </w:r>
      <w:proofErr w:type="gramEnd"/>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Computers and Electronics in Agriculture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202</w:t>
      </w:r>
      <w:r w:rsidRPr="0029643F">
        <w:rPr>
          <w:rFonts w:ascii="Times New Roman" w:hAnsi="Times New Roman" w:cs="Times New Roman"/>
          <w:color w:val="222222"/>
          <w:sz w:val="24"/>
          <w:szCs w:val="24"/>
          <w:shd w:val="clear" w:color="auto" w:fill="FFFFFF"/>
        </w:rPr>
        <w:t>, 107368.</w:t>
      </w:r>
    </w:p>
    <w:p w14:paraId="0423FE10"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DD1952">
        <w:rPr>
          <w:rFonts w:ascii="Times New Roman" w:hAnsi="Times New Roman" w:cs="Times New Roman"/>
          <w:color w:val="222222"/>
          <w:sz w:val="24"/>
          <w:szCs w:val="24"/>
          <w:shd w:val="clear" w:color="auto" w:fill="FFFFFF"/>
          <w:lang w:val="de-DE"/>
        </w:rPr>
        <w:t xml:space="preserve">Chen, X., Wu, H., &amp; Huang, S. (2022). </w:t>
      </w:r>
      <w:r w:rsidRPr="0029643F">
        <w:rPr>
          <w:rFonts w:ascii="Times New Roman" w:hAnsi="Times New Roman" w:cs="Times New Roman"/>
          <w:color w:val="222222"/>
          <w:sz w:val="24"/>
          <w:szCs w:val="24"/>
          <w:shd w:val="clear" w:color="auto" w:fill="FFFFFF"/>
        </w:rPr>
        <w:t>Excessive sodium intake leads to cardiovascular disease by promoting sex-specific dysfunction of murine heart. </w:t>
      </w:r>
      <w:r w:rsidRPr="0029643F">
        <w:rPr>
          <w:rFonts w:ascii="Times New Roman" w:hAnsi="Times New Roman" w:cs="Times New Roman"/>
          <w:i/>
          <w:iCs/>
          <w:color w:val="222222"/>
          <w:sz w:val="24"/>
          <w:szCs w:val="24"/>
          <w:shd w:val="clear" w:color="auto" w:fill="FFFFFF"/>
        </w:rPr>
        <w:t>Frontiers in Nutrition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9</w:t>
      </w:r>
      <w:r w:rsidRPr="0029643F">
        <w:rPr>
          <w:rFonts w:ascii="Times New Roman" w:hAnsi="Times New Roman" w:cs="Times New Roman"/>
          <w:color w:val="222222"/>
          <w:sz w:val="24"/>
          <w:szCs w:val="24"/>
          <w:shd w:val="clear" w:color="auto" w:fill="FFFFFF"/>
        </w:rPr>
        <w:t>, 830738.</w:t>
      </w:r>
    </w:p>
    <w:p w14:paraId="73D659AA"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16" w:name="_Hlk194824186"/>
      <w:r w:rsidRPr="0029643F">
        <w:rPr>
          <w:rFonts w:ascii="Times New Roman" w:hAnsi="Times New Roman" w:cs="Times New Roman"/>
          <w:color w:val="222222"/>
          <w:sz w:val="24"/>
          <w:szCs w:val="24"/>
          <w:shd w:val="clear" w:color="auto" w:fill="FFFFFF"/>
        </w:rPr>
        <w:t xml:space="preserve">Coming, J. T. (2024). </w:t>
      </w:r>
      <w:bookmarkEnd w:id="16"/>
      <w:r w:rsidRPr="0029643F">
        <w:rPr>
          <w:rFonts w:ascii="Times New Roman" w:hAnsi="Times New Roman" w:cs="Times New Roman"/>
          <w:color w:val="222222"/>
          <w:sz w:val="24"/>
          <w:szCs w:val="24"/>
          <w:shd w:val="clear" w:color="auto" w:fill="FFFFFF"/>
        </w:rPr>
        <w:t>Environmental implications of modern food production: An analysis for the conscious consumer.</w:t>
      </w:r>
    </w:p>
    <w:p w14:paraId="013AD542"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Davis, R., &amp; </w:t>
      </w:r>
      <w:proofErr w:type="spellStart"/>
      <w:r w:rsidRPr="0029643F">
        <w:rPr>
          <w:rFonts w:ascii="Times New Roman" w:hAnsi="Times New Roman" w:cs="Times New Roman"/>
          <w:color w:val="222222"/>
          <w:sz w:val="24"/>
          <w:szCs w:val="24"/>
          <w:shd w:val="clear" w:color="auto" w:fill="FFFFFF"/>
        </w:rPr>
        <w:t>Macknick</w:t>
      </w:r>
      <w:proofErr w:type="spellEnd"/>
      <w:r w:rsidRPr="0029643F">
        <w:rPr>
          <w:rFonts w:ascii="Times New Roman" w:hAnsi="Times New Roman" w:cs="Times New Roman"/>
          <w:color w:val="222222"/>
          <w:sz w:val="24"/>
          <w:szCs w:val="24"/>
          <w:shd w:val="clear" w:color="auto" w:fill="FFFFFF"/>
        </w:rPr>
        <w:t>, J. (2022). </w:t>
      </w:r>
      <w:r w:rsidRPr="0029643F">
        <w:rPr>
          <w:rFonts w:ascii="Times New Roman" w:hAnsi="Times New Roman" w:cs="Times New Roman"/>
          <w:i/>
          <w:iCs/>
          <w:color w:val="222222"/>
          <w:sz w:val="24"/>
          <w:szCs w:val="24"/>
          <w:shd w:val="clear" w:color="auto" w:fill="FFFFFF"/>
        </w:rPr>
        <w:t>ASTRO: Facilitating advancements in low-impact solar research, deployment, and dissemination</w:t>
      </w:r>
      <w:r w:rsidRPr="0029643F">
        <w:rPr>
          <w:rFonts w:ascii="Times New Roman" w:hAnsi="Times New Roman" w:cs="Times New Roman"/>
          <w:color w:val="222222"/>
          <w:sz w:val="24"/>
          <w:szCs w:val="24"/>
          <w:shd w:val="clear" w:color="auto" w:fill="FFFFFF"/>
        </w:rPr>
        <w:t> (No. NREL/TP-6A20-83442). National Renewable Energy Lab</w:t>
      </w:r>
      <w:proofErr w:type="gramStart"/>
      <w:r w:rsidRPr="0029643F">
        <w:rPr>
          <w:rFonts w:ascii="Times New Roman" w:hAnsi="Times New Roman" w:cs="Times New Roman"/>
          <w:color w:val="222222"/>
          <w:sz w:val="24"/>
          <w:szCs w:val="24"/>
          <w:shd w:val="clear" w:color="auto" w:fill="FFFFFF"/>
        </w:rPr>
        <w:t>.(</w:t>
      </w:r>
      <w:proofErr w:type="gramEnd"/>
      <w:r w:rsidRPr="0029643F">
        <w:rPr>
          <w:rFonts w:ascii="Times New Roman" w:hAnsi="Times New Roman" w:cs="Times New Roman"/>
          <w:color w:val="222222"/>
          <w:sz w:val="24"/>
          <w:szCs w:val="24"/>
          <w:shd w:val="clear" w:color="auto" w:fill="FFFFFF"/>
        </w:rPr>
        <w:t>NREL), Golden, CO (United States).</w:t>
      </w:r>
    </w:p>
    <w:p w14:paraId="4913FA40"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Dong, O. M. (2018). Excessive dietary sodium intake and elevated blood pressure: a review of current prevention and management strategies and the emerging role of </w:t>
      </w:r>
      <w:proofErr w:type="spellStart"/>
      <w:r w:rsidRPr="0029643F">
        <w:rPr>
          <w:rFonts w:ascii="Times New Roman" w:hAnsi="Times New Roman" w:cs="Times New Roman"/>
          <w:color w:val="222222"/>
          <w:sz w:val="24"/>
          <w:szCs w:val="24"/>
          <w:shd w:val="clear" w:color="auto" w:fill="FFFFFF"/>
        </w:rPr>
        <w:t>pharmaconutrigenetics</w:t>
      </w:r>
      <w:proofErr w:type="spellEnd"/>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BMJ nutrition, prevention &amp; health</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w:t>
      </w:r>
      <w:r w:rsidRPr="0029643F">
        <w:rPr>
          <w:rFonts w:ascii="Times New Roman" w:hAnsi="Times New Roman" w:cs="Times New Roman"/>
          <w:color w:val="222222"/>
          <w:sz w:val="24"/>
          <w:szCs w:val="24"/>
          <w:shd w:val="clear" w:color="auto" w:fill="FFFFFF"/>
        </w:rPr>
        <w:t>(1), 7.</w:t>
      </w:r>
    </w:p>
    <w:p w14:paraId="1E7448B6"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Drewnowski</w:t>
      </w:r>
      <w:proofErr w:type="spellEnd"/>
      <w:r w:rsidRPr="0029643F">
        <w:rPr>
          <w:rFonts w:ascii="Times New Roman" w:hAnsi="Times New Roman" w:cs="Times New Roman"/>
          <w:color w:val="222222"/>
          <w:sz w:val="24"/>
          <w:szCs w:val="24"/>
          <w:shd w:val="clear" w:color="auto" w:fill="FFFFFF"/>
        </w:rPr>
        <w:t xml:space="preserve">, A., </w:t>
      </w:r>
      <w:proofErr w:type="spellStart"/>
      <w:r w:rsidRPr="0029643F">
        <w:rPr>
          <w:rFonts w:ascii="Times New Roman" w:hAnsi="Times New Roman" w:cs="Times New Roman"/>
          <w:color w:val="222222"/>
          <w:sz w:val="24"/>
          <w:szCs w:val="24"/>
          <w:shd w:val="clear" w:color="auto" w:fill="FFFFFF"/>
        </w:rPr>
        <w:t>Monterrosa</w:t>
      </w:r>
      <w:proofErr w:type="spellEnd"/>
      <w:r w:rsidRPr="0029643F">
        <w:rPr>
          <w:rFonts w:ascii="Times New Roman" w:hAnsi="Times New Roman" w:cs="Times New Roman"/>
          <w:color w:val="222222"/>
          <w:sz w:val="24"/>
          <w:szCs w:val="24"/>
          <w:shd w:val="clear" w:color="auto" w:fill="FFFFFF"/>
        </w:rPr>
        <w:t xml:space="preserve">, E. C., de Pee, S., </w:t>
      </w:r>
      <w:proofErr w:type="spellStart"/>
      <w:r w:rsidRPr="0029643F">
        <w:rPr>
          <w:rFonts w:ascii="Times New Roman" w:hAnsi="Times New Roman" w:cs="Times New Roman"/>
          <w:color w:val="222222"/>
          <w:sz w:val="24"/>
          <w:szCs w:val="24"/>
          <w:shd w:val="clear" w:color="auto" w:fill="FFFFFF"/>
        </w:rPr>
        <w:t>Frongillo</w:t>
      </w:r>
      <w:proofErr w:type="spellEnd"/>
      <w:r w:rsidRPr="0029643F">
        <w:rPr>
          <w:rFonts w:ascii="Times New Roman" w:hAnsi="Times New Roman" w:cs="Times New Roman"/>
          <w:color w:val="222222"/>
          <w:sz w:val="24"/>
          <w:szCs w:val="24"/>
          <w:shd w:val="clear" w:color="auto" w:fill="FFFFFF"/>
        </w:rPr>
        <w:t xml:space="preserve">, E. A., &amp; </w:t>
      </w:r>
      <w:proofErr w:type="spellStart"/>
      <w:r w:rsidRPr="0029643F">
        <w:rPr>
          <w:rFonts w:ascii="Times New Roman" w:hAnsi="Times New Roman" w:cs="Times New Roman"/>
          <w:color w:val="222222"/>
          <w:sz w:val="24"/>
          <w:szCs w:val="24"/>
          <w:shd w:val="clear" w:color="auto" w:fill="FFFFFF"/>
        </w:rPr>
        <w:t>Vandevijvere</w:t>
      </w:r>
      <w:proofErr w:type="spellEnd"/>
      <w:r w:rsidRPr="0029643F">
        <w:rPr>
          <w:rFonts w:ascii="Times New Roman" w:hAnsi="Times New Roman" w:cs="Times New Roman"/>
          <w:color w:val="222222"/>
          <w:sz w:val="24"/>
          <w:szCs w:val="24"/>
          <w:shd w:val="clear" w:color="auto" w:fill="FFFFFF"/>
        </w:rPr>
        <w:t>, S. (2020). Shaping physical, economic, and policy components of the food environment to create sustainable healthy diets. </w:t>
      </w:r>
      <w:r w:rsidRPr="0029643F">
        <w:rPr>
          <w:rFonts w:ascii="Times New Roman" w:hAnsi="Times New Roman" w:cs="Times New Roman"/>
          <w:i/>
          <w:iCs/>
          <w:color w:val="222222"/>
          <w:sz w:val="24"/>
          <w:szCs w:val="24"/>
          <w:shd w:val="clear" w:color="auto" w:fill="FFFFFF"/>
        </w:rPr>
        <w:t>Food and Nutrition Bulletin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41</w:t>
      </w:r>
      <w:r w:rsidRPr="0029643F">
        <w:rPr>
          <w:rFonts w:ascii="Times New Roman" w:hAnsi="Times New Roman" w:cs="Times New Roman"/>
          <w:color w:val="222222"/>
          <w:sz w:val="24"/>
          <w:szCs w:val="24"/>
          <w:shd w:val="clear" w:color="auto" w:fill="FFFFFF"/>
        </w:rPr>
        <w:t>(2_suppl), 74S-86S.</w:t>
      </w:r>
    </w:p>
    <w:p w14:paraId="6E163CCA"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17" w:name="_Hlk194824800"/>
      <w:proofErr w:type="spellStart"/>
      <w:r w:rsidRPr="0029643F">
        <w:rPr>
          <w:rFonts w:ascii="Times New Roman" w:hAnsi="Times New Roman" w:cs="Times New Roman"/>
          <w:color w:val="222222"/>
          <w:sz w:val="24"/>
          <w:szCs w:val="24"/>
          <w:shd w:val="clear" w:color="auto" w:fill="FFFFFF"/>
        </w:rPr>
        <w:lastRenderedPageBreak/>
        <w:t>Dwivedi</w:t>
      </w:r>
      <w:proofErr w:type="spellEnd"/>
      <w:r w:rsidRPr="0029643F">
        <w:rPr>
          <w:rFonts w:ascii="Times New Roman" w:hAnsi="Times New Roman" w:cs="Times New Roman"/>
          <w:color w:val="222222"/>
          <w:sz w:val="24"/>
          <w:szCs w:val="24"/>
          <w:shd w:val="clear" w:color="auto" w:fill="FFFFFF"/>
        </w:rPr>
        <w:t xml:space="preserve">, </w:t>
      </w:r>
      <w:bookmarkEnd w:id="17"/>
      <w:r w:rsidRPr="0029643F">
        <w:rPr>
          <w:rFonts w:ascii="Times New Roman" w:hAnsi="Times New Roman" w:cs="Times New Roman"/>
          <w:color w:val="222222"/>
          <w:sz w:val="24"/>
          <w:szCs w:val="24"/>
          <w:shd w:val="clear" w:color="auto" w:fill="FFFFFF"/>
        </w:rPr>
        <w:t xml:space="preserve">S. L., Van </w:t>
      </w:r>
      <w:proofErr w:type="spellStart"/>
      <w:r w:rsidRPr="0029643F">
        <w:rPr>
          <w:rFonts w:ascii="Times New Roman" w:hAnsi="Times New Roman" w:cs="Times New Roman"/>
          <w:color w:val="222222"/>
          <w:sz w:val="24"/>
          <w:szCs w:val="24"/>
          <w:shd w:val="clear" w:color="auto" w:fill="FFFFFF"/>
        </w:rPr>
        <w:t>Bueren</w:t>
      </w:r>
      <w:proofErr w:type="spellEnd"/>
      <w:r w:rsidRPr="0029643F">
        <w:rPr>
          <w:rFonts w:ascii="Times New Roman" w:hAnsi="Times New Roman" w:cs="Times New Roman"/>
          <w:color w:val="222222"/>
          <w:sz w:val="24"/>
          <w:szCs w:val="24"/>
          <w:shd w:val="clear" w:color="auto" w:fill="FFFFFF"/>
        </w:rPr>
        <w:t xml:space="preserve">, E. T. L., </w:t>
      </w:r>
      <w:proofErr w:type="spellStart"/>
      <w:r w:rsidRPr="0029643F">
        <w:rPr>
          <w:rFonts w:ascii="Times New Roman" w:hAnsi="Times New Roman" w:cs="Times New Roman"/>
          <w:color w:val="222222"/>
          <w:sz w:val="24"/>
          <w:szCs w:val="24"/>
          <w:shd w:val="clear" w:color="auto" w:fill="FFFFFF"/>
        </w:rPr>
        <w:t>Ceccarelli</w:t>
      </w:r>
      <w:proofErr w:type="spellEnd"/>
      <w:r w:rsidRPr="0029643F">
        <w:rPr>
          <w:rFonts w:ascii="Times New Roman" w:hAnsi="Times New Roman" w:cs="Times New Roman"/>
          <w:color w:val="222222"/>
          <w:sz w:val="24"/>
          <w:szCs w:val="24"/>
          <w:shd w:val="clear" w:color="auto" w:fill="FFFFFF"/>
        </w:rPr>
        <w:t xml:space="preserve">, S., </w:t>
      </w:r>
      <w:proofErr w:type="spellStart"/>
      <w:r w:rsidRPr="0029643F">
        <w:rPr>
          <w:rFonts w:ascii="Times New Roman" w:hAnsi="Times New Roman" w:cs="Times New Roman"/>
          <w:color w:val="222222"/>
          <w:sz w:val="24"/>
          <w:szCs w:val="24"/>
          <w:shd w:val="clear" w:color="auto" w:fill="FFFFFF"/>
        </w:rPr>
        <w:t>Grando</w:t>
      </w:r>
      <w:proofErr w:type="spellEnd"/>
      <w:r w:rsidRPr="0029643F">
        <w:rPr>
          <w:rFonts w:ascii="Times New Roman" w:hAnsi="Times New Roman" w:cs="Times New Roman"/>
          <w:color w:val="222222"/>
          <w:sz w:val="24"/>
          <w:szCs w:val="24"/>
          <w:shd w:val="clear" w:color="auto" w:fill="FFFFFF"/>
        </w:rPr>
        <w:t xml:space="preserve">, S., </w:t>
      </w:r>
      <w:proofErr w:type="spellStart"/>
      <w:r w:rsidRPr="0029643F">
        <w:rPr>
          <w:rFonts w:ascii="Times New Roman" w:hAnsi="Times New Roman" w:cs="Times New Roman"/>
          <w:color w:val="222222"/>
          <w:sz w:val="24"/>
          <w:szCs w:val="24"/>
          <w:shd w:val="clear" w:color="auto" w:fill="FFFFFF"/>
        </w:rPr>
        <w:t>Upadhyaya</w:t>
      </w:r>
      <w:proofErr w:type="spellEnd"/>
      <w:r w:rsidRPr="0029643F">
        <w:rPr>
          <w:rFonts w:ascii="Times New Roman" w:hAnsi="Times New Roman" w:cs="Times New Roman"/>
          <w:color w:val="222222"/>
          <w:sz w:val="24"/>
          <w:szCs w:val="24"/>
          <w:shd w:val="clear" w:color="auto" w:fill="FFFFFF"/>
        </w:rPr>
        <w:t>, H. D., &amp; Ortiz, R. (2017). Diversifying food systems in the pursuit of sustainable food production and healthy diets. </w:t>
      </w:r>
      <w:r w:rsidRPr="0029643F">
        <w:rPr>
          <w:rFonts w:ascii="Times New Roman" w:hAnsi="Times New Roman" w:cs="Times New Roman"/>
          <w:i/>
          <w:iCs/>
          <w:color w:val="222222"/>
          <w:sz w:val="24"/>
          <w:szCs w:val="24"/>
          <w:shd w:val="clear" w:color="auto" w:fill="FFFFFF"/>
        </w:rPr>
        <w:t>Trends in plant science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22</w:t>
      </w:r>
      <w:r w:rsidRPr="0029643F">
        <w:rPr>
          <w:rFonts w:ascii="Times New Roman" w:hAnsi="Times New Roman" w:cs="Times New Roman"/>
          <w:color w:val="222222"/>
          <w:sz w:val="24"/>
          <w:szCs w:val="24"/>
          <w:shd w:val="clear" w:color="auto" w:fill="FFFFFF"/>
        </w:rPr>
        <w:t>(10), 842-856.</w:t>
      </w:r>
    </w:p>
    <w:p w14:paraId="662706F1"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Egan, P. F. (2023). Design for additive manufacturing: recent innovations and future directions. </w:t>
      </w:r>
      <w:r w:rsidRPr="0029643F">
        <w:rPr>
          <w:rFonts w:ascii="Times New Roman" w:hAnsi="Times New Roman" w:cs="Times New Roman"/>
          <w:i/>
          <w:iCs/>
          <w:color w:val="222222"/>
          <w:sz w:val="24"/>
          <w:szCs w:val="24"/>
          <w:shd w:val="clear" w:color="auto" w:fill="FFFFFF"/>
        </w:rPr>
        <w:t>Designs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7</w:t>
      </w:r>
      <w:r w:rsidRPr="0029643F">
        <w:rPr>
          <w:rFonts w:ascii="Times New Roman" w:hAnsi="Times New Roman" w:cs="Times New Roman"/>
          <w:color w:val="222222"/>
          <w:sz w:val="24"/>
          <w:szCs w:val="24"/>
          <w:shd w:val="clear" w:color="auto" w:fill="FFFFFF"/>
        </w:rPr>
        <w:t>(4), 83.</w:t>
      </w:r>
    </w:p>
    <w:p w14:paraId="02424B9B"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Espluga-Trenc</w:t>
      </w:r>
      <w:proofErr w:type="spellEnd"/>
      <w:r w:rsidRPr="0029643F">
        <w:rPr>
          <w:rFonts w:ascii="Times New Roman" w:hAnsi="Times New Roman" w:cs="Times New Roman"/>
          <w:color w:val="222222"/>
          <w:sz w:val="24"/>
          <w:szCs w:val="24"/>
          <w:shd w:val="clear" w:color="auto" w:fill="FFFFFF"/>
        </w:rPr>
        <w:t xml:space="preserve">, J., </w:t>
      </w:r>
      <w:proofErr w:type="spellStart"/>
      <w:r w:rsidRPr="0029643F">
        <w:rPr>
          <w:rFonts w:ascii="Times New Roman" w:hAnsi="Times New Roman" w:cs="Times New Roman"/>
          <w:color w:val="222222"/>
          <w:sz w:val="24"/>
          <w:szCs w:val="24"/>
          <w:shd w:val="clear" w:color="auto" w:fill="FFFFFF"/>
        </w:rPr>
        <w:t>Calvet</w:t>
      </w:r>
      <w:proofErr w:type="spellEnd"/>
      <w:r w:rsidRPr="0029643F">
        <w:rPr>
          <w:rFonts w:ascii="Times New Roman" w:hAnsi="Times New Roman" w:cs="Times New Roman"/>
          <w:color w:val="222222"/>
          <w:sz w:val="24"/>
          <w:szCs w:val="24"/>
          <w:shd w:val="clear" w:color="auto" w:fill="FFFFFF"/>
        </w:rPr>
        <w:t xml:space="preserve">-Mir, L., </w:t>
      </w:r>
      <w:proofErr w:type="spellStart"/>
      <w:r w:rsidRPr="0029643F">
        <w:rPr>
          <w:rFonts w:ascii="Times New Roman" w:hAnsi="Times New Roman" w:cs="Times New Roman"/>
          <w:color w:val="222222"/>
          <w:sz w:val="24"/>
          <w:szCs w:val="24"/>
          <w:shd w:val="clear" w:color="auto" w:fill="FFFFFF"/>
        </w:rPr>
        <w:t>López-García</w:t>
      </w:r>
      <w:proofErr w:type="spellEnd"/>
      <w:r w:rsidRPr="0029643F">
        <w:rPr>
          <w:rFonts w:ascii="Times New Roman" w:hAnsi="Times New Roman" w:cs="Times New Roman"/>
          <w:color w:val="222222"/>
          <w:sz w:val="24"/>
          <w:szCs w:val="24"/>
          <w:shd w:val="clear" w:color="auto" w:fill="FFFFFF"/>
        </w:rPr>
        <w:t xml:space="preserve">, D., Di </w:t>
      </w:r>
      <w:proofErr w:type="spellStart"/>
      <w:r w:rsidRPr="0029643F">
        <w:rPr>
          <w:rFonts w:ascii="Times New Roman" w:hAnsi="Times New Roman" w:cs="Times New Roman"/>
          <w:color w:val="222222"/>
          <w:sz w:val="24"/>
          <w:szCs w:val="24"/>
          <w:shd w:val="clear" w:color="auto" w:fill="FFFFFF"/>
        </w:rPr>
        <w:t>Masso</w:t>
      </w:r>
      <w:proofErr w:type="spellEnd"/>
      <w:r w:rsidRPr="0029643F">
        <w:rPr>
          <w:rFonts w:ascii="Times New Roman" w:hAnsi="Times New Roman" w:cs="Times New Roman"/>
          <w:color w:val="222222"/>
          <w:sz w:val="24"/>
          <w:szCs w:val="24"/>
          <w:shd w:val="clear" w:color="auto" w:fill="FFFFFF"/>
        </w:rPr>
        <w:t xml:space="preserve">, M., </w:t>
      </w:r>
      <w:proofErr w:type="spellStart"/>
      <w:r w:rsidRPr="0029643F">
        <w:rPr>
          <w:rFonts w:ascii="Times New Roman" w:hAnsi="Times New Roman" w:cs="Times New Roman"/>
          <w:color w:val="222222"/>
          <w:sz w:val="24"/>
          <w:szCs w:val="24"/>
          <w:shd w:val="clear" w:color="auto" w:fill="FFFFFF"/>
        </w:rPr>
        <w:t>Pomar</w:t>
      </w:r>
      <w:proofErr w:type="spellEnd"/>
      <w:r w:rsidRPr="0029643F">
        <w:rPr>
          <w:rFonts w:ascii="Times New Roman" w:hAnsi="Times New Roman" w:cs="Times New Roman"/>
          <w:color w:val="222222"/>
          <w:sz w:val="24"/>
          <w:szCs w:val="24"/>
          <w:shd w:val="clear" w:color="auto" w:fill="FFFFFF"/>
        </w:rPr>
        <w:t xml:space="preserve">, A., &amp; </w:t>
      </w:r>
      <w:proofErr w:type="spellStart"/>
      <w:r w:rsidRPr="0029643F">
        <w:rPr>
          <w:rFonts w:ascii="Times New Roman" w:hAnsi="Times New Roman" w:cs="Times New Roman"/>
          <w:color w:val="222222"/>
          <w:sz w:val="24"/>
          <w:szCs w:val="24"/>
          <w:shd w:val="clear" w:color="auto" w:fill="FFFFFF"/>
        </w:rPr>
        <w:t>Tendero</w:t>
      </w:r>
      <w:proofErr w:type="spellEnd"/>
      <w:r w:rsidRPr="0029643F">
        <w:rPr>
          <w:rFonts w:ascii="Times New Roman" w:hAnsi="Times New Roman" w:cs="Times New Roman"/>
          <w:color w:val="222222"/>
          <w:sz w:val="24"/>
          <w:szCs w:val="24"/>
          <w:shd w:val="clear" w:color="auto" w:fill="FFFFFF"/>
        </w:rPr>
        <w:t xml:space="preserve">, G. (2021). Local </w:t>
      </w:r>
      <w:proofErr w:type="spellStart"/>
      <w:r w:rsidRPr="0029643F">
        <w:rPr>
          <w:rFonts w:ascii="Times New Roman" w:hAnsi="Times New Roman" w:cs="Times New Roman"/>
          <w:color w:val="222222"/>
          <w:sz w:val="24"/>
          <w:szCs w:val="24"/>
          <w:shd w:val="clear" w:color="auto" w:fill="FFFFFF"/>
        </w:rPr>
        <w:t>agri</w:t>
      </w:r>
      <w:proofErr w:type="spellEnd"/>
      <w:r w:rsidRPr="0029643F">
        <w:rPr>
          <w:rFonts w:ascii="Times New Roman" w:hAnsi="Times New Roman" w:cs="Times New Roman"/>
          <w:color w:val="222222"/>
          <w:sz w:val="24"/>
          <w:szCs w:val="24"/>
          <w:shd w:val="clear" w:color="auto" w:fill="FFFFFF"/>
        </w:rPr>
        <w:t>-food systems as a cultural heritage strategy to recover the sustainability of local communities. Insights from the Spanish case. </w:t>
      </w:r>
      <w:r w:rsidRPr="0029643F">
        <w:rPr>
          <w:rFonts w:ascii="Times New Roman" w:hAnsi="Times New Roman" w:cs="Times New Roman"/>
          <w:i/>
          <w:iCs/>
          <w:color w:val="222222"/>
          <w:sz w:val="24"/>
          <w:szCs w:val="24"/>
          <w:shd w:val="clear" w:color="auto" w:fill="FFFFFF"/>
        </w:rPr>
        <w:t>Sustainability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13</w:t>
      </w:r>
      <w:r w:rsidRPr="0029643F">
        <w:rPr>
          <w:rFonts w:ascii="Times New Roman" w:hAnsi="Times New Roman" w:cs="Times New Roman"/>
          <w:color w:val="222222"/>
          <w:sz w:val="24"/>
          <w:szCs w:val="24"/>
          <w:shd w:val="clear" w:color="auto" w:fill="FFFFFF"/>
        </w:rPr>
        <w:t>(11), 6068.</w:t>
      </w:r>
    </w:p>
    <w:p w14:paraId="445B3D0B"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18" w:name="_Hlk194818770"/>
      <w:proofErr w:type="spellStart"/>
      <w:r w:rsidRPr="0029643F">
        <w:rPr>
          <w:rFonts w:ascii="Times New Roman" w:hAnsi="Times New Roman" w:cs="Times New Roman"/>
          <w:color w:val="222222"/>
          <w:sz w:val="24"/>
          <w:szCs w:val="24"/>
          <w:shd w:val="clear" w:color="auto" w:fill="FFFFFF"/>
        </w:rPr>
        <w:t>Fanzo</w:t>
      </w:r>
      <w:proofErr w:type="spellEnd"/>
      <w:r w:rsidRPr="0029643F">
        <w:rPr>
          <w:rFonts w:ascii="Times New Roman" w:hAnsi="Times New Roman" w:cs="Times New Roman"/>
          <w:color w:val="222222"/>
          <w:sz w:val="24"/>
          <w:szCs w:val="24"/>
          <w:shd w:val="clear" w:color="auto" w:fill="FFFFFF"/>
        </w:rPr>
        <w:t xml:space="preserve">, </w:t>
      </w:r>
      <w:bookmarkEnd w:id="18"/>
      <w:r w:rsidRPr="0029643F">
        <w:rPr>
          <w:rFonts w:ascii="Times New Roman" w:hAnsi="Times New Roman" w:cs="Times New Roman"/>
          <w:color w:val="222222"/>
          <w:sz w:val="24"/>
          <w:szCs w:val="24"/>
          <w:shd w:val="clear" w:color="auto" w:fill="FFFFFF"/>
        </w:rPr>
        <w:t xml:space="preserve">J., Bellows, A. L., Spiker, M. L., Thorne-Lyman, A. L., &amp; </w:t>
      </w:r>
      <w:proofErr w:type="spellStart"/>
      <w:r w:rsidRPr="0029643F">
        <w:rPr>
          <w:rFonts w:ascii="Times New Roman" w:hAnsi="Times New Roman" w:cs="Times New Roman"/>
          <w:color w:val="222222"/>
          <w:sz w:val="24"/>
          <w:szCs w:val="24"/>
          <w:shd w:val="clear" w:color="auto" w:fill="FFFFFF"/>
        </w:rPr>
        <w:t>Bloem</w:t>
      </w:r>
      <w:proofErr w:type="spellEnd"/>
      <w:r w:rsidRPr="0029643F">
        <w:rPr>
          <w:rFonts w:ascii="Times New Roman" w:hAnsi="Times New Roman" w:cs="Times New Roman"/>
          <w:color w:val="222222"/>
          <w:sz w:val="24"/>
          <w:szCs w:val="24"/>
          <w:shd w:val="clear" w:color="auto" w:fill="FFFFFF"/>
        </w:rPr>
        <w:t>, M. W. (2021). The importance of food systems and the environment for nutrition. </w:t>
      </w:r>
      <w:r w:rsidRPr="0029643F">
        <w:rPr>
          <w:rFonts w:ascii="Times New Roman" w:hAnsi="Times New Roman" w:cs="Times New Roman"/>
          <w:i/>
          <w:iCs/>
          <w:color w:val="222222"/>
          <w:sz w:val="24"/>
          <w:szCs w:val="24"/>
          <w:shd w:val="clear" w:color="auto" w:fill="FFFFFF"/>
        </w:rPr>
        <w:t>The American Journal of Clinical Nutrition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113</w:t>
      </w:r>
      <w:r w:rsidRPr="0029643F">
        <w:rPr>
          <w:rFonts w:ascii="Times New Roman" w:hAnsi="Times New Roman" w:cs="Times New Roman"/>
          <w:color w:val="222222"/>
          <w:sz w:val="24"/>
          <w:szCs w:val="24"/>
          <w:shd w:val="clear" w:color="auto" w:fill="FFFFFF"/>
        </w:rPr>
        <w:t>(1), 7-16.</w:t>
      </w:r>
    </w:p>
    <w:p w14:paraId="7B41B0A0"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DD1952">
        <w:rPr>
          <w:rFonts w:ascii="Times New Roman" w:hAnsi="Times New Roman" w:cs="Times New Roman"/>
          <w:color w:val="222222"/>
          <w:sz w:val="24"/>
          <w:szCs w:val="24"/>
          <w:shd w:val="clear" w:color="auto" w:fill="FFFFFF"/>
          <w:lang w:val="de-DE"/>
        </w:rPr>
        <w:t xml:space="preserve">Fouladkhah, A., Berlin, D., &amp; Bruntz, D. (2015). </w:t>
      </w:r>
      <w:r w:rsidRPr="0029643F">
        <w:rPr>
          <w:rFonts w:ascii="Times New Roman" w:hAnsi="Times New Roman" w:cs="Times New Roman"/>
          <w:color w:val="222222"/>
          <w:sz w:val="24"/>
          <w:szCs w:val="24"/>
          <w:shd w:val="clear" w:color="auto" w:fill="FFFFFF"/>
        </w:rPr>
        <w:t>High-sodium processed foods: Public health burden and sodium reduction strategies for industry practitioners. </w:t>
      </w:r>
      <w:r w:rsidRPr="0029643F">
        <w:rPr>
          <w:rFonts w:ascii="Times New Roman" w:hAnsi="Times New Roman" w:cs="Times New Roman"/>
          <w:i/>
          <w:iCs/>
          <w:color w:val="222222"/>
          <w:sz w:val="24"/>
          <w:szCs w:val="24"/>
          <w:shd w:val="clear" w:color="auto" w:fill="FFFFFF"/>
        </w:rPr>
        <w:t>Food Reviews International</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31</w:t>
      </w:r>
      <w:r w:rsidRPr="0029643F">
        <w:rPr>
          <w:rFonts w:ascii="Times New Roman" w:hAnsi="Times New Roman" w:cs="Times New Roman"/>
          <w:color w:val="222222"/>
          <w:sz w:val="24"/>
          <w:szCs w:val="24"/>
          <w:shd w:val="clear" w:color="auto" w:fill="FFFFFF"/>
        </w:rPr>
        <w:t>(4), 341-354.</w:t>
      </w:r>
    </w:p>
    <w:p w14:paraId="2221F4F8"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Gazzani</w:t>
      </w:r>
      <w:proofErr w:type="spellEnd"/>
      <w:r w:rsidRPr="0029643F">
        <w:rPr>
          <w:rFonts w:ascii="Times New Roman" w:hAnsi="Times New Roman" w:cs="Times New Roman"/>
          <w:color w:val="222222"/>
          <w:sz w:val="24"/>
          <w:szCs w:val="24"/>
          <w:shd w:val="clear" w:color="auto" w:fill="FFFFFF"/>
        </w:rPr>
        <w:t>, F. (2021). Rethinking the mineral fertilizer subsidy scheme to promote environmental protection in Italy. </w:t>
      </w:r>
      <w:r w:rsidRPr="0029643F">
        <w:rPr>
          <w:rFonts w:ascii="Times New Roman" w:hAnsi="Times New Roman" w:cs="Times New Roman"/>
          <w:i/>
          <w:iCs/>
          <w:color w:val="222222"/>
          <w:sz w:val="24"/>
          <w:szCs w:val="24"/>
          <w:shd w:val="clear" w:color="auto" w:fill="FFFFFF"/>
        </w:rPr>
        <w:t>Outlook on Agriculture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50</w:t>
      </w:r>
      <w:r w:rsidRPr="0029643F">
        <w:rPr>
          <w:rFonts w:ascii="Times New Roman" w:hAnsi="Times New Roman" w:cs="Times New Roman"/>
          <w:color w:val="222222"/>
          <w:sz w:val="24"/>
          <w:szCs w:val="24"/>
          <w:shd w:val="clear" w:color="auto" w:fill="FFFFFF"/>
        </w:rPr>
        <w:t>(3), 230-237.</w:t>
      </w:r>
    </w:p>
    <w:p w14:paraId="0BBF97E7"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DD1952">
        <w:rPr>
          <w:rFonts w:ascii="Times New Roman" w:hAnsi="Times New Roman" w:cs="Times New Roman"/>
          <w:color w:val="222222"/>
          <w:sz w:val="24"/>
          <w:szCs w:val="24"/>
          <w:shd w:val="clear" w:color="auto" w:fill="FFFFFF"/>
          <w:lang w:val="de-DE"/>
        </w:rPr>
        <w:t xml:space="preserve">Grebitus, C., Printezis, I., &amp; Printezis, A. (2017). </w:t>
      </w:r>
      <w:r w:rsidRPr="0029643F">
        <w:rPr>
          <w:rFonts w:ascii="Times New Roman" w:hAnsi="Times New Roman" w:cs="Times New Roman"/>
          <w:color w:val="222222"/>
          <w:sz w:val="24"/>
          <w:szCs w:val="24"/>
          <w:shd w:val="clear" w:color="auto" w:fill="FFFFFF"/>
        </w:rPr>
        <w:t>Relationship between consumer behavior and success of urban agriculture. </w:t>
      </w:r>
      <w:r w:rsidRPr="0029643F">
        <w:rPr>
          <w:rFonts w:ascii="Times New Roman" w:hAnsi="Times New Roman" w:cs="Times New Roman"/>
          <w:i/>
          <w:iCs/>
          <w:color w:val="222222"/>
          <w:sz w:val="24"/>
          <w:szCs w:val="24"/>
          <w:shd w:val="clear" w:color="auto" w:fill="FFFFFF"/>
        </w:rPr>
        <w:t>Ecological Economics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136</w:t>
      </w:r>
      <w:r w:rsidRPr="0029643F">
        <w:rPr>
          <w:rFonts w:ascii="Times New Roman" w:hAnsi="Times New Roman" w:cs="Times New Roman"/>
          <w:color w:val="222222"/>
          <w:sz w:val="24"/>
          <w:szCs w:val="24"/>
          <w:shd w:val="clear" w:color="auto" w:fill="FFFFFF"/>
        </w:rPr>
        <w:t>, 189-200.</w:t>
      </w:r>
    </w:p>
    <w:p w14:paraId="5033292C"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19" w:name="_Hlk194827299"/>
      <w:r w:rsidRPr="0029643F">
        <w:rPr>
          <w:rFonts w:ascii="Times New Roman" w:hAnsi="Times New Roman" w:cs="Times New Roman"/>
          <w:color w:val="222222"/>
          <w:sz w:val="24"/>
          <w:szCs w:val="24"/>
          <w:shd w:val="clear" w:color="auto" w:fill="FFFFFF"/>
        </w:rPr>
        <w:t>Green,</w:t>
      </w:r>
      <w:bookmarkEnd w:id="19"/>
      <w:r w:rsidRPr="0029643F">
        <w:rPr>
          <w:rFonts w:ascii="Times New Roman" w:hAnsi="Times New Roman" w:cs="Times New Roman"/>
          <w:color w:val="222222"/>
          <w:sz w:val="24"/>
          <w:szCs w:val="24"/>
          <w:shd w:val="clear" w:color="auto" w:fill="FFFFFF"/>
        </w:rPr>
        <w:t xml:space="preserve"> H., Broun, P., Cook, D., Cooper, K., </w:t>
      </w:r>
      <w:proofErr w:type="spellStart"/>
      <w:r w:rsidRPr="0029643F">
        <w:rPr>
          <w:rFonts w:ascii="Times New Roman" w:hAnsi="Times New Roman" w:cs="Times New Roman"/>
          <w:color w:val="222222"/>
          <w:sz w:val="24"/>
          <w:szCs w:val="24"/>
          <w:shd w:val="clear" w:color="auto" w:fill="FFFFFF"/>
        </w:rPr>
        <w:t>Drewnowski</w:t>
      </w:r>
      <w:proofErr w:type="spellEnd"/>
      <w:r w:rsidRPr="0029643F">
        <w:rPr>
          <w:rFonts w:ascii="Times New Roman" w:hAnsi="Times New Roman" w:cs="Times New Roman"/>
          <w:color w:val="222222"/>
          <w:sz w:val="24"/>
          <w:szCs w:val="24"/>
          <w:shd w:val="clear" w:color="auto" w:fill="FFFFFF"/>
        </w:rPr>
        <w:t xml:space="preserve">, A., Pollard, D., &amp; </w:t>
      </w:r>
      <w:proofErr w:type="spellStart"/>
      <w:r w:rsidRPr="0029643F">
        <w:rPr>
          <w:rFonts w:ascii="Times New Roman" w:hAnsi="Times New Roman" w:cs="Times New Roman"/>
          <w:color w:val="222222"/>
          <w:sz w:val="24"/>
          <w:szCs w:val="24"/>
          <w:shd w:val="clear" w:color="auto" w:fill="FFFFFF"/>
        </w:rPr>
        <w:t>Roulin</w:t>
      </w:r>
      <w:proofErr w:type="spellEnd"/>
      <w:r w:rsidRPr="0029643F">
        <w:rPr>
          <w:rFonts w:ascii="Times New Roman" w:hAnsi="Times New Roman" w:cs="Times New Roman"/>
          <w:color w:val="222222"/>
          <w:sz w:val="24"/>
          <w:szCs w:val="24"/>
          <w:shd w:val="clear" w:color="auto" w:fill="FFFFFF"/>
        </w:rPr>
        <w:t>, A. (2018). Healthy and sustainable diets for future generations. </w:t>
      </w:r>
      <w:r w:rsidRPr="0029643F">
        <w:rPr>
          <w:rFonts w:ascii="Times New Roman" w:hAnsi="Times New Roman" w:cs="Times New Roman"/>
          <w:i/>
          <w:iCs/>
          <w:color w:val="222222"/>
          <w:sz w:val="24"/>
          <w:szCs w:val="24"/>
          <w:shd w:val="clear" w:color="auto" w:fill="FFFFFF"/>
        </w:rPr>
        <w:t>Journal of the Science of Food and Agriculture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98</w:t>
      </w:r>
      <w:r w:rsidRPr="0029643F">
        <w:rPr>
          <w:rFonts w:ascii="Times New Roman" w:hAnsi="Times New Roman" w:cs="Times New Roman"/>
          <w:color w:val="222222"/>
          <w:sz w:val="24"/>
          <w:szCs w:val="24"/>
          <w:shd w:val="clear" w:color="auto" w:fill="FFFFFF"/>
        </w:rPr>
        <w:t>(9), 3219-3224.</w:t>
      </w:r>
    </w:p>
    <w:p w14:paraId="55BF55EC"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0" w:name="_Hlk194818957"/>
      <w:r w:rsidRPr="00DD1952">
        <w:rPr>
          <w:rFonts w:ascii="Times New Roman" w:hAnsi="Times New Roman" w:cs="Times New Roman"/>
          <w:color w:val="222222"/>
          <w:sz w:val="24"/>
          <w:szCs w:val="24"/>
          <w:shd w:val="clear" w:color="auto" w:fill="FFFFFF"/>
          <w:lang w:val="de-DE"/>
        </w:rPr>
        <w:t>Hajer,</w:t>
      </w:r>
      <w:bookmarkEnd w:id="20"/>
      <w:r w:rsidRPr="00DD1952">
        <w:rPr>
          <w:rFonts w:ascii="Times New Roman" w:hAnsi="Times New Roman" w:cs="Times New Roman"/>
          <w:color w:val="222222"/>
          <w:sz w:val="24"/>
          <w:szCs w:val="24"/>
          <w:shd w:val="clear" w:color="auto" w:fill="FFFFFF"/>
          <w:lang w:val="de-DE"/>
        </w:rPr>
        <w:t xml:space="preserve"> M. A., Westhoek, H., Ingram, J., Van Berkum, S., &amp; Özay, L. (2016). </w:t>
      </w:r>
      <w:r w:rsidRPr="0029643F">
        <w:rPr>
          <w:rFonts w:ascii="Times New Roman" w:hAnsi="Times New Roman" w:cs="Times New Roman"/>
          <w:i/>
          <w:iCs/>
          <w:color w:val="222222"/>
          <w:sz w:val="24"/>
          <w:szCs w:val="24"/>
          <w:shd w:val="clear" w:color="auto" w:fill="FFFFFF"/>
        </w:rPr>
        <w:t>Food systems and natural resources</w:t>
      </w:r>
      <w:r w:rsidRPr="0029643F">
        <w:rPr>
          <w:rFonts w:ascii="Times New Roman" w:hAnsi="Times New Roman" w:cs="Times New Roman"/>
          <w:color w:val="222222"/>
          <w:sz w:val="24"/>
          <w:szCs w:val="24"/>
          <w:shd w:val="clear" w:color="auto" w:fill="FFFFFF"/>
        </w:rPr>
        <w:t xml:space="preserve">. United Nations Environmental </w:t>
      </w:r>
      <w:proofErr w:type="spellStart"/>
      <w:r w:rsidRPr="0029643F">
        <w:rPr>
          <w:rFonts w:ascii="Times New Roman" w:hAnsi="Times New Roman" w:cs="Times New Roman"/>
          <w:color w:val="222222"/>
          <w:sz w:val="24"/>
          <w:szCs w:val="24"/>
          <w:shd w:val="clear" w:color="auto" w:fill="FFFFFF"/>
        </w:rPr>
        <w:t>Programme</w:t>
      </w:r>
      <w:proofErr w:type="spellEnd"/>
      <w:r w:rsidRPr="0029643F">
        <w:rPr>
          <w:rFonts w:ascii="Times New Roman" w:hAnsi="Times New Roman" w:cs="Times New Roman"/>
          <w:color w:val="222222"/>
          <w:sz w:val="24"/>
          <w:szCs w:val="24"/>
          <w:shd w:val="clear" w:color="auto" w:fill="FFFFFF"/>
        </w:rPr>
        <w:t>.</w:t>
      </w:r>
    </w:p>
    <w:p w14:paraId="28502FE1"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1" w:name="_Hlk194819055"/>
      <w:proofErr w:type="spellStart"/>
      <w:r w:rsidRPr="0029643F">
        <w:rPr>
          <w:rFonts w:ascii="Times New Roman" w:hAnsi="Times New Roman" w:cs="Times New Roman"/>
          <w:color w:val="222222"/>
          <w:sz w:val="24"/>
          <w:szCs w:val="24"/>
          <w:shd w:val="clear" w:color="auto" w:fill="FFFFFF"/>
        </w:rPr>
        <w:t>Hamam</w:t>
      </w:r>
      <w:proofErr w:type="spellEnd"/>
      <w:r w:rsidRPr="0029643F">
        <w:rPr>
          <w:rFonts w:ascii="Times New Roman" w:hAnsi="Times New Roman" w:cs="Times New Roman"/>
          <w:color w:val="222222"/>
          <w:sz w:val="24"/>
          <w:szCs w:val="24"/>
          <w:shd w:val="clear" w:color="auto" w:fill="FFFFFF"/>
        </w:rPr>
        <w:t xml:space="preserve">, </w:t>
      </w:r>
      <w:bookmarkEnd w:id="21"/>
      <w:r w:rsidRPr="0029643F">
        <w:rPr>
          <w:rFonts w:ascii="Times New Roman" w:hAnsi="Times New Roman" w:cs="Times New Roman"/>
          <w:color w:val="222222"/>
          <w:sz w:val="24"/>
          <w:szCs w:val="24"/>
          <w:shd w:val="clear" w:color="auto" w:fill="FFFFFF"/>
        </w:rPr>
        <w:t xml:space="preserve">M., </w:t>
      </w:r>
      <w:proofErr w:type="spellStart"/>
      <w:r w:rsidRPr="0029643F">
        <w:rPr>
          <w:rFonts w:ascii="Times New Roman" w:hAnsi="Times New Roman" w:cs="Times New Roman"/>
          <w:color w:val="222222"/>
          <w:sz w:val="24"/>
          <w:szCs w:val="24"/>
          <w:shd w:val="clear" w:color="auto" w:fill="FFFFFF"/>
        </w:rPr>
        <w:t>Chinnici</w:t>
      </w:r>
      <w:proofErr w:type="spellEnd"/>
      <w:r w:rsidRPr="0029643F">
        <w:rPr>
          <w:rFonts w:ascii="Times New Roman" w:hAnsi="Times New Roman" w:cs="Times New Roman"/>
          <w:color w:val="222222"/>
          <w:sz w:val="24"/>
          <w:szCs w:val="24"/>
          <w:shd w:val="clear" w:color="auto" w:fill="FFFFFF"/>
        </w:rPr>
        <w:t xml:space="preserve">, G., Di Vita, G., </w:t>
      </w:r>
      <w:proofErr w:type="spellStart"/>
      <w:r w:rsidRPr="0029643F">
        <w:rPr>
          <w:rFonts w:ascii="Times New Roman" w:hAnsi="Times New Roman" w:cs="Times New Roman"/>
          <w:color w:val="222222"/>
          <w:sz w:val="24"/>
          <w:szCs w:val="24"/>
          <w:shd w:val="clear" w:color="auto" w:fill="FFFFFF"/>
        </w:rPr>
        <w:t>Pappalardo</w:t>
      </w:r>
      <w:proofErr w:type="spellEnd"/>
      <w:r w:rsidRPr="0029643F">
        <w:rPr>
          <w:rFonts w:ascii="Times New Roman" w:hAnsi="Times New Roman" w:cs="Times New Roman"/>
          <w:color w:val="222222"/>
          <w:sz w:val="24"/>
          <w:szCs w:val="24"/>
          <w:shd w:val="clear" w:color="auto" w:fill="FFFFFF"/>
        </w:rPr>
        <w:t xml:space="preserve">, G., Pecorino, B., </w:t>
      </w:r>
      <w:proofErr w:type="spellStart"/>
      <w:r w:rsidRPr="0029643F">
        <w:rPr>
          <w:rFonts w:ascii="Times New Roman" w:hAnsi="Times New Roman" w:cs="Times New Roman"/>
          <w:color w:val="222222"/>
          <w:sz w:val="24"/>
          <w:szCs w:val="24"/>
          <w:shd w:val="clear" w:color="auto" w:fill="FFFFFF"/>
        </w:rPr>
        <w:t>Maesano</w:t>
      </w:r>
      <w:proofErr w:type="spellEnd"/>
      <w:r w:rsidRPr="0029643F">
        <w:rPr>
          <w:rFonts w:ascii="Times New Roman" w:hAnsi="Times New Roman" w:cs="Times New Roman"/>
          <w:color w:val="222222"/>
          <w:sz w:val="24"/>
          <w:szCs w:val="24"/>
          <w:shd w:val="clear" w:color="auto" w:fill="FFFFFF"/>
        </w:rPr>
        <w:t>, G., &amp; D’Amico, M. (2021). Circular economy models in agro-food systems: A review. </w:t>
      </w:r>
      <w:r w:rsidRPr="0029643F">
        <w:rPr>
          <w:rFonts w:ascii="Times New Roman" w:hAnsi="Times New Roman" w:cs="Times New Roman"/>
          <w:i/>
          <w:iCs/>
          <w:color w:val="222222"/>
          <w:sz w:val="24"/>
          <w:szCs w:val="24"/>
          <w:shd w:val="clear" w:color="auto" w:fill="FFFFFF"/>
        </w:rPr>
        <w:t>Sustainability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13</w:t>
      </w:r>
      <w:r w:rsidRPr="0029643F">
        <w:rPr>
          <w:rFonts w:ascii="Times New Roman" w:hAnsi="Times New Roman" w:cs="Times New Roman"/>
          <w:color w:val="222222"/>
          <w:sz w:val="24"/>
          <w:szCs w:val="24"/>
          <w:shd w:val="clear" w:color="auto" w:fill="FFFFFF"/>
        </w:rPr>
        <w:t>(6), 3453.</w:t>
      </w:r>
    </w:p>
    <w:p w14:paraId="274988DB"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Hawkes, C., Harris, J., &amp; Gillespie, S. (2017). Urbanization and the nutrition transition. </w:t>
      </w:r>
      <w:r w:rsidRPr="0029643F">
        <w:rPr>
          <w:rFonts w:ascii="Times New Roman" w:hAnsi="Times New Roman" w:cs="Times New Roman"/>
          <w:i/>
          <w:iCs/>
          <w:color w:val="222222"/>
          <w:sz w:val="24"/>
          <w:szCs w:val="24"/>
          <w:shd w:val="clear" w:color="auto" w:fill="FFFFFF"/>
        </w:rPr>
        <w:t>Global food policy report</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4</w:t>
      </w:r>
      <w:r w:rsidRPr="0029643F">
        <w:rPr>
          <w:rFonts w:ascii="Times New Roman" w:hAnsi="Times New Roman" w:cs="Times New Roman"/>
          <w:color w:val="222222"/>
          <w:sz w:val="24"/>
          <w:szCs w:val="24"/>
          <w:shd w:val="clear" w:color="auto" w:fill="FFFFFF"/>
        </w:rPr>
        <w:t>(41), 34.</w:t>
      </w:r>
    </w:p>
    <w:p w14:paraId="4B14034A"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2" w:name="_Hlk194822670"/>
      <w:r w:rsidRPr="0029643F">
        <w:rPr>
          <w:rFonts w:ascii="Times New Roman" w:hAnsi="Times New Roman" w:cs="Times New Roman"/>
          <w:color w:val="222222"/>
          <w:sz w:val="24"/>
          <w:szCs w:val="24"/>
          <w:shd w:val="clear" w:color="auto" w:fill="FFFFFF"/>
        </w:rPr>
        <w:t xml:space="preserve">Hunter, R. W., </w:t>
      </w:r>
      <w:proofErr w:type="spellStart"/>
      <w:r w:rsidRPr="0029643F">
        <w:rPr>
          <w:rFonts w:ascii="Times New Roman" w:hAnsi="Times New Roman" w:cs="Times New Roman"/>
          <w:color w:val="222222"/>
          <w:sz w:val="24"/>
          <w:szCs w:val="24"/>
          <w:shd w:val="clear" w:color="auto" w:fill="FFFFFF"/>
        </w:rPr>
        <w:t>Dhaun</w:t>
      </w:r>
      <w:proofErr w:type="spellEnd"/>
      <w:r w:rsidRPr="0029643F">
        <w:rPr>
          <w:rFonts w:ascii="Times New Roman" w:hAnsi="Times New Roman" w:cs="Times New Roman"/>
          <w:color w:val="222222"/>
          <w:sz w:val="24"/>
          <w:szCs w:val="24"/>
          <w:shd w:val="clear" w:color="auto" w:fill="FFFFFF"/>
        </w:rPr>
        <w:t xml:space="preserve">, N., &amp; Bailey, M. A. (2022). </w:t>
      </w:r>
      <w:bookmarkEnd w:id="22"/>
      <w:r w:rsidRPr="0029643F">
        <w:rPr>
          <w:rFonts w:ascii="Times New Roman" w:hAnsi="Times New Roman" w:cs="Times New Roman"/>
          <w:color w:val="222222"/>
          <w:sz w:val="24"/>
          <w:szCs w:val="24"/>
          <w:shd w:val="clear" w:color="auto" w:fill="FFFFFF"/>
        </w:rPr>
        <w:t>The impact of excessive salt intake on human health. </w:t>
      </w:r>
      <w:r w:rsidRPr="0029643F">
        <w:rPr>
          <w:rFonts w:ascii="Times New Roman" w:hAnsi="Times New Roman" w:cs="Times New Roman"/>
          <w:i/>
          <w:iCs/>
          <w:color w:val="222222"/>
          <w:sz w:val="24"/>
          <w:szCs w:val="24"/>
          <w:shd w:val="clear" w:color="auto" w:fill="FFFFFF"/>
        </w:rPr>
        <w:t>Nature Reviews Nephrology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18</w:t>
      </w:r>
      <w:r w:rsidRPr="0029643F">
        <w:rPr>
          <w:rFonts w:ascii="Times New Roman" w:hAnsi="Times New Roman" w:cs="Times New Roman"/>
          <w:color w:val="222222"/>
          <w:sz w:val="24"/>
          <w:szCs w:val="24"/>
          <w:shd w:val="clear" w:color="auto" w:fill="FFFFFF"/>
        </w:rPr>
        <w:t>(5), 321-335.</w:t>
      </w:r>
    </w:p>
    <w:p w14:paraId="59CEFD88"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Ingram, J. (2019). Food system models. In </w:t>
      </w:r>
      <w:r w:rsidRPr="0029643F">
        <w:rPr>
          <w:rFonts w:ascii="Times New Roman" w:hAnsi="Times New Roman" w:cs="Times New Roman"/>
          <w:i/>
          <w:iCs/>
          <w:color w:val="222222"/>
          <w:sz w:val="24"/>
          <w:szCs w:val="24"/>
          <w:shd w:val="clear" w:color="auto" w:fill="FFFFFF"/>
        </w:rPr>
        <w:t>Healthy and sustainable food systems</w:t>
      </w:r>
      <w:r w:rsidRPr="0029643F">
        <w:rPr>
          <w:rFonts w:ascii="Times New Roman" w:hAnsi="Times New Roman" w:cs="Times New Roman"/>
          <w:color w:val="222222"/>
          <w:sz w:val="24"/>
          <w:szCs w:val="24"/>
          <w:shd w:val="clear" w:color="auto" w:fill="FFFFFF"/>
        </w:rPr>
        <w:t> (pp. 49-62). Routledge.</w:t>
      </w:r>
    </w:p>
    <w:p w14:paraId="74E12777"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3" w:name="_Hlk194825134"/>
      <w:proofErr w:type="spellStart"/>
      <w:r w:rsidRPr="0029643F">
        <w:rPr>
          <w:rFonts w:ascii="Times New Roman" w:hAnsi="Times New Roman" w:cs="Times New Roman"/>
          <w:color w:val="222222"/>
          <w:sz w:val="24"/>
          <w:szCs w:val="24"/>
          <w:shd w:val="clear" w:color="auto" w:fill="FFFFFF"/>
        </w:rPr>
        <w:t>Iofrida</w:t>
      </w:r>
      <w:proofErr w:type="spellEnd"/>
      <w:r w:rsidRPr="0029643F">
        <w:rPr>
          <w:rFonts w:ascii="Times New Roman" w:hAnsi="Times New Roman" w:cs="Times New Roman"/>
          <w:color w:val="222222"/>
          <w:sz w:val="24"/>
          <w:szCs w:val="24"/>
          <w:shd w:val="clear" w:color="auto" w:fill="FFFFFF"/>
        </w:rPr>
        <w:t xml:space="preserve">, </w:t>
      </w:r>
      <w:bookmarkEnd w:id="23"/>
      <w:r w:rsidRPr="0029643F">
        <w:rPr>
          <w:rFonts w:ascii="Times New Roman" w:hAnsi="Times New Roman" w:cs="Times New Roman"/>
          <w:color w:val="222222"/>
          <w:sz w:val="24"/>
          <w:szCs w:val="24"/>
          <w:shd w:val="clear" w:color="auto" w:fill="FFFFFF"/>
        </w:rPr>
        <w:t xml:space="preserve">N., </w:t>
      </w:r>
      <w:proofErr w:type="spellStart"/>
      <w:r w:rsidRPr="0029643F">
        <w:rPr>
          <w:rFonts w:ascii="Times New Roman" w:hAnsi="Times New Roman" w:cs="Times New Roman"/>
          <w:color w:val="222222"/>
          <w:sz w:val="24"/>
          <w:szCs w:val="24"/>
          <w:shd w:val="clear" w:color="auto" w:fill="FFFFFF"/>
        </w:rPr>
        <w:t>Stillitano</w:t>
      </w:r>
      <w:proofErr w:type="spellEnd"/>
      <w:r w:rsidRPr="0029643F">
        <w:rPr>
          <w:rFonts w:ascii="Times New Roman" w:hAnsi="Times New Roman" w:cs="Times New Roman"/>
          <w:color w:val="222222"/>
          <w:sz w:val="24"/>
          <w:szCs w:val="24"/>
          <w:shd w:val="clear" w:color="auto" w:fill="FFFFFF"/>
        </w:rPr>
        <w:t xml:space="preserve">, T., Falcone, G., </w:t>
      </w:r>
      <w:proofErr w:type="spellStart"/>
      <w:r w:rsidRPr="0029643F">
        <w:rPr>
          <w:rFonts w:ascii="Times New Roman" w:hAnsi="Times New Roman" w:cs="Times New Roman"/>
          <w:color w:val="222222"/>
          <w:sz w:val="24"/>
          <w:szCs w:val="24"/>
          <w:shd w:val="clear" w:color="auto" w:fill="FFFFFF"/>
        </w:rPr>
        <w:t>Gulisano</w:t>
      </w:r>
      <w:proofErr w:type="spellEnd"/>
      <w:r w:rsidRPr="0029643F">
        <w:rPr>
          <w:rFonts w:ascii="Times New Roman" w:hAnsi="Times New Roman" w:cs="Times New Roman"/>
          <w:color w:val="222222"/>
          <w:sz w:val="24"/>
          <w:szCs w:val="24"/>
          <w:shd w:val="clear" w:color="auto" w:fill="FFFFFF"/>
        </w:rPr>
        <w:t xml:space="preserve">, G., </w:t>
      </w:r>
      <w:proofErr w:type="spellStart"/>
      <w:r w:rsidRPr="0029643F">
        <w:rPr>
          <w:rFonts w:ascii="Times New Roman" w:hAnsi="Times New Roman" w:cs="Times New Roman"/>
          <w:color w:val="222222"/>
          <w:sz w:val="24"/>
          <w:szCs w:val="24"/>
          <w:shd w:val="clear" w:color="auto" w:fill="FFFFFF"/>
        </w:rPr>
        <w:t>Nicolo</w:t>
      </w:r>
      <w:proofErr w:type="spellEnd"/>
      <w:r w:rsidRPr="0029643F">
        <w:rPr>
          <w:rFonts w:ascii="Times New Roman" w:hAnsi="Times New Roman" w:cs="Times New Roman"/>
          <w:color w:val="222222"/>
          <w:sz w:val="24"/>
          <w:szCs w:val="24"/>
          <w:shd w:val="clear" w:color="auto" w:fill="FFFFFF"/>
        </w:rPr>
        <w:t>, B. F., &amp; De Luca, A. I. (2020). The socio-economic impacts of organic and conventional olive growing in Italy. </w:t>
      </w:r>
      <w:r w:rsidRPr="0029643F">
        <w:rPr>
          <w:rFonts w:ascii="Times New Roman" w:hAnsi="Times New Roman" w:cs="Times New Roman"/>
          <w:i/>
          <w:iCs/>
          <w:color w:val="222222"/>
          <w:sz w:val="24"/>
          <w:szCs w:val="24"/>
          <w:shd w:val="clear" w:color="auto" w:fill="FFFFFF"/>
        </w:rPr>
        <w:t xml:space="preserve">New </w:t>
      </w:r>
      <w:proofErr w:type="spellStart"/>
      <w:r w:rsidRPr="0029643F">
        <w:rPr>
          <w:rFonts w:ascii="Times New Roman" w:hAnsi="Times New Roman" w:cs="Times New Roman"/>
          <w:i/>
          <w:iCs/>
          <w:color w:val="222222"/>
          <w:sz w:val="24"/>
          <w:szCs w:val="24"/>
          <w:shd w:val="clear" w:color="auto" w:fill="FFFFFF"/>
        </w:rPr>
        <w:t>Medit</w:t>
      </w:r>
      <w:proofErr w:type="spellEnd"/>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19</w:t>
      </w:r>
      <w:r w:rsidRPr="0029643F">
        <w:rPr>
          <w:rFonts w:ascii="Times New Roman" w:hAnsi="Times New Roman" w:cs="Times New Roman"/>
          <w:color w:val="222222"/>
          <w:sz w:val="24"/>
          <w:szCs w:val="24"/>
          <w:shd w:val="clear" w:color="auto" w:fill="FFFFFF"/>
        </w:rPr>
        <w:t>(1), 117-131.</w:t>
      </w:r>
    </w:p>
    <w:p w14:paraId="7CB3F0FF"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4" w:name="_Hlk194822493"/>
      <w:r w:rsidRPr="0029643F">
        <w:rPr>
          <w:rFonts w:ascii="Times New Roman" w:hAnsi="Times New Roman" w:cs="Times New Roman"/>
          <w:color w:val="222222"/>
          <w:sz w:val="24"/>
          <w:szCs w:val="24"/>
          <w:shd w:val="clear" w:color="auto" w:fill="FFFFFF"/>
        </w:rPr>
        <w:t xml:space="preserve">Jones, J. M. (2019). </w:t>
      </w:r>
      <w:bookmarkEnd w:id="24"/>
      <w:r w:rsidRPr="0029643F">
        <w:rPr>
          <w:rFonts w:ascii="Times New Roman" w:hAnsi="Times New Roman" w:cs="Times New Roman"/>
          <w:color w:val="222222"/>
          <w:sz w:val="24"/>
          <w:szCs w:val="24"/>
          <w:shd w:val="clear" w:color="auto" w:fill="FFFFFF"/>
        </w:rPr>
        <w:t>Food processing: criteria for dietary guidance and public health</w:t>
      </w:r>
      <w:proofErr w:type="gramStart"/>
      <w:r w:rsidRPr="0029643F">
        <w:rPr>
          <w:rFonts w:ascii="Times New Roman" w:hAnsi="Times New Roman" w:cs="Times New Roman"/>
          <w:color w:val="222222"/>
          <w:sz w:val="24"/>
          <w:szCs w:val="24"/>
          <w:shd w:val="clear" w:color="auto" w:fill="FFFFFF"/>
        </w:rPr>
        <w:t>?.</w:t>
      </w:r>
      <w:proofErr w:type="gramEnd"/>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Proceedings of the Nutrition Society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78</w:t>
      </w:r>
      <w:r w:rsidRPr="0029643F">
        <w:rPr>
          <w:rFonts w:ascii="Times New Roman" w:hAnsi="Times New Roman" w:cs="Times New Roman"/>
          <w:color w:val="222222"/>
          <w:sz w:val="24"/>
          <w:szCs w:val="24"/>
          <w:shd w:val="clear" w:color="auto" w:fill="FFFFFF"/>
        </w:rPr>
        <w:t>(1), 4-18.</w:t>
      </w:r>
    </w:p>
    <w:p w14:paraId="1E314EB7"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lastRenderedPageBreak/>
        <w:t>Joseph, L., &amp; Turner, N. J. (2020). “The old foods are the new foods!</w:t>
      </w:r>
      <w:proofErr w:type="gramStart"/>
      <w:r w:rsidRPr="0029643F">
        <w:rPr>
          <w:rFonts w:ascii="Times New Roman" w:hAnsi="Times New Roman" w:cs="Times New Roman"/>
          <w:color w:val="222222"/>
          <w:sz w:val="24"/>
          <w:szCs w:val="24"/>
          <w:shd w:val="clear" w:color="auto" w:fill="FFFFFF"/>
        </w:rPr>
        <w:t>”:</w:t>
      </w:r>
      <w:proofErr w:type="gramEnd"/>
      <w:r w:rsidRPr="0029643F">
        <w:rPr>
          <w:rFonts w:ascii="Times New Roman" w:hAnsi="Times New Roman" w:cs="Times New Roman"/>
          <w:color w:val="222222"/>
          <w:sz w:val="24"/>
          <w:szCs w:val="24"/>
          <w:shd w:val="clear" w:color="auto" w:fill="FFFFFF"/>
        </w:rPr>
        <w:t xml:space="preserve"> erosion and revitalization of indigenous food systems in Northwestern North America. </w:t>
      </w:r>
      <w:r w:rsidRPr="0029643F">
        <w:rPr>
          <w:rFonts w:ascii="Times New Roman" w:hAnsi="Times New Roman" w:cs="Times New Roman"/>
          <w:i/>
          <w:iCs/>
          <w:color w:val="222222"/>
          <w:sz w:val="24"/>
          <w:szCs w:val="24"/>
          <w:shd w:val="clear" w:color="auto" w:fill="FFFFFF"/>
        </w:rPr>
        <w:t>Frontiers in Sustainable Food Systems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4</w:t>
      </w:r>
      <w:r w:rsidRPr="0029643F">
        <w:rPr>
          <w:rFonts w:ascii="Times New Roman" w:hAnsi="Times New Roman" w:cs="Times New Roman"/>
          <w:color w:val="222222"/>
          <w:sz w:val="24"/>
          <w:szCs w:val="24"/>
          <w:shd w:val="clear" w:color="auto" w:fill="FFFFFF"/>
        </w:rPr>
        <w:t>, 596237.</w:t>
      </w:r>
      <w:r w:rsidRPr="0029643F">
        <w:rPr>
          <w:rFonts w:ascii="Times New Roman" w:hAnsi="Times New Roman" w:cs="Times New Roman"/>
          <w:bCs/>
          <w:sz w:val="24"/>
          <w:szCs w:val="24"/>
        </w:rPr>
        <w:t>\</w:t>
      </w:r>
    </w:p>
    <w:p w14:paraId="64A5817E"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5" w:name="_Hlk194826361"/>
      <w:r w:rsidRPr="00DD1952">
        <w:rPr>
          <w:rFonts w:ascii="Times New Roman" w:hAnsi="Times New Roman" w:cs="Times New Roman"/>
          <w:color w:val="222222"/>
          <w:sz w:val="24"/>
          <w:szCs w:val="24"/>
          <w:shd w:val="clear" w:color="auto" w:fill="FFFFFF"/>
          <w:lang w:val="de-DE"/>
        </w:rPr>
        <w:t xml:space="preserve">Karanja, </w:t>
      </w:r>
      <w:bookmarkEnd w:id="25"/>
      <w:r w:rsidRPr="00DD1952">
        <w:rPr>
          <w:rFonts w:ascii="Times New Roman" w:hAnsi="Times New Roman" w:cs="Times New Roman"/>
          <w:color w:val="222222"/>
          <w:sz w:val="24"/>
          <w:szCs w:val="24"/>
          <w:shd w:val="clear" w:color="auto" w:fill="FFFFFF"/>
          <w:lang w:val="de-DE"/>
        </w:rPr>
        <w:t xml:space="preserve">A., Ickowitz, A., Stadlmayr, B., &amp; McMullin, S. (2022). </w:t>
      </w:r>
      <w:r w:rsidRPr="0029643F">
        <w:rPr>
          <w:rFonts w:ascii="Times New Roman" w:hAnsi="Times New Roman" w:cs="Times New Roman"/>
          <w:color w:val="222222"/>
          <w:sz w:val="24"/>
          <w:szCs w:val="24"/>
          <w:shd w:val="clear" w:color="auto" w:fill="FFFFFF"/>
        </w:rPr>
        <w:t>Understanding drivers of food choice in low-and middle-income countries: A systematic mapping study. </w:t>
      </w:r>
      <w:r w:rsidRPr="0029643F">
        <w:rPr>
          <w:rFonts w:ascii="Times New Roman" w:hAnsi="Times New Roman" w:cs="Times New Roman"/>
          <w:i/>
          <w:iCs/>
          <w:color w:val="222222"/>
          <w:sz w:val="24"/>
          <w:szCs w:val="24"/>
          <w:shd w:val="clear" w:color="auto" w:fill="FFFFFF"/>
        </w:rPr>
        <w:t>Global food security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32</w:t>
      </w:r>
      <w:r w:rsidRPr="0029643F">
        <w:rPr>
          <w:rFonts w:ascii="Times New Roman" w:hAnsi="Times New Roman" w:cs="Times New Roman"/>
          <w:color w:val="222222"/>
          <w:sz w:val="24"/>
          <w:szCs w:val="24"/>
          <w:shd w:val="clear" w:color="auto" w:fill="FFFFFF"/>
        </w:rPr>
        <w:t>, 100615.</w:t>
      </w:r>
    </w:p>
    <w:p w14:paraId="3C65B5C3"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Kim, S. Y., &amp; Choi, J. Y. (2019). The changing role of convenience stores in South Korea. </w:t>
      </w:r>
      <w:r w:rsidRPr="0029643F">
        <w:rPr>
          <w:rFonts w:ascii="Times New Roman" w:hAnsi="Times New Roman" w:cs="Times New Roman"/>
          <w:i/>
          <w:iCs/>
          <w:color w:val="222222"/>
          <w:sz w:val="24"/>
          <w:szCs w:val="24"/>
          <w:shd w:val="clear" w:color="auto" w:fill="FFFFFF"/>
        </w:rPr>
        <w:t>British Food Journal</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121</w:t>
      </w:r>
      <w:r w:rsidRPr="0029643F">
        <w:rPr>
          <w:rFonts w:ascii="Times New Roman" w:hAnsi="Times New Roman" w:cs="Times New Roman"/>
          <w:color w:val="222222"/>
          <w:sz w:val="24"/>
          <w:szCs w:val="24"/>
          <w:shd w:val="clear" w:color="auto" w:fill="FFFFFF"/>
        </w:rPr>
        <w:t>(7), 1642-1654.</w:t>
      </w:r>
    </w:p>
    <w:p w14:paraId="24FABE67"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6" w:name="_Hlk194821741"/>
      <w:r w:rsidRPr="0029643F">
        <w:rPr>
          <w:rFonts w:ascii="Times New Roman" w:hAnsi="Times New Roman" w:cs="Times New Roman"/>
          <w:color w:val="222222"/>
          <w:sz w:val="24"/>
          <w:szCs w:val="24"/>
          <w:shd w:val="clear" w:color="auto" w:fill="FFFFFF"/>
        </w:rPr>
        <w:t>Lawrence,</w:t>
      </w:r>
      <w:bookmarkEnd w:id="26"/>
      <w:r w:rsidRPr="0029643F">
        <w:rPr>
          <w:rFonts w:ascii="Times New Roman" w:hAnsi="Times New Roman" w:cs="Times New Roman"/>
          <w:color w:val="222222"/>
          <w:sz w:val="24"/>
          <w:szCs w:val="24"/>
          <w:shd w:val="clear" w:color="auto" w:fill="FFFFFF"/>
        </w:rPr>
        <w:t xml:space="preserve"> M. A., Baker, P. I., </w:t>
      </w:r>
      <w:proofErr w:type="spellStart"/>
      <w:r w:rsidRPr="0029643F">
        <w:rPr>
          <w:rFonts w:ascii="Times New Roman" w:hAnsi="Times New Roman" w:cs="Times New Roman"/>
          <w:color w:val="222222"/>
          <w:sz w:val="24"/>
          <w:szCs w:val="24"/>
          <w:shd w:val="clear" w:color="auto" w:fill="FFFFFF"/>
        </w:rPr>
        <w:t>Pulker</w:t>
      </w:r>
      <w:proofErr w:type="spellEnd"/>
      <w:r w:rsidRPr="0029643F">
        <w:rPr>
          <w:rFonts w:ascii="Times New Roman" w:hAnsi="Times New Roman" w:cs="Times New Roman"/>
          <w:color w:val="222222"/>
          <w:sz w:val="24"/>
          <w:szCs w:val="24"/>
          <w:shd w:val="clear" w:color="auto" w:fill="FFFFFF"/>
        </w:rPr>
        <w:t>, C. E., &amp; Pollard, C. M. (2019). Sustainable, resilient food systems for healthy diets: the transformation agenda. </w:t>
      </w:r>
      <w:r w:rsidRPr="0029643F">
        <w:rPr>
          <w:rFonts w:ascii="Times New Roman" w:hAnsi="Times New Roman" w:cs="Times New Roman"/>
          <w:i/>
          <w:iCs/>
          <w:color w:val="222222"/>
          <w:sz w:val="24"/>
          <w:szCs w:val="24"/>
          <w:shd w:val="clear" w:color="auto" w:fill="FFFFFF"/>
        </w:rPr>
        <w:t>Public health nutrition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22</w:t>
      </w:r>
      <w:r w:rsidRPr="0029643F">
        <w:rPr>
          <w:rFonts w:ascii="Times New Roman" w:hAnsi="Times New Roman" w:cs="Times New Roman"/>
          <w:color w:val="222222"/>
          <w:sz w:val="24"/>
          <w:szCs w:val="24"/>
          <w:shd w:val="clear" w:color="auto" w:fill="FFFFFF"/>
        </w:rPr>
        <w:t>(16), 2916-2920.</w:t>
      </w:r>
    </w:p>
    <w:p w14:paraId="4267309D"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Lee, H., &amp; Yoon, Y. (2021). Etiological agents implicated in foodborne illness </w:t>
      </w:r>
      <w:proofErr w:type="spellStart"/>
      <w:r w:rsidRPr="0029643F">
        <w:rPr>
          <w:rFonts w:ascii="Times New Roman" w:hAnsi="Times New Roman" w:cs="Times New Roman"/>
          <w:color w:val="222222"/>
          <w:sz w:val="24"/>
          <w:szCs w:val="24"/>
          <w:shd w:val="clear" w:color="auto" w:fill="FFFFFF"/>
        </w:rPr>
        <w:t>world wide</w:t>
      </w:r>
      <w:proofErr w:type="spellEnd"/>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Food science of animal resources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41</w:t>
      </w:r>
      <w:r w:rsidRPr="0029643F">
        <w:rPr>
          <w:rFonts w:ascii="Times New Roman" w:hAnsi="Times New Roman" w:cs="Times New Roman"/>
          <w:color w:val="222222"/>
          <w:sz w:val="24"/>
          <w:szCs w:val="24"/>
          <w:shd w:val="clear" w:color="auto" w:fill="FFFFFF"/>
        </w:rPr>
        <w:t>(1), 1.</w:t>
      </w:r>
    </w:p>
    <w:p w14:paraId="0BC0BD8C"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7" w:name="_Hlk194826421"/>
      <w:proofErr w:type="spellStart"/>
      <w:r w:rsidRPr="0029643F">
        <w:rPr>
          <w:rFonts w:ascii="Times New Roman" w:hAnsi="Times New Roman" w:cs="Times New Roman"/>
          <w:color w:val="222222"/>
          <w:sz w:val="24"/>
          <w:szCs w:val="24"/>
          <w:shd w:val="clear" w:color="auto" w:fill="FFFFFF"/>
        </w:rPr>
        <w:t>Leng</w:t>
      </w:r>
      <w:proofErr w:type="spellEnd"/>
      <w:r w:rsidRPr="0029643F">
        <w:rPr>
          <w:rFonts w:ascii="Times New Roman" w:hAnsi="Times New Roman" w:cs="Times New Roman"/>
          <w:color w:val="222222"/>
          <w:sz w:val="24"/>
          <w:szCs w:val="24"/>
          <w:shd w:val="clear" w:color="auto" w:fill="FFFFFF"/>
        </w:rPr>
        <w:t>,</w:t>
      </w:r>
      <w:bookmarkEnd w:id="27"/>
      <w:r w:rsidRPr="0029643F">
        <w:rPr>
          <w:rFonts w:ascii="Times New Roman" w:hAnsi="Times New Roman" w:cs="Times New Roman"/>
          <w:color w:val="222222"/>
          <w:sz w:val="24"/>
          <w:szCs w:val="24"/>
          <w:shd w:val="clear" w:color="auto" w:fill="FFFFFF"/>
        </w:rPr>
        <w:t xml:space="preserve"> G., Adan, R. A., </w:t>
      </w:r>
      <w:proofErr w:type="spellStart"/>
      <w:r w:rsidRPr="0029643F">
        <w:rPr>
          <w:rFonts w:ascii="Times New Roman" w:hAnsi="Times New Roman" w:cs="Times New Roman"/>
          <w:color w:val="222222"/>
          <w:sz w:val="24"/>
          <w:szCs w:val="24"/>
          <w:shd w:val="clear" w:color="auto" w:fill="FFFFFF"/>
        </w:rPr>
        <w:t>Belot</w:t>
      </w:r>
      <w:proofErr w:type="spellEnd"/>
      <w:r w:rsidRPr="0029643F">
        <w:rPr>
          <w:rFonts w:ascii="Times New Roman" w:hAnsi="Times New Roman" w:cs="Times New Roman"/>
          <w:color w:val="222222"/>
          <w:sz w:val="24"/>
          <w:szCs w:val="24"/>
          <w:shd w:val="clear" w:color="auto" w:fill="FFFFFF"/>
        </w:rPr>
        <w:t xml:space="preserve">, M., </w:t>
      </w:r>
      <w:proofErr w:type="spellStart"/>
      <w:r w:rsidRPr="0029643F">
        <w:rPr>
          <w:rFonts w:ascii="Times New Roman" w:hAnsi="Times New Roman" w:cs="Times New Roman"/>
          <w:color w:val="222222"/>
          <w:sz w:val="24"/>
          <w:szCs w:val="24"/>
          <w:shd w:val="clear" w:color="auto" w:fill="FFFFFF"/>
        </w:rPr>
        <w:t>Brunstrom</w:t>
      </w:r>
      <w:proofErr w:type="spellEnd"/>
      <w:r w:rsidRPr="0029643F">
        <w:rPr>
          <w:rFonts w:ascii="Times New Roman" w:hAnsi="Times New Roman" w:cs="Times New Roman"/>
          <w:color w:val="222222"/>
          <w:sz w:val="24"/>
          <w:szCs w:val="24"/>
          <w:shd w:val="clear" w:color="auto" w:fill="FFFFFF"/>
        </w:rPr>
        <w:t xml:space="preserve">, J. M., De </w:t>
      </w:r>
      <w:proofErr w:type="spellStart"/>
      <w:r w:rsidRPr="0029643F">
        <w:rPr>
          <w:rFonts w:ascii="Times New Roman" w:hAnsi="Times New Roman" w:cs="Times New Roman"/>
          <w:color w:val="222222"/>
          <w:sz w:val="24"/>
          <w:szCs w:val="24"/>
          <w:shd w:val="clear" w:color="auto" w:fill="FFFFFF"/>
        </w:rPr>
        <w:t>Graaf</w:t>
      </w:r>
      <w:proofErr w:type="spellEnd"/>
      <w:r w:rsidRPr="0029643F">
        <w:rPr>
          <w:rFonts w:ascii="Times New Roman" w:hAnsi="Times New Roman" w:cs="Times New Roman"/>
          <w:color w:val="222222"/>
          <w:sz w:val="24"/>
          <w:szCs w:val="24"/>
          <w:shd w:val="clear" w:color="auto" w:fill="FFFFFF"/>
        </w:rPr>
        <w:t>, K., Dickson, S. L</w:t>
      </w:r>
      <w:proofErr w:type="gramStart"/>
      <w:r w:rsidRPr="0029643F">
        <w:rPr>
          <w:rFonts w:ascii="Times New Roman" w:hAnsi="Times New Roman" w:cs="Times New Roman"/>
          <w:color w:val="222222"/>
          <w:sz w:val="24"/>
          <w:szCs w:val="24"/>
          <w:shd w:val="clear" w:color="auto" w:fill="FFFFFF"/>
        </w:rPr>
        <w:t>., ...</w:t>
      </w:r>
      <w:proofErr w:type="gramEnd"/>
      <w:r w:rsidRPr="0029643F">
        <w:rPr>
          <w:rFonts w:ascii="Times New Roman" w:hAnsi="Times New Roman" w:cs="Times New Roman"/>
          <w:color w:val="222222"/>
          <w:sz w:val="24"/>
          <w:szCs w:val="24"/>
          <w:shd w:val="clear" w:color="auto" w:fill="FFFFFF"/>
        </w:rPr>
        <w:t xml:space="preserve"> &amp; </w:t>
      </w:r>
      <w:proofErr w:type="spellStart"/>
      <w:r w:rsidRPr="0029643F">
        <w:rPr>
          <w:rFonts w:ascii="Times New Roman" w:hAnsi="Times New Roman" w:cs="Times New Roman"/>
          <w:color w:val="222222"/>
          <w:sz w:val="24"/>
          <w:szCs w:val="24"/>
          <w:shd w:val="clear" w:color="auto" w:fill="FFFFFF"/>
        </w:rPr>
        <w:t>Smeets</w:t>
      </w:r>
      <w:proofErr w:type="spellEnd"/>
      <w:r w:rsidRPr="0029643F">
        <w:rPr>
          <w:rFonts w:ascii="Times New Roman" w:hAnsi="Times New Roman" w:cs="Times New Roman"/>
          <w:color w:val="222222"/>
          <w:sz w:val="24"/>
          <w:szCs w:val="24"/>
          <w:shd w:val="clear" w:color="auto" w:fill="FFFFFF"/>
        </w:rPr>
        <w:t>, P. A. (2017). The determinants of food choice. </w:t>
      </w:r>
      <w:r w:rsidRPr="0029643F">
        <w:rPr>
          <w:rFonts w:ascii="Times New Roman" w:hAnsi="Times New Roman" w:cs="Times New Roman"/>
          <w:i/>
          <w:iCs/>
          <w:color w:val="222222"/>
          <w:sz w:val="24"/>
          <w:szCs w:val="24"/>
          <w:shd w:val="clear" w:color="auto" w:fill="FFFFFF"/>
        </w:rPr>
        <w:t>Proceedings of the Nutrition Society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76</w:t>
      </w:r>
      <w:r w:rsidRPr="0029643F">
        <w:rPr>
          <w:rFonts w:ascii="Times New Roman" w:hAnsi="Times New Roman" w:cs="Times New Roman"/>
          <w:color w:val="222222"/>
          <w:sz w:val="24"/>
          <w:szCs w:val="24"/>
          <w:shd w:val="clear" w:color="auto" w:fill="FFFFFF"/>
        </w:rPr>
        <w:t>(3), 316-327.</w:t>
      </w:r>
    </w:p>
    <w:p w14:paraId="7C345469"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8" w:name="_Hlk194819484"/>
      <w:r w:rsidRPr="0029643F">
        <w:rPr>
          <w:rFonts w:ascii="Times New Roman" w:hAnsi="Times New Roman" w:cs="Times New Roman"/>
          <w:color w:val="222222"/>
          <w:sz w:val="24"/>
          <w:szCs w:val="24"/>
          <w:shd w:val="clear" w:color="auto" w:fill="FFFFFF"/>
        </w:rPr>
        <w:t xml:space="preserve">Lever, J., &amp; </w:t>
      </w:r>
      <w:proofErr w:type="spellStart"/>
      <w:r w:rsidRPr="0029643F">
        <w:rPr>
          <w:rFonts w:ascii="Times New Roman" w:hAnsi="Times New Roman" w:cs="Times New Roman"/>
          <w:color w:val="222222"/>
          <w:sz w:val="24"/>
          <w:szCs w:val="24"/>
          <w:shd w:val="clear" w:color="auto" w:fill="FFFFFF"/>
        </w:rPr>
        <w:t>Sonnino</w:t>
      </w:r>
      <w:proofErr w:type="spellEnd"/>
      <w:r w:rsidRPr="0029643F">
        <w:rPr>
          <w:rFonts w:ascii="Times New Roman" w:hAnsi="Times New Roman" w:cs="Times New Roman"/>
          <w:color w:val="222222"/>
          <w:sz w:val="24"/>
          <w:szCs w:val="24"/>
          <w:shd w:val="clear" w:color="auto" w:fill="FFFFFF"/>
        </w:rPr>
        <w:t xml:space="preserve">, R. (2022). </w:t>
      </w:r>
      <w:bookmarkEnd w:id="28"/>
      <w:r w:rsidRPr="0029643F">
        <w:rPr>
          <w:rFonts w:ascii="Times New Roman" w:hAnsi="Times New Roman" w:cs="Times New Roman"/>
          <w:color w:val="222222"/>
          <w:sz w:val="24"/>
          <w:szCs w:val="24"/>
          <w:shd w:val="clear" w:color="auto" w:fill="FFFFFF"/>
        </w:rPr>
        <w:t>Food system transformation for sustainable city-regions: exploring the potential of circular economies. </w:t>
      </w:r>
      <w:r w:rsidRPr="0029643F">
        <w:rPr>
          <w:rFonts w:ascii="Times New Roman" w:hAnsi="Times New Roman" w:cs="Times New Roman"/>
          <w:i/>
          <w:iCs/>
          <w:color w:val="222222"/>
          <w:sz w:val="24"/>
          <w:szCs w:val="24"/>
          <w:shd w:val="clear" w:color="auto" w:fill="FFFFFF"/>
        </w:rPr>
        <w:t>Regional Studies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56</w:t>
      </w:r>
      <w:r w:rsidRPr="0029643F">
        <w:rPr>
          <w:rFonts w:ascii="Times New Roman" w:hAnsi="Times New Roman" w:cs="Times New Roman"/>
          <w:color w:val="222222"/>
          <w:sz w:val="24"/>
          <w:szCs w:val="24"/>
          <w:shd w:val="clear" w:color="auto" w:fill="FFFFFF"/>
        </w:rPr>
        <w:t>(12), 2019-2031.</w:t>
      </w:r>
    </w:p>
    <w:p w14:paraId="7E9734F4"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29" w:name="_Hlk194824983"/>
      <w:proofErr w:type="spellStart"/>
      <w:r w:rsidRPr="0029643F">
        <w:rPr>
          <w:rFonts w:ascii="Times New Roman" w:hAnsi="Times New Roman" w:cs="Times New Roman"/>
          <w:color w:val="222222"/>
          <w:sz w:val="24"/>
          <w:szCs w:val="24"/>
          <w:shd w:val="clear" w:color="auto" w:fill="FFFFFF"/>
        </w:rPr>
        <w:t>López-i-Gelats</w:t>
      </w:r>
      <w:proofErr w:type="spellEnd"/>
      <w:r w:rsidRPr="0029643F">
        <w:rPr>
          <w:rFonts w:ascii="Times New Roman" w:hAnsi="Times New Roman" w:cs="Times New Roman"/>
          <w:color w:val="222222"/>
          <w:sz w:val="24"/>
          <w:szCs w:val="24"/>
          <w:shd w:val="clear" w:color="auto" w:fill="FFFFFF"/>
        </w:rPr>
        <w:t xml:space="preserve">, F., &amp; </w:t>
      </w:r>
      <w:proofErr w:type="spellStart"/>
      <w:r w:rsidRPr="0029643F">
        <w:rPr>
          <w:rFonts w:ascii="Times New Roman" w:hAnsi="Times New Roman" w:cs="Times New Roman"/>
          <w:color w:val="222222"/>
          <w:sz w:val="24"/>
          <w:szCs w:val="24"/>
          <w:shd w:val="clear" w:color="auto" w:fill="FFFFFF"/>
        </w:rPr>
        <w:t>Filella</w:t>
      </w:r>
      <w:proofErr w:type="spellEnd"/>
      <w:r w:rsidRPr="0029643F">
        <w:rPr>
          <w:rFonts w:ascii="Times New Roman" w:hAnsi="Times New Roman" w:cs="Times New Roman"/>
          <w:color w:val="222222"/>
          <w:sz w:val="24"/>
          <w:szCs w:val="24"/>
          <w:shd w:val="clear" w:color="auto" w:fill="FFFFFF"/>
        </w:rPr>
        <w:t xml:space="preserve">, J. B. (2020). </w:t>
      </w:r>
      <w:bookmarkEnd w:id="29"/>
      <w:r w:rsidRPr="0029643F">
        <w:rPr>
          <w:rFonts w:ascii="Times New Roman" w:hAnsi="Times New Roman" w:cs="Times New Roman"/>
          <w:color w:val="222222"/>
          <w:sz w:val="24"/>
          <w:szCs w:val="24"/>
          <w:shd w:val="clear" w:color="auto" w:fill="FFFFFF"/>
        </w:rPr>
        <w:t>Examining the role of organic production schemes in Mediterranean pastoralism. </w:t>
      </w:r>
      <w:r w:rsidRPr="0029643F">
        <w:rPr>
          <w:rFonts w:ascii="Times New Roman" w:hAnsi="Times New Roman" w:cs="Times New Roman"/>
          <w:i/>
          <w:iCs/>
          <w:color w:val="222222"/>
          <w:sz w:val="24"/>
          <w:szCs w:val="24"/>
          <w:shd w:val="clear" w:color="auto" w:fill="FFFFFF"/>
        </w:rPr>
        <w:t>Environment, Development and Sustainability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22</w:t>
      </w:r>
      <w:r w:rsidRPr="0029643F">
        <w:rPr>
          <w:rFonts w:ascii="Times New Roman" w:hAnsi="Times New Roman" w:cs="Times New Roman"/>
          <w:color w:val="222222"/>
          <w:sz w:val="24"/>
          <w:szCs w:val="24"/>
          <w:shd w:val="clear" w:color="auto" w:fill="FFFFFF"/>
        </w:rPr>
        <w:t>(6), 5771-5792.</w:t>
      </w:r>
    </w:p>
    <w:p w14:paraId="09D77BBD"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Love, P., Booth, A., </w:t>
      </w:r>
      <w:proofErr w:type="spellStart"/>
      <w:r w:rsidRPr="0029643F">
        <w:rPr>
          <w:rFonts w:ascii="Times New Roman" w:hAnsi="Times New Roman" w:cs="Times New Roman"/>
          <w:color w:val="222222"/>
          <w:sz w:val="24"/>
          <w:szCs w:val="24"/>
          <w:shd w:val="clear" w:color="auto" w:fill="FFFFFF"/>
        </w:rPr>
        <w:t>Margerison</w:t>
      </w:r>
      <w:proofErr w:type="spellEnd"/>
      <w:r w:rsidRPr="0029643F">
        <w:rPr>
          <w:rFonts w:ascii="Times New Roman" w:hAnsi="Times New Roman" w:cs="Times New Roman"/>
          <w:color w:val="222222"/>
          <w:sz w:val="24"/>
          <w:szCs w:val="24"/>
          <w:shd w:val="clear" w:color="auto" w:fill="FFFFFF"/>
        </w:rPr>
        <w:t xml:space="preserve">, C., </w:t>
      </w:r>
      <w:proofErr w:type="spellStart"/>
      <w:r w:rsidRPr="0029643F">
        <w:rPr>
          <w:rFonts w:ascii="Times New Roman" w:hAnsi="Times New Roman" w:cs="Times New Roman"/>
          <w:color w:val="222222"/>
          <w:sz w:val="24"/>
          <w:szCs w:val="24"/>
          <w:shd w:val="clear" w:color="auto" w:fill="FFFFFF"/>
        </w:rPr>
        <w:t>Nowson</w:t>
      </w:r>
      <w:proofErr w:type="spellEnd"/>
      <w:r w:rsidRPr="0029643F">
        <w:rPr>
          <w:rFonts w:ascii="Times New Roman" w:hAnsi="Times New Roman" w:cs="Times New Roman"/>
          <w:color w:val="222222"/>
          <w:sz w:val="24"/>
          <w:szCs w:val="24"/>
          <w:shd w:val="clear" w:color="auto" w:fill="FFFFFF"/>
        </w:rPr>
        <w:t>, C., &amp; Grimes, C. (2020). Food and nutrition education opportunities within Australian primary schools. </w:t>
      </w:r>
      <w:r w:rsidRPr="0029643F">
        <w:rPr>
          <w:rFonts w:ascii="Times New Roman" w:hAnsi="Times New Roman" w:cs="Times New Roman"/>
          <w:i/>
          <w:iCs/>
          <w:color w:val="222222"/>
          <w:sz w:val="24"/>
          <w:szCs w:val="24"/>
          <w:shd w:val="clear" w:color="auto" w:fill="FFFFFF"/>
        </w:rPr>
        <w:t>Health promotion international</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35</w:t>
      </w:r>
      <w:r w:rsidRPr="0029643F">
        <w:rPr>
          <w:rFonts w:ascii="Times New Roman" w:hAnsi="Times New Roman" w:cs="Times New Roman"/>
          <w:color w:val="222222"/>
          <w:sz w:val="24"/>
          <w:szCs w:val="24"/>
          <w:shd w:val="clear" w:color="auto" w:fill="FFFFFF"/>
        </w:rPr>
        <w:t>(6), 1291-1301.</w:t>
      </w:r>
    </w:p>
    <w:p w14:paraId="2AB2C852"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Magni</w:t>
      </w:r>
      <w:proofErr w:type="spellEnd"/>
      <w:r w:rsidRPr="0029643F">
        <w:rPr>
          <w:rFonts w:ascii="Times New Roman" w:hAnsi="Times New Roman" w:cs="Times New Roman"/>
          <w:color w:val="222222"/>
          <w:sz w:val="24"/>
          <w:szCs w:val="24"/>
          <w:shd w:val="clear" w:color="auto" w:fill="FFFFFF"/>
        </w:rPr>
        <w:t xml:space="preserve">, P., Bier, D. M., </w:t>
      </w:r>
      <w:proofErr w:type="spellStart"/>
      <w:r w:rsidRPr="0029643F">
        <w:rPr>
          <w:rFonts w:ascii="Times New Roman" w:hAnsi="Times New Roman" w:cs="Times New Roman"/>
          <w:color w:val="222222"/>
          <w:sz w:val="24"/>
          <w:szCs w:val="24"/>
          <w:shd w:val="clear" w:color="auto" w:fill="FFFFFF"/>
        </w:rPr>
        <w:t>Pecorelli</w:t>
      </w:r>
      <w:proofErr w:type="spellEnd"/>
      <w:r w:rsidRPr="0029643F">
        <w:rPr>
          <w:rFonts w:ascii="Times New Roman" w:hAnsi="Times New Roman" w:cs="Times New Roman"/>
          <w:color w:val="222222"/>
          <w:sz w:val="24"/>
          <w:szCs w:val="24"/>
          <w:shd w:val="clear" w:color="auto" w:fill="FFFFFF"/>
        </w:rPr>
        <w:t xml:space="preserve">, S., </w:t>
      </w:r>
      <w:proofErr w:type="spellStart"/>
      <w:r w:rsidRPr="0029643F">
        <w:rPr>
          <w:rFonts w:ascii="Times New Roman" w:hAnsi="Times New Roman" w:cs="Times New Roman"/>
          <w:color w:val="222222"/>
          <w:sz w:val="24"/>
          <w:szCs w:val="24"/>
          <w:shd w:val="clear" w:color="auto" w:fill="FFFFFF"/>
        </w:rPr>
        <w:t>Agostoni</w:t>
      </w:r>
      <w:proofErr w:type="spellEnd"/>
      <w:r w:rsidRPr="0029643F">
        <w:rPr>
          <w:rFonts w:ascii="Times New Roman" w:hAnsi="Times New Roman" w:cs="Times New Roman"/>
          <w:color w:val="222222"/>
          <w:sz w:val="24"/>
          <w:szCs w:val="24"/>
          <w:shd w:val="clear" w:color="auto" w:fill="FFFFFF"/>
        </w:rPr>
        <w:t xml:space="preserve">, C., </w:t>
      </w:r>
      <w:proofErr w:type="spellStart"/>
      <w:r w:rsidRPr="0029643F">
        <w:rPr>
          <w:rFonts w:ascii="Times New Roman" w:hAnsi="Times New Roman" w:cs="Times New Roman"/>
          <w:color w:val="222222"/>
          <w:sz w:val="24"/>
          <w:szCs w:val="24"/>
          <w:shd w:val="clear" w:color="auto" w:fill="FFFFFF"/>
        </w:rPr>
        <w:t>Astrup</w:t>
      </w:r>
      <w:proofErr w:type="spellEnd"/>
      <w:r w:rsidRPr="0029643F">
        <w:rPr>
          <w:rFonts w:ascii="Times New Roman" w:hAnsi="Times New Roman" w:cs="Times New Roman"/>
          <w:color w:val="222222"/>
          <w:sz w:val="24"/>
          <w:szCs w:val="24"/>
          <w:shd w:val="clear" w:color="auto" w:fill="FFFFFF"/>
        </w:rPr>
        <w:t xml:space="preserve">, A., </w:t>
      </w:r>
      <w:proofErr w:type="spellStart"/>
      <w:r w:rsidRPr="0029643F">
        <w:rPr>
          <w:rFonts w:ascii="Times New Roman" w:hAnsi="Times New Roman" w:cs="Times New Roman"/>
          <w:color w:val="222222"/>
          <w:sz w:val="24"/>
          <w:szCs w:val="24"/>
          <w:shd w:val="clear" w:color="auto" w:fill="FFFFFF"/>
        </w:rPr>
        <w:t>Brighenti</w:t>
      </w:r>
      <w:proofErr w:type="spellEnd"/>
      <w:r w:rsidRPr="0029643F">
        <w:rPr>
          <w:rFonts w:ascii="Times New Roman" w:hAnsi="Times New Roman" w:cs="Times New Roman"/>
          <w:color w:val="222222"/>
          <w:sz w:val="24"/>
          <w:szCs w:val="24"/>
          <w:shd w:val="clear" w:color="auto" w:fill="FFFFFF"/>
        </w:rPr>
        <w:t xml:space="preserve">, F., &amp; </w:t>
      </w:r>
      <w:proofErr w:type="spellStart"/>
      <w:r w:rsidRPr="0029643F">
        <w:rPr>
          <w:rFonts w:ascii="Times New Roman" w:hAnsi="Times New Roman" w:cs="Times New Roman"/>
          <w:color w:val="222222"/>
          <w:sz w:val="24"/>
          <w:szCs w:val="24"/>
          <w:shd w:val="clear" w:color="auto" w:fill="FFFFFF"/>
        </w:rPr>
        <w:t>Peracino</w:t>
      </w:r>
      <w:proofErr w:type="spellEnd"/>
      <w:r w:rsidRPr="0029643F">
        <w:rPr>
          <w:rFonts w:ascii="Times New Roman" w:hAnsi="Times New Roman" w:cs="Times New Roman"/>
          <w:color w:val="222222"/>
          <w:sz w:val="24"/>
          <w:szCs w:val="24"/>
          <w:shd w:val="clear" w:color="auto" w:fill="FFFFFF"/>
        </w:rPr>
        <w:t>, A. (2017). Perspective: improving nutritional guidelines for sustainable health policies: current status and perspectives. </w:t>
      </w:r>
      <w:r w:rsidRPr="0029643F">
        <w:rPr>
          <w:rFonts w:ascii="Times New Roman" w:hAnsi="Times New Roman" w:cs="Times New Roman"/>
          <w:i/>
          <w:iCs/>
          <w:color w:val="222222"/>
          <w:sz w:val="24"/>
          <w:szCs w:val="24"/>
          <w:shd w:val="clear" w:color="auto" w:fill="FFFFFF"/>
        </w:rPr>
        <w:t>Advances in Nutrition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8</w:t>
      </w:r>
      <w:r w:rsidRPr="0029643F">
        <w:rPr>
          <w:rFonts w:ascii="Times New Roman" w:hAnsi="Times New Roman" w:cs="Times New Roman"/>
          <w:color w:val="222222"/>
          <w:sz w:val="24"/>
          <w:szCs w:val="24"/>
          <w:shd w:val="clear" w:color="auto" w:fill="FFFFFF"/>
        </w:rPr>
        <w:t>(4), 532-545.</w:t>
      </w:r>
    </w:p>
    <w:p w14:paraId="27BBB048"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bCs/>
          <w:sz w:val="24"/>
          <w:szCs w:val="24"/>
        </w:rPr>
        <w:t>Marshall, D. (2016). Convenience stores and discretionary food consumption among young Tokyo consumers. International Journal of Retail &amp; Distribution Management, 44(10), 1013-1029.</w:t>
      </w:r>
    </w:p>
    <w:p w14:paraId="6666805D"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0" w:name="_Hlk194824658"/>
      <w:r w:rsidRPr="00DD1952">
        <w:rPr>
          <w:rFonts w:ascii="Times New Roman" w:hAnsi="Times New Roman" w:cs="Times New Roman"/>
          <w:color w:val="222222"/>
          <w:sz w:val="24"/>
          <w:szCs w:val="24"/>
          <w:shd w:val="clear" w:color="auto" w:fill="FFFFFF"/>
          <w:lang w:val="de-DE"/>
        </w:rPr>
        <w:t xml:space="preserve">McKenzie, F. C., &amp; Williams, J. (2015). </w:t>
      </w:r>
      <w:bookmarkEnd w:id="30"/>
      <w:r w:rsidRPr="0029643F">
        <w:rPr>
          <w:rFonts w:ascii="Times New Roman" w:hAnsi="Times New Roman" w:cs="Times New Roman"/>
          <w:color w:val="222222"/>
          <w:sz w:val="24"/>
          <w:szCs w:val="24"/>
          <w:shd w:val="clear" w:color="auto" w:fill="FFFFFF"/>
        </w:rPr>
        <w:t>Sustainable food production: constraints, challenges and choices by 2050. </w:t>
      </w:r>
      <w:r w:rsidRPr="0029643F">
        <w:rPr>
          <w:rFonts w:ascii="Times New Roman" w:hAnsi="Times New Roman" w:cs="Times New Roman"/>
          <w:i/>
          <w:iCs/>
          <w:color w:val="222222"/>
          <w:sz w:val="24"/>
          <w:szCs w:val="24"/>
          <w:shd w:val="clear" w:color="auto" w:fill="FFFFFF"/>
        </w:rPr>
        <w:t>Food Security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7</w:t>
      </w:r>
      <w:r w:rsidRPr="0029643F">
        <w:rPr>
          <w:rFonts w:ascii="Times New Roman" w:hAnsi="Times New Roman" w:cs="Times New Roman"/>
          <w:color w:val="222222"/>
          <w:sz w:val="24"/>
          <w:szCs w:val="24"/>
          <w:shd w:val="clear" w:color="auto" w:fill="FFFFFF"/>
        </w:rPr>
        <w:t>, 221-233.</w:t>
      </w:r>
    </w:p>
    <w:p w14:paraId="05575132"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Meiklejohn</w:t>
      </w:r>
      <w:proofErr w:type="spellEnd"/>
      <w:r w:rsidRPr="0029643F">
        <w:rPr>
          <w:rFonts w:ascii="Times New Roman" w:hAnsi="Times New Roman" w:cs="Times New Roman"/>
          <w:color w:val="222222"/>
          <w:sz w:val="24"/>
          <w:szCs w:val="24"/>
          <w:shd w:val="clear" w:color="auto" w:fill="FFFFFF"/>
        </w:rPr>
        <w:t>, S., Ryan, L., &amp; Palermo, C. (2016). A systematic review of the impact of multi-strategy nutrition education programs on health and nutrition of adolescents. </w:t>
      </w:r>
      <w:r w:rsidRPr="0029643F">
        <w:rPr>
          <w:rFonts w:ascii="Times New Roman" w:hAnsi="Times New Roman" w:cs="Times New Roman"/>
          <w:i/>
          <w:iCs/>
          <w:color w:val="222222"/>
          <w:sz w:val="24"/>
          <w:szCs w:val="24"/>
          <w:shd w:val="clear" w:color="auto" w:fill="FFFFFF"/>
        </w:rPr>
        <w:t>Journal of nutrition education and behavior</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48</w:t>
      </w:r>
      <w:r w:rsidRPr="0029643F">
        <w:rPr>
          <w:rFonts w:ascii="Times New Roman" w:hAnsi="Times New Roman" w:cs="Times New Roman"/>
          <w:color w:val="222222"/>
          <w:sz w:val="24"/>
          <w:szCs w:val="24"/>
          <w:shd w:val="clear" w:color="auto" w:fill="FFFFFF"/>
        </w:rPr>
        <w:t>(9), 631-646.</w:t>
      </w:r>
    </w:p>
    <w:p w14:paraId="01D2A3BD"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Melesse</w:t>
      </w:r>
      <w:proofErr w:type="spellEnd"/>
      <w:r w:rsidRPr="0029643F">
        <w:rPr>
          <w:rFonts w:ascii="Times New Roman" w:hAnsi="Times New Roman" w:cs="Times New Roman"/>
          <w:color w:val="222222"/>
          <w:sz w:val="24"/>
          <w:szCs w:val="24"/>
          <w:shd w:val="clear" w:color="auto" w:fill="FFFFFF"/>
        </w:rPr>
        <w:t xml:space="preserve">, M. B., de </w:t>
      </w:r>
      <w:proofErr w:type="spellStart"/>
      <w:r w:rsidRPr="0029643F">
        <w:rPr>
          <w:rFonts w:ascii="Times New Roman" w:hAnsi="Times New Roman" w:cs="Times New Roman"/>
          <w:color w:val="222222"/>
          <w:sz w:val="24"/>
          <w:szCs w:val="24"/>
          <w:shd w:val="clear" w:color="auto" w:fill="FFFFFF"/>
        </w:rPr>
        <w:t>Brauw</w:t>
      </w:r>
      <w:proofErr w:type="spellEnd"/>
      <w:r w:rsidRPr="0029643F">
        <w:rPr>
          <w:rFonts w:ascii="Times New Roman" w:hAnsi="Times New Roman" w:cs="Times New Roman"/>
          <w:color w:val="222222"/>
          <w:sz w:val="24"/>
          <w:szCs w:val="24"/>
          <w:shd w:val="clear" w:color="auto" w:fill="FFFFFF"/>
        </w:rPr>
        <w:t>, A., &amp; Abate, G. T. (2019). </w:t>
      </w:r>
      <w:r w:rsidRPr="0029643F">
        <w:rPr>
          <w:rFonts w:ascii="Times New Roman" w:hAnsi="Times New Roman" w:cs="Times New Roman"/>
          <w:i/>
          <w:iCs/>
          <w:color w:val="222222"/>
          <w:sz w:val="24"/>
          <w:szCs w:val="24"/>
          <w:shd w:val="clear" w:color="auto" w:fill="FFFFFF"/>
        </w:rPr>
        <w:t>Understanding urban consumers’ food choice behavior in Ethiopia: Promoting demand for healthy foods</w:t>
      </w:r>
      <w:r w:rsidRPr="0029643F">
        <w:rPr>
          <w:rFonts w:ascii="Times New Roman" w:hAnsi="Times New Roman" w:cs="Times New Roman"/>
          <w:color w:val="222222"/>
          <w:sz w:val="24"/>
          <w:szCs w:val="24"/>
          <w:shd w:val="clear" w:color="auto" w:fill="FFFFFF"/>
        </w:rPr>
        <w:t> (Vol. 131). Intl Food Policy Res Inst.</w:t>
      </w:r>
    </w:p>
    <w:p w14:paraId="08E04276"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Miranda, B. V., Monteiro, G. F. A., &amp; Rodrigues, V. P. (2021). Circular </w:t>
      </w:r>
      <w:proofErr w:type="spellStart"/>
      <w:r w:rsidRPr="0029643F">
        <w:rPr>
          <w:rFonts w:ascii="Times New Roman" w:hAnsi="Times New Roman" w:cs="Times New Roman"/>
          <w:color w:val="222222"/>
          <w:sz w:val="24"/>
          <w:szCs w:val="24"/>
          <w:shd w:val="clear" w:color="auto" w:fill="FFFFFF"/>
        </w:rPr>
        <w:t>agri</w:t>
      </w:r>
      <w:proofErr w:type="spellEnd"/>
      <w:r w:rsidRPr="0029643F">
        <w:rPr>
          <w:rFonts w:ascii="Times New Roman" w:hAnsi="Times New Roman" w:cs="Times New Roman"/>
          <w:color w:val="222222"/>
          <w:sz w:val="24"/>
          <w:szCs w:val="24"/>
          <w:shd w:val="clear" w:color="auto" w:fill="FFFFFF"/>
        </w:rPr>
        <w:t xml:space="preserve">-food systems: A governance perspective for the analysis of </w:t>
      </w:r>
      <w:r w:rsidRPr="0029643F">
        <w:rPr>
          <w:rFonts w:ascii="Times New Roman" w:hAnsi="Times New Roman" w:cs="Times New Roman"/>
          <w:color w:val="222222"/>
          <w:sz w:val="24"/>
          <w:szCs w:val="24"/>
          <w:shd w:val="clear" w:color="auto" w:fill="FFFFFF"/>
        </w:rPr>
        <w:lastRenderedPageBreak/>
        <w:t xml:space="preserve">sustainable </w:t>
      </w:r>
      <w:proofErr w:type="spellStart"/>
      <w:r w:rsidRPr="0029643F">
        <w:rPr>
          <w:rFonts w:ascii="Times New Roman" w:hAnsi="Times New Roman" w:cs="Times New Roman"/>
          <w:color w:val="222222"/>
          <w:sz w:val="24"/>
          <w:szCs w:val="24"/>
          <w:shd w:val="clear" w:color="auto" w:fill="FFFFFF"/>
        </w:rPr>
        <w:t>agri</w:t>
      </w:r>
      <w:proofErr w:type="spellEnd"/>
      <w:r w:rsidRPr="0029643F">
        <w:rPr>
          <w:rFonts w:ascii="Times New Roman" w:hAnsi="Times New Roman" w:cs="Times New Roman"/>
          <w:color w:val="222222"/>
          <w:sz w:val="24"/>
          <w:szCs w:val="24"/>
          <w:shd w:val="clear" w:color="auto" w:fill="FFFFFF"/>
        </w:rPr>
        <w:t>-food value chains. </w:t>
      </w:r>
      <w:r w:rsidRPr="0029643F">
        <w:rPr>
          <w:rFonts w:ascii="Times New Roman" w:hAnsi="Times New Roman" w:cs="Times New Roman"/>
          <w:i/>
          <w:iCs/>
          <w:color w:val="222222"/>
          <w:sz w:val="24"/>
          <w:szCs w:val="24"/>
          <w:shd w:val="clear" w:color="auto" w:fill="FFFFFF"/>
        </w:rPr>
        <w:t>Technological Forecasting and Social Change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170</w:t>
      </w:r>
      <w:r w:rsidRPr="0029643F">
        <w:rPr>
          <w:rFonts w:ascii="Times New Roman" w:hAnsi="Times New Roman" w:cs="Times New Roman"/>
          <w:color w:val="222222"/>
          <w:sz w:val="24"/>
          <w:szCs w:val="24"/>
          <w:shd w:val="clear" w:color="auto" w:fill="FFFFFF"/>
        </w:rPr>
        <w:t>, 120878.</w:t>
      </w:r>
    </w:p>
    <w:p w14:paraId="1E625036"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Miranda, B. V., Monteiro, G. F. A., &amp; Rodrigues, V. P. (2021). Circular </w:t>
      </w:r>
      <w:proofErr w:type="spellStart"/>
      <w:r w:rsidRPr="0029643F">
        <w:rPr>
          <w:rFonts w:ascii="Times New Roman" w:hAnsi="Times New Roman" w:cs="Times New Roman"/>
          <w:color w:val="222222"/>
          <w:sz w:val="24"/>
          <w:szCs w:val="24"/>
          <w:shd w:val="clear" w:color="auto" w:fill="FFFFFF"/>
        </w:rPr>
        <w:t>agri</w:t>
      </w:r>
      <w:proofErr w:type="spellEnd"/>
      <w:r w:rsidRPr="0029643F">
        <w:rPr>
          <w:rFonts w:ascii="Times New Roman" w:hAnsi="Times New Roman" w:cs="Times New Roman"/>
          <w:color w:val="222222"/>
          <w:sz w:val="24"/>
          <w:szCs w:val="24"/>
          <w:shd w:val="clear" w:color="auto" w:fill="FFFFFF"/>
        </w:rPr>
        <w:t xml:space="preserve">-food systems: A governance perspective for the analysis of sustainable </w:t>
      </w:r>
      <w:proofErr w:type="spellStart"/>
      <w:r w:rsidRPr="0029643F">
        <w:rPr>
          <w:rFonts w:ascii="Times New Roman" w:hAnsi="Times New Roman" w:cs="Times New Roman"/>
          <w:color w:val="222222"/>
          <w:sz w:val="24"/>
          <w:szCs w:val="24"/>
          <w:shd w:val="clear" w:color="auto" w:fill="FFFFFF"/>
        </w:rPr>
        <w:t>agri</w:t>
      </w:r>
      <w:proofErr w:type="spellEnd"/>
      <w:r w:rsidRPr="0029643F">
        <w:rPr>
          <w:rFonts w:ascii="Times New Roman" w:hAnsi="Times New Roman" w:cs="Times New Roman"/>
          <w:color w:val="222222"/>
          <w:sz w:val="24"/>
          <w:szCs w:val="24"/>
          <w:shd w:val="clear" w:color="auto" w:fill="FFFFFF"/>
        </w:rPr>
        <w:t>-food value chains. </w:t>
      </w:r>
      <w:r w:rsidRPr="0029643F">
        <w:rPr>
          <w:rFonts w:ascii="Times New Roman" w:hAnsi="Times New Roman" w:cs="Times New Roman"/>
          <w:i/>
          <w:iCs/>
          <w:color w:val="222222"/>
          <w:sz w:val="24"/>
          <w:szCs w:val="24"/>
          <w:shd w:val="clear" w:color="auto" w:fill="FFFFFF"/>
        </w:rPr>
        <w:t>Technological Forecasting and Social Change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170</w:t>
      </w:r>
      <w:r w:rsidRPr="0029643F">
        <w:rPr>
          <w:rFonts w:ascii="Times New Roman" w:hAnsi="Times New Roman" w:cs="Times New Roman"/>
          <w:color w:val="222222"/>
          <w:sz w:val="24"/>
          <w:szCs w:val="24"/>
          <w:shd w:val="clear" w:color="auto" w:fill="FFFFFF"/>
        </w:rPr>
        <w:t>, 120878.</w:t>
      </w:r>
    </w:p>
    <w:p w14:paraId="3CABD996"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1" w:name="_Hlk194824517"/>
      <w:r w:rsidRPr="0029643F">
        <w:rPr>
          <w:rFonts w:ascii="Times New Roman" w:hAnsi="Times New Roman" w:cs="Times New Roman"/>
          <w:color w:val="222222"/>
          <w:sz w:val="24"/>
          <w:szCs w:val="24"/>
          <w:shd w:val="clear" w:color="auto" w:fill="FFFFFF"/>
        </w:rPr>
        <w:t xml:space="preserve">Monteiro, </w:t>
      </w:r>
      <w:bookmarkEnd w:id="31"/>
      <w:r w:rsidRPr="0029643F">
        <w:rPr>
          <w:rFonts w:ascii="Times New Roman" w:hAnsi="Times New Roman" w:cs="Times New Roman"/>
          <w:color w:val="222222"/>
          <w:sz w:val="24"/>
          <w:szCs w:val="24"/>
          <w:shd w:val="clear" w:color="auto" w:fill="FFFFFF"/>
        </w:rPr>
        <w:t xml:space="preserve">C. A., Cannon, G., </w:t>
      </w:r>
      <w:proofErr w:type="spellStart"/>
      <w:r w:rsidRPr="0029643F">
        <w:rPr>
          <w:rFonts w:ascii="Times New Roman" w:hAnsi="Times New Roman" w:cs="Times New Roman"/>
          <w:color w:val="222222"/>
          <w:sz w:val="24"/>
          <w:szCs w:val="24"/>
          <w:shd w:val="clear" w:color="auto" w:fill="FFFFFF"/>
        </w:rPr>
        <w:t>Moubarac</w:t>
      </w:r>
      <w:proofErr w:type="spellEnd"/>
      <w:r w:rsidRPr="0029643F">
        <w:rPr>
          <w:rFonts w:ascii="Times New Roman" w:hAnsi="Times New Roman" w:cs="Times New Roman"/>
          <w:color w:val="222222"/>
          <w:sz w:val="24"/>
          <w:szCs w:val="24"/>
          <w:shd w:val="clear" w:color="auto" w:fill="FFFFFF"/>
        </w:rPr>
        <w:t xml:space="preserve">, J. C., Levy, R. B., </w:t>
      </w:r>
      <w:proofErr w:type="spellStart"/>
      <w:r w:rsidRPr="0029643F">
        <w:rPr>
          <w:rFonts w:ascii="Times New Roman" w:hAnsi="Times New Roman" w:cs="Times New Roman"/>
          <w:color w:val="222222"/>
          <w:sz w:val="24"/>
          <w:szCs w:val="24"/>
          <w:shd w:val="clear" w:color="auto" w:fill="FFFFFF"/>
        </w:rPr>
        <w:t>Louzada</w:t>
      </w:r>
      <w:proofErr w:type="spellEnd"/>
      <w:r w:rsidRPr="0029643F">
        <w:rPr>
          <w:rFonts w:ascii="Times New Roman" w:hAnsi="Times New Roman" w:cs="Times New Roman"/>
          <w:color w:val="222222"/>
          <w:sz w:val="24"/>
          <w:szCs w:val="24"/>
          <w:shd w:val="clear" w:color="auto" w:fill="FFFFFF"/>
        </w:rPr>
        <w:t>, M. L. C., &amp; Jaime, P. C. (2019). Freshly prepared meals and not ultra-processed foods. </w:t>
      </w:r>
      <w:r w:rsidRPr="0029643F">
        <w:rPr>
          <w:rFonts w:ascii="Times New Roman" w:hAnsi="Times New Roman" w:cs="Times New Roman"/>
          <w:i/>
          <w:iCs/>
          <w:color w:val="222222"/>
          <w:sz w:val="24"/>
          <w:szCs w:val="24"/>
          <w:shd w:val="clear" w:color="auto" w:fill="FFFFFF"/>
        </w:rPr>
        <w:t>Cell metabolism</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30</w:t>
      </w:r>
      <w:r w:rsidRPr="0029643F">
        <w:rPr>
          <w:rFonts w:ascii="Times New Roman" w:hAnsi="Times New Roman" w:cs="Times New Roman"/>
          <w:color w:val="222222"/>
          <w:sz w:val="24"/>
          <w:szCs w:val="24"/>
          <w:shd w:val="clear" w:color="auto" w:fill="FFFFFF"/>
        </w:rPr>
        <w:t>(1), 5-6.</w:t>
      </w:r>
    </w:p>
    <w:p w14:paraId="27C72001"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Murray, S., Brock, S., &amp; </w:t>
      </w:r>
      <w:proofErr w:type="spellStart"/>
      <w:r w:rsidRPr="0029643F">
        <w:rPr>
          <w:rFonts w:ascii="Times New Roman" w:hAnsi="Times New Roman" w:cs="Times New Roman"/>
          <w:color w:val="222222"/>
          <w:sz w:val="24"/>
          <w:szCs w:val="24"/>
          <w:shd w:val="clear" w:color="auto" w:fill="FFFFFF"/>
        </w:rPr>
        <w:t>Seto</w:t>
      </w:r>
      <w:proofErr w:type="spellEnd"/>
      <w:r w:rsidRPr="0029643F">
        <w:rPr>
          <w:rFonts w:ascii="Times New Roman" w:hAnsi="Times New Roman" w:cs="Times New Roman"/>
          <w:color w:val="222222"/>
          <w:sz w:val="24"/>
          <w:szCs w:val="24"/>
          <w:shd w:val="clear" w:color="auto" w:fill="FFFFFF"/>
        </w:rPr>
        <w:t>, K. C. (2015). Urbanization, food consumption and the environment. In </w:t>
      </w:r>
      <w:r w:rsidRPr="0029643F">
        <w:rPr>
          <w:rFonts w:ascii="Times New Roman" w:hAnsi="Times New Roman" w:cs="Times New Roman"/>
          <w:i/>
          <w:iCs/>
          <w:color w:val="222222"/>
          <w:sz w:val="24"/>
          <w:szCs w:val="24"/>
          <w:shd w:val="clear" w:color="auto" w:fill="FFFFFF"/>
        </w:rPr>
        <w:t>The Routledge Handbook of Urbanization and Global Environmental Change</w:t>
      </w:r>
      <w:r w:rsidRPr="0029643F">
        <w:rPr>
          <w:rFonts w:ascii="Times New Roman" w:hAnsi="Times New Roman" w:cs="Times New Roman"/>
          <w:color w:val="222222"/>
          <w:sz w:val="24"/>
          <w:szCs w:val="24"/>
          <w:shd w:val="clear" w:color="auto" w:fill="FFFFFF"/>
        </w:rPr>
        <w:t> (pp. 27-41). Routledge.</w:t>
      </w:r>
    </w:p>
    <w:p w14:paraId="1D2393B1"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Pandey, B., Reba, M., Joshi, P. K., &amp; </w:t>
      </w:r>
      <w:proofErr w:type="spellStart"/>
      <w:r w:rsidRPr="0029643F">
        <w:rPr>
          <w:rFonts w:ascii="Times New Roman" w:hAnsi="Times New Roman" w:cs="Times New Roman"/>
          <w:color w:val="222222"/>
          <w:sz w:val="24"/>
          <w:szCs w:val="24"/>
          <w:shd w:val="clear" w:color="auto" w:fill="FFFFFF"/>
        </w:rPr>
        <w:t>Seto</w:t>
      </w:r>
      <w:proofErr w:type="spellEnd"/>
      <w:r w:rsidRPr="0029643F">
        <w:rPr>
          <w:rFonts w:ascii="Times New Roman" w:hAnsi="Times New Roman" w:cs="Times New Roman"/>
          <w:color w:val="222222"/>
          <w:sz w:val="24"/>
          <w:szCs w:val="24"/>
          <w:shd w:val="clear" w:color="auto" w:fill="FFFFFF"/>
        </w:rPr>
        <w:t>, K. C. (2020). Urbanization and food consumption in India. </w:t>
      </w:r>
      <w:r w:rsidRPr="0029643F">
        <w:rPr>
          <w:rFonts w:ascii="Times New Roman" w:hAnsi="Times New Roman" w:cs="Times New Roman"/>
          <w:i/>
          <w:iCs/>
          <w:color w:val="222222"/>
          <w:sz w:val="24"/>
          <w:szCs w:val="24"/>
          <w:shd w:val="clear" w:color="auto" w:fill="FFFFFF"/>
        </w:rPr>
        <w:t>Scientific reports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10</w:t>
      </w:r>
      <w:r w:rsidRPr="0029643F">
        <w:rPr>
          <w:rFonts w:ascii="Times New Roman" w:hAnsi="Times New Roman" w:cs="Times New Roman"/>
          <w:color w:val="222222"/>
          <w:sz w:val="24"/>
          <w:szCs w:val="24"/>
          <w:shd w:val="clear" w:color="auto" w:fill="FFFFFF"/>
        </w:rPr>
        <w:t>(1), 17241.</w:t>
      </w:r>
    </w:p>
    <w:p w14:paraId="78E5B228"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2" w:name="_Hlk194823070"/>
      <w:r w:rsidRPr="0029643F">
        <w:rPr>
          <w:rFonts w:ascii="Times New Roman" w:hAnsi="Times New Roman" w:cs="Times New Roman"/>
          <w:color w:val="222222"/>
          <w:sz w:val="24"/>
          <w:szCs w:val="24"/>
          <w:shd w:val="clear" w:color="auto" w:fill="FFFFFF"/>
        </w:rPr>
        <w:t xml:space="preserve">Patel, Y., &amp; Joseph, J. (2020). </w:t>
      </w:r>
      <w:bookmarkEnd w:id="32"/>
      <w:r w:rsidRPr="0029643F">
        <w:rPr>
          <w:rFonts w:ascii="Times New Roman" w:hAnsi="Times New Roman" w:cs="Times New Roman"/>
          <w:color w:val="222222"/>
          <w:sz w:val="24"/>
          <w:szCs w:val="24"/>
          <w:shd w:val="clear" w:color="auto" w:fill="FFFFFF"/>
        </w:rPr>
        <w:t>Sodium intake and heart failure. </w:t>
      </w:r>
      <w:r w:rsidRPr="0029643F">
        <w:rPr>
          <w:rFonts w:ascii="Times New Roman" w:hAnsi="Times New Roman" w:cs="Times New Roman"/>
          <w:i/>
          <w:iCs/>
          <w:color w:val="222222"/>
          <w:sz w:val="24"/>
          <w:szCs w:val="24"/>
          <w:shd w:val="clear" w:color="auto" w:fill="FFFFFF"/>
        </w:rPr>
        <w:t>International journal of molecular sciences</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21</w:t>
      </w:r>
      <w:r w:rsidRPr="0029643F">
        <w:rPr>
          <w:rFonts w:ascii="Times New Roman" w:hAnsi="Times New Roman" w:cs="Times New Roman"/>
          <w:color w:val="222222"/>
          <w:sz w:val="24"/>
          <w:szCs w:val="24"/>
          <w:shd w:val="clear" w:color="auto" w:fill="FFFFFF"/>
        </w:rPr>
        <w:t>(24), 9474.</w:t>
      </w:r>
    </w:p>
    <w:p w14:paraId="1EF0A5F7"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3" w:name="_Hlk194827511"/>
      <w:r w:rsidRPr="0029643F">
        <w:rPr>
          <w:rFonts w:ascii="Times New Roman" w:hAnsi="Times New Roman" w:cs="Times New Roman"/>
          <w:color w:val="222222"/>
          <w:sz w:val="24"/>
          <w:szCs w:val="24"/>
          <w:shd w:val="clear" w:color="auto" w:fill="FFFFFF"/>
        </w:rPr>
        <w:t xml:space="preserve">Pineda, </w:t>
      </w:r>
      <w:bookmarkEnd w:id="33"/>
      <w:r w:rsidRPr="0029643F">
        <w:rPr>
          <w:rFonts w:ascii="Times New Roman" w:hAnsi="Times New Roman" w:cs="Times New Roman"/>
          <w:color w:val="222222"/>
          <w:sz w:val="24"/>
          <w:szCs w:val="24"/>
          <w:shd w:val="clear" w:color="auto" w:fill="FFFFFF"/>
        </w:rPr>
        <w:t xml:space="preserve">E., </w:t>
      </w:r>
      <w:proofErr w:type="spellStart"/>
      <w:r w:rsidRPr="0029643F">
        <w:rPr>
          <w:rFonts w:ascii="Times New Roman" w:hAnsi="Times New Roman" w:cs="Times New Roman"/>
          <w:color w:val="222222"/>
          <w:sz w:val="24"/>
          <w:szCs w:val="24"/>
          <w:shd w:val="clear" w:color="auto" w:fill="FFFFFF"/>
        </w:rPr>
        <w:t>Poelman</w:t>
      </w:r>
      <w:proofErr w:type="spellEnd"/>
      <w:r w:rsidRPr="0029643F">
        <w:rPr>
          <w:rFonts w:ascii="Times New Roman" w:hAnsi="Times New Roman" w:cs="Times New Roman"/>
          <w:color w:val="222222"/>
          <w:sz w:val="24"/>
          <w:szCs w:val="24"/>
          <w:shd w:val="clear" w:color="auto" w:fill="FFFFFF"/>
        </w:rPr>
        <w:t xml:space="preserve">, M. P., </w:t>
      </w:r>
      <w:proofErr w:type="spellStart"/>
      <w:r w:rsidRPr="0029643F">
        <w:rPr>
          <w:rFonts w:ascii="Times New Roman" w:hAnsi="Times New Roman" w:cs="Times New Roman"/>
          <w:color w:val="222222"/>
          <w:sz w:val="24"/>
          <w:szCs w:val="24"/>
          <w:shd w:val="clear" w:color="auto" w:fill="FFFFFF"/>
        </w:rPr>
        <w:t>Aaspõllu</w:t>
      </w:r>
      <w:proofErr w:type="spellEnd"/>
      <w:r w:rsidRPr="0029643F">
        <w:rPr>
          <w:rFonts w:ascii="Times New Roman" w:hAnsi="Times New Roman" w:cs="Times New Roman"/>
          <w:color w:val="222222"/>
          <w:sz w:val="24"/>
          <w:szCs w:val="24"/>
          <w:shd w:val="clear" w:color="auto" w:fill="FFFFFF"/>
        </w:rPr>
        <w:t xml:space="preserve">, A., </w:t>
      </w:r>
      <w:proofErr w:type="spellStart"/>
      <w:r w:rsidRPr="0029643F">
        <w:rPr>
          <w:rFonts w:ascii="Times New Roman" w:hAnsi="Times New Roman" w:cs="Times New Roman"/>
          <w:color w:val="222222"/>
          <w:sz w:val="24"/>
          <w:szCs w:val="24"/>
          <w:shd w:val="clear" w:color="auto" w:fill="FFFFFF"/>
        </w:rPr>
        <w:t>Bica</w:t>
      </w:r>
      <w:proofErr w:type="spellEnd"/>
      <w:r w:rsidRPr="0029643F">
        <w:rPr>
          <w:rFonts w:ascii="Times New Roman" w:hAnsi="Times New Roman" w:cs="Times New Roman"/>
          <w:color w:val="222222"/>
          <w:sz w:val="24"/>
          <w:szCs w:val="24"/>
          <w:shd w:val="clear" w:color="auto" w:fill="FFFFFF"/>
        </w:rPr>
        <w:t xml:space="preserve">, M., </w:t>
      </w:r>
      <w:proofErr w:type="spellStart"/>
      <w:r w:rsidRPr="0029643F">
        <w:rPr>
          <w:rFonts w:ascii="Times New Roman" w:hAnsi="Times New Roman" w:cs="Times New Roman"/>
          <w:color w:val="222222"/>
          <w:sz w:val="24"/>
          <w:szCs w:val="24"/>
          <w:shd w:val="clear" w:color="auto" w:fill="FFFFFF"/>
        </w:rPr>
        <w:t>Bouzas</w:t>
      </w:r>
      <w:proofErr w:type="spellEnd"/>
      <w:r w:rsidRPr="0029643F">
        <w:rPr>
          <w:rFonts w:ascii="Times New Roman" w:hAnsi="Times New Roman" w:cs="Times New Roman"/>
          <w:color w:val="222222"/>
          <w:sz w:val="24"/>
          <w:szCs w:val="24"/>
          <w:shd w:val="clear" w:color="auto" w:fill="FFFFFF"/>
        </w:rPr>
        <w:t xml:space="preserve">, C., </w:t>
      </w:r>
      <w:proofErr w:type="spellStart"/>
      <w:r w:rsidRPr="0029643F">
        <w:rPr>
          <w:rFonts w:ascii="Times New Roman" w:hAnsi="Times New Roman" w:cs="Times New Roman"/>
          <w:color w:val="222222"/>
          <w:sz w:val="24"/>
          <w:szCs w:val="24"/>
          <w:shd w:val="clear" w:color="auto" w:fill="FFFFFF"/>
        </w:rPr>
        <w:t>Carrano</w:t>
      </w:r>
      <w:proofErr w:type="spellEnd"/>
      <w:r w:rsidRPr="0029643F">
        <w:rPr>
          <w:rFonts w:ascii="Times New Roman" w:hAnsi="Times New Roman" w:cs="Times New Roman"/>
          <w:color w:val="222222"/>
          <w:sz w:val="24"/>
          <w:szCs w:val="24"/>
          <w:shd w:val="clear" w:color="auto" w:fill="FFFFFF"/>
        </w:rPr>
        <w:t xml:space="preserve">, E., &amp; </w:t>
      </w:r>
      <w:proofErr w:type="spellStart"/>
      <w:r w:rsidRPr="0029643F">
        <w:rPr>
          <w:rFonts w:ascii="Times New Roman" w:hAnsi="Times New Roman" w:cs="Times New Roman"/>
          <w:color w:val="222222"/>
          <w:sz w:val="24"/>
          <w:szCs w:val="24"/>
          <w:shd w:val="clear" w:color="auto" w:fill="FFFFFF"/>
        </w:rPr>
        <w:t>Vandevijvere</w:t>
      </w:r>
      <w:proofErr w:type="spellEnd"/>
      <w:r w:rsidRPr="0029643F">
        <w:rPr>
          <w:rFonts w:ascii="Times New Roman" w:hAnsi="Times New Roman" w:cs="Times New Roman"/>
          <w:color w:val="222222"/>
          <w:sz w:val="24"/>
          <w:szCs w:val="24"/>
          <w:shd w:val="clear" w:color="auto" w:fill="FFFFFF"/>
        </w:rPr>
        <w:t>, S. (2022). Policy implementation and priorities to create healthy food environments using the Healthy Food Environment Policy Index (Food-EPI): A pooled level analysis across eleven European countries. </w:t>
      </w:r>
      <w:r w:rsidRPr="0029643F">
        <w:rPr>
          <w:rFonts w:ascii="Times New Roman" w:hAnsi="Times New Roman" w:cs="Times New Roman"/>
          <w:i/>
          <w:iCs/>
          <w:color w:val="222222"/>
          <w:sz w:val="24"/>
          <w:szCs w:val="24"/>
          <w:shd w:val="clear" w:color="auto" w:fill="FFFFFF"/>
        </w:rPr>
        <w:t>The Lancet Regional Health–Europe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23</w:t>
      </w:r>
      <w:r w:rsidRPr="0029643F">
        <w:rPr>
          <w:rFonts w:ascii="Times New Roman" w:hAnsi="Times New Roman" w:cs="Times New Roman"/>
          <w:color w:val="222222"/>
          <w:sz w:val="24"/>
          <w:szCs w:val="24"/>
          <w:shd w:val="clear" w:color="auto" w:fill="FFFFFF"/>
        </w:rPr>
        <w:t>.</w:t>
      </w:r>
    </w:p>
    <w:p w14:paraId="111BAAE8"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Radcliffe, J. C. (2019). History of water sensitive urban design/low impact development adoption in Australia and internationally. In </w:t>
      </w:r>
      <w:r w:rsidRPr="0029643F">
        <w:rPr>
          <w:rFonts w:ascii="Times New Roman" w:hAnsi="Times New Roman" w:cs="Times New Roman"/>
          <w:i/>
          <w:iCs/>
          <w:color w:val="222222"/>
          <w:sz w:val="24"/>
          <w:szCs w:val="24"/>
          <w:shd w:val="clear" w:color="auto" w:fill="FFFFFF"/>
        </w:rPr>
        <w:t>Approaches to water sensitive urban design</w:t>
      </w:r>
      <w:r w:rsidRPr="0029643F">
        <w:rPr>
          <w:rFonts w:ascii="Times New Roman" w:hAnsi="Times New Roman" w:cs="Times New Roman"/>
          <w:color w:val="222222"/>
          <w:sz w:val="24"/>
          <w:szCs w:val="24"/>
          <w:shd w:val="clear" w:color="auto" w:fill="FFFFFF"/>
        </w:rPr>
        <w:t xml:space="preserve"> (pp. 1-24). </w:t>
      </w:r>
      <w:proofErr w:type="spellStart"/>
      <w:r w:rsidRPr="0029643F">
        <w:rPr>
          <w:rFonts w:ascii="Times New Roman" w:hAnsi="Times New Roman" w:cs="Times New Roman"/>
          <w:color w:val="222222"/>
          <w:sz w:val="24"/>
          <w:szCs w:val="24"/>
          <w:shd w:val="clear" w:color="auto" w:fill="FFFFFF"/>
        </w:rPr>
        <w:t>Woodhead</w:t>
      </w:r>
      <w:proofErr w:type="spellEnd"/>
      <w:r w:rsidRPr="0029643F">
        <w:rPr>
          <w:rFonts w:ascii="Times New Roman" w:hAnsi="Times New Roman" w:cs="Times New Roman"/>
          <w:color w:val="222222"/>
          <w:sz w:val="24"/>
          <w:szCs w:val="24"/>
          <w:shd w:val="clear" w:color="auto" w:fill="FFFFFF"/>
        </w:rPr>
        <w:t xml:space="preserve"> Publishing.</w:t>
      </w:r>
    </w:p>
    <w:p w14:paraId="3A2CA38D"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Ritchie, H., Rosado, P., &amp; </w:t>
      </w:r>
      <w:proofErr w:type="spellStart"/>
      <w:r w:rsidRPr="0029643F">
        <w:rPr>
          <w:rFonts w:ascii="Times New Roman" w:hAnsi="Times New Roman" w:cs="Times New Roman"/>
          <w:color w:val="222222"/>
          <w:sz w:val="24"/>
          <w:szCs w:val="24"/>
          <w:shd w:val="clear" w:color="auto" w:fill="FFFFFF"/>
        </w:rPr>
        <w:t>Roser</w:t>
      </w:r>
      <w:proofErr w:type="spellEnd"/>
      <w:r w:rsidRPr="0029643F">
        <w:rPr>
          <w:rFonts w:ascii="Times New Roman" w:hAnsi="Times New Roman" w:cs="Times New Roman"/>
          <w:color w:val="222222"/>
          <w:sz w:val="24"/>
          <w:szCs w:val="24"/>
          <w:shd w:val="clear" w:color="auto" w:fill="FFFFFF"/>
        </w:rPr>
        <w:t>, M. (2022). Environmental impacts of food production. </w:t>
      </w:r>
      <w:r w:rsidRPr="0029643F">
        <w:rPr>
          <w:rFonts w:ascii="Times New Roman" w:hAnsi="Times New Roman" w:cs="Times New Roman"/>
          <w:i/>
          <w:iCs/>
          <w:color w:val="222222"/>
          <w:sz w:val="24"/>
          <w:szCs w:val="24"/>
          <w:shd w:val="clear" w:color="auto" w:fill="FFFFFF"/>
        </w:rPr>
        <w:t>Our world in data</w:t>
      </w:r>
      <w:r w:rsidRPr="0029643F">
        <w:rPr>
          <w:rFonts w:ascii="Times New Roman" w:hAnsi="Times New Roman" w:cs="Times New Roman"/>
          <w:color w:val="222222"/>
          <w:sz w:val="24"/>
          <w:szCs w:val="24"/>
          <w:shd w:val="clear" w:color="auto" w:fill="FFFFFF"/>
        </w:rPr>
        <w:t>.</w:t>
      </w:r>
    </w:p>
    <w:p w14:paraId="5D8B3402"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Ruben, R., </w:t>
      </w:r>
      <w:proofErr w:type="spellStart"/>
      <w:r w:rsidRPr="0029643F">
        <w:rPr>
          <w:rFonts w:ascii="Times New Roman" w:hAnsi="Times New Roman" w:cs="Times New Roman"/>
          <w:color w:val="222222"/>
          <w:sz w:val="24"/>
          <w:szCs w:val="24"/>
          <w:shd w:val="clear" w:color="auto" w:fill="FFFFFF"/>
        </w:rPr>
        <w:t>Cavatassi</w:t>
      </w:r>
      <w:proofErr w:type="spellEnd"/>
      <w:r w:rsidRPr="0029643F">
        <w:rPr>
          <w:rFonts w:ascii="Times New Roman" w:hAnsi="Times New Roman" w:cs="Times New Roman"/>
          <w:color w:val="222222"/>
          <w:sz w:val="24"/>
          <w:szCs w:val="24"/>
          <w:shd w:val="clear" w:color="auto" w:fill="FFFFFF"/>
        </w:rPr>
        <w:t xml:space="preserve">, R., Lipper, L., </w:t>
      </w:r>
      <w:proofErr w:type="spellStart"/>
      <w:r w:rsidRPr="0029643F">
        <w:rPr>
          <w:rFonts w:ascii="Times New Roman" w:hAnsi="Times New Roman" w:cs="Times New Roman"/>
          <w:color w:val="222222"/>
          <w:sz w:val="24"/>
          <w:szCs w:val="24"/>
          <w:shd w:val="clear" w:color="auto" w:fill="FFFFFF"/>
        </w:rPr>
        <w:t>Smaling</w:t>
      </w:r>
      <w:proofErr w:type="spellEnd"/>
      <w:r w:rsidRPr="0029643F">
        <w:rPr>
          <w:rFonts w:ascii="Times New Roman" w:hAnsi="Times New Roman" w:cs="Times New Roman"/>
          <w:color w:val="222222"/>
          <w:sz w:val="24"/>
          <w:szCs w:val="24"/>
          <w:shd w:val="clear" w:color="auto" w:fill="FFFFFF"/>
        </w:rPr>
        <w:t xml:space="preserve">, E., &amp; </w:t>
      </w:r>
      <w:proofErr w:type="gramStart"/>
      <w:r w:rsidRPr="0029643F">
        <w:rPr>
          <w:rFonts w:ascii="Times New Roman" w:hAnsi="Times New Roman" w:cs="Times New Roman"/>
          <w:color w:val="222222"/>
          <w:sz w:val="24"/>
          <w:szCs w:val="24"/>
          <w:shd w:val="clear" w:color="auto" w:fill="FFFFFF"/>
        </w:rPr>
        <w:t>Winters</w:t>
      </w:r>
      <w:proofErr w:type="gramEnd"/>
      <w:r w:rsidRPr="0029643F">
        <w:rPr>
          <w:rFonts w:ascii="Times New Roman" w:hAnsi="Times New Roman" w:cs="Times New Roman"/>
          <w:color w:val="222222"/>
          <w:sz w:val="24"/>
          <w:szCs w:val="24"/>
          <w:shd w:val="clear" w:color="auto" w:fill="FFFFFF"/>
        </w:rPr>
        <w:t>, P. (2021). Towards food systems transformation—five paradigm shifts for healthy, inclusive and sustainable food systems. </w:t>
      </w:r>
      <w:r w:rsidRPr="0029643F">
        <w:rPr>
          <w:rFonts w:ascii="Times New Roman" w:hAnsi="Times New Roman" w:cs="Times New Roman"/>
          <w:i/>
          <w:iCs/>
          <w:color w:val="222222"/>
          <w:sz w:val="24"/>
          <w:szCs w:val="24"/>
          <w:shd w:val="clear" w:color="auto" w:fill="FFFFFF"/>
        </w:rPr>
        <w:t>Food Security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13</w:t>
      </w:r>
      <w:r w:rsidRPr="0029643F">
        <w:rPr>
          <w:rFonts w:ascii="Times New Roman" w:hAnsi="Times New Roman" w:cs="Times New Roman"/>
          <w:color w:val="222222"/>
          <w:sz w:val="24"/>
          <w:szCs w:val="24"/>
          <w:shd w:val="clear" w:color="auto" w:fill="FFFFFF"/>
        </w:rPr>
        <w:t>, 1423-1430.</w:t>
      </w:r>
    </w:p>
    <w:p w14:paraId="40571E1F"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4" w:name="_Hlk194823990"/>
      <w:r w:rsidRPr="0029643F">
        <w:rPr>
          <w:rFonts w:ascii="Times New Roman" w:hAnsi="Times New Roman" w:cs="Times New Roman"/>
          <w:color w:val="222222"/>
          <w:sz w:val="24"/>
          <w:szCs w:val="24"/>
          <w:shd w:val="clear" w:color="auto" w:fill="FFFFFF"/>
        </w:rPr>
        <w:t xml:space="preserve">Sala, </w:t>
      </w:r>
      <w:bookmarkEnd w:id="34"/>
      <w:r w:rsidRPr="0029643F">
        <w:rPr>
          <w:rFonts w:ascii="Times New Roman" w:hAnsi="Times New Roman" w:cs="Times New Roman"/>
          <w:color w:val="222222"/>
          <w:sz w:val="24"/>
          <w:szCs w:val="24"/>
          <w:shd w:val="clear" w:color="auto" w:fill="FFFFFF"/>
        </w:rPr>
        <w:t xml:space="preserve">S., McLaren, S. J., </w:t>
      </w:r>
      <w:proofErr w:type="spellStart"/>
      <w:r w:rsidRPr="0029643F">
        <w:rPr>
          <w:rFonts w:ascii="Times New Roman" w:hAnsi="Times New Roman" w:cs="Times New Roman"/>
          <w:color w:val="222222"/>
          <w:sz w:val="24"/>
          <w:szCs w:val="24"/>
          <w:shd w:val="clear" w:color="auto" w:fill="FFFFFF"/>
        </w:rPr>
        <w:t>Notarnicola</w:t>
      </w:r>
      <w:proofErr w:type="spellEnd"/>
      <w:r w:rsidRPr="0029643F">
        <w:rPr>
          <w:rFonts w:ascii="Times New Roman" w:hAnsi="Times New Roman" w:cs="Times New Roman"/>
          <w:color w:val="222222"/>
          <w:sz w:val="24"/>
          <w:szCs w:val="24"/>
          <w:shd w:val="clear" w:color="auto" w:fill="FFFFFF"/>
        </w:rPr>
        <w:t xml:space="preserve">, B., </w:t>
      </w:r>
      <w:proofErr w:type="spellStart"/>
      <w:r w:rsidRPr="0029643F">
        <w:rPr>
          <w:rFonts w:ascii="Times New Roman" w:hAnsi="Times New Roman" w:cs="Times New Roman"/>
          <w:color w:val="222222"/>
          <w:sz w:val="24"/>
          <w:szCs w:val="24"/>
          <w:shd w:val="clear" w:color="auto" w:fill="FFFFFF"/>
        </w:rPr>
        <w:t>Saouter</w:t>
      </w:r>
      <w:proofErr w:type="spellEnd"/>
      <w:r w:rsidRPr="0029643F">
        <w:rPr>
          <w:rFonts w:ascii="Times New Roman" w:hAnsi="Times New Roman" w:cs="Times New Roman"/>
          <w:color w:val="222222"/>
          <w:sz w:val="24"/>
          <w:szCs w:val="24"/>
          <w:shd w:val="clear" w:color="auto" w:fill="FFFFFF"/>
        </w:rPr>
        <w:t xml:space="preserve">, E., &amp; </w:t>
      </w:r>
      <w:proofErr w:type="spellStart"/>
      <w:r w:rsidRPr="0029643F">
        <w:rPr>
          <w:rFonts w:ascii="Times New Roman" w:hAnsi="Times New Roman" w:cs="Times New Roman"/>
          <w:color w:val="222222"/>
          <w:sz w:val="24"/>
          <w:szCs w:val="24"/>
          <w:shd w:val="clear" w:color="auto" w:fill="FFFFFF"/>
        </w:rPr>
        <w:t>Sonesson</w:t>
      </w:r>
      <w:proofErr w:type="spellEnd"/>
      <w:r w:rsidRPr="0029643F">
        <w:rPr>
          <w:rFonts w:ascii="Times New Roman" w:hAnsi="Times New Roman" w:cs="Times New Roman"/>
          <w:color w:val="222222"/>
          <w:sz w:val="24"/>
          <w:szCs w:val="24"/>
          <w:shd w:val="clear" w:color="auto" w:fill="FFFFFF"/>
        </w:rPr>
        <w:t>, U. (2017). In quest of reducing the environmental impacts of food production and consumption. </w:t>
      </w:r>
      <w:r w:rsidRPr="0029643F">
        <w:rPr>
          <w:rFonts w:ascii="Times New Roman" w:hAnsi="Times New Roman" w:cs="Times New Roman"/>
          <w:i/>
          <w:iCs/>
          <w:color w:val="222222"/>
          <w:sz w:val="24"/>
          <w:szCs w:val="24"/>
          <w:shd w:val="clear" w:color="auto" w:fill="FFFFFF"/>
        </w:rPr>
        <w:t>Journal of cleaner production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140</w:t>
      </w:r>
      <w:r w:rsidRPr="0029643F">
        <w:rPr>
          <w:rFonts w:ascii="Times New Roman" w:hAnsi="Times New Roman" w:cs="Times New Roman"/>
          <w:color w:val="222222"/>
          <w:sz w:val="24"/>
          <w:szCs w:val="24"/>
          <w:shd w:val="clear" w:color="auto" w:fill="FFFFFF"/>
        </w:rPr>
        <w:t>, 387-398.</w:t>
      </w:r>
    </w:p>
    <w:p w14:paraId="692B6C97" w14:textId="77777777" w:rsidR="0029643F" w:rsidRPr="0029643F" w:rsidRDefault="0029643F" w:rsidP="005342E5">
      <w:pPr>
        <w:pStyle w:val="ListParagraph"/>
        <w:numPr>
          <w:ilvl w:val="0"/>
          <w:numId w:val="88"/>
        </w:numPr>
        <w:rPr>
          <w:rFonts w:ascii="Times New Roman" w:hAnsi="Times New Roman" w:cs="Times New Roman"/>
          <w:bCs/>
          <w:sz w:val="24"/>
          <w:szCs w:val="24"/>
        </w:rPr>
      </w:pPr>
      <w:proofErr w:type="spellStart"/>
      <w:r w:rsidRPr="0029643F">
        <w:rPr>
          <w:rFonts w:ascii="Times New Roman" w:hAnsi="Times New Roman" w:cs="Times New Roman"/>
          <w:color w:val="222222"/>
          <w:sz w:val="24"/>
          <w:szCs w:val="24"/>
          <w:shd w:val="clear" w:color="auto" w:fill="FFFFFF"/>
        </w:rPr>
        <w:t>Strazzullo</w:t>
      </w:r>
      <w:proofErr w:type="spellEnd"/>
      <w:r w:rsidRPr="0029643F">
        <w:rPr>
          <w:rFonts w:ascii="Times New Roman" w:hAnsi="Times New Roman" w:cs="Times New Roman"/>
          <w:color w:val="222222"/>
          <w:sz w:val="24"/>
          <w:szCs w:val="24"/>
          <w:shd w:val="clear" w:color="auto" w:fill="FFFFFF"/>
        </w:rPr>
        <w:t>, P., &amp; Abate, V. (2025). Sodium. </w:t>
      </w:r>
      <w:r w:rsidRPr="0029643F">
        <w:rPr>
          <w:rFonts w:ascii="Times New Roman" w:hAnsi="Times New Roman" w:cs="Times New Roman"/>
          <w:i/>
          <w:iCs/>
          <w:color w:val="222222"/>
          <w:sz w:val="24"/>
          <w:szCs w:val="24"/>
          <w:shd w:val="clear" w:color="auto" w:fill="FFFFFF"/>
        </w:rPr>
        <w:t>Advances in nutrition</w:t>
      </w:r>
      <w:r w:rsidRPr="0029643F">
        <w:rPr>
          <w:rFonts w:ascii="Times New Roman" w:hAnsi="Times New Roman" w:cs="Times New Roman"/>
          <w:color w:val="222222"/>
          <w:sz w:val="24"/>
          <w:szCs w:val="24"/>
          <w:shd w:val="clear" w:color="auto" w:fill="FFFFFF"/>
        </w:rPr>
        <w:t>, 100409.</w:t>
      </w:r>
    </w:p>
    <w:p w14:paraId="41F1DB2F"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5" w:name="_Hlk194824578"/>
      <w:r w:rsidRPr="0029643F">
        <w:rPr>
          <w:rFonts w:ascii="Times New Roman" w:hAnsi="Times New Roman" w:cs="Times New Roman"/>
          <w:color w:val="222222"/>
          <w:sz w:val="24"/>
          <w:szCs w:val="24"/>
          <w:shd w:val="clear" w:color="auto" w:fill="FFFFFF"/>
        </w:rPr>
        <w:t>Tavares,</w:t>
      </w:r>
      <w:bookmarkEnd w:id="35"/>
      <w:r w:rsidRPr="0029643F">
        <w:rPr>
          <w:rFonts w:ascii="Times New Roman" w:hAnsi="Times New Roman" w:cs="Times New Roman"/>
          <w:color w:val="222222"/>
          <w:sz w:val="24"/>
          <w:szCs w:val="24"/>
          <w:shd w:val="clear" w:color="auto" w:fill="FFFFFF"/>
        </w:rPr>
        <w:t xml:space="preserve"> V. D. S., </w:t>
      </w:r>
      <w:proofErr w:type="spellStart"/>
      <w:r w:rsidRPr="0029643F">
        <w:rPr>
          <w:rFonts w:ascii="Times New Roman" w:hAnsi="Times New Roman" w:cs="Times New Roman"/>
          <w:color w:val="222222"/>
          <w:sz w:val="24"/>
          <w:szCs w:val="24"/>
          <w:shd w:val="clear" w:color="auto" w:fill="FFFFFF"/>
        </w:rPr>
        <w:t>Stringheta</w:t>
      </w:r>
      <w:proofErr w:type="spellEnd"/>
      <w:r w:rsidRPr="0029643F">
        <w:rPr>
          <w:rFonts w:ascii="Times New Roman" w:hAnsi="Times New Roman" w:cs="Times New Roman"/>
          <w:color w:val="222222"/>
          <w:sz w:val="24"/>
          <w:szCs w:val="24"/>
          <w:shd w:val="clear" w:color="auto" w:fill="FFFFFF"/>
        </w:rPr>
        <w:t xml:space="preserve">, P. C., Perez, R., Braga, G. B., </w:t>
      </w:r>
      <w:proofErr w:type="spellStart"/>
      <w:r w:rsidRPr="0029643F">
        <w:rPr>
          <w:rFonts w:ascii="Times New Roman" w:hAnsi="Times New Roman" w:cs="Times New Roman"/>
          <w:color w:val="222222"/>
          <w:sz w:val="24"/>
          <w:szCs w:val="24"/>
          <w:shd w:val="clear" w:color="auto" w:fill="FFFFFF"/>
        </w:rPr>
        <w:t>Mendonça</w:t>
      </w:r>
      <w:proofErr w:type="spellEnd"/>
      <w:r w:rsidRPr="0029643F">
        <w:rPr>
          <w:rFonts w:ascii="Times New Roman" w:hAnsi="Times New Roman" w:cs="Times New Roman"/>
          <w:color w:val="222222"/>
          <w:sz w:val="24"/>
          <w:szCs w:val="24"/>
          <w:shd w:val="clear" w:color="auto" w:fill="FFFFFF"/>
        </w:rPr>
        <w:t>, A. C., &amp; Souza, E. C. G. D. (2021). Composition differences between organic and conventional processed foods: a meta-analytical study. </w:t>
      </w:r>
      <w:proofErr w:type="spellStart"/>
      <w:r w:rsidRPr="0029643F">
        <w:rPr>
          <w:rFonts w:ascii="Times New Roman" w:hAnsi="Times New Roman" w:cs="Times New Roman"/>
          <w:i/>
          <w:iCs/>
          <w:color w:val="222222"/>
          <w:sz w:val="24"/>
          <w:szCs w:val="24"/>
          <w:shd w:val="clear" w:color="auto" w:fill="FFFFFF"/>
        </w:rPr>
        <w:t>Ciência</w:t>
      </w:r>
      <w:proofErr w:type="spellEnd"/>
      <w:r w:rsidRPr="0029643F">
        <w:rPr>
          <w:rFonts w:ascii="Times New Roman" w:hAnsi="Times New Roman" w:cs="Times New Roman"/>
          <w:i/>
          <w:iCs/>
          <w:color w:val="222222"/>
          <w:sz w:val="24"/>
          <w:szCs w:val="24"/>
          <w:shd w:val="clear" w:color="auto" w:fill="FFFFFF"/>
        </w:rPr>
        <w:t xml:space="preserve"> Rural</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52</w:t>
      </w:r>
      <w:r w:rsidRPr="0029643F">
        <w:rPr>
          <w:rFonts w:ascii="Times New Roman" w:hAnsi="Times New Roman" w:cs="Times New Roman"/>
          <w:color w:val="222222"/>
          <w:sz w:val="24"/>
          <w:szCs w:val="24"/>
          <w:shd w:val="clear" w:color="auto" w:fill="FFFFFF"/>
        </w:rPr>
        <w:t>, e20210237.</w:t>
      </w:r>
    </w:p>
    <w:p w14:paraId="76727D5A"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Thorpe, D. (2014). </w:t>
      </w:r>
      <w:proofErr w:type="spellStart"/>
      <w:r w:rsidRPr="0029643F">
        <w:rPr>
          <w:rFonts w:ascii="Times New Roman" w:hAnsi="Times New Roman" w:cs="Times New Roman"/>
          <w:i/>
          <w:iCs/>
          <w:color w:val="222222"/>
          <w:sz w:val="24"/>
          <w:szCs w:val="24"/>
          <w:shd w:val="clear" w:color="auto" w:fill="FFFFFF"/>
        </w:rPr>
        <w:t>The'one</w:t>
      </w:r>
      <w:proofErr w:type="spellEnd"/>
      <w:r w:rsidRPr="0029643F">
        <w:rPr>
          <w:rFonts w:ascii="Times New Roman" w:hAnsi="Times New Roman" w:cs="Times New Roman"/>
          <w:i/>
          <w:iCs/>
          <w:color w:val="222222"/>
          <w:sz w:val="24"/>
          <w:szCs w:val="24"/>
          <w:shd w:val="clear" w:color="auto" w:fill="FFFFFF"/>
        </w:rPr>
        <w:t xml:space="preserve"> </w:t>
      </w:r>
      <w:proofErr w:type="spellStart"/>
      <w:r w:rsidRPr="0029643F">
        <w:rPr>
          <w:rFonts w:ascii="Times New Roman" w:hAnsi="Times New Roman" w:cs="Times New Roman"/>
          <w:i/>
          <w:iCs/>
          <w:color w:val="222222"/>
          <w:sz w:val="24"/>
          <w:szCs w:val="24"/>
          <w:shd w:val="clear" w:color="auto" w:fill="FFFFFF"/>
        </w:rPr>
        <w:t>planet'life</w:t>
      </w:r>
      <w:proofErr w:type="spellEnd"/>
      <w:r w:rsidRPr="0029643F">
        <w:rPr>
          <w:rFonts w:ascii="Times New Roman" w:hAnsi="Times New Roman" w:cs="Times New Roman"/>
          <w:i/>
          <w:iCs/>
          <w:color w:val="222222"/>
          <w:sz w:val="24"/>
          <w:szCs w:val="24"/>
          <w:shd w:val="clear" w:color="auto" w:fill="FFFFFF"/>
        </w:rPr>
        <w:t>: a blueprint for low impact development</w:t>
      </w:r>
      <w:r w:rsidRPr="0029643F">
        <w:rPr>
          <w:rFonts w:ascii="Times New Roman" w:hAnsi="Times New Roman" w:cs="Times New Roman"/>
          <w:color w:val="222222"/>
          <w:sz w:val="24"/>
          <w:szCs w:val="24"/>
          <w:shd w:val="clear" w:color="auto" w:fill="FFFFFF"/>
        </w:rPr>
        <w:t>. Routledge.</w:t>
      </w:r>
    </w:p>
    <w:p w14:paraId="213FD963"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29643F">
        <w:rPr>
          <w:rFonts w:ascii="Times New Roman" w:hAnsi="Times New Roman" w:cs="Times New Roman"/>
          <w:color w:val="222222"/>
          <w:sz w:val="24"/>
          <w:szCs w:val="24"/>
          <w:shd w:val="clear" w:color="auto" w:fill="FFFFFF"/>
        </w:rPr>
        <w:t xml:space="preserve">Trumbo, P. R., Glass, K. A., Lee, S. Y., </w:t>
      </w:r>
      <w:proofErr w:type="spellStart"/>
      <w:r w:rsidRPr="0029643F">
        <w:rPr>
          <w:rFonts w:ascii="Times New Roman" w:hAnsi="Times New Roman" w:cs="Times New Roman"/>
          <w:color w:val="222222"/>
          <w:sz w:val="24"/>
          <w:szCs w:val="24"/>
          <w:shd w:val="clear" w:color="auto" w:fill="FFFFFF"/>
        </w:rPr>
        <w:t>Moshfegh</w:t>
      </w:r>
      <w:proofErr w:type="spellEnd"/>
      <w:r w:rsidRPr="0029643F">
        <w:rPr>
          <w:rFonts w:ascii="Times New Roman" w:hAnsi="Times New Roman" w:cs="Times New Roman"/>
          <w:color w:val="222222"/>
          <w:sz w:val="24"/>
          <w:szCs w:val="24"/>
          <w:shd w:val="clear" w:color="auto" w:fill="FFFFFF"/>
        </w:rPr>
        <w:t xml:space="preserve">, A., Welling, P. A., &amp; </w:t>
      </w:r>
      <w:proofErr w:type="spellStart"/>
      <w:r w:rsidRPr="0029643F">
        <w:rPr>
          <w:rFonts w:ascii="Times New Roman" w:hAnsi="Times New Roman" w:cs="Times New Roman"/>
          <w:color w:val="222222"/>
          <w:sz w:val="24"/>
          <w:szCs w:val="24"/>
          <w:shd w:val="clear" w:color="auto" w:fill="FFFFFF"/>
        </w:rPr>
        <w:t>Zecca</w:t>
      </w:r>
      <w:proofErr w:type="spellEnd"/>
      <w:r w:rsidRPr="0029643F">
        <w:rPr>
          <w:rFonts w:ascii="Times New Roman" w:hAnsi="Times New Roman" w:cs="Times New Roman"/>
          <w:color w:val="222222"/>
          <w:sz w:val="24"/>
          <w:szCs w:val="24"/>
          <w:shd w:val="clear" w:color="auto" w:fill="FFFFFF"/>
        </w:rPr>
        <w:t>, P. (2024). North American considerations, strategies, and practices in reducing the sodium content in processed foods. </w:t>
      </w:r>
      <w:r w:rsidRPr="0029643F">
        <w:rPr>
          <w:rFonts w:ascii="Times New Roman" w:hAnsi="Times New Roman" w:cs="Times New Roman"/>
          <w:i/>
          <w:iCs/>
          <w:color w:val="222222"/>
          <w:sz w:val="24"/>
          <w:szCs w:val="24"/>
          <w:shd w:val="clear" w:color="auto" w:fill="FFFFFF"/>
        </w:rPr>
        <w:t>Journal of Food Science</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89</w:t>
      </w:r>
      <w:r w:rsidRPr="0029643F">
        <w:rPr>
          <w:rFonts w:ascii="Times New Roman" w:hAnsi="Times New Roman" w:cs="Times New Roman"/>
          <w:color w:val="222222"/>
          <w:sz w:val="24"/>
          <w:szCs w:val="24"/>
          <w:shd w:val="clear" w:color="auto" w:fill="FFFFFF"/>
        </w:rPr>
        <w:t>(10), 6086-6097.</w:t>
      </w:r>
    </w:p>
    <w:p w14:paraId="29836FD3" w14:textId="77777777" w:rsidR="0029643F" w:rsidRPr="0029643F" w:rsidRDefault="0029643F" w:rsidP="005342E5">
      <w:pPr>
        <w:pStyle w:val="ListParagraph"/>
        <w:numPr>
          <w:ilvl w:val="0"/>
          <w:numId w:val="88"/>
        </w:numPr>
        <w:rPr>
          <w:rFonts w:ascii="Times New Roman" w:hAnsi="Times New Roman" w:cs="Times New Roman"/>
          <w:bCs/>
          <w:sz w:val="24"/>
          <w:szCs w:val="24"/>
        </w:rPr>
      </w:pPr>
      <w:r w:rsidRPr="00DD1952">
        <w:rPr>
          <w:rFonts w:ascii="Times New Roman" w:hAnsi="Times New Roman" w:cs="Times New Roman"/>
          <w:color w:val="222222"/>
          <w:sz w:val="24"/>
          <w:szCs w:val="24"/>
          <w:shd w:val="clear" w:color="auto" w:fill="FFFFFF"/>
          <w:lang w:val="de-DE"/>
        </w:rPr>
        <w:lastRenderedPageBreak/>
        <w:t xml:space="preserve">Van Alfen, N. K. (Ed.). </w:t>
      </w:r>
      <w:r w:rsidRPr="0029643F">
        <w:rPr>
          <w:rFonts w:ascii="Times New Roman" w:hAnsi="Times New Roman" w:cs="Times New Roman"/>
          <w:color w:val="222222"/>
          <w:sz w:val="24"/>
          <w:szCs w:val="24"/>
          <w:shd w:val="clear" w:color="auto" w:fill="FFFFFF"/>
        </w:rPr>
        <w:t>(2014). </w:t>
      </w:r>
      <w:r w:rsidRPr="0029643F">
        <w:rPr>
          <w:rFonts w:ascii="Times New Roman" w:hAnsi="Times New Roman" w:cs="Times New Roman"/>
          <w:i/>
          <w:iCs/>
          <w:color w:val="222222"/>
          <w:sz w:val="24"/>
          <w:szCs w:val="24"/>
          <w:shd w:val="clear" w:color="auto" w:fill="FFFFFF"/>
        </w:rPr>
        <w:t>Encyclopedia of agriculture and food systems</w:t>
      </w:r>
      <w:r w:rsidRPr="0029643F">
        <w:rPr>
          <w:rFonts w:ascii="Times New Roman" w:hAnsi="Times New Roman" w:cs="Times New Roman"/>
          <w:color w:val="222222"/>
          <w:sz w:val="24"/>
          <w:szCs w:val="24"/>
          <w:shd w:val="clear" w:color="auto" w:fill="FFFFFF"/>
        </w:rPr>
        <w:t>. Elsevier.</w:t>
      </w:r>
    </w:p>
    <w:p w14:paraId="3265C8B8" w14:textId="77777777" w:rsidR="0029643F" w:rsidRPr="0029643F" w:rsidRDefault="0029643F" w:rsidP="005342E5">
      <w:pPr>
        <w:pStyle w:val="ListParagraph"/>
        <w:numPr>
          <w:ilvl w:val="0"/>
          <w:numId w:val="88"/>
        </w:numPr>
        <w:rPr>
          <w:rFonts w:ascii="Times New Roman" w:hAnsi="Times New Roman" w:cs="Times New Roman"/>
          <w:bCs/>
          <w:sz w:val="24"/>
          <w:szCs w:val="24"/>
        </w:rPr>
      </w:pPr>
      <w:bookmarkStart w:id="36" w:name="_Hlk194825977"/>
      <w:r w:rsidRPr="00DD1952">
        <w:rPr>
          <w:rFonts w:ascii="Times New Roman" w:hAnsi="Times New Roman" w:cs="Times New Roman"/>
          <w:color w:val="222222"/>
          <w:sz w:val="24"/>
          <w:szCs w:val="24"/>
          <w:shd w:val="clear" w:color="auto" w:fill="FFFFFF"/>
          <w:lang w:val="de-DE"/>
        </w:rPr>
        <w:t>Wu,</w:t>
      </w:r>
      <w:bookmarkEnd w:id="36"/>
      <w:r w:rsidRPr="00DD1952">
        <w:rPr>
          <w:rFonts w:ascii="Times New Roman" w:hAnsi="Times New Roman" w:cs="Times New Roman"/>
          <w:color w:val="222222"/>
          <w:sz w:val="24"/>
          <w:szCs w:val="24"/>
          <w:shd w:val="clear" w:color="auto" w:fill="FFFFFF"/>
          <w:lang w:val="de-DE"/>
        </w:rPr>
        <w:t xml:space="preserve"> Y., Xue, H., Wang, H., Su, C., Du, S., &amp; Wang, Y. (2017). </w:t>
      </w:r>
      <w:r w:rsidRPr="0029643F">
        <w:rPr>
          <w:rFonts w:ascii="Times New Roman" w:hAnsi="Times New Roman" w:cs="Times New Roman"/>
          <w:color w:val="222222"/>
          <w:sz w:val="24"/>
          <w:szCs w:val="24"/>
          <w:shd w:val="clear" w:color="auto" w:fill="FFFFFF"/>
        </w:rPr>
        <w:t>The impact of urbanization on the community food environment in China. </w:t>
      </w:r>
      <w:r w:rsidRPr="0029643F">
        <w:rPr>
          <w:rFonts w:ascii="Times New Roman" w:hAnsi="Times New Roman" w:cs="Times New Roman"/>
          <w:i/>
          <w:iCs/>
          <w:color w:val="222222"/>
          <w:sz w:val="24"/>
          <w:szCs w:val="24"/>
          <w:shd w:val="clear" w:color="auto" w:fill="FFFFFF"/>
        </w:rPr>
        <w:t>Asia Pacific journal of clinical nutrition</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26</w:t>
      </w:r>
      <w:r w:rsidRPr="0029643F">
        <w:rPr>
          <w:rFonts w:ascii="Times New Roman" w:hAnsi="Times New Roman" w:cs="Times New Roman"/>
          <w:color w:val="222222"/>
          <w:sz w:val="24"/>
          <w:szCs w:val="24"/>
          <w:shd w:val="clear" w:color="auto" w:fill="FFFFFF"/>
        </w:rPr>
        <w:t>(3), 504-513.</w:t>
      </w:r>
    </w:p>
    <w:p w14:paraId="29B4BA0C" w14:textId="6C1CBBA7" w:rsidR="006D7BB8" w:rsidRPr="009C77E3" w:rsidRDefault="0029643F" w:rsidP="005342E5">
      <w:pPr>
        <w:pStyle w:val="ListParagraph"/>
        <w:numPr>
          <w:ilvl w:val="0"/>
          <w:numId w:val="88"/>
        </w:numPr>
        <w:rPr>
          <w:rFonts w:ascii="Times New Roman" w:hAnsi="Times New Roman" w:cs="Times New Roman"/>
          <w:bCs/>
          <w:sz w:val="24"/>
          <w:szCs w:val="24"/>
        </w:rPr>
      </w:pPr>
      <w:bookmarkStart w:id="37" w:name="_Hlk194819256"/>
      <w:r w:rsidRPr="00DD1952">
        <w:rPr>
          <w:rFonts w:ascii="Times New Roman" w:hAnsi="Times New Roman" w:cs="Times New Roman"/>
          <w:color w:val="222222"/>
          <w:sz w:val="24"/>
          <w:szCs w:val="24"/>
          <w:shd w:val="clear" w:color="auto" w:fill="FFFFFF"/>
          <w:lang w:val="de-DE"/>
        </w:rPr>
        <w:t xml:space="preserve">Zou, </w:t>
      </w:r>
      <w:bookmarkEnd w:id="37"/>
      <w:r w:rsidRPr="00DD1952">
        <w:rPr>
          <w:rFonts w:ascii="Times New Roman" w:hAnsi="Times New Roman" w:cs="Times New Roman"/>
          <w:color w:val="222222"/>
          <w:sz w:val="24"/>
          <w:szCs w:val="24"/>
          <w:shd w:val="clear" w:color="auto" w:fill="FFFFFF"/>
          <w:lang w:val="de-DE"/>
        </w:rPr>
        <w:t xml:space="preserve">T., Dawodu, A., Mangi, E., &amp; Cheshmehzangi, A. (2022). </w:t>
      </w:r>
      <w:r w:rsidRPr="0029643F">
        <w:rPr>
          <w:rFonts w:ascii="Times New Roman" w:hAnsi="Times New Roman" w:cs="Times New Roman"/>
          <w:color w:val="222222"/>
          <w:sz w:val="24"/>
          <w:szCs w:val="24"/>
          <w:shd w:val="clear" w:color="auto" w:fill="FFFFFF"/>
        </w:rPr>
        <w:t>General limitations of the current approach in developing sustainable food system frameworks. </w:t>
      </w:r>
      <w:r w:rsidRPr="0029643F">
        <w:rPr>
          <w:rFonts w:ascii="Times New Roman" w:hAnsi="Times New Roman" w:cs="Times New Roman"/>
          <w:i/>
          <w:iCs/>
          <w:color w:val="222222"/>
          <w:sz w:val="24"/>
          <w:szCs w:val="24"/>
          <w:shd w:val="clear" w:color="auto" w:fill="FFFFFF"/>
        </w:rPr>
        <w:t>Global Food Security</w:t>
      </w:r>
      <w:r w:rsidRPr="0029643F">
        <w:rPr>
          <w:rFonts w:ascii="Times New Roman" w:hAnsi="Times New Roman" w:cs="Times New Roman"/>
          <w:color w:val="222222"/>
          <w:sz w:val="24"/>
          <w:szCs w:val="24"/>
          <w:shd w:val="clear" w:color="auto" w:fill="FFFFFF"/>
        </w:rPr>
        <w:t>, </w:t>
      </w:r>
      <w:r w:rsidRPr="0029643F">
        <w:rPr>
          <w:rFonts w:ascii="Times New Roman" w:hAnsi="Times New Roman" w:cs="Times New Roman"/>
          <w:i/>
          <w:iCs/>
          <w:color w:val="222222"/>
          <w:sz w:val="24"/>
          <w:szCs w:val="24"/>
          <w:shd w:val="clear" w:color="auto" w:fill="FFFFFF"/>
        </w:rPr>
        <w:t>33</w:t>
      </w:r>
      <w:r w:rsidRPr="0029643F">
        <w:rPr>
          <w:rFonts w:ascii="Times New Roman" w:hAnsi="Times New Roman" w:cs="Times New Roman"/>
          <w:color w:val="222222"/>
          <w:sz w:val="24"/>
          <w:szCs w:val="24"/>
          <w:shd w:val="clear" w:color="auto" w:fill="FFFFFF"/>
        </w:rPr>
        <w:t>, 100624</w:t>
      </w:r>
    </w:p>
    <w:p w14:paraId="39160E0E" w14:textId="77777777" w:rsidR="009C77E3" w:rsidRDefault="009C77E3" w:rsidP="009C77E3">
      <w:pPr>
        <w:rPr>
          <w:rFonts w:ascii="Times New Roman" w:hAnsi="Times New Roman" w:cs="Times New Roman"/>
          <w:bCs/>
          <w:sz w:val="24"/>
          <w:szCs w:val="24"/>
        </w:rPr>
      </w:pPr>
    </w:p>
    <w:p w14:paraId="3513EC55" w14:textId="77777777" w:rsidR="009C77E3" w:rsidRDefault="009C77E3" w:rsidP="009C77E3">
      <w:pPr>
        <w:rPr>
          <w:rFonts w:ascii="Times New Roman" w:hAnsi="Times New Roman" w:cs="Times New Roman"/>
          <w:bCs/>
          <w:sz w:val="24"/>
          <w:szCs w:val="24"/>
        </w:rPr>
      </w:pPr>
    </w:p>
    <w:p w14:paraId="31931CD1" w14:textId="77777777" w:rsidR="009C77E3" w:rsidRDefault="009C77E3" w:rsidP="009C77E3">
      <w:pPr>
        <w:rPr>
          <w:rFonts w:ascii="Times New Roman" w:hAnsi="Times New Roman" w:cs="Times New Roman"/>
          <w:bCs/>
          <w:sz w:val="24"/>
          <w:szCs w:val="24"/>
        </w:rPr>
      </w:pPr>
    </w:p>
    <w:p w14:paraId="7194709A" w14:textId="77777777" w:rsidR="009C77E3" w:rsidRDefault="009C77E3" w:rsidP="009C77E3">
      <w:pPr>
        <w:rPr>
          <w:rFonts w:ascii="Times New Roman" w:hAnsi="Times New Roman" w:cs="Times New Roman"/>
          <w:bCs/>
          <w:sz w:val="24"/>
          <w:szCs w:val="24"/>
        </w:rPr>
      </w:pPr>
    </w:p>
    <w:p w14:paraId="2381D8A9" w14:textId="77777777" w:rsidR="009C77E3" w:rsidRDefault="009C77E3" w:rsidP="009C77E3">
      <w:pPr>
        <w:rPr>
          <w:rFonts w:ascii="Times New Roman" w:hAnsi="Times New Roman" w:cs="Times New Roman"/>
          <w:bCs/>
          <w:sz w:val="24"/>
          <w:szCs w:val="24"/>
        </w:rPr>
      </w:pPr>
    </w:p>
    <w:p w14:paraId="0626F654" w14:textId="77777777" w:rsidR="009C77E3" w:rsidRDefault="009C77E3" w:rsidP="009C77E3">
      <w:pPr>
        <w:rPr>
          <w:rFonts w:ascii="Times New Roman" w:hAnsi="Times New Roman" w:cs="Times New Roman"/>
          <w:bCs/>
          <w:sz w:val="24"/>
          <w:szCs w:val="24"/>
        </w:rPr>
      </w:pPr>
    </w:p>
    <w:p w14:paraId="573F6381" w14:textId="77777777" w:rsidR="009C77E3" w:rsidRDefault="009C77E3" w:rsidP="009C77E3">
      <w:pPr>
        <w:rPr>
          <w:rFonts w:ascii="Times New Roman" w:hAnsi="Times New Roman" w:cs="Times New Roman"/>
          <w:bCs/>
          <w:sz w:val="24"/>
          <w:szCs w:val="24"/>
        </w:rPr>
      </w:pPr>
    </w:p>
    <w:p w14:paraId="675FD25C" w14:textId="77777777" w:rsidR="009C77E3" w:rsidRDefault="009C77E3" w:rsidP="009C77E3">
      <w:pPr>
        <w:rPr>
          <w:rFonts w:ascii="Times New Roman" w:hAnsi="Times New Roman" w:cs="Times New Roman"/>
          <w:bCs/>
          <w:sz w:val="24"/>
          <w:szCs w:val="24"/>
        </w:rPr>
      </w:pPr>
    </w:p>
    <w:p w14:paraId="03971754" w14:textId="77777777" w:rsidR="009C77E3" w:rsidRDefault="009C77E3" w:rsidP="009C77E3">
      <w:pPr>
        <w:rPr>
          <w:rFonts w:ascii="Times New Roman" w:hAnsi="Times New Roman" w:cs="Times New Roman"/>
          <w:bCs/>
          <w:sz w:val="24"/>
          <w:szCs w:val="24"/>
        </w:rPr>
      </w:pPr>
    </w:p>
    <w:p w14:paraId="3961A6A1" w14:textId="77777777" w:rsidR="009C77E3" w:rsidRDefault="009C77E3" w:rsidP="009C77E3">
      <w:pPr>
        <w:rPr>
          <w:rFonts w:ascii="Times New Roman" w:hAnsi="Times New Roman" w:cs="Times New Roman"/>
          <w:bCs/>
          <w:sz w:val="24"/>
          <w:szCs w:val="24"/>
        </w:rPr>
      </w:pPr>
    </w:p>
    <w:p w14:paraId="72FA7A67" w14:textId="77777777" w:rsidR="009C77E3" w:rsidRDefault="009C77E3" w:rsidP="009C77E3">
      <w:pPr>
        <w:rPr>
          <w:rFonts w:ascii="Times New Roman" w:hAnsi="Times New Roman" w:cs="Times New Roman"/>
          <w:bCs/>
          <w:sz w:val="24"/>
          <w:szCs w:val="24"/>
        </w:rPr>
      </w:pPr>
    </w:p>
    <w:p w14:paraId="62AC652B" w14:textId="77777777" w:rsidR="009C77E3" w:rsidRDefault="009C77E3" w:rsidP="009C77E3">
      <w:pPr>
        <w:rPr>
          <w:rFonts w:ascii="Times New Roman" w:hAnsi="Times New Roman" w:cs="Times New Roman"/>
          <w:bCs/>
          <w:sz w:val="24"/>
          <w:szCs w:val="24"/>
        </w:rPr>
      </w:pPr>
    </w:p>
    <w:p w14:paraId="68F2AF41" w14:textId="77777777" w:rsidR="009C77E3" w:rsidRDefault="009C77E3" w:rsidP="009C77E3">
      <w:pPr>
        <w:rPr>
          <w:rFonts w:ascii="Times New Roman" w:hAnsi="Times New Roman" w:cs="Times New Roman"/>
          <w:bCs/>
          <w:sz w:val="24"/>
          <w:szCs w:val="24"/>
        </w:rPr>
      </w:pPr>
    </w:p>
    <w:p w14:paraId="70E2C5A5" w14:textId="77777777" w:rsidR="009C77E3" w:rsidRDefault="009C77E3" w:rsidP="009C77E3">
      <w:pPr>
        <w:rPr>
          <w:rFonts w:ascii="Times New Roman" w:hAnsi="Times New Roman" w:cs="Times New Roman"/>
          <w:bCs/>
          <w:sz w:val="24"/>
          <w:szCs w:val="24"/>
        </w:rPr>
      </w:pPr>
    </w:p>
    <w:p w14:paraId="1759D95D" w14:textId="77777777" w:rsidR="009C77E3" w:rsidRDefault="009C77E3" w:rsidP="009C77E3">
      <w:pPr>
        <w:rPr>
          <w:rFonts w:ascii="Times New Roman" w:hAnsi="Times New Roman" w:cs="Times New Roman"/>
          <w:bCs/>
          <w:sz w:val="24"/>
          <w:szCs w:val="24"/>
        </w:rPr>
      </w:pPr>
    </w:p>
    <w:p w14:paraId="7CB5F17A" w14:textId="77777777" w:rsidR="009C77E3" w:rsidRDefault="009C77E3" w:rsidP="009C77E3">
      <w:pPr>
        <w:rPr>
          <w:rFonts w:ascii="Times New Roman" w:hAnsi="Times New Roman" w:cs="Times New Roman"/>
          <w:bCs/>
          <w:sz w:val="24"/>
          <w:szCs w:val="24"/>
        </w:rPr>
      </w:pPr>
    </w:p>
    <w:p w14:paraId="28BB72FF" w14:textId="77777777" w:rsidR="009C77E3" w:rsidRDefault="009C77E3" w:rsidP="009C77E3">
      <w:pPr>
        <w:rPr>
          <w:rFonts w:ascii="Times New Roman" w:hAnsi="Times New Roman" w:cs="Times New Roman"/>
          <w:bCs/>
          <w:sz w:val="24"/>
          <w:szCs w:val="24"/>
        </w:rPr>
      </w:pPr>
    </w:p>
    <w:p w14:paraId="78C7E103" w14:textId="77777777" w:rsidR="009C77E3" w:rsidRDefault="009C77E3" w:rsidP="009C77E3">
      <w:pPr>
        <w:rPr>
          <w:rFonts w:ascii="Times New Roman" w:hAnsi="Times New Roman" w:cs="Times New Roman"/>
          <w:bCs/>
          <w:sz w:val="24"/>
          <w:szCs w:val="24"/>
        </w:rPr>
      </w:pPr>
    </w:p>
    <w:p w14:paraId="33477CED" w14:textId="77777777" w:rsidR="009C77E3" w:rsidRDefault="009C77E3" w:rsidP="009C77E3">
      <w:pPr>
        <w:rPr>
          <w:rFonts w:ascii="Times New Roman" w:hAnsi="Times New Roman" w:cs="Times New Roman"/>
          <w:bCs/>
          <w:sz w:val="24"/>
          <w:szCs w:val="24"/>
        </w:rPr>
      </w:pPr>
    </w:p>
    <w:p w14:paraId="34153233" w14:textId="77777777" w:rsidR="009C77E3" w:rsidRDefault="009C77E3" w:rsidP="009C77E3">
      <w:pPr>
        <w:rPr>
          <w:rFonts w:ascii="Times New Roman" w:hAnsi="Times New Roman" w:cs="Times New Roman"/>
          <w:bCs/>
          <w:sz w:val="24"/>
          <w:szCs w:val="24"/>
        </w:rPr>
      </w:pPr>
    </w:p>
    <w:p w14:paraId="55CEC44F" w14:textId="77777777" w:rsidR="009C77E3" w:rsidRDefault="009C77E3" w:rsidP="009C77E3">
      <w:pPr>
        <w:rPr>
          <w:rFonts w:ascii="Times New Roman" w:hAnsi="Times New Roman" w:cs="Times New Roman"/>
          <w:bCs/>
          <w:sz w:val="24"/>
          <w:szCs w:val="24"/>
        </w:rPr>
      </w:pPr>
    </w:p>
    <w:p w14:paraId="61BAD77B" w14:textId="77777777" w:rsidR="009C77E3" w:rsidRDefault="009C77E3" w:rsidP="009C77E3">
      <w:pPr>
        <w:rPr>
          <w:rFonts w:ascii="Times New Roman" w:hAnsi="Times New Roman" w:cs="Times New Roman"/>
          <w:bCs/>
          <w:sz w:val="24"/>
          <w:szCs w:val="24"/>
        </w:rPr>
      </w:pPr>
    </w:p>
    <w:p w14:paraId="3247FE93" w14:textId="77777777" w:rsidR="009C77E3" w:rsidRDefault="009C77E3" w:rsidP="009C77E3">
      <w:pPr>
        <w:rPr>
          <w:rFonts w:ascii="Times New Roman" w:hAnsi="Times New Roman" w:cs="Times New Roman"/>
          <w:bCs/>
          <w:sz w:val="24"/>
          <w:szCs w:val="24"/>
        </w:rPr>
      </w:pPr>
    </w:p>
    <w:p w14:paraId="43E16D7A" w14:textId="77777777" w:rsidR="009C77E3" w:rsidRDefault="009C77E3" w:rsidP="009C77E3">
      <w:pPr>
        <w:rPr>
          <w:rFonts w:ascii="Times New Roman" w:hAnsi="Times New Roman" w:cs="Times New Roman"/>
          <w:bCs/>
          <w:sz w:val="24"/>
          <w:szCs w:val="24"/>
        </w:rPr>
      </w:pPr>
    </w:p>
    <w:p w14:paraId="45C59641" w14:textId="77777777" w:rsidR="009C77E3" w:rsidRPr="009C77E3" w:rsidRDefault="009C77E3" w:rsidP="009C77E3">
      <w:pPr>
        <w:rPr>
          <w:rFonts w:ascii="Times New Roman" w:hAnsi="Times New Roman" w:cs="Times New Roman"/>
          <w:bCs/>
          <w:sz w:val="24"/>
          <w:szCs w:val="24"/>
        </w:rPr>
      </w:pPr>
    </w:p>
    <w:p w14:paraId="68FC67A9" w14:textId="77777777" w:rsidR="00C402E6" w:rsidRPr="00CD7252" w:rsidRDefault="00C402E6">
      <w:pPr>
        <w:rPr>
          <w:rFonts w:ascii="Times New Roman" w:hAnsi="Times New Roman" w:cs="Times New Roman"/>
          <w:bCs/>
          <w:sz w:val="24"/>
          <w:szCs w:val="24"/>
        </w:rPr>
      </w:pPr>
    </w:p>
    <w:p w14:paraId="3621A62C" w14:textId="77777777" w:rsidR="00C402E6" w:rsidRPr="00CD7252" w:rsidRDefault="00C402E6">
      <w:pPr>
        <w:rPr>
          <w:rFonts w:ascii="Times New Roman" w:hAnsi="Times New Roman" w:cs="Times New Roman"/>
          <w:bCs/>
          <w:sz w:val="24"/>
          <w:szCs w:val="24"/>
        </w:rPr>
      </w:pPr>
    </w:p>
    <w:p w14:paraId="43F0AF6A" w14:textId="77777777" w:rsidR="00C402E6" w:rsidRPr="00CD7252" w:rsidRDefault="00C402E6">
      <w:pPr>
        <w:rPr>
          <w:rFonts w:ascii="Times New Roman" w:hAnsi="Times New Roman" w:cs="Times New Roman"/>
          <w:bCs/>
          <w:sz w:val="24"/>
          <w:szCs w:val="24"/>
        </w:rPr>
      </w:pPr>
    </w:p>
    <w:p w14:paraId="03864FA7" w14:textId="77777777" w:rsidR="00C402E6" w:rsidRPr="006E0C06" w:rsidRDefault="00C402E6">
      <w:pPr>
        <w:rPr>
          <w:rFonts w:ascii="Times New Roman" w:hAnsi="Times New Roman" w:cs="Times New Roman"/>
          <w:bCs/>
          <w:sz w:val="32"/>
          <w:szCs w:val="32"/>
        </w:rPr>
      </w:pPr>
    </w:p>
    <w:p w14:paraId="52AA5A7C" w14:textId="77777777" w:rsidR="00C402E6" w:rsidRPr="006E0C06" w:rsidRDefault="00C402E6">
      <w:pPr>
        <w:rPr>
          <w:rFonts w:ascii="Times New Roman" w:hAnsi="Times New Roman" w:cs="Times New Roman"/>
          <w:bCs/>
          <w:sz w:val="32"/>
          <w:szCs w:val="32"/>
        </w:rPr>
      </w:pPr>
    </w:p>
    <w:p w14:paraId="6C5E3650" w14:textId="77777777" w:rsidR="00C402E6" w:rsidRPr="006E0C06" w:rsidRDefault="00C402E6">
      <w:pPr>
        <w:rPr>
          <w:rFonts w:ascii="Times New Roman" w:hAnsi="Times New Roman" w:cs="Times New Roman"/>
          <w:bCs/>
          <w:sz w:val="32"/>
          <w:szCs w:val="32"/>
        </w:rPr>
      </w:pPr>
    </w:p>
    <w:p w14:paraId="75569126" w14:textId="77777777" w:rsidR="00C402E6" w:rsidRPr="006E0C06" w:rsidRDefault="00C402E6">
      <w:pPr>
        <w:rPr>
          <w:rFonts w:ascii="Times New Roman" w:hAnsi="Times New Roman" w:cs="Times New Roman"/>
          <w:bCs/>
          <w:sz w:val="32"/>
          <w:szCs w:val="32"/>
        </w:rPr>
      </w:pPr>
    </w:p>
    <w:p w14:paraId="150B42D6" w14:textId="77777777" w:rsidR="00C402E6" w:rsidRPr="006E0C06" w:rsidRDefault="00C402E6">
      <w:pPr>
        <w:rPr>
          <w:rFonts w:ascii="Times New Roman" w:hAnsi="Times New Roman" w:cs="Times New Roman"/>
          <w:bCs/>
          <w:sz w:val="32"/>
          <w:szCs w:val="32"/>
        </w:rPr>
      </w:pPr>
    </w:p>
    <w:p w14:paraId="6C0FD219" w14:textId="77777777" w:rsidR="00C402E6" w:rsidRPr="006E0C06" w:rsidRDefault="00C402E6">
      <w:pPr>
        <w:rPr>
          <w:rFonts w:ascii="Times New Roman" w:hAnsi="Times New Roman" w:cs="Times New Roman"/>
          <w:bCs/>
          <w:sz w:val="32"/>
          <w:szCs w:val="32"/>
        </w:rPr>
      </w:pPr>
    </w:p>
    <w:p w14:paraId="35FBF86D" w14:textId="77777777" w:rsidR="00162C23" w:rsidRPr="006E0C06" w:rsidRDefault="00162C23">
      <w:pPr>
        <w:rPr>
          <w:rFonts w:ascii="Times New Roman" w:hAnsi="Times New Roman" w:cs="Times New Roman"/>
          <w:bCs/>
          <w:sz w:val="32"/>
          <w:szCs w:val="32"/>
        </w:rPr>
      </w:pPr>
    </w:p>
    <w:sectPr w:rsidR="00162C23" w:rsidRPr="006E0C06" w:rsidSect="00211ADA">
      <w:headerReference w:type="even" r:id="rId10"/>
      <w:headerReference w:type="default" r:id="rId11"/>
      <w:headerReference w:type="first" r:id="rId12"/>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hor" w:initials="A">
    <w:p w14:paraId="0B78D4B2" w14:textId="77777777" w:rsidR="00DD1952" w:rsidRDefault="00DD1952" w:rsidP="00DD1952">
      <w:pPr>
        <w:pStyle w:val="CommentText"/>
      </w:pPr>
      <w:r>
        <w:rPr>
          <w:rStyle w:val="CommentReference"/>
        </w:rPr>
        <w:annotationRef/>
      </w:r>
      <w:r>
        <w:t>Overloaded with ideas in a single paragraph, which may overwhelm the reader.</w:t>
      </w:r>
    </w:p>
    <w:p w14:paraId="35846796" w14:textId="77777777" w:rsidR="00DD1952" w:rsidRDefault="00DD1952" w:rsidP="00DD1952">
      <w:pPr>
        <w:pStyle w:val="CommentText"/>
      </w:pPr>
      <w:r>
        <w:t>The purpose of the book and chapter overview could be more clearly separated.</w:t>
      </w:r>
      <w:r>
        <w:br/>
      </w:r>
      <w:r>
        <w:rPr>
          <w:b/>
          <w:bCs/>
        </w:rPr>
        <w:t>Suggestions:</w:t>
      </w:r>
    </w:p>
    <w:p w14:paraId="3386C4CD" w14:textId="77777777" w:rsidR="00DD1952" w:rsidRDefault="00DD1952" w:rsidP="00DD1952">
      <w:pPr>
        <w:pStyle w:val="CommentText"/>
        <w:numPr>
          <w:ilvl w:val="0"/>
          <w:numId w:val="89"/>
        </w:numPr>
      </w:pPr>
      <w:r>
        <w:t>Break the text into 2–3 paragraphs: (1) global context, (2) chapter overview, (3) audience and vision.</w:t>
      </w:r>
    </w:p>
    <w:p w14:paraId="5438C81C" w14:textId="51307920" w:rsidR="00DD1952" w:rsidRDefault="00DD1952" w:rsidP="00DD1952">
      <w:pPr>
        <w:pStyle w:val="CommentText"/>
        <w:numPr>
          <w:ilvl w:val="0"/>
          <w:numId w:val="89"/>
        </w:numPr>
        <w:ind w:left="360"/>
      </w:pPr>
      <w:r>
        <w:t xml:space="preserve">Add an explicit sentence describing the book’s </w:t>
      </w:r>
      <w:bookmarkStart w:id="3" w:name="_GoBack"/>
      <w:bookmarkEnd w:id="3"/>
      <w:r>
        <w:t>unique contribution.</w:t>
      </w:r>
    </w:p>
    <w:p w14:paraId="09927AB1" w14:textId="77777777" w:rsidR="00DD1952" w:rsidRDefault="00DD1952" w:rsidP="00DD1952">
      <w:pPr>
        <w:pStyle w:val="CommentText"/>
      </w:pPr>
    </w:p>
  </w:comment>
  <w:comment w:id="4" w:author="Author" w:initials="A">
    <w:p w14:paraId="47FC0F3C" w14:textId="77777777" w:rsidR="00DD1952" w:rsidRDefault="00DD1952" w:rsidP="00DD1952">
      <w:pPr>
        <w:pStyle w:val="CommentText"/>
      </w:pPr>
      <w:r>
        <w:rPr>
          <w:rStyle w:val="CommentReference"/>
        </w:rPr>
        <w:annotationRef/>
      </w:r>
      <w:r>
        <w:t>Too long for an abstract (over 350 words).</w:t>
      </w:r>
    </w:p>
    <w:p w14:paraId="2BE15BDF" w14:textId="77777777" w:rsidR="00DD1952" w:rsidRDefault="00DD1952" w:rsidP="00DD1952">
      <w:pPr>
        <w:pStyle w:val="CommentText"/>
      </w:pPr>
      <w:r>
        <w:t>Several complex sentences could be simplified.</w:t>
      </w:r>
    </w:p>
    <w:p w14:paraId="7F8E4323" w14:textId="77777777" w:rsidR="00DD1952" w:rsidRDefault="00DD1952" w:rsidP="00DD1952">
      <w:pPr>
        <w:pStyle w:val="CommentText"/>
      </w:pPr>
      <w:r>
        <w:t>Lacks a clear academic significance or “so what?” statement.</w:t>
      </w:r>
    </w:p>
    <w:p w14:paraId="0FB2A0B6" w14:textId="77777777" w:rsidR="00DD1952" w:rsidRDefault="00DD1952" w:rsidP="00DD1952">
      <w:pPr>
        <w:pStyle w:val="CommentText"/>
      </w:pPr>
      <w:r>
        <w:rPr>
          <w:b/>
          <w:bCs/>
        </w:rPr>
        <w:t>Suggestions:</w:t>
      </w:r>
    </w:p>
    <w:p w14:paraId="52CC177E" w14:textId="77777777" w:rsidR="00DD1952" w:rsidRDefault="00DD1952" w:rsidP="00DD1952">
      <w:pPr>
        <w:pStyle w:val="CommentText"/>
        <w:numPr>
          <w:ilvl w:val="0"/>
          <w:numId w:val="90"/>
        </w:numPr>
        <w:ind w:left="360"/>
      </w:pPr>
      <w:r>
        <w:t xml:space="preserve">Reduce the length to </w:t>
      </w:r>
      <w:r>
        <w:rPr>
          <w:b/>
          <w:bCs/>
        </w:rPr>
        <w:t>no more than 250 words</w:t>
      </w:r>
      <w:r>
        <w:t>.</w:t>
      </w:r>
    </w:p>
    <w:p w14:paraId="594F2007" w14:textId="77777777" w:rsidR="00DD1952" w:rsidRDefault="00DD1952" w:rsidP="00DD1952">
      <w:pPr>
        <w:pStyle w:val="CommentText"/>
        <w:numPr>
          <w:ilvl w:val="0"/>
          <w:numId w:val="90"/>
        </w:numPr>
      </w:pPr>
      <w:r>
        <w:t>Conclude with a strong sentence articulating the book’s contribution to scholarship and practice.</w:t>
      </w:r>
    </w:p>
  </w:comment>
  <w:comment w:id="5" w:author="Author" w:initials="A">
    <w:p w14:paraId="6C5B6B36" w14:textId="77777777" w:rsidR="00DD1952" w:rsidRDefault="00DD1952" w:rsidP="00DD1952">
      <w:pPr>
        <w:pStyle w:val="CommentText"/>
        <w:numPr>
          <w:ilvl w:val="0"/>
          <w:numId w:val="91"/>
        </w:numPr>
      </w:pPr>
      <w:r>
        <w:rPr>
          <w:rStyle w:val="CommentReference"/>
        </w:rPr>
        <w:annotationRef/>
      </w:r>
      <w:r>
        <w:t>Redundant "Contents" title at the top.</w:t>
      </w:r>
    </w:p>
    <w:p w14:paraId="0A2CF241" w14:textId="77777777" w:rsidR="00DD1952" w:rsidRDefault="00DD1952" w:rsidP="00DD1952">
      <w:pPr>
        <w:pStyle w:val="CommentText"/>
        <w:numPr>
          <w:ilvl w:val="0"/>
          <w:numId w:val="91"/>
        </w:numPr>
      </w:pPr>
      <w:r>
        <w:t>Subsections not listed.</w:t>
      </w:r>
    </w:p>
    <w:p w14:paraId="79564FFF" w14:textId="77777777" w:rsidR="00DD1952" w:rsidRDefault="00DD1952" w:rsidP="00DD1952">
      <w:pPr>
        <w:pStyle w:val="CommentText"/>
      </w:pPr>
      <w:r>
        <w:rPr>
          <w:b/>
          <w:bCs/>
        </w:rPr>
        <w:t>Suggestions:</w:t>
      </w:r>
    </w:p>
    <w:p w14:paraId="4417B5F7" w14:textId="77777777" w:rsidR="00DD1952" w:rsidRDefault="00DD1952" w:rsidP="00DD1952">
      <w:pPr>
        <w:pStyle w:val="CommentText"/>
        <w:numPr>
          <w:ilvl w:val="0"/>
          <w:numId w:val="92"/>
        </w:numPr>
      </w:pPr>
      <w:r>
        <w:t>Consider including major subheadings for each chapter to guide the reader better.</w:t>
      </w:r>
    </w:p>
  </w:comment>
  <w:comment w:id="7" w:author="Author" w:initials="A">
    <w:p w14:paraId="33D9B084" w14:textId="77777777" w:rsidR="00DD1952" w:rsidRDefault="00DD1952" w:rsidP="00DD1952">
      <w:pPr>
        <w:pStyle w:val="CommentText"/>
        <w:numPr>
          <w:ilvl w:val="0"/>
          <w:numId w:val="93"/>
        </w:numPr>
      </w:pPr>
      <w:r>
        <w:rPr>
          <w:rStyle w:val="CommentReference"/>
        </w:rPr>
        <w:annotationRef/>
      </w:r>
      <w:r>
        <w:t>Some sections are verbose and repetitive.</w:t>
      </w:r>
    </w:p>
    <w:p w14:paraId="41558D4C" w14:textId="77777777" w:rsidR="00DD1952" w:rsidRDefault="00DD1952" w:rsidP="00DD1952">
      <w:pPr>
        <w:pStyle w:val="CommentText"/>
        <w:numPr>
          <w:ilvl w:val="0"/>
          <w:numId w:val="93"/>
        </w:numPr>
      </w:pPr>
      <w:r>
        <w:t>Many sentences are too long and reduce readability.</w:t>
      </w:r>
    </w:p>
    <w:p w14:paraId="0A1A722E" w14:textId="77777777" w:rsidR="00DD1952" w:rsidRDefault="00DD1952" w:rsidP="00DD1952">
      <w:pPr>
        <w:pStyle w:val="CommentText"/>
        <w:numPr>
          <w:ilvl w:val="0"/>
          <w:numId w:val="93"/>
        </w:numPr>
      </w:pPr>
      <w:r>
        <w:t>Some important claims lack citations.</w:t>
      </w:r>
    </w:p>
    <w:p w14:paraId="339B12D2" w14:textId="77777777" w:rsidR="00DD1952" w:rsidRDefault="00DD1952" w:rsidP="00DD1952">
      <w:pPr>
        <w:pStyle w:val="CommentText"/>
      </w:pPr>
      <w:r>
        <w:rPr>
          <w:b/>
          <w:bCs/>
        </w:rPr>
        <w:t>Suggestions:</w:t>
      </w:r>
    </w:p>
    <w:p w14:paraId="5F2DE066" w14:textId="77777777" w:rsidR="00DD1952" w:rsidRDefault="00DD1952" w:rsidP="00DD1952">
      <w:pPr>
        <w:pStyle w:val="CommentText"/>
        <w:numPr>
          <w:ilvl w:val="0"/>
          <w:numId w:val="94"/>
        </w:numPr>
      </w:pPr>
      <w:r>
        <w:t>Break down long paragraphs and sentences for clarity.</w:t>
      </w:r>
    </w:p>
    <w:p w14:paraId="7E068849" w14:textId="77777777" w:rsidR="00DD1952" w:rsidRDefault="00DD1952" w:rsidP="00DD1952">
      <w:pPr>
        <w:pStyle w:val="CommentText"/>
        <w:numPr>
          <w:ilvl w:val="0"/>
          <w:numId w:val="94"/>
        </w:numPr>
      </w:pPr>
      <w:r>
        <w:t>Add recent references (e.g., FAO, WHO, IPCC).</w:t>
      </w:r>
    </w:p>
    <w:p w14:paraId="6BE35CDB" w14:textId="77777777" w:rsidR="00DD1952" w:rsidRDefault="00DD1952" w:rsidP="00DD1952">
      <w:pPr>
        <w:pStyle w:val="CommentText"/>
        <w:numPr>
          <w:ilvl w:val="0"/>
          <w:numId w:val="94"/>
        </w:numPr>
      </w:pPr>
      <w:r>
        <w:t>Use visual aids (e.g., comparison tables) where possible.</w:t>
      </w:r>
    </w:p>
  </w:comment>
  <w:comment w:id="9" w:author="Author" w:initials="A">
    <w:p w14:paraId="3DBA4F9E" w14:textId="77777777" w:rsidR="00DD1952" w:rsidRDefault="00DD1952" w:rsidP="00DD1952">
      <w:pPr>
        <w:pStyle w:val="CommentText"/>
        <w:numPr>
          <w:ilvl w:val="0"/>
          <w:numId w:val="95"/>
        </w:numPr>
      </w:pPr>
      <w:r>
        <w:rPr>
          <w:rStyle w:val="CommentReference"/>
        </w:rPr>
        <w:annotationRef/>
      </w:r>
      <w:r>
        <w:t>Redundant explanations about diseases (diabetes, hypertension, etc.).</w:t>
      </w:r>
    </w:p>
    <w:p w14:paraId="2F8D2D93" w14:textId="77777777" w:rsidR="00DD1952" w:rsidRDefault="00DD1952" w:rsidP="00DD1952">
      <w:pPr>
        <w:pStyle w:val="CommentText"/>
        <w:numPr>
          <w:ilvl w:val="0"/>
          <w:numId w:val="95"/>
        </w:numPr>
      </w:pPr>
      <w:r>
        <w:t>Overly technical at times, making it less accessible to general readers.</w:t>
      </w:r>
    </w:p>
    <w:p w14:paraId="561A3DB0" w14:textId="77777777" w:rsidR="00DD1952" w:rsidRDefault="00DD1952" w:rsidP="00DD1952">
      <w:pPr>
        <w:pStyle w:val="CommentText"/>
        <w:numPr>
          <w:ilvl w:val="0"/>
          <w:numId w:val="95"/>
        </w:numPr>
      </w:pPr>
      <w:r>
        <w:t>The title suggests broader scope (processed foods &amp; additives), but the content is sodium-focused.</w:t>
      </w:r>
    </w:p>
    <w:p w14:paraId="47BD683F" w14:textId="77777777" w:rsidR="00DD1952" w:rsidRDefault="00DD1952" w:rsidP="00DD1952">
      <w:pPr>
        <w:pStyle w:val="CommentText"/>
      </w:pPr>
      <w:r>
        <w:rPr>
          <w:b/>
          <w:bCs/>
        </w:rPr>
        <w:t>Suggestions:</w:t>
      </w:r>
    </w:p>
    <w:p w14:paraId="48551486" w14:textId="77777777" w:rsidR="00DD1952" w:rsidRDefault="00DD1952" w:rsidP="00DD1952">
      <w:pPr>
        <w:pStyle w:val="CommentText"/>
        <w:numPr>
          <w:ilvl w:val="0"/>
          <w:numId w:val="96"/>
        </w:numPr>
      </w:pPr>
      <w:r>
        <w:t>Condense disease discussions into concise paragraphs.</w:t>
      </w:r>
    </w:p>
    <w:p w14:paraId="03013824" w14:textId="77777777" w:rsidR="00DD1952" w:rsidRDefault="00DD1952" w:rsidP="00DD1952">
      <w:pPr>
        <w:pStyle w:val="CommentText"/>
        <w:numPr>
          <w:ilvl w:val="0"/>
          <w:numId w:val="96"/>
        </w:numPr>
      </w:pPr>
      <w:r>
        <w:t>Consider including one more regional/national comparison.</w:t>
      </w:r>
    </w:p>
    <w:p w14:paraId="6ECC0069" w14:textId="77777777" w:rsidR="00DD1952" w:rsidRDefault="00DD1952" w:rsidP="00DD1952">
      <w:pPr>
        <w:pStyle w:val="CommentText"/>
        <w:numPr>
          <w:ilvl w:val="0"/>
          <w:numId w:val="96"/>
        </w:numPr>
      </w:pPr>
      <w:r>
        <w:t>Add a table summarizing sodium levels or health data for visual impact.</w:t>
      </w:r>
    </w:p>
  </w:comment>
  <w:comment w:id="10" w:author="Author" w:initials="A">
    <w:p w14:paraId="29809CC5" w14:textId="77777777" w:rsidR="00DD1952" w:rsidRDefault="00DD1952" w:rsidP="00DD1952">
      <w:pPr>
        <w:pStyle w:val="CommentText"/>
        <w:numPr>
          <w:ilvl w:val="0"/>
          <w:numId w:val="97"/>
        </w:numPr>
      </w:pPr>
      <w:r>
        <w:rPr>
          <w:rStyle w:val="CommentReference"/>
        </w:rPr>
        <w:annotationRef/>
      </w:r>
      <w:r>
        <w:t>Some repetition of greenhouse gas discussion from Chapter 1.</w:t>
      </w:r>
    </w:p>
    <w:p w14:paraId="460B0A5B" w14:textId="77777777" w:rsidR="00DD1952" w:rsidRDefault="00DD1952" w:rsidP="00DD1952">
      <w:pPr>
        <w:pStyle w:val="CommentText"/>
        <w:numPr>
          <w:ilvl w:val="0"/>
          <w:numId w:val="97"/>
        </w:numPr>
      </w:pPr>
      <w:r>
        <w:t xml:space="preserve">Solutions are not equally detailed (e.g., </w:t>
      </w:r>
      <w:proofErr w:type="spellStart"/>
      <w:r>
        <w:t>agroecology</w:t>
      </w:r>
      <w:proofErr w:type="spellEnd"/>
      <w:r>
        <w:t xml:space="preserve"> is detailed, but other strategies are brief).</w:t>
      </w:r>
    </w:p>
    <w:p w14:paraId="30992844" w14:textId="77777777" w:rsidR="00DD1952" w:rsidRDefault="00DD1952" w:rsidP="00DD1952">
      <w:pPr>
        <w:pStyle w:val="CommentText"/>
        <w:numPr>
          <w:ilvl w:val="0"/>
          <w:numId w:val="97"/>
        </w:numPr>
      </w:pPr>
      <w:r>
        <w:t>Outdated references in some sections.</w:t>
      </w:r>
    </w:p>
    <w:p w14:paraId="7EAA7F0F" w14:textId="77777777" w:rsidR="00DD1952" w:rsidRDefault="00DD1952" w:rsidP="00DD1952">
      <w:pPr>
        <w:pStyle w:val="CommentText"/>
      </w:pPr>
      <w:r>
        <w:rPr>
          <w:b/>
          <w:bCs/>
        </w:rPr>
        <w:t xml:space="preserve"> Suggestions:</w:t>
      </w:r>
    </w:p>
    <w:p w14:paraId="6DD951CA" w14:textId="77777777" w:rsidR="00DD1952" w:rsidRDefault="00DD1952" w:rsidP="00DD1952">
      <w:pPr>
        <w:pStyle w:val="CommentText"/>
        <w:numPr>
          <w:ilvl w:val="0"/>
          <w:numId w:val="98"/>
        </w:numPr>
      </w:pPr>
      <w:r>
        <w:t>Use infographics or summary tables for impacts and solutions.</w:t>
      </w:r>
    </w:p>
    <w:p w14:paraId="4523AF97" w14:textId="77777777" w:rsidR="00DD1952" w:rsidRDefault="00DD1952" w:rsidP="00DD1952">
      <w:pPr>
        <w:pStyle w:val="CommentText"/>
        <w:numPr>
          <w:ilvl w:val="0"/>
          <w:numId w:val="98"/>
        </w:numPr>
        <w:ind w:left="360"/>
      </w:pPr>
      <w:r>
        <w:t xml:space="preserve">Add citations from </w:t>
      </w:r>
      <w:r>
        <w:rPr>
          <w:b/>
          <w:bCs/>
        </w:rPr>
        <w:t>2022–2024</w:t>
      </w:r>
      <w:r>
        <w:t>, particularly IPCC and FAO reports.</w:t>
      </w:r>
    </w:p>
    <w:p w14:paraId="2BA5B669" w14:textId="77777777" w:rsidR="00DD1952" w:rsidRDefault="00DD1952" w:rsidP="00DD1952">
      <w:pPr>
        <w:pStyle w:val="CommentText"/>
        <w:numPr>
          <w:ilvl w:val="0"/>
          <w:numId w:val="98"/>
        </w:numPr>
      </w:pPr>
      <w:r>
        <w:t>Balance the problem-and-solution ratio better.</w:t>
      </w:r>
    </w:p>
  </w:comment>
  <w:comment w:id="11" w:author="Author" w:initials="A">
    <w:p w14:paraId="08E13029" w14:textId="77777777" w:rsidR="00DD1952" w:rsidRDefault="00DD1952" w:rsidP="00DD1952">
      <w:pPr>
        <w:pStyle w:val="CommentText"/>
        <w:numPr>
          <w:ilvl w:val="0"/>
          <w:numId w:val="99"/>
        </w:numPr>
      </w:pPr>
      <w:r>
        <w:rPr>
          <w:rStyle w:val="CommentReference"/>
        </w:rPr>
        <w:annotationRef/>
      </w:r>
      <w:r>
        <w:t>Lacks empirical cases or examples from real cities.</w:t>
      </w:r>
    </w:p>
    <w:p w14:paraId="42013E55" w14:textId="77777777" w:rsidR="00DD1952" w:rsidRDefault="00DD1952" w:rsidP="00DD1952">
      <w:pPr>
        <w:pStyle w:val="CommentText"/>
        <w:numPr>
          <w:ilvl w:val="0"/>
          <w:numId w:val="99"/>
        </w:numPr>
      </w:pPr>
      <w:r>
        <w:t>Needs more theoretical grounding (behavioral economics, psychology).</w:t>
      </w:r>
    </w:p>
    <w:p w14:paraId="44C10783" w14:textId="77777777" w:rsidR="00DD1952" w:rsidRDefault="00DD1952" w:rsidP="00DD1952">
      <w:pPr>
        <w:pStyle w:val="CommentText"/>
      </w:pPr>
      <w:r>
        <w:rPr>
          <w:b/>
          <w:bCs/>
        </w:rPr>
        <w:t>Suggestions:</w:t>
      </w:r>
    </w:p>
    <w:p w14:paraId="3C4A151E" w14:textId="77777777" w:rsidR="00DD1952" w:rsidRDefault="00DD1952" w:rsidP="00DD1952">
      <w:pPr>
        <w:pStyle w:val="CommentText"/>
        <w:numPr>
          <w:ilvl w:val="0"/>
          <w:numId w:val="100"/>
        </w:numPr>
      </w:pPr>
      <w:r>
        <w:t>Introduce urban food trends (e.g., fast food, delivery culture, street food).</w:t>
      </w:r>
    </w:p>
    <w:p w14:paraId="3760CA50" w14:textId="77777777" w:rsidR="00DD1952" w:rsidRDefault="00DD1952" w:rsidP="00DD1952">
      <w:pPr>
        <w:pStyle w:val="CommentText"/>
        <w:numPr>
          <w:ilvl w:val="0"/>
          <w:numId w:val="100"/>
        </w:numPr>
      </w:pPr>
      <w:r>
        <w:t>Incorporate models like the Theory of Planned Behavior (TPB) or Health Belief Model for theoretical depth.</w:t>
      </w:r>
    </w:p>
  </w:comment>
  <w:comment w:id="12" w:author="Author" w:initials="A">
    <w:p w14:paraId="60052E27" w14:textId="77777777" w:rsidR="00DD1952" w:rsidRDefault="00DD1952" w:rsidP="00DD1952">
      <w:pPr>
        <w:pStyle w:val="CommentText"/>
        <w:numPr>
          <w:ilvl w:val="0"/>
          <w:numId w:val="101"/>
        </w:numPr>
      </w:pPr>
      <w:r>
        <w:rPr>
          <w:rStyle w:val="CommentReference"/>
        </w:rPr>
        <w:annotationRef/>
      </w:r>
      <w:r>
        <w:t>Dense paragraphs make it hard to grasp key takeaways.</w:t>
      </w:r>
    </w:p>
    <w:p w14:paraId="41C87352" w14:textId="77777777" w:rsidR="00DD1952" w:rsidRDefault="00DD1952" w:rsidP="00DD1952">
      <w:pPr>
        <w:pStyle w:val="CommentText"/>
        <w:numPr>
          <w:ilvl w:val="0"/>
          <w:numId w:val="101"/>
        </w:numPr>
      </w:pPr>
      <w:r>
        <w:t>Policy recommendations are general and lack geographic context.</w:t>
      </w:r>
    </w:p>
    <w:p w14:paraId="41FCF2DF" w14:textId="77777777" w:rsidR="00DD1952" w:rsidRDefault="00DD1952" w:rsidP="00DD1952">
      <w:pPr>
        <w:pStyle w:val="CommentText"/>
      </w:pPr>
      <w:r>
        <w:rPr>
          <w:b/>
          <w:bCs/>
        </w:rPr>
        <w:t xml:space="preserve"> Suggestions:</w:t>
      </w:r>
    </w:p>
    <w:p w14:paraId="1FFE25F0" w14:textId="77777777" w:rsidR="00DD1952" w:rsidRDefault="00DD1952" w:rsidP="00DD1952">
      <w:pPr>
        <w:pStyle w:val="CommentText"/>
        <w:numPr>
          <w:ilvl w:val="0"/>
          <w:numId w:val="102"/>
        </w:numPr>
      </w:pPr>
      <w:r>
        <w:t>Use bullet points or tables to list strategies and policy models.</w:t>
      </w:r>
    </w:p>
    <w:p w14:paraId="74022241" w14:textId="77777777" w:rsidR="00DD1952" w:rsidRDefault="00DD1952" w:rsidP="00DD1952">
      <w:pPr>
        <w:pStyle w:val="CommentText"/>
        <w:numPr>
          <w:ilvl w:val="0"/>
          <w:numId w:val="102"/>
        </w:numPr>
      </w:pPr>
      <w:r>
        <w:t>Include comparative analysis from different countries.</w:t>
      </w:r>
    </w:p>
    <w:p w14:paraId="53BCB37E" w14:textId="77777777" w:rsidR="00DD1952" w:rsidRDefault="00DD1952" w:rsidP="00DD1952">
      <w:pPr>
        <w:pStyle w:val="CommentText"/>
        <w:numPr>
          <w:ilvl w:val="0"/>
          <w:numId w:val="102"/>
        </w:numPr>
      </w:pPr>
      <w:r>
        <w:t>Conclude with a section on “Future Research” or “Policy Implications.”</w:t>
      </w:r>
    </w:p>
  </w:comment>
  <w:comment w:id="13" w:author="Author" w:initials="A">
    <w:p w14:paraId="419B299A" w14:textId="77777777" w:rsidR="00DD1952" w:rsidRDefault="00DD1952" w:rsidP="00DD1952">
      <w:pPr>
        <w:pStyle w:val="CommentText"/>
        <w:numPr>
          <w:ilvl w:val="0"/>
          <w:numId w:val="103"/>
        </w:numPr>
      </w:pPr>
      <w:r>
        <w:rPr>
          <w:rStyle w:val="CommentReference"/>
        </w:rPr>
        <w:annotationRef/>
      </w:r>
      <w:r>
        <w:t>Lack of citations from recent publications (2022–2024).</w:t>
      </w:r>
    </w:p>
    <w:p w14:paraId="7897C8BE" w14:textId="77777777" w:rsidR="00DD1952" w:rsidRDefault="00DD1952" w:rsidP="00DD1952">
      <w:pPr>
        <w:pStyle w:val="CommentText"/>
        <w:numPr>
          <w:ilvl w:val="0"/>
          <w:numId w:val="103"/>
        </w:numPr>
      </w:pPr>
      <w:r>
        <w:t>Some citations in-text are not listed in the reference section and vice versa.</w:t>
      </w:r>
    </w:p>
    <w:p w14:paraId="71FD0C05" w14:textId="77777777" w:rsidR="00DD1952" w:rsidRDefault="00DD1952" w:rsidP="00DD1952">
      <w:pPr>
        <w:pStyle w:val="CommentText"/>
      </w:pPr>
      <w:r>
        <w:rPr>
          <w:b/>
          <w:bCs/>
        </w:rPr>
        <w:t>Suggestions:</w:t>
      </w:r>
    </w:p>
    <w:p w14:paraId="13C30458" w14:textId="77777777" w:rsidR="00DD1952" w:rsidRDefault="00DD1952" w:rsidP="00DD1952">
      <w:pPr>
        <w:pStyle w:val="CommentText"/>
        <w:numPr>
          <w:ilvl w:val="0"/>
          <w:numId w:val="104"/>
        </w:numPr>
      </w:pPr>
      <w:r>
        <w:t>Add 5–7 recent references from high-impact journals or global reports.</w:t>
      </w:r>
    </w:p>
    <w:p w14:paraId="2733E782" w14:textId="77777777" w:rsidR="00DD1952" w:rsidRDefault="00DD1952" w:rsidP="00DD1952">
      <w:pPr>
        <w:pStyle w:val="CommentText"/>
        <w:numPr>
          <w:ilvl w:val="0"/>
          <w:numId w:val="104"/>
        </w:numPr>
      </w:pPr>
      <w:r>
        <w:t>Cross-check reference list for accuracy and completeness.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927AB1" w15:done="0"/>
  <w15:commentEx w15:paraId="594F2007" w15:done="0"/>
  <w15:commentEx w15:paraId="4417B5F7" w15:done="0"/>
  <w15:commentEx w15:paraId="6BE35CDB" w15:done="0"/>
  <w15:commentEx w15:paraId="6ECC0069" w15:done="0"/>
  <w15:commentEx w15:paraId="2BA5B669" w15:done="0"/>
  <w15:commentEx w15:paraId="3760CA50" w15:done="0"/>
  <w15:commentEx w15:paraId="53BCB37E" w15:done="0"/>
  <w15:commentEx w15:paraId="2733E7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9927AB1" w16cid:durableId="3DD4DA93"/>
  <w16cid:commentId w16cid:paraId="594F2007" w16cid:durableId="68D3B0C4"/>
  <w16cid:commentId w16cid:paraId="4417B5F7" w16cid:durableId="6F1F32CF"/>
  <w16cid:commentId w16cid:paraId="6BE35CDB" w16cid:durableId="62C9A934"/>
  <w16cid:commentId w16cid:paraId="6ECC0069" w16cid:durableId="4C5FFCB5"/>
  <w16cid:commentId w16cid:paraId="2BA5B669" w16cid:durableId="027D6430"/>
  <w16cid:commentId w16cid:paraId="3760CA50" w16cid:durableId="0C4AD679"/>
  <w16cid:commentId w16cid:paraId="53BCB37E" w16cid:durableId="387A5B9D"/>
  <w16cid:commentId w16cid:paraId="2733E782" w16cid:durableId="1C4464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E6FA" w14:textId="77777777" w:rsidR="00231A88" w:rsidRDefault="00231A88" w:rsidP="00EA77EC">
      <w:pPr>
        <w:spacing w:after="0" w:line="240" w:lineRule="auto"/>
      </w:pPr>
      <w:r>
        <w:separator/>
      </w:r>
    </w:p>
  </w:endnote>
  <w:endnote w:type="continuationSeparator" w:id="0">
    <w:p w14:paraId="6F42F481" w14:textId="77777777" w:rsidR="00231A88" w:rsidRDefault="00231A88" w:rsidP="00EA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Leelawadee UI"/>
    <w:panose1 w:val="02020603050405020304"/>
    <w:charset w:val="DE"/>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 SarabunPSK">
    <w:altName w:val="Microsoft Sans Serif"/>
    <w:charset w:val="DE"/>
    <w:family w:val="swiss"/>
    <w:pitch w:val="variable"/>
    <w:sig w:usb0="00000000"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565A" w14:textId="77777777" w:rsidR="00231A88" w:rsidRDefault="00231A88" w:rsidP="00EA77EC">
      <w:pPr>
        <w:spacing w:after="0" w:line="240" w:lineRule="auto"/>
      </w:pPr>
      <w:r>
        <w:separator/>
      </w:r>
    </w:p>
  </w:footnote>
  <w:footnote w:type="continuationSeparator" w:id="0">
    <w:p w14:paraId="67C2DE29" w14:textId="77777777" w:rsidR="00231A88" w:rsidRDefault="00231A88" w:rsidP="00EA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B1404" w14:textId="3311BB9C" w:rsidR="00F662CB" w:rsidRDefault="00231A88">
    <w:pPr>
      <w:pStyle w:val="Header"/>
    </w:pPr>
    <w:r>
      <w:rPr>
        <w:noProof/>
      </w:rPr>
      <w:pict w14:anchorId="414299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09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64283" w14:textId="353F520A" w:rsidR="001F5AC9" w:rsidRDefault="00231A88">
    <w:pPr>
      <w:pStyle w:val="Header"/>
      <w:jc w:val="right"/>
    </w:pPr>
    <w:r>
      <w:rPr>
        <w:noProof/>
      </w:rPr>
      <w:pict w14:anchorId="306B4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09283"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525521116"/>
        <w:docPartObj>
          <w:docPartGallery w:val="Page Numbers (Top of Page)"/>
          <w:docPartUnique/>
        </w:docPartObj>
      </w:sdtPr>
      <w:sdtEndPr/>
      <w:sdtContent>
        <w:r w:rsidR="001F5AC9">
          <w:fldChar w:fldCharType="begin"/>
        </w:r>
        <w:r w:rsidR="001F5AC9">
          <w:instrText xml:space="preserve"> PAGE   \* MERGEFORMAT </w:instrText>
        </w:r>
        <w:r w:rsidR="001F5AC9">
          <w:fldChar w:fldCharType="separate"/>
        </w:r>
        <w:r w:rsidR="00B8121C">
          <w:rPr>
            <w:noProof/>
          </w:rPr>
          <w:t>142</w:t>
        </w:r>
        <w:r w:rsidR="001F5AC9">
          <w:rPr>
            <w:noProof/>
          </w:rPr>
          <w:fldChar w:fldCharType="end"/>
        </w:r>
      </w:sdtContent>
    </w:sdt>
  </w:p>
  <w:p w14:paraId="0DC261E0" w14:textId="77777777" w:rsidR="001F5AC9" w:rsidRDefault="001F5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5B7F" w14:textId="79C7015C" w:rsidR="00F662CB" w:rsidRDefault="00231A88">
    <w:pPr>
      <w:pStyle w:val="Header"/>
    </w:pPr>
    <w:r>
      <w:rPr>
        <w:noProof/>
      </w:rPr>
      <w:pict w14:anchorId="17858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709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C9F"/>
    <w:multiLevelType w:val="multilevel"/>
    <w:tmpl w:val="768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5645"/>
    <w:multiLevelType w:val="multilevel"/>
    <w:tmpl w:val="AE5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7D3C4B"/>
    <w:multiLevelType w:val="multilevel"/>
    <w:tmpl w:val="A8FA0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23B5D"/>
    <w:multiLevelType w:val="multilevel"/>
    <w:tmpl w:val="1794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17046"/>
    <w:multiLevelType w:val="multilevel"/>
    <w:tmpl w:val="0846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775CE5"/>
    <w:multiLevelType w:val="multilevel"/>
    <w:tmpl w:val="2636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9454E"/>
    <w:multiLevelType w:val="multilevel"/>
    <w:tmpl w:val="BF6ADEF8"/>
    <w:lvl w:ilvl="0">
      <w:start w:val="1"/>
      <w:numFmt w:val="decimal"/>
      <w:lvlText w:val="%1."/>
      <w:lvlJc w:val="left"/>
      <w:pPr>
        <w:tabs>
          <w:tab w:val="num" w:pos="720"/>
        </w:tabs>
        <w:ind w:left="720" w:hanging="360"/>
      </w:pPr>
      <w:rPr>
        <w:rFonts w:ascii="Angsana New" w:eastAsia="Times New Roman" w:hAnsi="Angsana New" w:cs="Angsana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70C0A"/>
    <w:multiLevelType w:val="multilevel"/>
    <w:tmpl w:val="3D9E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192495"/>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B4D03"/>
    <w:multiLevelType w:val="multilevel"/>
    <w:tmpl w:val="673E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5D438D"/>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2A61AF"/>
    <w:multiLevelType w:val="hybridMultilevel"/>
    <w:tmpl w:val="906A97D4"/>
    <w:lvl w:ilvl="0" w:tplc="29F88366">
      <w:start w:val="1"/>
      <w:numFmt w:val="bullet"/>
      <w:lvlText w:val=""/>
      <w:lvlJc w:val="left"/>
      <w:pPr>
        <w:ind w:left="1080" w:hanging="360"/>
      </w:pPr>
      <w:rPr>
        <w:rFonts w:ascii="Symbol" w:hAnsi="Symbol"/>
      </w:rPr>
    </w:lvl>
    <w:lvl w:ilvl="1" w:tplc="4E382836">
      <w:start w:val="1"/>
      <w:numFmt w:val="bullet"/>
      <w:lvlText w:val=""/>
      <w:lvlJc w:val="left"/>
      <w:pPr>
        <w:ind w:left="1080" w:hanging="360"/>
      </w:pPr>
      <w:rPr>
        <w:rFonts w:ascii="Symbol" w:hAnsi="Symbol"/>
      </w:rPr>
    </w:lvl>
    <w:lvl w:ilvl="2" w:tplc="21BEBF26">
      <w:start w:val="1"/>
      <w:numFmt w:val="bullet"/>
      <w:lvlText w:val=""/>
      <w:lvlJc w:val="left"/>
      <w:pPr>
        <w:ind w:left="1080" w:hanging="360"/>
      </w:pPr>
      <w:rPr>
        <w:rFonts w:ascii="Symbol" w:hAnsi="Symbol"/>
      </w:rPr>
    </w:lvl>
    <w:lvl w:ilvl="3" w:tplc="C9706136">
      <w:start w:val="1"/>
      <w:numFmt w:val="bullet"/>
      <w:lvlText w:val=""/>
      <w:lvlJc w:val="left"/>
      <w:pPr>
        <w:ind w:left="1080" w:hanging="360"/>
      </w:pPr>
      <w:rPr>
        <w:rFonts w:ascii="Symbol" w:hAnsi="Symbol"/>
      </w:rPr>
    </w:lvl>
    <w:lvl w:ilvl="4" w:tplc="E42CFA30">
      <w:start w:val="1"/>
      <w:numFmt w:val="bullet"/>
      <w:lvlText w:val=""/>
      <w:lvlJc w:val="left"/>
      <w:pPr>
        <w:ind w:left="1080" w:hanging="360"/>
      </w:pPr>
      <w:rPr>
        <w:rFonts w:ascii="Symbol" w:hAnsi="Symbol"/>
      </w:rPr>
    </w:lvl>
    <w:lvl w:ilvl="5" w:tplc="B502B9B0">
      <w:start w:val="1"/>
      <w:numFmt w:val="bullet"/>
      <w:lvlText w:val=""/>
      <w:lvlJc w:val="left"/>
      <w:pPr>
        <w:ind w:left="1080" w:hanging="360"/>
      </w:pPr>
      <w:rPr>
        <w:rFonts w:ascii="Symbol" w:hAnsi="Symbol"/>
      </w:rPr>
    </w:lvl>
    <w:lvl w:ilvl="6" w:tplc="4464FAF4">
      <w:start w:val="1"/>
      <w:numFmt w:val="bullet"/>
      <w:lvlText w:val=""/>
      <w:lvlJc w:val="left"/>
      <w:pPr>
        <w:ind w:left="1080" w:hanging="360"/>
      </w:pPr>
      <w:rPr>
        <w:rFonts w:ascii="Symbol" w:hAnsi="Symbol"/>
      </w:rPr>
    </w:lvl>
    <w:lvl w:ilvl="7" w:tplc="16A0353C">
      <w:start w:val="1"/>
      <w:numFmt w:val="bullet"/>
      <w:lvlText w:val=""/>
      <w:lvlJc w:val="left"/>
      <w:pPr>
        <w:ind w:left="1080" w:hanging="360"/>
      </w:pPr>
      <w:rPr>
        <w:rFonts w:ascii="Symbol" w:hAnsi="Symbol"/>
      </w:rPr>
    </w:lvl>
    <w:lvl w:ilvl="8" w:tplc="A45279C8">
      <w:start w:val="1"/>
      <w:numFmt w:val="bullet"/>
      <w:lvlText w:val=""/>
      <w:lvlJc w:val="left"/>
      <w:pPr>
        <w:ind w:left="1080" w:hanging="360"/>
      </w:pPr>
      <w:rPr>
        <w:rFonts w:ascii="Symbol" w:hAnsi="Symbol"/>
      </w:rPr>
    </w:lvl>
  </w:abstractNum>
  <w:abstractNum w:abstractNumId="12" w15:restartNumberingAfterBreak="0">
    <w:nsid w:val="13A13F07"/>
    <w:multiLevelType w:val="multilevel"/>
    <w:tmpl w:val="69BCF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884C65"/>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EE7C9D"/>
    <w:multiLevelType w:val="multilevel"/>
    <w:tmpl w:val="BDC2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742453"/>
    <w:multiLevelType w:val="multilevel"/>
    <w:tmpl w:val="6D3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AB290E"/>
    <w:multiLevelType w:val="multilevel"/>
    <w:tmpl w:val="64A0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9121F8"/>
    <w:multiLevelType w:val="multilevel"/>
    <w:tmpl w:val="9934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781C72"/>
    <w:multiLevelType w:val="multilevel"/>
    <w:tmpl w:val="DDBC2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CF21E9"/>
    <w:multiLevelType w:val="multilevel"/>
    <w:tmpl w:val="646E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6108BD"/>
    <w:multiLevelType w:val="multilevel"/>
    <w:tmpl w:val="C1A6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396483"/>
    <w:multiLevelType w:val="multilevel"/>
    <w:tmpl w:val="9F9A6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D842A6"/>
    <w:multiLevelType w:val="multilevel"/>
    <w:tmpl w:val="46A4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EA37DF"/>
    <w:multiLevelType w:val="multilevel"/>
    <w:tmpl w:val="3B64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EF1E53"/>
    <w:multiLevelType w:val="multilevel"/>
    <w:tmpl w:val="3A3C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229D0"/>
    <w:multiLevelType w:val="multilevel"/>
    <w:tmpl w:val="B0FC4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1C6DAB"/>
    <w:multiLevelType w:val="multilevel"/>
    <w:tmpl w:val="0F32666E"/>
    <w:lvl w:ilvl="0">
      <w:start w:val="1"/>
      <w:numFmt w:val="decimal"/>
      <w:lvlText w:val="%1."/>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0B2A43"/>
    <w:multiLevelType w:val="multilevel"/>
    <w:tmpl w:val="3408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EE3873"/>
    <w:multiLevelType w:val="hybridMultilevel"/>
    <w:tmpl w:val="86BE910C"/>
    <w:lvl w:ilvl="0" w:tplc="00D08D3A">
      <w:start w:val="1"/>
      <w:numFmt w:val="bullet"/>
      <w:lvlText w:val=""/>
      <w:lvlJc w:val="left"/>
      <w:pPr>
        <w:ind w:left="1080" w:hanging="360"/>
      </w:pPr>
      <w:rPr>
        <w:rFonts w:ascii="Symbol" w:hAnsi="Symbol"/>
      </w:rPr>
    </w:lvl>
    <w:lvl w:ilvl="1" w:tplc="7DA80E1A">
      <w:start w:val="1"/>
      <w:numFmt w:val="bullet"/>
      <w:lvlText w:val=""/>
      <w:lvlJc w:val="left"/>
      <w:pPr>
        <w:ind w:left="1080" w:hanging="360"/>
      </w:pPr>
      <w:rPr>
        <w:rFonts w:ascii="Symbol" w:hAnsi="Symbol"/>
      </w:rPr>
    </w:lvl>
    <w:lvl w:ilvl="2" w:tplc="821A8ECA">
      <w:start w:val="1"/>
      <w:numFmt w:val="bullet"/>
      <w:lvlText w:val=""/>
      <w:lvlJc w:val="left"/>
      <w:pPr>
        <w:ind w:left="1080" w:hanging="360"/>
      </w:pPr>
      <w:rPr>
        <w:rFonts w:ascii="Symbol" w:hAnsi="Symbol"/>
      </w:rPr>
    </w:lvl>
    <w:lvl w:ilvl="3" w:tplc="81AC10EE">
      <w:start w:val="1"/>
      <w:numFmt w:val="bullet"/>
      <w:lvlText w:val=""/>
      <w:lvlJc w:val="left"/>
      <w:pPr>
        <w:ind w:left="1080" w:hanging="360"/>
      </w:pPr>
      <w:rPr>
        <w:rFonts w:ascii="Symbol" w:hAnsi="Symbol"/>
      </w:rPr>
    </w:lvl>
    <w:lvl w:ilvl="4" w:tplc="E644512A">
      <w:start w:val="1"/>
      <w:numFmt w:val="bullet"/>
      <w:lvlText w:val=""/>
      <w:lvlJc w:val="left"/>
      <w:pPr>
        <w:ind w:left="1080" w:hanging="360"/>
      </w:pPr>
      <w:rPr>
        <w:rFonts w:ascii="Symbol" w:hAnsi="Symbol"/>
      </w:rPr>
    </w:lvl>
    <w:lvl w:ilvl="5" w:tplc="0E74E1FC">
      <w:start w:val="1"/>
      <w:numFmt w:val="bullet"/>
      <w:lvlText w:val=""/>
      <w:lvlJc w:val="left"/>
      <w:pPr>
        <w:ind w:left="1080" w:hanging="360"/>
      </w:pPr>
      <w:rPr>
        <w:rFonts w:ascii="Symbol" w:hAnsi="Symbol"/>
      </w:rPr>
    </w:lvl>
    <w:lvl w:ilvl="6" w:tplc="07FA42C4">
      <w:start w:val="1"/>
      <w:numFmt w:val="bullet"/>
      <w:lvlText w:val=""/>
      <w:lvlJc w:val="left"/>
      <w:pPr>
        <w:ind w:left="1080" w:hanging="360"/>
      </w:pPr>
      <w:rPr>
        <w:rFonts w:ascii="Symbol" w:hAnsi="Symbol"/>
      </w:rPr>
    </w:lvl>
    <w:lvl w:ilvl="7" w:tplc="B644E8E6">
      <w:start w:val="1"/>
      <w:numFmt w:val="bullet"/>
      <w:lvlText w:val=""/>
      <w:lvlJc w:val="left"/>
      <w:pPr>
        <w:ind w:left="1080" w:hanging="360"/>
      </w:pPr>
      <w:rPr>
        <w:rFonts w:ascii="Symbol" w:hAnsi="Symbol"/>
      </w:rPr>
    </w:lvl>
    <w:lvl w:ilvl="8" w:tplc="77E060F2">
      <w:start w:val="1"/>
      <w:numFmt w:val="bullet"/>
      <w:lvlText w:val=""/>
      <w:lvlJc w:val="left"/>
      <w:pPr>
        <w:ind w:left="1080" w:hanging="360"/>
      </w:pPr>
      <w:rPr>
        <w:rFonts w:ascii="Symbol" w:hAnsi="Symbol"/>
      </w:rPr>
    </w:lvl>
  </w:abstractNum>
  <w:abstractNum w:abstractNumId="29" w15:restartNumberingAfterBreak="0">
    <w:nsid w:val="2742452E"/>
    <w:multiLevelType w:val="multilevel"/>
    <w:tmpl w:val="6C1C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4A6ADA"/>
    <w:multiLevelType w:val="multilevel"/>
    <w:tmpl w:val="F862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4E10A5"/>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BD1A07"/>
    <w:multiLevelType w:val="multilevel"/>
    <w:tmpl w:val="813E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901343"/>
    <w:multiLevelType w:val="multilevel"/>
    <w:tmpl w:val="64C42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4F250E"/>
    <w:multiLevelType w:val="multilevel"/>
    <w:tmpl w:val="A290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03215C"/>
    <w:multiLevelType w:val="multilevel"/>
    <w:tmpl w:val="E29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E56DD6"/>
    <w:multiLevelType w:val="hybridMultilevel"/>
    <w:tmpl w:val="F814B690"/>
    <w:lvl w:ilvl="0" w:tplc="33361A0A">
      <w:start w:val="1"/>
      <w:numFmt w:val="bullet"/>
      <w:lvlText w:val=""/>
      <w:lvlJc w:val="left"/>
      <w:pPr>
        <w:ind w:left="1080" w:hanging="360"/>
      </w:pPr>
      <w:rPr>
        <w:rFonts w:ascii="Symbol" w:hAnsi="Symbol"/>
      </w:rPr>
    </w:lvl>
    <w:lvl w:ilvl="1" w:tplc="44723F9C">
      <w:start w:val="1"/>
      <w:numFmt w:val="bullet"/>
      <w:lvlText w:val=""/>
      <w:lvlJc w:val="left"/>
      <w:pPr>
        <w:ind w:left="1080" w:hanging="360"/>
      </w:pPr>
      <w:rPr>
        <w:rFonts w:ascii="Symbol" w:hAnsi="Symbol"/>
      </w:rPr>
    </w:lvl>
    <w:lvl w:ilvl="2" w:tplc="BDE80DFC">
      <w:start w:val="1"/>
      <w:numFmt w:val="bullet"/>
      <w:lvlText w:val=""/>
      <w:lvlJc w:val="left"/>
      <w:pPr>
        <w:ind w:left="1080" w:hanging="360"/>
      </w:pPr>
      <w:rPr>
        <w:rFonts w:ascii="Symbol" w:hAnsi="Symbol"/>
      </w:rPr>
    </w:lvl>
    <w:lvl w:ilvl="3" w:tplc="CA662DAC">
      <w:start w:val="1"/>
      <w:numFmt w:val="bullet"/>
      <w:lvlText w:val=""/>
      <w:lvlJc w:val="left"/>
      <w:pPr>
        <w:ind w:left="1080" w:hanging="360"/>
      </w:pPr>
      <w:rPr>
        <w:rFonts w:ascii="Symbol" w:hAnsi="Symbol"/>
      </w:rPr>
    </w:lvl>
    <w:lvl w:ilvl="4" w:tplc="AB2E9320">
      <w:start w:val="1"/>
      <w:numFmt w:val="bullet"/>
      <w:lvlText w:val=""/>
      <w:lvlJc w:val="left"/>
      <w:pPr>
        <w:ind w:left="1080" w:hanging="360"/>
      </w:pPr>
      <w:rPr>
        <w:rFonts w:ascii="Symbol" w:hAnsi="Symbol"/>
      </w:rPr>
    </w:lvl>
    <w:lvl w:ilvl="5" w:tplc="96AEF74E">
      <w:start w:val="1"/>
      <w:numFmt w:val="bullet"/>
      <w:lvlText w:val=""/>
      <w:lvlJc w:val="left"/>
      <w:pPr>
        <w:ind w:left="1080" w:hanging="360"/>
      </w:pPr>
      <w:rPr>
        <w:rFonts w:ascii="Symbol" w:hAnsi="Symbol"/>
      </w:rPr>
    </w:lvl>
    <w:lvl w:ilvl="6" w:tplc="EC842DDE">
      <w:start w:val="1"/>
      <w:numFmt w:val="bullet"/>
      <w:lvlText w:val=""/>
      <w:lvlJc w:val="left"/>
      <w:pPr>
        <w:ind w:left="1080" w:hanging="360"/>
      </w:pPr>
      <w:rPr>
        <w:rFonts w:ascii="Symbol" w:hAnsi="Symbol"/>
      </w:rPr>
    </w:lvl>
    <w:lvl w:ilvl="7" w:tplc="08E8F68A">
      <w:start w:val="1"/>
      <w:numFmt w:val="bullet"/>
      <w:lvlText w:val=""/>
      <w:lvlJc w:val="left"/>
      <w:pPr>
        <w:ind w:left="1080" w:hanging="360"/>
      </w:pPr>
      <w:rPr>
        <w:rFonts w:ascii="Symbol" w:hAnsi="Symbol"/>
      </w:rPr>
    </w:lvl>
    <w:lvl w:ilvl="8" w:tplc="8DF8E350">
      <w:start w:val="1"/>
      <w:numFmt w:val="bullet"/>
      <w:lvlText w:val=""/>
      <w:lvlJc w:val="left"/>
      <w:pPr>
        <w:ind w:left="1080" w:hanging="360"/>
      </w:pPr>
      <w:rPr>
        <w:rFonts w:ascii="Symbol" w:hAnsi="Symbol"/>
      </w:rPr>
    </w:lvl>
  </w:abstractNum>
  <w:abstractNum w:abstractNumId="37" w15:restartNumberingAfterBreak="0">
    <w:nsid w:val="33767F66"/>
    <w:multiLevelType w:val="multilevel"/>
    <w:tmpl w:val="A09A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7D4C48"/>
    <w:multiLevelType w:val="multilevel"/>
    <w:tmpl w:val="4ED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D25C14"/>
    <w:multiLevelType w:val="multilevel"/>
    <w:tmpl w:val="5BEE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7016979"/>
    <w:multiLevelType w:val="hybridMultilevel"/>
    <w:tmpl w:val="066E1A96"/>
    <w:lvl w:ilvl="0" w:tplc="34A28950">
      <w:start w:val="1"/>
      <w:numFmt w:val="bullet"/>
      <w:lvlText w:val=""/>
      <w:lvlJc w:val="left"/>
      <w:pPr>
        <w:ind w:left="1080" w:hanging="360"/>
      </w:pPr>
      <w:rPr>
        <w:rFonts w:ascii="Symbol" w:hAnsi="Symbol"/>
      </w:rPr>
    </w:lvl>
    <w:lvl w:ilvl="1" w:tplc="391C3DEE">
      <w:start w:val="1"/>
      <w:numFmt w:val="bullet"/>
      <w:lvlText w:val=""/>
      <w:lvlJc w:val="left"/>
      <w:pPr>
        <w:ind w:left="1080" w:hanging="360"/>
      </w:pPr>
      <w:rPr>
        <w:rFonts w:ascii="Symbol" w:hAnsi="Symbol"/>
      </w:rPr>
    </w:lvl>
    <w:lvl w:ilvl="2" w:tplc="4C085806">
      <w:start w:val="1"/>
      <w:numFmt w:val="bullet"/>
      <w:lvlText w:val=""/>
      <w:lvlJc w:val="left"/>
      <w:pPr>
        <w:ind w:left="1080" w:hanging="360"/>
      </w:pPr>
      <w:rPr>
        <w:rFonts w:ascii="Symbol" w:hAnsi="Symbol"/>
      </w:rPr>
    </w:lvl>
    <w:lvl w:ilvl="3" w:tplc="4C129C28">
      <w:start w:val="1"/>
      <w:numFmt w:val="bullet"/>
      <w:lvlText w:val=""/>
      <w:lvlJc w:val="left"/>
      <w:pPr>
        <w:ind w:left="1080" w:hanging="360"/>
      </w:pPr>
      <w:rPr>
        <w:rFonts w:ascii="Symbol" w:hAnsi="Symbol"/>
      </w:rPr>
    </w:lvl>
    <w:lvl w:ilvl="4" w:tplc="40A089BC">
      <w:start w:val="1"/>
      <w:numFmt w:val="bullet"/>
      <w:lvlText w:val=""/>
      <w:lvlJc w:val="left"/>
      <w:pPr>
        <w:ind w:left="1080" w:hanging="360"/>
      </w:pPr>
      <w:rPr>
        <w:rFonts w:ascii="Symbol" w:hAnsi="Symbol"/>
      </w:rPr>
    </w:lvl>
    <w:lvl w:ilvl="5" w:tplc="72EC6A52">
      <w:start w:val="1"/>
      <w:numFmt w:val="bullet"/>
      <w:lvlText w:val=""/>
      <w:lvlJc w:val="left"/>
      <w:pPr>
        <w:ind w:left="1080" w:hanging="360"/>
      </w:pPr>
      <w:rPr>
        <w:rFonts w:ascii="Symbol" w:hAnsi="Symbol"/>
      </w:rPr>
    </w:lvl>
    <w:lvl w:ilvl="6" w:tplc="4CBE6882">
      <w:start w:val="1"/>
      <w:numFmt w:val="bullet"/>
      <w:lvlText w:val=""/>
      <w:lvlJc w:val="left"/>
      <w:pPr>
        <w:ind w:left="1080" w:hanging="360"/>
      </w:pPr>
      <w:rPr>
        <w:rFonts w:ascii="Symbol" w:hAnsi="Symbol"/>
      </w:rPr>
    </w:lvl>
    <w:lvl w:ilvl="7" w:tplc="C17E799E">
      <w:start w:val="1"/>
      <w:numFmt w:val="bullet"/>
      <w:lvlText w:val=""/>
      <w:lvlJc w:val="left"/>
      <w:pPr>
        <w:ind w:left="1080" w:hanging="360"/>
      </w:pPr>
      <w:rPr>
        <w:rFonts w:ascii="Symbol" w:hAnsi="Symbol"/>
      </w:rPr>
    </w:lvl>
    <w:lvl w:ilvl="8" w:tplc="0284F258">
      <w:start w:val="1"/>
      <w:numFmt w:val="bullet"/>
      <w:lvlText w:val=""/>
      <w:lvlJc w:val="left"/>
      <w:pPr>
        <w:ind w:left="1080" w:hanging="360"/>
      </w:pPr>
      <w:rPr>
        <w:rFonts w:ascii="Symbol" w:hAnsi="Symbol"/>
      </w:rPr>
    </w:lvl>
  </w:abstractNum>
  <w:abstractNum w:abstractNumId="41" w15:restartNumberingAfterBreak="0">
    <w:nsid w:val="376A0A0E"/>
    <w:multiLevelType w:val="multilevel"/>
    <w:tmpl w:val="E27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EC033C"/>
    <w:multiLevelType w:val="hybridMultilevel"/>
    <w:tmpl w:val="6B1457AA"/>
    <w:lvl w:ilvl="0" w:tplc="8076C6A4">
      <w:start w:val="1"/>
      <w:numFmt w:val="bullet"/>
      <w:lvlText w:val=""/>
      <w:lvlJc w:val="left"/>
      <w:pPr>
        <w:ind w:left="1080" w:hanging="360"/>
      </w:pPr>
      <w:rPr>
        <w:rFonts w:ascii="Symbol" w:hAnsi="Symbol"/>
      </w:rPr>
    </w:lvl>
    <w:lvl w:ilvl="1" w:tplc="0CF8F008">
      <w:start w:val="1"/>
      <w:numFmt w:val="bullet"/>
      <w:lvlText w:val=""/>
      <w:lvlJc w:val="left"/>
      <w:pPr>
        <w:ind w:left="1080" w:hanging="360"/>
      </w:pPr>
      <w:rPr>
        <w:rFonts w:ascii="Symbol" w:hAnsi="Symbol"/>
      </w:rPr>
    </w:lvl>
    <w:lvl w:ilvl="2" w:tplc="F958552E">
      <w:start w:val="1"/>
      <w:numFmt w:val="bullet"/>
      <w:lvlText w:val=""/>
      <w:lvlJc w:val="left"/>
      <w:pPr>
        <w:ind w:left="1080" w:hanging="360"/>
      </w:pPr>
      <w:rPr>
        <w:rFonts w:ascii="Symbol" w:hAnsi="Symbol"/>
      </w:rPr>
    </w:lvl>
    <w:lvl w:ilvl="3" w:tplc="3E663000">
      <w:start w:val="1"/>
      <w:numFmt w:val="bullet"/>
      <w:lvlText w:val=""/>
      <w:lvlJc w:val="left"/>
      <w:pPr>
        <w:ind w:left="1080" w:hanging="360"/>
      </w:pPr>
      <w:rPr>
        <w:rFonts w:ascii="Symbol" w:hAnsi="Symbol"/>
      </w:rPr>
    </w:lvl>
    <w:lvl w:ilvl="4" w:tplc="B894BF56">
      <w:start w:val="1"/>
      <w:numFmt w:val="bullet"/>
      <w:lvlText w:val=""/>
      <w:lvlJc w:val="left"/>
      <w:pPr>
        <w:ind w:left="1080" w:hanging="360"/>
      </w:pPr>
      <w:rPr>
        <w:rFonts w:ascii="Symbol" w:hAnsi="Symbol"/>
      </w:rPr>
    </w:lvl>
    <w:lvl w:ilvl="5" w:tplc="FCF2696A">
      <w:start w:val="1"/>
      <w:numFmt w:val="bullet"/>
      <w:lvlText w:val=""/>
      <w:lvlJc w:val="left"/>
      <w:pPr>
        <w:ind w:left="1080" w:hanging="360"/>
      </w:pPr>
      <w:rPr>
        <w:rFonts w:ascii="Symbol" w:hAnsi="Symbol"/>
      </w:rPr>
    </w:lvl>
    <w:lvl w:ilvl="6" w:tplc="65562AAE">
      <w:start w:val="1"/>
      <w:numFmt w:val="bullet"/>
      <w:lvlText w:val=""/>
      <w:lvlJc w:val="left"/>
      <w:pPr>
        <w:ind w:left="1080" w:hanging="360"/>
      </w:pPr>
      <w:rPr>
        <w:rFonts w:ascii="Symbol" w:hAnsi="Symbol"/>
      </w:rPr>
    </w:lvl>
    <w:lvl w:ilvl="7" w:tplc="9F38AD5C">
      <w:start w:val="1"/>
      <w:numFmt w:val="bullet"/>
      <w:lvlText w:val=""/>
      <w:lvlJc w:val="left"/>
      <w:pPr>
        <w:ind w:left="1080" w:hanging="360"/>
      </w:pPr>
      <w:rPr>
        <w:rFonts w:ascii="Symbol" w:hAnsi="Symbol"/>
      </w:rPr>
    </w:lvl>
    <w:lvl w:ilvl="8" w:tplc="36CE0BFE">
      <w:start w:val="1"/>
      <w:numFmt w:val="bullet"/>
      <w:lvlText w:val=""/>
      <w:lvlJc w:val="left"/>
      <w:pPr>
        <w:ind w:left="1080" w:hanging="360"/>
      </w:pPr>
      <w:rPr>
        <w:rFonts w:ascii="Symbol" w:hAnsi="Symbol"/>
      </w:rPr>
    </w:lvl>
  </w:abstractNum>
  <w:abstractNum w:abstractNumId="43" w15:restartNumberingAfterBreak="0">
    <w:nsid w:val="39AE7857"/>
    <w:multiLevelType w:val="multilevel"/>
    <w:tmpl w:val="F3B87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DE7F68"/>
    <w:multiLevelType w:val="multilevel"/>
    <w:tmpl w:val="1CB48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8B70C1"/>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2C4164"/>
    <w:multiLevelType w:val="multilevel"/>
    <w:tmpl w:val="C520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F600CF5"/>
    <w:multiLevelType w:val="multilevel"/>
    <w:tmpl w:val="AFD4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E71E2F"/>
    <w:multiLevelType w:val="multilevel"/>
    <w:tmpl w:val="56E0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08051C"/>
    <w:multiLevelType w:val="multilevel"/>
    <w:tmpl w:val="5D5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3C30FE"/>
    <w:multiLevelType w:val="multilevel"/>
    <w:tmpl w:val="BF6ADEF8"/>
    <w:lvl w:ilvl="0">
      <w:start w:val="1"/>
      <w:numFmt w:val="decimal"/>
      <w:lvlText w:val="%1."/>
      <w:lvlJc w:val="left"/>
      <w:pPr>
        <w:tabs>
          <w:tab w:val="num" w:pos="720"/>
        </w:tabs>
        <w:ind w:left="720" w:hanging="360"/>
      </w:pPr>
      <w:rPr>
        <w:rFonts w:ascii="Angsana New" w:eastAsia="Times New Roman" w:hAnsi="Angsana New" w:cs="Angsana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B017C3"/>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5974A9"/>
    <w:multiLevelType w:val="multilevel"/>
    <w:tmpl w:val="ACB0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5F0E1A"/>
    <w:multiLevelType w:val="multilevel"/>
    <w:tmpl w:val="46CA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0702F64"/>
    <w:multiLevelType w:val="multilevel"/>
    <w:tmpl w:val="828E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E05719"/>
    <w:multiLevelType w:val="hybridMultilevel"/>
    <w:tmpl w:val="5CEAE7DC"/>
    <w:lvl w:ilvl="0" w:tplc="A4A261A6">
      <w:start w:val="1"/>
      <w:numFmt w:val="bullet"/>
      <w:lvlText w:val=""/>
      <w:lvlJc w:val="left"/>
      <w:pPr>
        <w:ind w:left="1080" w:hanging="360"/>
      </w:pPr>
      <w:rPr>
        <w:rFonts w:ascii="Symbol" w:hAnsi="Symbol"/>
      </w:rPr>
    </w:lvl>
    <w:lvl w:ilvl="1" w:tplc="711499CC">
      <w:start w:val="1"/>
      <w:numFmt w:val="bullet"/>
      <w:lvlText w:val=""/>
      <w:lvlJc w:val="left"/>
      <w:pPr>
        <w:ind w:left="1080" w:hanging="360"/>
      </w:pPr>
      <w:rPr>
        <w:rFonts w:ascii="Symbol" w:hAnsi="Symbol"/>
      </w:rPr>
    </w:lvl>
    <w:lvl w:ilvl="2" w:tplc="A5622D10">
      <w:start w:val="1"/>
      <w:numFmt w:val="bullet"/>
      <w:lvlText w:val=""/>
      <w:lvlJc w:val="left"/>
      <w:pPr>
        <w:ind w:left="1080" w:hanging="360"/>
      </w:pPr>
      <w:rPr>
        <w:rFonts w:ascii="Symbol" w:hAnsi="Symbol"/>
      </w:rPr>
    </w:lvl>
    <w:lvl w:ilvl="3" w:tplc="0BF63464">
      <w:start w:val="1"/>
      <w:numFmt w:val="bullet"/>
      <w:lvlText w:val=""/>
      <w:lvlJc w:val="left"/>
      <w:pPr>
        <w:ind w:left="1080" w:hanging="360"/>
      </w:pPr>
      <w:rPr>
        <w:rFonts w:ascii="Symbol" w:hAnsi="Symbol"/>
      </w:rPr>
    </w:lvl>
    <w:lvl w:ilvl="4" w:tplc="2C901A48">
      <w:start w:val="1"/>
      <w:numFmt w:val="bullet"/>
      <w:lvlText w:val=""/>
      <w:lvlJc w:val="left"/>
      <w:pPr>
        <w:ind w:left="1080" w:hanging="360"/>
      </w:pPr>
      <w:rPr>
        <w:rFonts w:ascii="Symbol" w:hAnsi="Symbol"/>
      </w:rPr>
    </w:lvl>
    <w:lvl w:ilvl="5" w:tplc="B3F44696">
      <w:start w:val="1"/>
      <w:numFmt w:val="bullet"/>
      <w:lvlText w:val=""/>
      <w:lvlJc w:val="left"/>
      <w:pPr>
        <w:ind w:left="1080" w:hanging="360"/>
      </w:pPr>
      <w:rPr>
        <w:rFonts w:ascii="Symbol" w:hAnsi="Symbol"/>
      </w:rPr>
    </w:lvl>
    <w:lvl w:ilvl="6" w:tplc="4E86CDF8">
      <w:start w:val="1"/>
      <w:numFmt w:val="bullet"/>
      <w:lvlText w:val=""/>
      <w:lvlJc w:val="left"/>
      <w:pPr>
        <w:ind w:left="1080" w:hanging="360"/>
      </w:pPr>
      <w:rPr>
        <w:rFonts w:ascii="Symbol" w:hAnsi="Symbol"/>
      </w:rPr>
    </w:lvl>
    <w:lvl w:ilvl="7" w:tplc="25266BE0">
      <w:start w:val="1"/>
      <w:numFmt w:val="bullet"/>
      <w:lvlText w:val=""/>
      <w:lvlJc w:val="left"/>
      <w:pPr>
        <w:ind w:left="1080" w:hanging="360"/>
      </w:pPr>
      <w:rPr>
        <w:rFonts w:ascii="Symbol" w:hAnsi="Symbol"/>
      </w:rPr>
    </w:lvl>
    <w:lvl w:ilvl="8" w:tplc="015C6454">
      <w:start w:val="1"/>
      <w:numFmt w:val="bullet"/>
      <w:lvlText w:val=""/>
      <w:lvlJc w:val="left"/>
      <w:pPr>
        <w:ind w:left="1080" w:hanging="360"/>
      </w:pPr>
      <w:rPr>
        <w:rFonts w:ascii="Symbol" w:hAnsi="Symbol"/>
      </w:rPr>
    </w:lvl>
  </w:abstractNum>
  <w:abstractNum w:abstractNumId="56" w15:restartNumberingAfterBreak="0">
    <w:nsid w:val="50F215EF"/>
    <w:multiLevelType w:val="multilevel"/>
    <w:tmpl w:val="5B94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3233E4C"/>
    <w:multiLevelType w:val="hybridMultilevel"/>
    <w:tmpl w:val="4838E48E"/>
    <w:lvl w:ilvl="0" w:tplc="A6A0C1DA">
      <w:start w:val="1"/>
      <w:numFmt w:val="bullet"/>
      <w:lvlText w:val=""/>
      <w:lvlJc w:val="left"/>
      <w:pPr>
        <w:ind w:left="1080" w:hanging="360"/>
      </w:pPr>
      <w:rPr>
        <w:rFonts w:ascii="Symbol" w:hAnsi="Symbol"/>
      </w:rPr>
    </w:lvl>
    <w:lvl w:ilvl="1" w:tplc="50705F4E">
      <w:start w:val="1"/>
      <w:numFmt w:val="bullet"/>
      <w:lvlText w:val=""/>
      <w:lvlJc w:val="left"/>
      <w:pPr>
        <w:ind w:left="1080" w:hanging="360"/>
      </w:pPr>
      <w:rPr>
        <w:rFonts w:ascii="Symbol" w:hAnsi="Symbol"/>
      </w:rPr>
    </w:lvl>
    <w:lvl w:ilvl="2" w:tplc="A7B68F1A">
      <w:start w:val="1"/>
      <w:numFmt w:val="bullet"/>
      <w:lvlText w:val=""/>
      <w:lvlJc w:val="left"/>
      <w:pPr>
        <w:ind w:left="1080" w:hanging="360"/>
      </w:pPr>
      <w:rPr>
        <w:rFonts w:ascii="Symbol" w:hAnsi="Symbol"/>
      </w:rPr>
    </w:lvl>
    <w:lvl w:ilvl="3" w:tplc="6DD87354">
      <w:start w:val="1"/>
      <w:numFmt w:val="bullet"/>
      <w:lvlText w:val=""/>
      <w:lvlJc w:val="left"/>
      <w:pPr>
        <w:ind w:left="1080" w:hanging="360"/>
      </w:pPr>
      <w:rPr>
        <w:rFonts w:ascii="Symbol" w:hAnsi="Symbol"/>
      </w:rPr>
    </w:lvl>
    <w:lvl w:ilvl="4" w:tplc="DE9EEA6C">
      <w:start w:val="1"/>
      <w:numFmt w:val="bullet"/>
      <w:lvlText w:val=""/>
      <w:lvlJc w:val="left"/>
      <w:pPr>
        <w:ind w:left="1080" w:hanging="360"/>
      </w:pPr>
      <w:rPr>
        <w:rFonts w:ascii="Symbol" w:hAnsi="Symbol"/>
      </w:rPr>
    </w:lvl>
    <w:lvl w:ilvl="5" w:tplc="C76AC3CC">
      <w:start w:val="1"/>
      <w:numFmt w:val="bullet"/>
      <w:lvlText w:val=""/>
      <w:lvlJc w:val="left"/>
      <w:pPr>
        <w:ind w:left="1080" w:hanging="360"/>
      </w:pPr>
      <w:rPr>
        <w:rFonts w:ascii="Symbol" w:hAnsi="Symbol"/>
      </w:rPr>
    </w:lvl>
    <w:lvl w:ilvl="6" w:tplc="F81CFF82">
      <w:start w:val="1"/>
      <w:numFmt w:val="bullet"/>
      <w:lvlText w:val=""/>
      <w:lvlJc w:val="left"/>
      <w:pPr>
        <w:ind w:left="1080" w:hanging="360"/>
      </w:pPr>
      <w:rPr>
        <w:rFonts w:ascii="Symbol" w:hAnsi="Symbol"/>
      </w:rPr>
    </w:lvl>
    <w:lvl w:ilvl="7" w:tplc="DC7C1650">
      <w:start w:val="1"/>
      <w:numFmt w:val="bullet"/>
      <w:lvlText w:val=""/>
      <w:lvlJc w:val="left"/>
      <w:pPr>
        <w:ind w:left="1080" w:hanging="360"/>
      </w:pPr>
      <w:rPr>
        <w:rFonts w:ascii="Symbol" w:hAnsi="Symbol"/>
      </w:rPr>
    </w:lvl>
    <w:lvl w:ilvl="8" w:tplc="5D5AA3B2">
      <w:start w:val="1"/>
      <w:numFmt w:val="bullet"/>
      <w:lvlText w:val=""/>
      <w:lvlJc w:val="left"/>
      <w:pPr>
        <w:ind w:left="1080" w:hanging="360"/>
      </w:pPr>
      <w:rPr>
        <w:rFonts w:ascii="Symbol" w:hAnsi="Symbol"/>
      </w:rPr>
    </w:lvl>
  </w:abstractNum>
  <w:abstractNum w:abstractNumId="58" w15:restartNumberingAfterBreak="0">
    <w:nsid w:val="541442E6"/>
    <w:multiLevelType w:val="multilevel"/>
    <w:tmpl w:val="78802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41857EA"/>
    <w:multiLevelType w:val="multilevel"/>
    <w:tmpl w:val="FFA2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631EA8"/>
    <w:multiLevelType w:val="multilevel"/>
    <w:tmpl w:val="8BF8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5BB2F6B"/>
    <w:multiLevelType w:val="multilevel"/>
    <w:tmpl w:val="B75CD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E96F63"/>
    <w:multiLevelType w:val="multilevel"/>
    <w:tmpl w:val="9520783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F873CA"/>
    <w:multiLevelType w:val="hybridMultilevel"/>
    <w:tmpl w:val="9DFC5018"/>
    <w:lvl w:ilvl="0" w:tplc="28F4940E">
      <w:start w:val="1"/>
      <w:numFmt w:val="bullet"/>
      <w:lvlText w:val=""/>
      <w:lvlJc w:val="left"/>
      <w:pPr>
        <w:ind w:left="1080" w:hanging="360"/>
      </w:pPr>
      <w:rPr>
        <w:rFonts w:ascii="Symbol" w:hAnsi="Symbol"/>
      </w:rPr>
    </w:lvl>
    <w:lvl w:ilvl="1" w:tplc="831E774C">
      <w:start w:val="1"/>
      <w:numFmt w:val="bullet"/>
      <w:lvlText w:val=""/>
      <w:lvlJc w:val="left"/>
      <w:pPr>
        <w:ind w:left="1080" w:hanging="360"/>
      </w:pPr>
      <w:rPr>
        <w:rFonts w:ascii="Symbol" w:hAnsi="Symbol"/>
      </w:rPr>
    </w:lvl>
    <w:lvl w:ilvl="2" w:tplc="42540E08">
      <w:start w:val="1"/>
      <w:numFmt w:val="bullet"/>
      <w:lvlText w:val=""/>
      <w:lvlJc w:val="left"/>
      <w:pPr>
        <w:ind w:left="1080" w:hanging="360"/>
      </w:pPr>
      <w:rPr>
        <w:rFonts w:ascii="Symbol" w:hAnsi="Symbol"/>
      </w:rPr>
    </w:lvl>
    <w:lvl w:ilvl="3" w:tplc="A0D6DD1C">
      <w:start w:val="1"/>
      <w:numFmt w:val="bullet"/>
      <w:lvlText w:val=""/>
      <w:lvlJc w:val="left"/>
      <w:pPr>
        <w:ind w:left="1080" w:hanging="360"/>
      </w:pPr>
      <w:rPr>
        <w:rFonts w:ascii="Symbol" w:hAnsi="Symbol"/>
      </w:rPr>
    </w:lvl>
    <w:lvl w:ilvl="4" w:tplc="011262A4">
      <w:start w:val="1"/>
      <w:numFmt w:val="bullet"/>
      <w:lvlText w:val=""/>
      <w:lvlJc w:val="left"/>
      <w:pPr>
        <w:ind w:left="1080" w:hanging="360"/>
      </w:pPr>
      <w:rPr>
        <w:rFonts w:ascii="Symbol" w:hAnsi="Symbol"/>
      </w:rPr>
    </w:lvl>
    <w:lvl w:ilvl="5" w:tplc="B1DE37B4">
      <w:start w:val="1"/>
      <w:numFmt w:val="bullet"/>
      <w:lvlText w:val=""/>
      <w:lvlJc w:val="left"/>
      <w:pPr>
        <w:ind w:left="1080" w:hanging="360"/>
      </w:pPr>
      <w:rPr>
        <w:rFonts w:ascii="Symbol" w:hAnsi="Symbol"/>
      </w:rPr>
    </w:lvl>
    <w:lvl w:ilvl="6" w:tplc="511878C0">
      <w:start w:val="1"/>
      <w:numFmt w:val="bullet"/>
      <w:lvlText w:val=""/>
      <w:lvlJc w:val="left"/>
      <w:pPr>
        <w:ind w:left="1080" w:hanging="360"/>
      </w:pPr>
      <w:rPr>
        <w:rFonts w:ascii="Symbol" w:hAnsi="Symbol"/>
      </w:rPr>
    </w:lvl>
    <w:lvl w:ilvl="7" w:tplc="B83C6C52">
      <w:start w:val="1"/>
      <w:numFmt w:val="bullet"/>
      <w:lvlText w:val=""/>
      <w:lvlJc w:val="left"/>
      <w:pPr>
        <w:ind w:left="1080" w:hanging="360"/>
      </w:pPr>
      <w:rPr>
        <w:rFonts w:ascii="Symbol" w:hAnsi="Symbol"/>
      </w:rPr>
    </w:lvl>
    <w:lvl w:ilvl="8" w:tplc="EA92923C">
      <w:start w:val="1"/>
      <w:numFmt w:val="bullet"/>
      <w:lvlText w:val=""/>
      <w:lvlJc w:val="left"/>
      <w:pPr>
        <w:ind w:left="1080" w:hanging="360"/>
      </w:pPr>
      <w:rPr>
        <w:rFonts w:ascii="Symbol" w:hAnsi="Symbol"/>
      </w:rPr>
    </w:lvl>
  </w:abstractNum>
  <w:abstractNum w:abstractNumId="64" w15:restartNumberingAfterBreak="0">
    <w:nsid w:val="5CC2434D"/>
    <w:multiLevelType w:val="hybridMultilevel"/>
    <w:tmpl w:val="514C44F0"/>
    <w:lvl w:ilvl="0" w:tplc="332EEC10">
      <w:start w:val="1"/>
      <w:numFmt w:val="bullet"/>
      <w:lvlText w:val=""/>
      <w:lvlJc w:val="left"/>
      <w:pPr>
        <w:ind w:left="1080" w:hanging="360"/>
      </w:pPr>
      <w:rPr>
        <w:rFonts w:ascii="Symbol" w:hAnsi="Symbol"/>
      </w:rPr>
    </w:lvl>
    <w:lvl w:ilvl="1" w:tplc="C5F82CDA">
      <w:start w:val="1"/>
      <w:numFmt w:val="bullet"/>
      <w:lvlText w:val=""/>
      <w:lvlJc w:val="left"/>
      <w:pPr>
        <w:ind w:left="1080" w:hanging="360"/>
      </w:pPr>
      <w:rPr>
        <w:rFonts w:ascii="Symbol" w:hAnsi="Symbol"/>
      </w:rPr>
    </w:lvl>
    <w:lvl w:ilvl="2" w:tplc="F456284E">
      <w:start w:val="1"/>
      <w:numFmt w:val="bullet"/>
      <w:lvlText w:val=""/>
      <w:lvlJc w:val="left"/>
      <w:pPr>
        <w:ind w:left="1080" w:hanging="360"/>
      </w:pPr>
      <w:rPr>
        <w:rFonts w:ascii="Symbol" w:hAnsi="Symbol"/>
      </w:rPr>
    </w:lvl>
    <w:lvl w:ilvl="3" w:tplc="B14AFA70">
      <w:start w:val="1"/>
      <w:numFmt w:val="bullet"/>
      <w:lvlText w:val=""/>
      <w:lvlJc w:val="left"/>
      <w:pPr>
        <w:ind w:left="1080" w:hanging="360"/>
      </w:pPr>
      <w:rPr>
        <w:rFonts w:ascii="Symbol" w:hAnsi="Symbol"/>
      </w:rPr>
    </w:lvl>
    <w:lvl w:ilvl="4" w:tplc="3870A4E2">
      <w:start w:val="1"/>
      <w:numFmt w:val="bullet"/>
      <w:lvlText w:val=""/>
      <w:lvlJc w:val="left"/>
      <w:pPr>
        <w:ind w:left="1080" w:hanging="360"/>
      </w:pPr>
      <w:rPr>
        <w:rFonts w:ascii="Symbol" w:hAnsi="Symbol"/>
      </w:rPr>
    </w:lvl>
    <w:lvl w:ilvl="5" w:tplc="FAC85D46">
      <w:start w:val="1"/>
      <w:numFmt w:val="bullet"/>
      <w:lvlText w:val=""/>
      <w:lvlJc w:val="left"/>
      <w:pPr>
        <w:ind w:left="1080" w:hanging="360"/>
      </w:pPr>
      <w:rPr>
        <w:rFonts w:ascii="Symbol" w:hAnsi="Symbol"/>
      </w:rPr>
    </w:lvl>
    <w:lvl w:ilvl="6" w:tplc="C082C582">
      <w:start w:val="1"/>
      <w:numFmt w:val="bullet"/>
      <w:lvlText w:val=""/>
      <w:lvlJc w:val="left"/>
      <w:pPr>
        <w:ind w:left="1080" w:hanging="360"/>
      </w:pPr>
      <w:rPr>
        <w:rFonts w:ascii="Symbol" w:hAnsi="Symbol"/>
      </w:rPr>
    </w:lvl>
    <w:lvl w:ilvl="7" w:tplc="BBD46916">
      <w:start w:val="1"/>
      <w:numFmt w:val="bullet"/>
      <w:lvlText w:val=""/>
      <w:lvlJc w:val="left"/>
      <w:pPr>
        <w:ind w:left="1080" w:hanging="360"/>
      </w:pPr>
      <w:rPr>
        <w:rFonts w:ascii="Symbol" w:hAnsi="Symbol"/>
      </w:rPr>
    </w:lvl>
    <w:lvl w:ilvl="8" w:tplc="D3641BD2">
      <w:start w:val="1"/>
      <w:numFmt w:val="bullet"/>
      <w:lvlText w:val=""/>
      <w:lvlJc w:val="left"/>
      <w:pPr>
        <w:ind w:left="1080" w:hanging="360"/>
      </w:pPr>
      <w:rPr>
        <w:rFonts w:ascii="Symbol" w:hAnsi="Symbol"/>
      </w:rPr>
    </w:lvl>
  </w:abstractNum>
  <w:abstractNum w:abstractNumId="65" w15:restartNumberingAfterBreak="0">
    <w:nsid w:val="5DE271DB"/>
    <w:multiLevelType w:val="hybridMultilevel"/>
    <w:tmpl w:val="6D34DE2E"/>
    <w:lvl w:ilvl="0" w:tplc="2B523084">
      <w:start w:val="1"/>
      <w:numFmt w:val="bullet"/>
      <w:lvlText w:val=""/>
      <w:lvlJc w:val="left"/>
      <w:pPr>
        <w:ind w:left="1080" w:hanging="360"/>
      </w:pPr>
      <w:rPr>
        <w:rFonts w:ascii="Symbol" w:hAnsi="Symbol"/>
      </w:rPr>
    </w:lvl>
    <w:lvl w:ilvl="1" w:tplc="AF16792A">
      <w:start w:val="1"/>
      <w:numFmt w:val="bullet"/>
      <w:lvlText w:val=""/>
      <w:lvlJc w:val="left"/>
      <w:pPr>
        <w:ind w:left="1080" w:hanging="360"/>
      </w:pPr>
      <w:rPr>
        <w:rFonts w:ascii="Symbol" w:hAnsi="Symbol"/>
      </w:rPr>
    </w:lvl>
    <w:lvl w:ilvl="2" w:tplc="B3DC6B22">
      <w:start w:val="1"/>
      <w:numFmt w:val="bullet"/>
      <w:lvlText w:val=""/>
      <w:lvlJc w:val="left"/>
      <w:pPr>
        <w:ind w:left="1080" w:hanging="360"/>
      </w:pPr>
      <w:rPr>
        <w:rFonts w:ascii="Symbol" w:hAnsi="Symbol"/>
      </w:rPr>
    </w:lvl>
    <w:lvl w:ilvl="3" w:tplc="65E0A680">
      <w:start w:val="1"/>
      <w:numFmt w:val="bullet"/>
      <w:lvlText w:val=""/>
      <w:lvlJc w:val="left"/>
      <w:pPr>
        <w:ind w:left="1080" w:hanging="360"/>
      </w:pPr>
      <w:rPr>
        <w:rFonts w:ascii="Symbol" w:hAnsi="Symbol"/>
      </w:rPr>
    </w:lvl>
    <w:lvl w:ilvl="4" w:tplc="2A9CF1AE">
      <w:start w:val="1"/>
      <w:numFmt w:val="bullet"/>
      <w:lvlText w:val=""/>
      <w:lvlJc w:val="left"/>
      <w:pPr>
        <w:ind w:left="1080" w:hanging="360"/>
      </w:pPr>
      <w:rPr>
        <w:rFonts w:ascii="Symbol" w:hAnsi="Symbol"/>
      </w:rPr>
    </w:lvl>
    <w:lvl w:ilvl="5" w:tplc="691A80CE">
      <w:start w:val="1"/>
      <w:numFmt w:val="bullet"/>
      <w:lvlText w:val=""/>
      <w:lvlJc w:val="left"/>
      <w:pPr>
        <w:ind w:left="1080" w:hanging="360"/>
      </w:pPr>
      <w:rPr>
        <w:rFonts w:ascii="Symbol" w:hAnsi="Symbol"/>
      </w:rPr>
    </w:lvl>
    <w:lvl w:ilvl="6" w:tplc="E6C8066C">
      <w:start w:val="1"/>
      <w:numFmt w:val="bullet"/>
      <w:lvlText w:val=""/>
      <w:lvlJc w:val="left"/>
      <w:pPr>
        <w:ind w:left="1080" w:hanging="360"/>
      </w:pPr>
      <w:rPr>
        <w:rFonts w:ascii="Symbol" w:hAnsi="Symbol"/>
      </w:rPr>
    </w:lvl>
    <w:lvl w:ilvl="7" w:tplc="BDD07D90">
      <w:start w:val="1"/>
      <w:numFmt w:val="bullet"/>
      <w:lvlText w:val=""/>
      <w:lvlJc w:val="left"/>
      <w:pPr>
        <w:ind w:left="1080" w:hanging="360"/>
      </w:pPr>
      <w:rPr>
        <w:rFonts w:ascii="Symbol" w:hAnsi="Symbol"/>
      </w:rPr>
    </w:lvl>
    <w:lvl w:ilvl="8" w:tplc="5CF6C6CE">
      <w:start w:val="1"/>
      <w:numFmt w:val="bullet"/>
      <w:lvlText w:val=""/>
      <w:lvlJc w:val="left"/>
      <w:pPr>
        <w:ind w:left="1080" w:hanging="360"/>
      </w:pPr>
      <w:rPr>
        <w:rFonts w:ascii="Symbol" w:hAnsi="Symbol"/>
      </w:rPr>
    </w:lvl>
  </w:abstractNum>
  <w:abstractNum w:abstractNumId="66" w15:restartNumberingAfterBreak="0">
    <w:nsid w:val="5EBB7BEF"/>
    <w:multiLevelType w:val="multilevel"/>
    <w:tmpl w:val="A2B45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FED5F2F"/>
    <w:multiLevelType w:val="hybridMultilevel"/>
    <w:tmpl w:val="9274E4BA"/>
    <w:lvl w:ilvl="0" w:tplc="5420DBDE">
      <w:start w:val="1"/>
      <w:numFmt w:val="bullet"/>
      <w:lvlText w:val=""/>
      <w:lvlJc w:val="left"/>
      <w:pPr>
        <w:ind w:left="1080" w:hanging="360"/>
      </w:pPr>
      <w:rPr>
        <w:rFonts w:ascii="Symbol" w:hAnsi="Symbol"/>
      </w:rPr>
    </w:lvl>
    <w:lvl w:ilvl="1" w:tplc="7DD4AB3E">
      <w:start w:val="1"/>
      <w:numFmt w:val="bullet"/>
      <w:lvlText w:val=""/>
      <w:lvlJc w:val="left"/>
      <w:pPr>
        <w:ind w:left="1080" w:hanging="360"/>
      </w:pPr>
      <w:rPr>
        <w:rFonts w:ascii="Symbol" w:hAnsi="Symbol"/>
      </w:rPr>
    </w:lvl>
    <w:lvl w:ilvl="2" w:tplc="167C1426">
      <w:start w:val="1"/>
      <w:numFmt w:val="bullet"/>
      <w:lvlText w:val=""/>
      <w:lvlJc w:val="left"/>
      <w:pPr>
        <w:ind w:left="1080" w:hanging="360"/>
      </w:pPr>
      <w:rPr>
        <w:rFonts w:ascii="Symbol" w:hAnsi="Symbol"/>
      </w:rPr>
    </w:lvl>
    <w:lvl w:ilvl="3" w:tplc="660C5D2A">
      <w:start w:val="1"/>
      <w:numFmt w:val="bullet"/>
      <w:lvlText w:val=""/>
      <w:lvlJc w:val="left"/>
      <w:pPr>
        <w:ind w:left="1080" w:hanging="360"/>
      </w:pPr>
      <w:rPr>
        <w:rFonts w:ascii="Symbol" w:hAnsi="Symbol"/>
      </w:rPr>
    </w:lvl>
    <w:lvl w:ilvl="4" w:tplc="8FCC197A">
      <w:start w:val="1"/>
      <w:numFmt w:val="bullet"/>
      <w:lvlText w:val=""/>
      <w:lvlJc w:val="left"/>
      <w:pPr>
        <w:ind w:left="1080" w:hanging="360"/>
      </w:pPr>
      <w:rPr>
        <w:rFonts w:ascii="Symbol" w:hAnsi="Symbol"/>
      </w:rPr>
    </w:lvl>
    <w:lvl w:ilvl="5" w:tplc="B78AE0F0">
      <w:start w:val="1"/>
      <w:numFmt w:val="bullet"/>
      <w:lvlText w:val=""/>
      <w:lvlJc w:val="left"/>
      <w:pPr>
        <w:ind w:left="1080" w:hanging="360"/>
      </w:pPr>
      <w:rPr>
        <w:rFonts w:ascii="Symbol" w:hAnsi="Symbol"/>
      </w:rPr>
    </w:lvl>
    <w:lvl w:ilvl="6" w:tplc="16E4AEF4">
      <w:start w:val="1"/>
      <w:numFmt w:val="bullet"/>
      <w:lvlText w:val=""/>
      <w:lvlJc w:val="left"/>
      <w:pPr>
        <w:ind w:left="1080" w:hanging="360"/>
      </w:pPr>
      <w:rPr>
        <w:rFonts w:ascii="Symbol" w:hAnsi="Symbol"/>
      </w:rPr>
    </w:lvl>
    <w:lvl w:ilvl="7" w:tplc="4822A066">
      <w:start w:val="1"/>
      <w:numFmt w:val="bullet"/>
      <w:lvlText w:val=""/>
      <w:lvlJc w:val="left"/>
      <w:pPr>
        <w:ind w:left="1080" w:hanging="360"/>
      </w:pPr>
      <w:rPr>
        <w:rFonts w:ascii="Symbol" w:hAnsi="Symbol"/>
      </w:rPr>
    </w:lvl>
    <w:lvl w:ilvl="8" w:tplc="0D946A58">
      <w:start w:val="1"/>
      <w:numFmt w:val="bullet"/>
      <w:lvlText w:val=""/>
      <w:lvlJc w:val="left"/>
      <w:pPr>
        <w:ind w:left="1080" w:hanging="360"/>
      </w:pPr>
      <w:rPr>
        <w:rFonts w:ascii="Symbol" w:hAnsi="Symbol"/>
      </w:rPr>
    </w:lvl>
  </w:abstractNum>
  <w:abstractNum w:abstractNumId="68" w15:restartNumberingAfterBreak="0">
    <w:nsid w:val="6131731A"/>
    <w:multiLevelType w:val="multilevel"/>
    <w:tmpl w:val="FE4E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2F64C8"/>
    <w:multiLevelType w:val="multilevel"/>
    <w:tmpl w:val="0FC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330BE0"/>
    <w:multiLevelType w:val="hybridMultilevel"/>
    <w:tmpl w:val="8318D532"/>
    <w:lvl w:ilvl="0" w:tplc="6F16390E">
      <w:start w:val="1"/>
      <w:numFmt w:val="bullet"/>
      <w:lvlText w:val=""/>
      <w:lvlJc w:val="left"/>
      <w:pPr>
        <w:ind w:left="1080" w:hanging="360"/>
      </w:pPr>
      <w:rPr>
        <w:rFonts w:ascii="Symbol" w:hAnsi="Symbol"/>
      </w:rPr>
    </w:lvl>
    <w:lvl w:ilvl="1" w:tplc="3B80FA9A">
      <w:start w:val="1"/>
      <w:numFmt w:val="bullet"/>
      <w:lvlText w:val=""/>
      <w:lvlJc w:val="left"/>
      <w:pPr>
        <w:ind w:left="1080" w:hanging="360"/>
      </w:pPr>
      <w:rPr>
        <w:rFonts w:ascii="Symbol" w:hAnsi="Symbol"/>
      </w:rPr>
    </w:lvl>
    <w:lvl w:ilvl="2" w:tplc="94003350">
      <w:start w:val="1"/>
      <w:numFmt w:val="bullet"/>
      <w:lvlText w:val=""/>
      <w:lvlJc w:val="left"/>
      <w:pPr>
        <w:ind w:left="1080" w:hanging="360"/>
      </w:pPr>
      <w:rPr>
        <w:rFonts w:ascii="Symbol" w:hAnsi="Symbol"/>
      </w:rPr>
    </w:lvl>
    <w:lvl w:ilvl="3" w:tplc="085C2BCE">
      <w:start w:val="1"/>
      <w:numFmt w:val="bullet"/>
      <w:lvlText w:val=""/>
      <w:lvlJc w:val="left"/>
      <w:pPr>
        <w:ind w:left="1080" w:hanging="360"/>
      </w:pPr>
      <w:rPr>
        <w:rFonts w:ascii="Symbol" w:hAnsi="Symbol"/>
      </w:rPr>
    </w:lvl>
    <w:lvl w:ilvl="4" w:tplc="EAC2B850">
      <w:start w:val="1"/>
      <w:numFmt w:val="bullet"/>
      <w:lvlText w:val=""/>
      <w:lvlJc w:val="left"/>
      <w:pPr>
        <w:ind w:left="1080" w:hanging="360"/>
      </w:pPr>
      <w:rPr>
        <w:rFonts w:ascii="Symbol" w:hAnsi="Symbol"/>
      </w:rPr>
    </w:lvl>
    <w:lvl w:ilvl="5" w:tplc="8E5AAEF6">
      <w:start w:val="1"/>
      <w:numFmt w:val="bullet"/>
      <w:lvlText w:val=""/>
      <w:lvlJc w:val="left"/>
      <w:pPr>
        <w:ind w:left="1080" w:hanging="360"/>
      </w:pPr>
      <w:rPr>
        <w:rFonts w:ascii="Symbol" w:hAnsi="Symbol"/>
      </w:rPr>
    </w:lvl>
    <w:lvl w:ilvl="6" w:tplc="8E9A46FC">
      <w:start w:val="1"/>
      <w:numFmt w:val="bullet"/>
      <w:lvlText w:val=""/>
      <w:lvlJc w:val="left"/>
      <w:pPr>
        <w:ind w:left="1080" w:hanging="360"/>
      </w:pPr>
      <w:rPr>
        <w:rFonts w:ascii="Symbol" w:hAnsi="Symbol"/>
      </w:rPr>
    </w:lvl>
    <w:lvl w:ilvl="7" w:tplc="C4D26316">
      <w:start w:val="1"/>
      <w:numFmt w:val="bullet"/>
      <w:lvlText w:val=""/>
      <w:lvlJc w:val="left"/>
      <w:pPr>
        <w:ind w:left="1080" w:hanging="360"/>
      </w:pPr>
      <w:rPr>
        <w:rFonts w:ascii="Symbol" w:hAnsi="Symbol"/>
      </w:rPr>
    </w:lvl>
    <w:lvl w:ilvl="8" w:tplc="9F447AFC">
      <w:start w:val="1"/>
      <w:numFmt w:val="bullet"/>
      <w:lvlText w:val=""/>
      <w:lvlJc w:val="left"/>
      <w:pPr>
        <w:ind w:left="1080" w:hanging="360"/>
      </w:pPr>
      <w:rPr>
        <w:rFonts w:ascii="Symbol" w:hAnsi="Symbol"/>
      </w:rPr>
    </w:lvl>
  </w:abstractNum>
  <w:abstractNum w:abstractNumId="71" w15:restartNumberingAfterBreak="0">
    <w:nsid w:val="62577780"/>
    <w:multiLevelType w:val="multilevel"/>
    <w:tmpl w:val="513C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616DF8"/>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0444E4"/>
    <w:multiLevelType w:val="multilevel"/>
    <w:tmpl w:val="395E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42518E"/>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0062DB"/>
    <w:multiLevelType w:val="multilevel"/>
    <w:tmpl w:val="70A0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034DE3"/>
    <w:multiLevelType w:val="multilevel"/>
    <w:tmpl w:val="79C4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1E5D18"/>
    <w:multiLevelType w:val="hybridMultilevel"/>
    <w:tmpl w:val="3FD8B9EC"/>
    <w:lvl w:ilvl="0" w:tplc="3CEEEF88">
      <w:start w:val="1"/>
      <w:numFmt w:val="bullet"/>
      <w:lvlText w:val=""/>
      <w:lvlJc w:val="left"/>
      <w:pPr>
        <w:ind w:left="1080" w:hanging="360"/>
      </w:pPr>
      <w:rPr>
        <w:rFonts w:ascii="Symbol" w:hAnsi="Symbol"/>
      </w:rPr>
    </w:lvl>
    <w:lvl w:ilvl="1" w:tplc="C5DE4B1A">
      <w:start w:val="1"/>
      <w:numFmt w:val="bullet"/>
      <w:lvlText w:val=""/>
      <w:lvlJc w:val="left"/>
      <w:pPr>
        <w:ind w:left="1080" w:hanging="360"/>
      </w:pPr>
      <w:rPr>
        <w:rFonts w:ascii="Symbol" w:hAnsi="Symbol"/>
      </w:rPr>
    </w:lvl>
    <w:lvl w:ilvl="2" w:tplc="82C064D4">
      <w:start w:val="1"/>
      <w:numFmt w:val="bullet"/>
      <w:lvlText w:val=""/>
      <w:lvlJc w:val="left"/>
      <w:pPr>
        <w:ind w:left="1080" w:hanging="360"/>
      </w:pPr>
      <w:rPr>
        <w:rFonts w:ascii="Symbol" w:hAnsi="Symbol"/>
      </w:rPr>
    </w:lvl>
    <w:lvl w:ilvl="3" w:tplc="ABE028F0">
      <w:start w:val="1"/>
      <w:numFmt w:val="bullet"/>
      <w:lvlText w:val=""/>
      <w:lvlJc w:val="left"/>
      <w:pPr>
        <w:ind w:left="1080" w:hanging="360"/>
      </w:pPr>
      <w:rPr>
        <w:rFonts w:ascii="Symbol" w:hAnsi="Symbol"/>
      </w:rPr>
    </w:lvl>
    <w:lvl w:ilvl="4" w:tplc="EED892CE">
      <w:start w:val="1"/>
      <w:numFmt w:val="bullet"/>
      <w:lvlText w:val=""/>
      <w:lvlJc w:val="left"/>
      <w:pPr>
        <w:ind w:left="1080" w:hanging="360"/>
      </w:pPr>
      <w:rPr>
        <w:rFonts w:ascii="Symbol" w:hAnsi="Symbol"/>
      </w:rPr>
    </w:lvl>
    <w:lvl w:ilvl="5" w:tplc="80082448">
      <w:start w:val="1"/>
      <w:numFmt w:val="bullet"/>
      <w:lvlText w:val=""/>
      <w:lvlJc w:val="left"/>
      <w:pPr>
        <w:ind w:left="1080" w:hanging="360"/>
      </w:pPr>
      <w:rPr>
        <w:rFonts w:ascii="Symbol" w:hAnsi="Symbol"/>
      </w:rPr>
    </w:lvl>
    <w:lvl w:ilvl="6" w:tplc="2FDA06C2">
      <w:start w:val="1"/>
      <w:numFmt w:val="bullet"/>
      <w:lvlText w:val=""/>
      <w:lvlJc w:val="left"/>
      <w:pPr>
        <w:ind w:left="1080" w:hanging="360"/>
      </w:pPr>
      <w:rPr>
        <w:rFonts w:ascii="Symbol" w:hAnsi="Symbol"/>
      </w:rPr>
    </w:lvl>
    <w:lvl w:ilvl="7" w:tplc="9B8E367C">
      <w:start w:val="1"/>
      <w:numFmt w:val="bullet"/>
      <w:lvlText w:val=""/>
      <w:lvlJc w:val="left"/>
      <w:pPr>
        <w:ind w:left="1080" w:hanging="360"/>
      </w:pPr>
      <w:rPr>
        <w:rFonts w:ascii="Symbol" w:hAnsi="Symbol"/>
      </w:rPr>
    </w:lvl>
    <w:lvl w:ilvl="8" w:tplc="83C49C58">
      <w:start w:val="1"/>
      <w:numFmt w:val="bullet"/>
      <w:lvlText w:val=""/>
      <w:lvlJc w:val="left"/>
      <w:pPr>
        <w:ind w:left="1080" w:hanging="360"/>
      </w:pPr>
      <w:rPr>
        <w:rFonts w:ascii="Symbol" w:hAnsi="Symbol"/>
      </w:rPr>
    </w:lvl>
  </w:abstractNum>
  <w:abstractNum w:abstractNumId="78" w15:restartNumberingAfterBreak="0">
    <w:nsid w:val="676B4E11"/>
    <w:multiLevelType w:val="multilevel"/>
    <w:tmpl w:val="754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83C0F6F"/>
    <w:multiLevelType w:val="multilevel"/>
    <w:tmpl w:val="A22E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710DC8"/>
    <w:multiLevelType w:val="multilevel"/>
    <w:tmpl w:val="D9CA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8D16126"/>
    <w:multiLevelType w:val="multilevel"/>
    <w:tmpl w:val="9348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EF3C83"/>
    <w:multiLevelType w:val="hybridMultilevel"/>
    <w:tmpl w:val="78B2A652"/>
    <w:lvl w:ilvl="0" w:tplc="24D0912C">
      <w:start w:val="1"/>
      <w:numFmt w:val="bullet"/>
      <w:lvlText w:val=""/>
      <w:lvlJc w:val="left"/>
      <w:pPr>
        <w:ind w:left="1080" w:hanging="360"/>
      </w:pPr>
      <w:rPr>
        <w:rFonts w:ascii="Symbol" w:hAnsi="Symbol"/>
      </w:rPr>
    </w:lvl>
    <w:lvl w:ilvl="1" w:tplc="BA0008C6">
      <w:start w:val="1"/>
      <w:numFmt w:val="bullet"/>
      <w:lvlText w:val=""/>
      <w:lvlJc w:val="left"/>
      <w:pPr>
        <w:ind w:left="1080" w:hanging="360"/>
      </w:pPr>
      <w:rPr>
        <w:rFonts w:ascii="Symbol" w:hAnsi="Symbol"/>
      </w:rPr>
    </w:lvl>
    <w:lvl w:ilvl="2" w:tplc="01183BEC">
      <w:start w:val="1"/>
      <w:numFmt w:val="bullet"/>
      <w:lvlText w:val=""/>
      <w:lvlJc w:val="left"/>
      <w:pPr>
        <w:ind w:left="1080" w:hanging="360"/>
      </w:pPr>
      <w:rPr>
        <w:rFonts w:ascii="Symbol" w:hAnsi="Symbol"/>
      </w:rPr>
    </w:lvl>
    <w:lvl w:ilvl="3" w:tplc="5DCA7788">
      <w:start w:val="1"/>
      <w:numFmt w:val="bullet"/>
      <w:lvlText w:val=""/>
      <w:lvlJc w:val="left"/>
      <w:pPr>
        <w:ind w:left="1080" w:hanging="360"/>
      </w:pPr>
      <w:rPr>
        <w:rFonts w:ascii="Symbol" w:hAnsi="Symbol"/>
      </w:rPr>
    </w:lvl>
    <w:lvl w:ilvl="4" w:tplc="1D12A8D8">
      <w:start w:val="1"/>
      <w:numFmt w:val="bullet"/>
      <w:lvlText w:val=""/>
      <w:lvlJc w:val="left"/>
      <w:pPr>
        <w:ind w:left="1080" w:hanging="360"/>
      </w:pPr>
      <w:rPr>
        <w:rFonts w:ascii="Symbol" w:hAnsi="Symbol"/>
      </w:rPr>
    </w:lvl>
    <w:lvl w:ilvl="5" w:tplc="D8BC4D96">
      <w:start w:val="1"/>
      <w:numFmt w:val="bullet"/>
      <w:lvlText w:val=""/>
      <w:lvlJc w:val="left"/>
      <w:pPr>
        <w:ind w:left="1080" w:hanging="360"/>
      </w:pPr>
      <w:rPr>
        <w:rFonts w:ascii="Symbol" w:hAnsi="Symbol"/>
      </w:rPr>
    </w:lvl>
    <w:lvl w:ilvl="6" w:tplc="C6DEEF54">
      <w:start w:val="1"/>
      <w:numFmt w:val="bullet"/>
      <w:lvlText w:val=""/>
      <w:lvlJc w:val="left"/>
      <w:pPr>
        <w:ind w:left="1080" w:hanging="360"/>
      </w:pPr>
      <w:rPr>
        <w:rFonts w:ascii="Symbol" w:hAnsi="Symbol"/>
      </w:rPr>
    </w:lvl>
    <w:lvl w:ilvl="7" w:tplc="01E4C05E">
      <w:start w:val="1"/>
      <w:numFmt w:val="bullet"/>
      <w:lvlText w:val=""/>
      <w:lvlJc w:val="left"/>
      <w:pPr>
        <w:ind w:left="1080" w:hanging="360"/>
      </w:pPr>
      <w:rPr>
        <w:rFonts w:ascii="Symbol" w:hAnsi="Symbol"/>
      </w:rPr>
    </w:lvl>
    <w:lvl w:ilvl="8" w:tplc="59FA303E">
      <w:start w:val="1"/>
      <w:numFmt w:val="bullet"/>
      <w:lvlText w:val=""/>
      <w:lvlJc w:val="left"/>
      <w:pPr>
        <w:ind w:left="1080" w:hanging="360"/>
      </w:pPr>
      <w:rPr>
        <w:rFonts w:ascii="Symbol" w:hAnsi="Symbol"/>
      </w:rPr>
    </w:lvl>
  </w:abstractNum>
  <w:abstractNum w:abstractNumId="83" w15:restartNumberingAfterBreak="0">
    <w:nsid w:val="6AA92105"/>
    <w:multiLevelType w:val="hybridMultilevel"/>
    <w:tmpl w:val="DF80B71E"/>
    <w:lvl w:ilvl="0" w:tplc="79EE109C">
      <w:start w:val="1"/>
      <w:numFmt w:val="bullet"/>
      <w:lvlText w:val=""/>
      <w:lvlJc w:val="left"/>
      <w:pPr>
        <w:ind w:left="1080" w:hanging="360"/>
      </w:pPr>
      <w:rPr>
        <w:rFonts w:ascii="Symbol" w:hAnsi="Symbol"/>
      </w:rPr>
    </w:lvl>
    <w:lvl w:ilvl="1" w:tplc="9BC45550">
      <w:start w:val="1"/>
      <w:numFmt w:val="bullet"/>
      <w:lvlText w:val=""/>
      <w:lvlJc w:val="left"/>
      <w:pPr>
        <w:ind w:left="1080" w:hanging="360"/>
      </w:pPr>
      <w:rPr>
        <w:rFonts w:ascii="Symbol" w:hAnsi="Symbol"/>
      </w:rPr>
    </w:lvl>
    <w:lvl w:ilvl="2" w:tplc="58C84722">
      <w:start w:val="1"/>
      <w:numFmt w:val="bullet"/>
      <w:lvlText w:val=""/>
      <w:lvlJc w:val="left"/>
      <w:pPr>
        <w:ind w:left="1080" w:hanging="360"/>
      </w:pPr>
      <w:rPr>
        <w:rFonts w:ascii="Symbol" w:hAnsi="Symbol"/>
      </w:rPr>
    </w:lvl>
    <w:lvl w:ilvl="3" w:tplc="3D543B22">
      <w:start w:val="1"/>
      <w:numFmt w:val="bullet"/>
      <w:lvlText w:val=""/>
      <w:lvlJc w:val="left"/>
      <w:pPr>
        <w:ind w:left="1080" w:hanging="360"/>
      </w:pPr>
      <w:rPr>
        <w:rFonts w:ascii="Symbol" w:hAnsi="Symbol"/>
      </w:rPr>
    </w:lvl>
    <w:lvl w:ilvl="4" w:tplc="0C5C7308">
      <w:start w:val="1"/>
      <w:numFmt w:val="bullet"/>
      <w:lvlText w:val=""/>
      <w:lvlJc w:val="left"/>
      <w:pPr>
        <w:ind w:left="1080" w:hanging="360"/>
      </w:pPr>
      <w:rPr>
        <w:rFonts w:ascii="Symbol" w:hAnsi="Symbol"/>
      </w:rPr>
    </w:lvl>
    <w:lvl w:ilvl="5" w:tplc="7F1E4656">
      <w:start w:val="1"/>
      <w:numFmt w:val="bullet"/>
      <w:lvlText w:val=""/>
      <w:lvlJc w:val="left"/>
      <w:pPr>
        <w:ind w:left="1080" w:hanging="360"/>
      </w:pPr>
      <w:rPr>
        <w:rFonts w:ascii="Symbol" w:hAnsi="Symbol"/>
      </w:rPr>
    </w:lvl>
    <w:lvl w:ilvl="6" w:tplc="D062F16E">
      <w:start w:val="1"/>
      <w:numFmt w:val="bullet"/>
      <w:lvlText w:val=""/>
      <w:lvlJc w:val="left"/>
      <w:pPr>
        <w:ind w:left="1080" w:hanging="360"/>
      </w:pPr>
      <w:rPr>
        <w:rFonts w:ascii="Symbol" w:hAnsi="Symbol"/>
      </w:rPr>
    </w:lvl>
    <w:lvl w:ilvl="7" w:tplc="B21430E4">
      <w:start w:val="1"/>
      <w:numFmt w:val="bullet"/>
      <w:lvlText w:val=""/>
      <w:lvlJc w:val="left"/>
      <w:pPr>
        <w:ind w:left="1080" w:hanging="360"/>
      </w:pPr>
      <w:rPr>
        <w:rFonts w:ascii="Symbol" w:hAnsi="Symbol"/>
      </w:rPr>
    </w:lvl>
    <w:lvl w:ilvl="8" w:tplc="F19ED950">
      <w:start w:val="1"/>
      <w:numFmt w:val="bullet"/>
      <w:lvlText w:val=""/>
      <w:lvlJc w:val="left"/>
      <w:pPr>
        <w:ind w:left="1080" w:hanging="360"/>
      </w:pPr>
      <w:rPr>
        <w:rFonts w:ascii="Symbol" w:hAnsi="Symbol"/>
      </w:rPr>
    </w:lvl>
  </w:abstractNum>
  <w:abstractNum w:abstractNumId="84" w15:restartNumberingAfterBreak="0">
    <w:nsid w:val="6B625931"/>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C7C1CEA"/>
    <w:multiLevelType w:val="multilevel"/>
    <w:tmpl w:val="BF6ADEF8"/>
    <w:lvl w:ilvl="0">
      <w:start w:val="1"/>
      <w:numFmt w:val="decimal"/>
      <w:lvlText w:val="%1."/>
      <w:lvlJc w:val="left"/>
      <w:pPr>
        <w:tabs>
          <w:tab w:val="num" w:pos="720"/>
        </w:tabs>
        <w:ind w:left="720" w:hanging="360"/>
      </w:pPr>
      <w:rPr>
        <w:rFonts w:ascii="Angsana New" w:eastAsia="Times New Roman" w:hAnsi="Angsana New" w:cs="Angsana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FF5496"/>
    <w:multiLevelType w:val="multilevel"/>
    <w:tmpl w:val="70D88A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091F8A"/>
    <w:multiLevelType w:val="multilevel"/>
    <w:tmpl w:val="6AB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0136F5"/>
    <w:multiLevelType w:val="hybridMultilevel"/>
    <w:tmpl w:val="44AA8096"/>
    <w:lvl w:ilvl="0" w:tplc="8B2EF708">
      <w:start w:val="1"/>
      <w:numFmt w:val="bullet"/>
      <w:lvlText w:val=""/>
      <w:lvlJc w:val="left"/>
      <w:pPr>
        <w:ind w:left="1080" w:hanging="360"/>
      </w:pPr>
      <w:rPr>
        <w:rFonts w:ascii="Symbol" w:hAnsi="Symbol"/>
      </w:rPr>
    </w:lvl>
    <w:lvl w:ilvl="1" w:tplc="B1F0B170">
      <w:start w:val="1"/>
      <w:numFmt w:val="bullet"/>
      <w:lvlText w:val=""/>
      <w:lvlJc w:val="left"/>
      <w:pPr>
        <w:ind w:left="1080" w:hanging="360"/>
      </w:pPr>
      <w:rPr>
        <w:rFonts w:ascii="Symbol" w:hAnsi="Symbol"/>
      </w:rPr>
    </w:lvl>
    <w:lvl w:ilvl="2" w:tplc="A90A77E0">
      <w:start w:val="1"/>
      <w:numFmt w:val="bullet"/>
      <w:lvlText w:val=""/>
      <w:lvlJc w:val="left"/>
      <w:pPr>
        <w:ind w:left="1080" w:hanging="360"/>
      </w:pPr>
      <w:rPr>
        <w:rFonts w:ascii="Symbol" w:hAnsi="Symbol"/>
      </w:rPr>
    </w:lvl>
    <w:lvl w:ilvl="3" w:tplc="5BA89B98">
      <w:start w:val="1"/>
      <w:numFmt w:val="bullet"/>
      <w:lvlText w:val=""/>
      <w:lvlJc w:val="left"/>
      <w:pPr>
        <w:ind w:left="1080" w:hanging="360"/>
      </w:pPr>
      <w:rPr>
        <w:rFonts w:ascii="Symbol" w:hAnsi="Symbol"/>
      </w:rPr>
    </w:lvl>
    <w:lvl w:ilvl="4" w:tplc="B178F040">
      <w:start w:val="1"/>
      <w:numFmt w:val="bullet"/>
      <w:lvlText w:val=""/>
      <w:lvlJc w:val="left"/>
      <w:pPr>
        <w:ind w:left="1080" w:hanging="360"/>
      </w:pPr>
      <w:rPr>
        <w:rFonts w:ascii="Symbol" w:hAnsi="Symbol"/>
      </w:rPr>
    </w:lvl>
    <w:lvl w:ilvl="5" w:tplc="5B1823CC">
      <w:start w:val="1"/>
      <w:numFmt w:val="bullet"/>
      <w:lvlText w:val=""/>
      <w:lvlJc w:val="left"/>
      <w:pPr>
        <w:ind w:left="1080" w:hanging="360"/>
      </w:pPr>
      <w:rPr>
        <w:rFonts w:ascii="Symbol" w:hAnsi="Symbol"/>
      </w:rPr>
    </w:lvl>
    <w:lvl w:ilvl="6" w:tplc="8E3C1948">
      <w:start w:val="1"/>
      <w:numFmt w:val="bullet"/>
      <w:lvlText w:val=""/>
      <w:lvlJc w:val="left"/>
      <w:pPr>
        <w:ind w:left="1080" w:hanging="360"/>
      </w:pPr>
      <w:rPr>
        <w:rFonts w:ascii="Symbol" w:hAnsi="Symbol"/>
      </w:rPr>
    </w:lvl>
    <w:lvl w:ilvl="7" w:tplc="5778F5BA">
      <w:start w:val="1"/>
      <w:numFmt w:val="bullet"/>
      <w:lvlText w:val=""/>
      <w:lvlJc w:val="left"/>
      <w:pPr>
        <w:ind w:left="1080" w:hanging="360"/>
      </w:pPr>
      <w:rPr>
        <w:rFonts w:ascii="Symbol" w:hAnsi="Symbol"/>
      </w:rPr>
    </w:lvl>
    <w:lvl w:ilvl="8" w:tplc="9D44A242">
      <w:start w:val="1"/>
      <w:numFmt w:val="bullet"/>
      <w:lvlText w:val=""/>
      <w:lvlJc w:val="left"/>
      <w:pPr>
        <w:ind w:left="1080" w:hanging="360"/>
      </w:pPr>
      <w:rPr>
        <w:rFonts w:ascii="Symbol" w:hAnsi="Symbol"/>
      </w:rPr>
    </w:lvl>
  </w:abstractNum>
  <w:abstractNum w:abstractNumId="89" w15:restartNumberingAfterBreak="0">
    <w:nsid w:val="6F4A49D0"/>
    <w:multiLevelType w:val="multilevel"/>
    <w:tmpl w:val="004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26E369E"/>
    <w:multiLevelType w:val="multilevel"/>
    <w:tmpl w:val="2748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CB0E24"/>
    <w:multiLevelType w:val="multilevel"/>
    <w:tmpl w:val="60E8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3613F1"/>
    <w:multiLevelType w:val="multilevel"/>
    <w:tmpl w:val="5B7C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C438E3"/>
    <w:multiLevelType w:val="multilevel"/>
    <w:tmpl w:val="1BA2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9B4F5A"/>
    <w:multiLevelType w:val="multilevel"/>
    <w:tmpl w:val="D7CE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94B1582"/>
    <w:multiLevelType w:val="multilevel"/>
    <w:tmpl w:val="924A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97A0F64"/>
    <w:multiLevelType w:val="multilevel"/>
    <w:tmpl w:val="4804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932884"/>
    <w:multiLevelType w:val="multilevel"/>
    <w:tmpl w:val="1BEA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A43668"/>
    <w:multiLevelType w:val="multilevel"/>
    <w:tmpl w:val="BF6ADEF8"/>
    <w:lvl w:ilvl="0">
      <w:start w:val="1"/>
      <w:numFmt w:val="decimal"/>
      <w:lvlText w:val="%1."/>
      <w:lvlJc w:val="left"/>
      <w:pPr>
        <w:tabs>
          <w:tab w:val="num" w:pos="720"/>
        </w:tabs>
        <w:ind w:left="720" w:hanging="360"/>
      </w:pPr>
      <w:rPr>
        <w:rFonts w:ascii="Angsana New" w:eastAsia="Times New Roman" w:hAnsi="Angsana New" w:cs="Angsana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551A1"/>
    <w:multiLevelType w:val="hybridMultilevel"/>
    <w:tmpl w:val="CA243C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7B7934D5"/>
    <w:multiLevelType w:val="multilevel"/>
    <w:tmpl w:val="19C2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C290F1B"/>
    <w:multiLevelType w:val="multilevel"/>
    <w:tmpl w:val="5822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CE371D3"/>
    <w:multiLevelType w:val="multilevel"/>
    <w:tmpl w:val="EE80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F2B6ADB"/>
    <w:multiLevelType w:val="multilevel"/>
    <w:tmpl w:val="1E16A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91"/>
  </w:num>
  <w:num w:numId="3">
    <w:abstractNumId w:val="79"/>
  </w:num>
  <w:num w:numId="4">
    <w:abstractNumId w:val="80"/>
  </w:num>
  <w:num w:numId="5">
    <w:abstractNumId w:val="100"/>
  </w:num>
  <w:num w:numId="6">
    <w:abstractNumId w:val="87"/>
  </w:num>
  <w:num w:numId="7">
    <w:abstractNumId w:val="24"/>
  </w:num>
  <w:num w:numId="8">
    <w:abstractNumId w:val="25"/>
  </w:num>
  <w:num w:numId="9">
    <w:abstractNumId w:val="32"/>
  </w:num>
  <w:num w:numId="10">
    <w:abstractNumId w:val="101"/>
  </w:num>
  <w:num w:numId="11">
    <w:abstractNumId w:val="81"/>
  </w:num>
  <w:num w:numId="12">
    <w:abstractNumId w:val="98"/>
  </w:num>
  <w:num w:numId="13">
    <w:abstractNumId w:val="6"/>
  </w:num>
  <w:num w:numId="14">
    <w:abstractNumId w:val="85"/>
  </w:num>
  <w:num w:numId="15">
    <w:abstractNumId w:val="50"/>
  </w:num>
  <w:num w:numId="16">
    <w:abstractNumId w:val="20"/>
  </w:num>
  <w:num w:numId="17">
    <w:abstractNumId w:val="68"/>
  </w:num>
  <w:num w:numId="18">
    <w:abstractNumId w:val="34"/>
  </w:num>
  <w:num w:numId="19">
    <w:abstractNumId w:val="52"/>
  </w:num>
  <w:num w:numId="20">
    <w:abstractNumId w:val="19"/>
  </w:num>
  <w:num w:numId="21">
    <w:abstractNumId w:val="73"/>
  </w:num>
  <w:num w:numId="22">
    <w:abstractNumId w:val="69"/>
  </w:num>
  <w:num w:numId="23">
    <w:abstractNumId w:val="22"/>
  </w:num>
  <w:num w:numId="24">
    <w:abstractNumId w:val="60"/>
  </w:num>
  <w:num w:numId="25">
    <w:abstractNumId w:val="58"/>
  </w:num>
  <w:num w:numId="26">
    <w:abstractNumId w:val="18"/>
  </w:num>
  <w:num w:numId="27">
    <w:abstractNumId w:val="13"/>
  </w:num>
  <w:num w:numId="28">
    <w:abstractNumId w:val="49"/>
  </w:num>
  <w:num w:numId="29">
    <w:abstractNumId w:val="89"/>
  </w:num>
  <w:num w:numId="30">
    <w:abstractNumId w:val="94"/>
  </w:num>
  <w:num w:numId="31">
    <w:abstractNumId w:val="47"/>
  </w:num>
  <w:num w:numId="32">
    <w:abstractNumId w:val="76"/>
  </w:num>
  <w:num w:numId="33">
    <w:abstractNumId w:val="4"/>
  </w:num>
  <w:num w:numId="34">
    <w:abstractNumId w:val="17"/>
  </w:num>
  <w:num w:numId="35">
    <w:abstractNumId w:val="29"/>
  </w:num>
  <w:num w:numId="36">
    <w:abstractNumId w:val="15"/>
  </w:num>
  <w:num w:numId="37">
    <w:abstractNumId w:val="66"/>
  </w:num>
  <w:num w:numId="38">
    <w:abstractNumId w:val="14"/>
  </w:num>
  <w:num w:numId="39">
    <w:abstractNumId w:val="75"/>
  </w:num>
  <w:num w:numId="40">
    <w:abstractNumId w:val="59"/>
  </w:num>
  <w:num w:numId="41">
    <w:abstractNumId w:val="95"/>
  </w:num>
  <w:num w:numId="42">
    <w:abstractNumId w:val="97"/>
  </w:num>
  <w:num w:numId="43">
    <w:abstractNumId w:val="38"/>
  </w:num>
  <w:num w:numId="44">
    <w:abstractNumId w:val="92"/>
  </w:num>
  <w:num w:numId="45">
    <w:abstractNumId w:val="48"/>
  </w:num>
  <w:num w:numId="46">
    <w:abstractNumId w:val="41"/>
  </w:num>
  <w:num w:numId="47">
    <w:abstractNumId w:val="54"/>
  </w:num>
  <w:num w:numId="48">
    <w:abstractNumId w:val="71"/>
  </w:num>
  <w:num w:numId="49">
    <w:abstractNumId w:val="27"/>
  </w:num>
  <w:num w:numId="50">
    <w:abstractNumId w:val="7"/>
  </w:num>
  <w:num w:numId="51">
    <w:abstractNumId w:val="93"/>
  </w:num>
  <w:num w:numId="52">
    <w:abstractNumId w:val="56"/>
  </w:num>
  <w:num w:numId="53">
    <w:abstractNumId w:val="3"/>
  </w:num>
  <w:num w:numId="54">
    <w:abstractNumId w:val="46"/>
  </w:num>
  <w:num w:numId="55">
    <w:abstractNumId w:val="9"/>
  </w:num>
  <w:num w:numId="56">
    <w:abstractNumId w:val="39"/>
  </w:num>
  <w:num w:numId="57">
    <w:abstractNumId w:val="33"/>
  </w:num>
  <w:num w:numId="58">
    <w:abstractNumId w:val="35"/>
  </w:num>
  <w:num w:numId="59">
    <w:abstractNumId w:val="12"/>
  </w:num>
  <w:num w:numId="60">
    <w:abstractNumId w:val="53"/>
  </w:num>
  <w:num w:numId="61">
    <w:abstractNumId w:val="16"/>
  </w:num>
  <w:num w:numId="62">
    <w:abstractNumId w:val="1"/>
  </w:num>
  <w:num w:numId="63">
    <w:abstractNumId w:val="2"/>
  </w:num>
  <w:num w:numId="64">
    <w:abstractNumId w:val="0"/>
  </w:num>
  <w:num w:numId="65">
    <w:abstractNumId w:val="102"/>
  </w:num>
  <w:num w:numId="66">
    <w:abstractNumId w:val="61"/>
  </w:num>
  <w:num w:numId="67">
    <w:abstractNumId w:val="37"/>
  </w:num>
  <w:num w:numId="68">
    <w:abstractNumId w:val="21"/>
  </w:num>
  <w:num w:numId="69">
    <w:abstractNumId w:val="23"/>
  </w:num>
  <w:num w:numId="70">
    <w:abstractNumId w:val="103"/>
  </w:num>
  <w:num w:numId="71">
    <w:abstractNumId w:val="90"/>
  </w:num>
  <w:num w:numId="72">
    <w:abstractNumId w:val="5"/>
  </w:num>
  <w:num w:numId="73">
    <w:abstractNumId w:val="78"/>
  </w:num>
  <w:num w:numId="74">
    <w:abstractNumId w:val="30"/>
  </w:num>
  <w:num w:numId="75">
    <w:abstractNumId w:val="43"/>
  </w:num>
  <w:num w:numId="76">
    <w:abstractNumId w:val="44"/>
  </w:num>
  <w:num w:numId="77">
    <w:abstractNumId w:val="86"/>
  </w:num>
  <w:num w:numId="78">
    <w:abstractNumId w:val="45"/>
  </w:num>
  <w:num w:numId="79">
    <w:abstractNumId w:val="51"/>
  </w:num>
  <w:num w:numId="80">
    <w:abstractNumId w:val="96"/>
  </w:num>
  <w:num w:numId="81">
    <w:abstractNumId w:val="8"/>
  </w:num>
  <w:num w:numId="82">
    <w:abstractNumId w:val="31"/>
  </w:num>
  <w:num w:numId="83">
    <w:abstractNumId w:val="72"/>
  </w:num>
  <w:num w:numId="84">
    <w:abstractNumId w:val="84"/>
  </w:num>
  <w:num w:numId="85">
    <w:abstractNumId w:val="74"/>
  </w:num>
  <w:num w:numId="86">
    <w:abstractNumId w:val="10"/>
  </w:num>
  <w:num w:numId="87">
    <w:abstractNumId w:val="62"/>
  </w:num>
  <w:num w:numId="88">
    <w:abstractNumId w:val="99"/>
  </w:num>
  <w:num w:numId="89">
    <w:abstractNumId w:val="28"/>
  </w:num>
  <w:num w:numId="90">
    <w:abstractNumId w:val="36"/>
  </w:num>
  <w:num w:numId="91">
    <w:abstractNumId w:val="83"/>
  </w:num>
  <w:num w:numId="92">
    <w:abstractNumId w:val="67"/>
  </w:num>
  <w:num w:numId="93">
    <w:abstractNumId w:val="55"/>
  </w:num>
  <w:num w:numId="94">
    <w:abstractNumId w:val="65"/>
  </w:num>
  <w:num w:numId="95">
    <w:abstractNumId w:val="40"/>
  </w:num>
  <w:num w:numId="96">
    <w:abstractNumId w:val="42"/>
  </w:num>
  <w:num w:numId="97">
    <w:abstractNumId w:val="88"/>
  </w:num>
  <w:num w:numId="98">
    <w:abstractNumId w:val="82"/>
  </w:num>
  <w:num w:numId="99">
    <w:abstractNumId w:val="77"/>
  </w:num>
  <w:num w:numId="100">
    <w:abstractNumId w:val="63"/>
  </w:num>
  <w:num w:numId="101">
    <w:abstractNumId w:val="64"/>
  </w:num>
  <w:num w:numId="102">
    <w:abstractNumId w:val="11"/>
  </w:num>
  <w:num w:numId="103">
    <w:abstractNumId w:val="70"/>
  </w:num>
  <w:num w:numId="104">
    <w:abstractNumId w:val="5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3"/>
    <w:rsid w:val="000034D8"/>
    <w:rsid w:val="00004DC0"/>
    <w:rsid w:val="0000575A"/>
    <w:rsid w:val="00020132"/>
    <w:rsid w:val="0002107A"/>
    <w:rsid w:val="000225AC"/>
    <w:rsid w:val="000254A0"/>
    <w:rsid w:val="0003237F"/>
    <w:rsid w:val="00033D54"/>
    <w:rsid w:val="00036EE3"/>
    <w:rsid w:val="00041E3E"/>
    <w:rsid w:val="00041F46"/>
    <w:rsid w:val="00044E62"/>
    <w:rsid w:val="0005381D"/>
    <w:rsid w:val="0006001F"/>
    <w:rsid w:val="00072E0D"/>
    <w:rsid w:val="000761D9"/>
    <w:rsid w:val="00080CE4"/>
    <w:rsid w:val="000847E5"/>
    <w:rsid w:val="00084E4A"/>
    <w:rsid w:val="000A2CC2"/>
    <w:rsid w:val="000C19E7"/>
    <w:rsid w:val="000C5725"/>
    <w:rsid w:val="000C73F2"/>
    <w:rsid w:val="000D04A8"/>
    <w:rsid w:val="000E2707"/>
    <w:rsid w:val="000F6CF4"/>
    <w:rsid w:val="0010237A"/>
    <w:rsid w:val="00112EE9"/>
    <w:rsid w:val="00120784"/>
    <w:rsid w:val="00121C4D"/>
    <w:rsid w:val="00124DB9"/>
    <w:rsid w:val="00144103"/>
    <w:rsid w:val="00144E5C"/>
    <w:rsid w:val="00147977"/>
    <w:rsid w:val="001557D5"/>
    <w:rsid w:val="001600FC"/>
    <w:rsid w:val="00162C23"/>
    <w:rsid w:val="00170770"/>
    <w:rsid w:val="00172A19"/>
    <w:rsid w:val="00173142"/>
    <w:rsid w:val="00175211"/>
    <w:rsid w:val="00190E57"/>
    <w:rsid w:val="001972B4"/>
    <w:rsid w:val="001A68CD"/>
    <w:rsid w:val="001C28F0"/>
    <w:rsid w:val="001D1E1A"/>
    <w:rsid w:val="001D4068"/>
    <w:rsid w:val="001D7FCD"/>
    <w:rsid w:val="001F08F2"/>
    <w:rsid w:val="001F5AC9"/>
    <w:rsid w:val="00211ADA"/>
    <w:rsid w:val="00227EFC"/>
    <w:rsid w:val="00231872"/>
    <w:rsid w:val="00231A88"/>
    <w:rsid w:val="00236D99"/>
    <w:rsid w:val="00251A72"/>
    <w:rsid w:val="0025318D"/>
    <w:rsid w:val="002757FF"/>
    <w:rsid w:val="002769AC"/>
    <w:rsid w:val="002802EA"/>
    <w:rsid w:val="002877C2"/>
    <w:rsid w:val="0029643F"/>
    <w:rsid w:val="002A0D3C"/>
    <w:rsid w:val="002B604C"/>
    <w:rsid w:val="002C4452"/>
    <w:rsid w:val="002E5E6D"/>
    <w:rsid w:val="002F409C"/>
    <w:rsid w:val="00306856"/>
    <w:rsid w:val="00311A3F"/>
    <w:rsid w:val="00315225"/>
    <w:rsid w:val="00331FD8"/>
    <w:rsid w:val="003330E6"/>
    <w:rsid w:val="00333BE0"/>
    <w:rsid w:val="00340247"/>
    <w:rsid w:val="00350043"/>
    <w:rsid w:val="00352927"/>
    <w:rsid w:val="00362DA6"/>
    <w:rsid w:val="003644EA"/>
    <w:rsid w:val="00372166"/>
    <w:rsid w:val="003746A3"/>
    <w:rsid w:val="0037571D"/>
    <w:rsid w:val="00381993"/>
    <w:rsid w:val="0038591E"/>
    <w:rsid w:val="00386C2F"/>
    <w:rsid w:val="0039465F"/>
    <w:rsid w:val="003A35E8"/>
    <w:rsid w:val="003A4AA9"/>
    <w:rsid w:val="003A5B24"/>
    <w:rsid w:val="003A70BB"/>
    <w:rsid w:val="003B0F08"/>
    <w:rsid w:val="004019A7"/>
    <w:rsid w:val="00401C5F"/>
    <w:rsid w:val="00404813"/>
    <w:rsid w:val="004125DD"/>
    <w:rsid w:val="00412E39"/>
    <w:rsid w:val="00414DF3"/>
    <w:rsid w:val="00417685"/>
    <w:rsid w:val="004213EE"/>
    <w:rsid w:val="004239E5"/>
    <w:rsid w:val="00426A39"/>
    <w:rsid w:val="0045020A"/>
    <w:rsid w:val="00467CEE"/>
    <w:rsid w:val="00470224"/>
    <w:rsid w:val="00475F92"/>
    <w:rsid w:val="0048622E"/>
    <w:rsid w:val="00491CC3"/>
    <w:rsid w:val="00491E8C"/>
    <w:rsid w:val="00495158"/>
    <w:rsid w:val="004C1003"/>
    <w:rsid w:val="004D7B68"/>
    <w:rsid w:val="004F6BCB"/>
    <w:rsid w:val="004F6E43"/>
    <w:rsid w:val="00503C1D"/>
    <w:rsid w:val="00507DAD"/>
    <w:rsid w:val="005101E9"/>
    <w:rsid w:val="00512A25"/>
    <w:rsid w:val="00514372"/>
    <w:rsid w:val="00522DD2"/>
    <w:rsid w:val="00526D95"/>
    <w:rsid w:val="00527427"/>
    <w:rsid w:val="00527DE7"/>
    <w:rsid w:val="005342E5"/>
    <w:rsid w:val="00535844"/>
    <w:rsid w:val="005378D0"/>
    <w:rsid w:val="00540ED7"/>
    <w:rsid w:val="00546025"/>
    <w:rsid w:val="00571394"/>
    <w:rsid w:val="00592FC2"/>
    <w:rsid w:val="005931DA"/>
    <w:rsid w:val="005A4012"/>
    <w:rsid w:val="005B5425"/>
    <w:rsid w:val="005B6BD4"/>
    <w:rsid w:val="005C3D80"/>
    <w:rsid w:val="005C59CE"/>
    <w:rsid w:val="005D0669"/>
    <w:rsid w:val="005D6074"/>
    <w:rsid w:val="005F1BB7"/>
    <w:rsid w:val="0060137C"/>
    <w:rsid w:val="00613D0C"/>
    <w:rsid w:val="00621F5F"/>
    <w:rsid w:val="00630643"/>
    <w:rsid w:val="00634771"/>
    <w:rsid w:val="006414FC"/>
    <w:rsid w:val="0066427E"/>
    <w:rsid w:val="00677750"/>
    <w:rsid w:val="00677E07"/>
    <w:rsid w:val="00683DDE"/>
    <w:rsid w:val="006A5A7A"/>
    <w:rsid w:val="006B2E1A"/>
    <w:rsid w:val="006C606F"/>
    <w:rsid w:val="006D6931"/>
    <w:rsid w:val="006D7BB8"/>
    <w:rsid w:val="006E0C06"/>
    <w:rsid w:val="006E3086"/>
    <w:rsid w:val="006E66B8"/>
    <w:rsid w:val="006E677B"/>
    <w:rsid w:val="006F67BC"/>
    <w:rsid w:val="00702015"/>
    <w:rsid w:val="00710083"/>
    <w:rsid w:val="00721612"/>
    <w:rsid w:val="00722D4C"/>
    <w:rsid w:val="00730A94"/>
    <w:rsid w:val="007378D3"/>
    <w:rsid w:val="00762651"/>
    <w:rsid w:val="00785F71"/>
    <w:rsid w:val="007906FF"/>
    <w:rsid w:val="007928AE"/>
    <w:rsid w:val="00792E2F"/>
    <w:rsid w:val="00796613"/>
    <w:rsid w:val="007A2044"/>
    <w:rsid w:val="007B3957"/>
    <w:rsid w:val="007C6B29"/>
    <w:rsid w:val="007D62F5"/>
    <w:rsid w:val="007E7776"/>
    <w:rsid w:val="00800721"/>
    <w:rsid w:val="008053DB"/>
    <w:rsid w:val="00835464"/>
    <w:rsid w:val="008421E1"/>
    <w:rsid w:val="00850B83"/>
    <w:rsid w:val="0085260A"/>
    <w:rsid w:val="00871909"/>
    <w:rsid w:val="00874DD3"/>
    <w:rsid w:val="008915C3"/>
    <w:rsid w:val="008917A2"/>
    <w:rsid w:val="008A48BB"/>
    <w:rsid w:val="008A742F"/>
    <w:rsid w:val="008C4995"/>
    <w:rsid w:val="008C62D3"/>
    <w:rsid w:val="008C78FA"/>
    <w:rsid w:val="008D38A8"/>
    <w:rsid w:val="008F142A"/>
    <w:rsid w:val="00911250"/>
    <w:rsid w:val="00915E8B"/>
    <w:rsid w:val="00920A95"/>
    <w:rsid w:val="009355B7"/>
    <w:rsid w:val="009419ED"/>
    <w:rsid w:val="009427CD"/>
    <w:rsid w:val="009654D3"/>
    <w:rsid w:val="00982D5F"/>
    <w:rsid w:val="0099022F"/>
    <w:rsid w:val="009A3787"/>
    <w:rsid w:val="009A56AE"/>
    <w:rsid w:val="009B0BE7"/>
    <w:rsid w:val="009B2944"/>
    <w:rsid w:val="009B50E9"/>
    <w:rsid w:val="009C77E3"/>
    <w:rsid w:val="009D5A96"/>
    <w:rsid w:val="009D5AC2"/>
    <w:rsid w:val="009F0448"/>
    <w:rsid w:val="00A13E08"/>
    <w:rsid w:val="00A262D0"/>
    <w:rsid w:val="00A419D7"/>
    <w:rsid w:val="00A511B9"/>
    <w:rsid w:val="00A611E0"/>
    <w:rsid w:val="00A64CF4"/>
    <w:rsid w:val="00AA0239"/>
    <w:rsid w:val="00AB1DA4"/>
    <w:rsid w:val="00AB22C3"/>
    <w:rsid w:val="00AB44B2"/>
    <w:rsid w:val="00AB6749"/>
    <w:rsid w:val="00AD1212"/>
    <w:rsid w:val="00AD2FF9"/>
    <w:rsid w:val="00AE1800"/>
    <w:rsid w:val="00AE78B1"/>
    <w:rsid w:val="00B33242"/>
    <w:rsid w:val="00B523C6"/>
    <w:rsid w:val="00B52506"/>
    <w:rsid w:val="00B65A1C"/>
    <w:rsid w:val="00B73D10"/>
    <w:rsid w:val="00B769D9"/>
    <w:rsid w:val="00B8121C"/>
    <w:rsid w:val="00B82962"/>
    <w:rsid w:val="00B8559A"/>
    <w:rsid w:val="00B901AC"/>
    <w:rsid w:val="00BA39CA"/>
    <w:rsid w:val="00BA4023"/>
    <w:rsid w:val="00BA72A9"/>
    <w:rsid w:val="00BA7514"/>
    <w:rsid w:val="00BB6B9E"/>
    <w:rsid w:val="00BC7B9A"/>
    <w:rsid w:val="00BD2E17"/>
    <w:rsid w:val="00BD3E24"/>
    <w:rsid w:val="00BD531C"/>
    <w:rsid w:val="00C24A82"/>
    <w:rsid w:val="00C25284"/>
    <w:rsid w:val="00C26094"/>
    <w:rsid w:val="00C266D8"/>
    <w:rsid w:val="00C30A90"/>
    <w:rsid w:val="00C31A48"/>
    <w:rsid w:val="00C35678"/>
    <w:rsid w:val="00C402E6"/>
    <w:rsid w:val="00C413B2"/>
    <w:rsid w:val="00C52930"/>
    <w:rsid w:val="00C53872"/>
    <w:rsid w:val="00C5631B"/>
    <w:rsid w:val="00C70530"/>
    <w:rsid w:val="00C9091E"/>
    <w:rsid w:val="00C90CCE"/>
    <w:rsid w:val="00C926FE"/>
    <w:rsid w:val="00CA1422"/>
    <w:rsid w:val="00CB3A71"/>
    <w:rsid w:val="00CB56C9"/>
    <w:rsid w:val="00CC3F49"/>
    <w:rsid w:val="00CC5104"/>
    <w:rsid w:val="00CD3FEC"/>
    <w:rsid w:val="00CD7252"/>
    <w:rsid w:val="00CE066C"/>
    <w:rsid w:val="00CE18A8"/>
    <w:rsid w:val="00CE4F9B"/>
    <w:rsid w:val="00CE7F57"/>
    <w:rsid w:val="00CF1E5E"/>
    <w:rsid w:val="00CF5C42"/>
    <w:rsid w:val="00CF6E58"/>
    <w:rsid w:val="00D076FC"/>
    <w:rsid w:val="00D078BF"/>
    <w:rsid w:val="00D125C3"/>
    <w:rsid w:val="00D12959"/>
    <w:rsid w:val="00D22A7D"/>
    <w:rsid w:val="00D30CAC"/>
    <w:rsid w:val="00D338B0"/>
    <w:rsid w:val="00D346AF"/>
    <w:rsid w:val="00D3638C"/>
    <w:rsid w:val="00D42FC8"/>
    <w:rsid w:val="00D45173"/>
    <w:rsid w:val="00D45DC2"/>
    <w:rsid w:val="00D4663C"/>
    <w:rsid w:val="00D547DA"/>
    <w:rsid w:val="00D55C17"/>
    <w:rsid w:val="00D624FA"/>
    <w:rsid w:val="00D72251"/>
    <w:rsid w:val="00D75794"/>
    <w:rsid w:val="00D822B7"/>
    <w:rsid w:val="00D83831"/>
    <w:rsid w:val="00D8501A"/>
    <w:rsid w:val="00D91411"/>
    <w:rsid w:val="00DA64D6"/>
    <w:rsid w:val="00DA718F"/>
    <w:rsid w:val="00DC2E76"/>
    <w:rsid w:val="00DC3FEB"/>
    <w:rsid w:val="00DD1952"/>
    <w:rsid w:val="00DE02AD"/>
    <w:rsid w:val="00DE7C3E"/>
    <w:rsid w:val="00E00909"/>
    <w:rsid w:val="00E03934"/>
    <w:rsid w:val="00E071A6"/>
    <w:rsid w:val="00E1028D"/>
    <w:rsid w:val="00E23ABB"/>
    <w:rsid w:val="00E248CB"/>
    <w:rsid w:val="00E25E91"/>
    <w:rsid w:val="00E3496C"/>
    <w:rsid w:val="00E40E62"/>
    <w:rsid w:val="00E41A09"/>
    <w:rsid w:val="00E83845"/>
    <w:rsid w:val="00E841FB"/>
    <w:rsid w:val="00E85B9E"/>
    <w:rsid w:val="00E902B7"/>
    <w:rsid w:val="00E93C66"/>
    <w:rsid w:val="00E95EA4"/>
    <w:rsid w:val="00EA05C8"/>
    <w:rsid w:val="00EA77EC"/>
    <w:rsid w:val="00EC7561"/>
    <w:rsid w:val="00ED4DA1"/>
    <w:rsid w:val="00EE1253"/>
    <w:rsid w:val="00EE6E57"/>
    <w:rsid w:val="00EE7511"/>
    <w:rsid w:val="00EF1BA5"/>
    <w:rsid w:val="00F014D3"/>
    <w:rsid w:val="00F07172"/>
    <w:rsid w:val="00F16A6A"/>
    <w:rsid w:val="00F22E11"/>
    <w:rsid w:val="00F5775B"/>
    <w:rsid w:val="00F662CB"/>
    <w:rsid w:val="00FA2453"/>
    <w:rsid w:val="00FA255C"/>
    <w:rsid w:val="00FA67F0"/>
    <w:rsid w:val="00FB5F11"/>
    <w:rsid w:val="00FC6F6F"/>
    <w:rsid w:val="00FD6488"/>
    <w:rsid w:val="00FD7148"/>
    <w:rsid w:val="00FF1F72"/>
    <w:rsid w:val="00FF24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19DC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E3"/>
  </w:style>
  <w:style w:type="paragraph" w:styleId="Heading3">
    <w:name w:val="heading 3"/>
    <w:basedOn w:val="Normal"/>
    <w:link w:val="Heading3Char"/>
    <w:uiPriority w:val="9"/>
    <w:qFormat/>
    <w:rsid w:val="00C52930"/>
    <w:pPr>
      <w:spacing w:before="100" w:beforeAutospacing="1" w:after="100" w:afterAutospacing="1" w:line="240" w:lineRule="auto"/>
      <w:outlineLvl w:val="2"/>
    </w:pPr>
    <w:rPr>
      <w:rFonts w:ascii="Angsana New" w:eastAsia="Times New Roman" w:hAnsi="Angsana New" w:cs="Angsana New"/>
      <w:b/>
      <w:bCs/>
      <w:sz w:val="27"/>
      <w:szCs w:val="27"/>
    </w:rPr>
  </w:style>
  <w:style w:type="paragraph" w:styleId="Heading4">
    <w:name w:val="heading 4"/>
    <w:basedOn w:val="Normal"/>
    <w:link w:val="Heading4Char"/>
    <w:uiPriority w:val="9"/>
    <w:qFormat/>
    <w:rsid w:val="00C52930"/>
    <w:pPr>
      <w:spacing w:before="100" w:beforeAutospacing="1" w:after="100" w:afterAutospacing="1" w:line="240" w:lineRule="auto"/>
      <w:outlineLvl w:val="3"/>
    </w:pPr>
    <w:rPr>
      <w:rFonts w:ascii="Angsana New" w:eastAsia="Times New Roman" w:hAnsi="Angsana New" w:cs="Angsana New"/>
      <w:b/>
      <w:bCs/>
      <w:sz w:val="24"/>
      <w:szCs w:val="24"/>
    </w:rPr>
  </w:style>
  <w:style w:type="paragraph" w:styleId="Heading5">
    <w:name w:val="heading 5"/>
    <w:basedOn w:val="Normal"/>
    <w:next w:val="Normal"/>
    <w:link w:val="Heading5Char"/>
    <w:uiPriority w:val="9"/>
    <w:semiHidden/>
    <w:unhideWhenUsed/>
    <w:qFormat/>
    <w:rsid w:val="0085260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260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959"/>
    <w:pPr>
      <w:spacing w:after="200" w:line="276" w:lineRule="auto"/>
      <w:ind w:left="720"/>
      <w:contextualSpacing/>
    </w:pPr>
    <w:rPr>
      <w:rFonts w:ascii="Calibri" w:eastAsia="Calibri" w:hAnsi="Calibri" w:cs="Cordia New"/>
    </w:rPr>
  </w:style>
  <w:style w:type="paragraph" w:styleId="NoSpacing">
    <w:name w:val="No Spacing"/>
    <w:uiPriority w:val="1"/>
    <w:qFormat/>
    <w:rsid w:val="00211ADA"/>
    <w:pPr>
      <w:spacing w:after="0" w:line="240" w:lineRule="auto"/>
    </w:pPr>
    <w:rPr>
      <w:color w:val="44546A" w:themeColor="text2"/>
      <w:sz w:val="20"/>
      <w:szCs w:val="20"/>
      <w:lang w:bidi="ar-SA"/>
    </w:rPr>
  </w:style>
  <w:style w:type="paragraph" w:styleId="Header">
    <w:name w:val="header"/>
    <w:basedOn w:val="Normal"/>
    <w:link w:val="HeaderChar"/>
    <w:uiPriority w:val="99"/>
    <w:unhideWhenUsed/>
    <w:rsid w:val="00EA77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7EC"/>
  </w:style>
  <w:style w:type="paragraph" w:styleId="Footer">
    <w:name w:val="footer"/>
    <w:basedOn w:val="Normal"/>
    <w:link w:val="FooterChar"/>
    <w:uiPriority w:val="99"/>
    <w:unhideWhenUsed/>
    <w:rsid w:val="00EA77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7EC"/>
  </w:style>
  <w:style w:type="paragraph" w:styleId="NormalWeb">
    <w:name w:val="Normal (Web)"/>
    <w:basedOn w:val="Normal"/>
    <w:uiPriority w:val="99"/>
    <w:unhideWhenUsed/>
    <w:rsid w:val="00D078BF"/>
    <w:pPr>
      <w:spacing w:before="100" w:beforeAutospacing="1" w:after="100" w:afterAutospacing="1" w:line="240" w:lineRule="auto"/>
    </w:pPr>
    <w:rPr>
      <w:rFonts w:ascii="Angsana New" w:eastAsia="Times New Roman" w:hAnsi="Angsana New" w:cs="Angsana New"/>
      <w:sz w:val="28"/>
    </w:rPr>
  </w:style>
  <w:style w:type="character" w:styleId="Emphasis">
    <w:name w:val="Emphasis"/>
    <w:basedOn w:val="DefaultParagraphFont"/>
    <w:uiPriority w:val="20"/>
    <w:qFormat/>
    <w:rsid w:val="00D078BF"/>
    <w:rPr>
      <w:i/>
      <w:iCs/>
    </w:rPr>
  </w:style>
  <w:style w:type="character" w:customStyle="1" w:styleId="Heading3Char">
    <w:name w:val="Heading 3 Char"/>
    <w:basedOn w:val="DefaultParagraphFont"/>
    <w:link w:val="Heading3"/>
    <w:uiPriority w:val="9"/>
    <w:rsid w:val="00C52930"/>
    <w:rPr>
      <w:rFonts w:ascii="Angsana New" w:eastAsia="Times New Roman" w:hAnsi="Angsana New" w:cs="Angsana New"/>
      <w:b/>
      <w:bCs/>
      <w:sz w:val="27"/>
      <w:szCs w:val="27"/>
    </w:rPr>
  </w:style>
  <w:style w:type="character" w:customStyle="1" w:styleId="Heading4Char">
    <w:name w:val="Heading 4 Char"/>
    <w:basedOn w:val="DefaultParagraphFont"/>
    <w:link w:val="Heading4"/>
    <w:uiPriority w:val="9"/>
    <w:rsid w:val="00C52930"/>
    <w:rPr>
      <w:rFonts w:ascii="Angsana New" w:eastAsia="Times New Roman" w:hAnsi="Angsana New" w:cs="Angsana New"/>
      <w:b/>
      <w:bCs/>
      <w:sz w:val="24"/>
      <w:szCs w:val="24"/>
    </w:rPr>
  </w:style>
  <w:style w:type="character" w:styleId="Strong">
    <w:name w:val="Strong"/>
    <w:basedOn w:val="DefaultParagraphFont"/>
    <w:uiPriority w:val="22"/>
    <w:qFormat/>
    <w:rsid w:val="00C52930"/>
    <w:rPr>
      <w:b/>
      <w:bCs/>
    </w:rPr>
  </w:style>
  <w:style w:type="character" w:customStyle="1" w:styleId="Heading5Char">
    <w:name w:val="Heading 5 Char"/>
    <w:basedOn w:val="DefaultParagraphFont"/>
    <w:link w:val="Heading5"/>
    <w:uiPriority w:val="9"/>
    <w:semiHidden/>
    <w:rsid w:val="0085260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5260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DD1952"/>
    <w:rPr>
      <w:sz w:val="16"/>
      <w:szCs w:val="16"/>
    </w:rPr>
  </w:style>
  <w:style w:type="paragraph" w:styleId="CommentText">
    <w:name w:val="annotation text"/>
    <w:basedOn w:val="Normal"/>
    <w:link w:val="CommentTextChar"/>
    <w:uiPriority w:val="99"/>
    <w:unhideWhenUsed/>
    <w:rsid w:val="00DD1952"/>
    <w:pPr>
      <w:spacing w:line="240" w:lineRule="auto"/>
    </w:pPr>
    <w:rPr>
      <w:sz w:val="20"/>
      <w:szCs w:val="25"/>
    </w:rPr>
  </w:style>
  <w:style w:type="character" w:customStyle="1" w:styleId="CommentTextChar">
    <w:name w:val="Comment Text Char"/>
    <w:basedOn w:val="DefaultParagraphFont"/>
    <w:link w:val="CommentText"/>
    <w:uiPriority w:val="99"/>
    <w:rsid w:val="00DD1952"/>
    <w:rPr>
      <w:sz w:val="20"/>
      <w:szCs w:val="25"/>
    </w:rPr>
  </w:style>
  <w:style w:type="paragraph" w:styleId="CommentSubject">
    <w:name w:val="annotation subject"/>
    <w:basedOn w:val="CommentText"/>
    <w:next w:val="CommentText"/>
    <w:link w:val="CommentSubjectChar"/>
    <w:uiPriority w:val="99"/>
    <w:semiHidden/>
    <w:unhideWhenUsed/>
    <w:rsid w:val="00DD1952"/>
    <w:rPr>
      <w:b/>
      <w:bCs/>
    </w:rPr>
  </w:style>
  <w:style w:type="character" w:customStyle="1" w:styleId="CommentSubjectChar">
    <w:name w:val="Comment Subject Char"/>
    <w:basedOn w:val="CommentTextChar"/>
    <w:link w:val="CommentSubject"/>
    <w:uiPriority w:val="99"/>
    <w:semiHidden/>
    <w:rsid w:val="00DD1952"/>
    <w:rPr>
      <w:b/>
      <w:bCs/>
      <w:sz w:val="20"/>
      <w:szCs w:val="25"/>
    </w:rPr>
  </w:style>
  <w:style w:type="paragraph" w:styleId="BalloonText">
    <w:name w:val="Balloon Text"/>
    <w:basedOn w:val="Normal"/>
    <w:link w:val="BalloonTextChar"/>
    <w:uiPriority w:val="99"/>
    <w:semiHidden/>
    <w:unhideWhenUsed/>
    <w:rsid w:val="00B8121C"/>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8121C"/>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40861">
      <w:bodyDiv w:val="1"/>
      <w:marLeft w:val="0"/>
      <w:marRight w:val="0"/>
      <w:marTop w:val="0"/>
      <w:marBottom w:val="0"/>
      <w:divBdr>
        <w:top w:val="none" w:sz="0" w:space="0" w:color="auto"/>
        <w:left w:val="none" w:sz="0" w:space="0" w:color="auto"/>
        <w:bottom w:val="none" w:sz="0" w:space="0" w:color="auto"/>
        <w:right w:val="none" w:sz="0" w:space="0" w:color="auto"/>
      </w:divBdr>
    </w:div>
    <w:div w:id="136142347">
      <w:bodyDiv w:val="1"/>
      <w:marLeft w:val="0"/>
      <w:marRight w:val="0"/>
      <w:marTop w:val="0"/>
      <w:marBottom w:val="0"/>
      <w:divBdr>
        <w:top w:val="none" w:sz="0" w:space="0" w:color="auto"/>
        <w:left w:val="none" w:sz="0" w:space="0" w:color="auto"/>
        <w:bottom w:val="none" w:sz="0" w:space="0" w:color="auto"/>
        <w:right w:val="none" w:sz="0" w:space="0" w:color="auto"/>
      </w:divBdr>
    </w:div>
    <w:div w:id="154495405">
      <w:bodyDiv w:val="1"/>
      <w:marLeft w:val="0"/>
      <w:marRight w:val="0"/>
      <w:marTop w:val="0"/>
      <w:marBottom w:val="0"/>
      <w:divBdr>
        <w:top w:val="none" w:sz="0" w:space="0" w:color="auto"/>
        <w:left w:val="none" w:sz="0" w:space="0" w:color="auto"/>
        <w:bottom w:val="none" w:sz="0" w:space="0" w:color="auto"/>
        <w:right w:val="none" w:sz="0" w:space="0" w:color="auto"/>
      </w:divBdr>
      <w:divsChild>
        <w:div w:id="943225349">
          <w:marLeft w:val="0"/>
          <w:marRight w:val="0"/>
          <w:marTop w:val="0"/>
          <w:marBottom w:val="0"/>
          <w:divBdr>
            <w:top w:val="none" w:sz="0" w:space="0" w:color="auto"/>
            <w:left w:val="none" w:sz="0" w:space="0" w:color="auto"/>
            <w:bottom w:val="none" w:sz="0" w:space="0" w:color="auto"/>
            <w:right w:val="none" w:sz="0" w:space="0" w:color="auto"/>
          </w:divBdr>
        </w:div>
      </w:divsChild>
    </w:div>
    <w:div w:id="158690269">
      <w:bodyDiv w:val="1"/>
      <w:marLeft w:val="0"/>
      <w:marRight w:val="0"/>
      <w:marTop w:val="0"/>
      <w:marBottom w:val="0"/>
      <w:divBdr>
        <w:top w:val="none" w:sz="0" w:space="0" w:color="auto"/>
        <w:left w:val="none" w:sz="0" w:space="0" w:color="auto"/>
        <w:bottom w:val="none" w:sz="0" w:space="0" w:color="auto"/>
        <w:right w:val="none" w:sz="0" w:space="0" w:color="auto"/>
      </w:divBdr>
    </w:div>
    <w:div w:id="161242648">
      <w:bodyDiv w:val="1"/>
      <w:marLeft w:val="0"/>
      <w:marRight w:val="0"/>
      <w:marTop w:val="0"/>
      <w:marBottom w:val="0"/>
      <w:divBdr>
        <w:top w:val="none" w:sz="0" w:space="0" w:color="auto"/>
        <w:left w:val="none" w:sz="0" w:space="0" w:color="auto"/>
        <w:bottom w:val="none" w:sz="0" w:space="0" w:color="auto"/>
        <w:right w:val="none" w:sz="0" w:space="0" w:color="auto"/>
      </w:divBdr>
    </w:div>
    <w:div w:id="195432701">
      <w:bodyDiv w:val="1"/>
      <w:marLeft w:val="0"/>
      <w:marRight w:val="0"/>
      <w:marTop w:val="0"/>
      <w:marBottom w:val="0"/>
      <w:divBdr>
        <w:top w:val="none" w:sz="0" w:space="0" w:color="auto"/>
        <w:left w:val="none" w:sz="0" w:space="0" w:color="auto"/>
        <w:bottom w:val="none" w:sz="0" w:space="0" w:color="auto"/>
        <w:right w:val="none" w:sz="0" w:space="0" w:color="auto"/>
      </w:divBdr>
    </w:div>
    <w:div w:id="212353372">
      <w:bodyDiv w:val="1"/>
      <w:marLeft w:val="0"/>
      <w:marRight w:val="0"/>
      <w:marTop w:val="0"/>
      <w:marBottom w:val="0"/>
      <w:divBdr>
        <w:top w:val="none" w:sz="0" w:space="0" w:color="auto"/>
        <w:left w:val="none" w:sz="0" w:space="0" w:color="auto"/>
        <w:bottom w:val="none" w:sz="0" w:space="0" w:color="auto"/>
        <w:right w:val="none" w:sz="0" w:space="0" w:color="auto"/>
      </w:divBdr>
    </w:div>
    <w:div w:id="222133536">
      <w:bodyDiv w:val="1"/>
      <w:marLeft w:val="0"/>
      <w:marRight w:val="0"/>
      <w:marTop w:val="0"/>
      <w:marBottom w:val="0"/>
      <w:divBdr>
        <w:top w:val="none" w:sz="0" w:space="0" w:color="auto"/>
        <w:left w:val="none" w:sz="0" w:space="0" w:color="auto"/>
        <w:bottom w:val="none" w:sz="0" w:space="0" w:color="auto"/>
        <w:right w:val="none" w:sz="0" w:space="0" w:color="auto"/>
      </w:divBdr>
    </w:div>
    <w:div w:id="224071515">
      <w:bodyDiv w:val="1"/>
      <w:marLeft w:val="0"/>
      <w:marRight w:val="0"/>
      <w:marTop w:val="0"/>
      <w:marBottom w:val="0"/>
      <w:divBdr>
        <w:top w:val="none" w:sz="0" w:space="0" w:color="auto"/>
        <w:left w:val="none" w:sz="0" w:space="0" w:color="auto"/>
        <w:bottom w:val="none" w:sz="0" w:space="0" w:color="auto"/>
        <w:right w:val="none" w:sz="0" w:space="0" w:color="auto"/>
      </w:divBdr>
    </w:div>
    <w:div w:id="252934240">
      <w:bodyDiv w:val="1"/>
      <w:marLeft w:val="0"/>
      <w:marRight w:val="0"/>
      <w:marTop w:val="0"/>
      <w:marBottom w:val="0"/>
      <w:divBdr>
        <w:top w:val="none" w:sz="0" w:space="0" w:color="auto"/>
        <w:left w:val="none" w:sz="0" w:space="0" w:color="auto"/>
        <w:bottom w:val="none" w:sz="0" w:space="0" w:color="auto"/>
        <w:right w:val="none" w:sz="0" w:space="0" w:color="auto"/>
      </w:divBdr>
    </w:div>
    <w:div w:id="255553441">
      <w:bodyDiv w:val="1"/>
      <w:marLeft w:val="0"/>
      <w:marRight w:val="0"/>
      <w:marTop w:val="0"/>
      <w:marBottom w:val="0"/>
      <w:divBdr>
        <w:top w:val="none" w:sz="0" w:space="0" w:color="auto"/>
        <w:left w:val="none" w:sz="0" w:space="0" w:color="auto"/>
        <w:bottom w:val="none" w:sz="0" w:space="0" w:color="auto"/>
        <w:right w:val="none" w:sz="0" w:space="0" w:color="auto"/>
      </w:divBdr>
    </w:div>
    <w:div w:id="26785683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25208572">
      <w:bodyDiv w:val="1"/>
      <w:marLeft w:val="0"/>
      <w:marRight w:val="0"/>
      <w:marTop w:val="0"/>
      <w:marBottom w:val="0"/>
      <w:divBdr>
        <w:top w:val="none" w:sz="0" w:space="0" w:color="auto"/>
        <w:left w:val="none" w:sz="0" w:space="0" w:color="auto"/>
        <w:bottom w:val="none" w:sz="0" w:space="0" w:color="auto"/>
        <w:right w:val="none" w:sz="0" w:space="0" w:color="auto"/>
      </w:divBdr>
    </w:div>
    <w:div w:id="326371865">
      <w:bodyDiv w:val="1"/>
      <w:marLeft w:val="0"/>
      <w:marRight w:val="0"/>
      <w:marTop w:val="0"/>
      <w:marBottom w:val="0"/>
      <w:divBdr>
        <w:top w:val="none" w:sz="0" w:space="0" w:color="auto"/>
        <w:left w:val="none" w:sz="0" w:space="0" w:color="auto"/>
        <w:bottom w:val="none" w:sz="0" w:space="0" w:color="auto"/>
        <w:right w:val="none" w:sz="0" w:space="0" w:color="auto"/>
      </w:divBdr>
    </w:div>
    <w:div w:id="333189702">
      <w:bodyDiv w:val="1"/>
      <w:marLeft w:val="0"/>
      <w:marRight w:val="0"/>
      <w:marTop w:val="0"/>
      <w:marBottom w:val="0"/>
      <w:divBdr>
        <w:top w:val="none" w:sz="0" w:space="0" w:color="auto"/>
        <w:left w:val="none" w:sz="0" w:space="0" w:color="auto"/>
        <w:bottom w:val="none" w:sz="0" w:space="0" w:color="auto"/>
        <w:right w:val="none" w:sz="0" w:space="0" w:color="auto"/>
      </w:divBdr>
    </w:div>
    <w:div w:id="344601823">
      <w:bodyDiv w:val="1"/>
      <w:marLeft w:val="0"/>
      <w:marRight w:val="0"/>
      <w:marTop w:val="0"/>
      <w:marBottom w:val="0"/>
      <w:divBdr>
        <w:top w:val="none" w:sz="0" w:space="0" w:color="auto"/>
        <w:left w:val="none" w:sz="0" w:space="0" w:color="auto"/>
        <w:bottom w:val="none" w:sz="0" w:space="0" w:color="auto"/>
        <w:right w:val="none" w:sz="0" w:space="0" w:color="auto"/>
      </w:divBdr>
    </w:div>
    <w:div w:id="356662998">
      <w:bodyDiv w:val="1"/>
      <w:marLeft w:val="0"/>
      <w:marRight w:val="0"/>
      <w:marTop w:val="0"/>
      <w:marBottom w:val="0"/>
      <w:divBdr>
        <w:top w:val="none" w:sz="0" w:space="0" w:color="auto"/>
        <w:left w:val="none" w:sz="0" w:space="0" w:color="auto"/>
        <w:bottom w:val="none" w:sz="0" w:space="0" w:color="auto"/>
        <w:right w:val="none" w:sz="0" w:space="0" w:color="auto"/>
      </w:divBdr>
    </w:div>
    <w:div w:id="356929187">
      <w:bodyDiv w:val="1"/>
      <w:marLeft w:val="0"/>
      <w:marRight w:val="0"/>
      <w:marTop w:val="0"/>
      <w:marBottom w:val="0"/>
      <w:divBdr>
        <w:top w:val="none" w:sz="0" w:space="0" w:color="auto"/>
        <w:left w:val="none" w:sz="0" w:space="0" w:color="auto"/>
        <w:bottom w:val="none" w:sz="0" w:space="0" w:color="auto"/>
        <w:right w:val="none" w:sz="0" w:space="0" w:color="auto"/>
      </w:divBdr>
    </w:div>
    <w:div w:id="417600278">
      <w:bodyDiv w:val="1"/>
      <w:marLeft w:val="0"/>
      <w:marRight w:val="0"/>
      <w:marTop w:val="0"/>
      <w:marBottom w:val="0"/>
      <w:divBdr>
        <w:top w:val="none" w:sz="0" w:space="0" w:color="auto"/>
        <w:left w:val="none" w:sz="0" w:space="0" w:color="auto"/>
        <w:bottom w:val="none" w:sz="0" w:space="0" w:color="auto"/>
        <w:right w:val="none" w:sz="0" w:space="0" w:color="auto"/>
      </w:divBdr>
    </w:div>
    <w:div w:id="421804943">
      <w:bodyDiv w:val="1"/>
      <w:marLeft w:val="0"/>
      <w:marRight w:val="0"/>
      <w:marTop w:val="0"/>
      <w:marBottom w:val="0"/>
      <w:divBdr>
        <w:top w:val="none" w:sz="0" w:space="0" w:color="auto"/>
        <w:left w:val="none" w:sz="0" w:space="0" w:color="auto"/>
        <w:bottom w:val="none" w:sz="0" w:space="0" w:color="auto"/>
        <w:right w:val="none" w:sz="0" w:space="0" w:color="auto"/>
      </w:divBdr>
    </w:div>
    <w:div w:id="434061682">
      <w:bodyDiv w:val="1"/>
      <w:marLeft w:val="0"/>
      <w:marRight w:val="0"/>
      <w:marTop w:val="0"/>
      <w:marBottom w:val="0"/>
      <w:divBdr>
        <w:top w:val="none" w:sz="0" w:space="0" w:color="auto"/>
        <w:left w:val="none" w:sz="0" w:space="0" w:color="auto"/>
        <w:bottom w:val="none" w:sz="0" w:space="0" w:color="auto"/>
        <w:right w:val="none" w:sz="0" w:space="0" w:color="auto"/>
      </w:divBdr>
    </w:div>
    <w:div w:id="444665364">
      <w:bodyDiv w:val="1"/>
      <w:marLeft w:val="0"/>
      <w:marRight w:val="0"/>
      <w:marTop w:val="0"/>
      <w:marBottom w:val="0"/>
      <w:divBdr>
        <w:top w:val="none" w:sz="0" w:space="0" w:color="auto"/>
        <w:left w:val="none" w:sz="0" w:space="0" w:color="auto"/>
        <w:bottom w:val="none" w:sz="0" w:space="0" w:color="auto"/>
        <w:right w:val="none" w:sz="0" w:space="0" w:color="auto"/>
      </w:divBdr>
    </w:div>
    <w:div w:id="458304713">
      <w:bodyDiv w:val="1"/>
      <w:marLeft w:val="0"/>
      <w:marRight w:val="0"/>
      <w:marTop w:val="0"/>
      <w:marBottom w:val="0"/>
      <w:divBdr>
        <w:top w:val="none" w:sz="0" w:space="0" w:color="auto"/>
        <w:left w:val="none" w:sz="0" w:space="0" w:color="auto"/>
        <w:bottom w:val="none" w:sz="0" w:space="0" w:color="auto"/>
        <w:right w:val="none" w:sz="0" w:space="0" w:color="auto"/>
      </w:divBdr>
    </w:div>
    <w:div w:id="464128154">
      <w:bodyDiv w:val="1"/>
      <w:marLeft w:val="0"/>
      <w:marRight w:val="0"/>
      <w:marTop w:val="0"/>
      <w:marBottom w:val="0"/>
      <w:divBdr>
        <w:top w:val="none" w:sz="0" w:space="0" w:color="auto"/>
        <w:left w:val="none" w:sz="0" w:space="0" w:color="auto"/>
        <w:bottom w:val="none" w:sz="0" w:space="0" w:color="auto"/>
        <w:right w:val="none" w:sz="0" w:space="0" w:color="auto"/>
      </w:divBdr>
    </w:div>
    <w:div w:id="472602077">
      <w:bodyDiv w:val="1"/>
      <w:marLeft w:val="0"/>
      <w:marRight w:val="0"/>
      <w:marTop w:val="0"/>
      <w:marBottom w:val="0"/>
      <w:divBdr>
        <w:top w:val="none" w:sz="0" w:space="0" w:color="auto"/>
        <w:left w:val="none" w:sz="0" w:space="0" w:color="auto"/>
        <w:bottom w:val="none" w:sz="0" w:space="0" w:color="auto"/>
        <w:right w:val="none" w:sz="0" w:space="0" w:color="auto"/>
      </w:divBdr>
    </w:div>
    <w:div w:id="511185348">
      <w:bodyDiv w:val="1"/>
      <w:marLeft w:val="0"/>
      <w:marRight w:val="0"/>
      <w:marTop w:val="0"/>
      <w:marBottom w:val="0"/>
      <w:divBdr>
        <w:top w:val="none" w:sz="0" w:space="0" w:color="auto"/>
        <w:left w:val="none" w:sz="0" w:space="0" w:color="auto"/>
        <w:bottom w:val="none" w:sz="0" w:space="0" w:color="auto"/>
        <w:right w:val="none" w:sz="0" w:space="0" w:color="auto"/>
      </w:divBdr>
    </w:div>
    <w:div w:id="525482038">
      <w:bodyDiv w:val="1"/>
      <w:marLeft w:val="0"/>
      <w:marRight w:val="0"/>
      <w:marTop w:val="0"/>
      <w:marBottom w:val="0"/>
      <w:divBdr>
        <w:top w:val="none" w:sz="0" w:space="0" w:color="auto"/>
        <w:left w:val="none" w:sz="0" w:space="0" w:color="auto"/>
        <w:bottom w:val="none" w:sz="0" w:space="0" w:color="auto"/>
        <w:right w:val="none" w:sz="0" w:space="0" w:color="auto"/>
      </w:divBdr>
    </w:div>
    <w:div w:id="569080985">
      <w:bodyDiv w:val="1"/>
      <w:marLeft w:val="0"/>
      <w:marRight w:val="0"/>
      <w:marTop w:val="0"/>
      <w:marBottom w:val="0"/>
      <w:divBdr>
        <w:top w:val="none" w:sz="0" w:space="0" w:color="auto"/>
        <w:left w:val="none" w:sz="0" w:space="0" w:color="auto"/>
        <w:bottom w:val="none" w:sz="0" w:space="0" w:color="auto"/>
        <w:right w:val="none" w:sz="0" w:space="0" w:color="auto"/>
      </w:divBdr>
    </w:div>
    <w:div w:id="602303446">
      <w:bodyDiv w:val="1"/>
      <w:marLeft w:val="0"/>
      <w:marRight w:val="0"/>
      <w:marTop w:val="0"/>
      <w:marBottom w:val="0"/>
      <w:divBdr>
        <w:top w:val="none" w:sz="0" w:space="0" w:color="auto"/>
        <w:left w:val="none" w:sz="0" w:space="0" w:color="auto"/>
        <w:bottom w:val="none" w:sz="0" w:space="0" w:color="auto"/>
        <w:right w:val="none" w:sz="0" w:space="0" w:color="auto"/>
      </w:divBdr>
    </w:div>
    <w:div w:id="650838330">
      <w:bodyDiv w:val="1"/>
      <w:marLeft w:val="0"/>
      <w:marRight w:val="0"/>
      <w:marTop w:val="0"/>
      <w:marBottom w:val="0"/>
      <w:divBdr>
        <w:top w:val="none" w:sz="0" w:space="0" w:color="auto"/>
        <w:left w:val="none" w:sz="0" w:space="0" w:color="auto"/>
        <w:bottom w:val="none" w:sz="0" w:space="0" w:color="auto"/>
        <w:right w:val="none" w:sz="0" w:space="0" w:color="auto"/>
      </w:divBdr>
    </w:div>
    <w:div w:id="691346131">
      <w:bodyDiv w:val="1"/>
      <w:marLeft w:val="0"/>
      <w:marRight w:val="0"/>
      <w:marTop w:val="0"/>
      <w:marBottom w:val="0"/>
      <w:divBdr>
        <w:top w:val="none" w:sz="0" w:space="0" w:color="auto"/>
        <w:left w:val="none" w:sz="0" w:space="0" w:color="auto"/>
        <w:bottom w:val="none" w:sz="0" w:space="0" w:color="auto"/>
        <w:right w:val="none" w:sz="0" w:space="0" w:color="auto"/>
      </w:divBdr>
    </w:div>
    <w:div w:id="695277607">
      <w:bodyDiv w:val="1"/>
      <w:marLeft w:val="0"/>
      <w:marRight w:val="0"/>
      <w:marTop w:val="0"/>
      <w:marBottom w:val="0"/>
      <w:divBdr>
        <w:top w:val="none" w:sz="0" w:space="0" w:color="auto"/>
        <w:left w:val="none" w:sz="0" w:space="0" w:color="auto"/>
        <w:bottom w:val="none" w:sz="0" w:space="0" w:color="auto"/>
        <w:right w:val="none" w:sz="0" w:space="0" w:color="auto"/>
      </w:divBdr>
    </w:div>
    <w:div w:id="698244441">
      <w:bodyDiv w:val="1"/>
      <w:marLeft w:val="0"/>
      <w:marRight w:val="0"/>
      <w:marTop w:val="0"/>
      <w:marBottom w:val="0"/>
      <w:divBdr>
        <w:top w:val="none" w:sz="0" w:space="0" w:color="auto"/>
        <w:left w:val="none" w:sz="0" w:space="0" w:color="auto"/>
        <w:bottom w:val="none" w:sz="0" w:space="0" w:color="auto"/>
        <w:right w:val="none" w:sz="0" w:space="0" w:color="auto"/>
      </w:divBdr>
    </w:div>
    <w:div w:id="707536517">
      <w:bodyDiv w:val="1"/>
      <w:marLeft w:val="0"/>
      <w:marRight w:val="0"/>
      <w:marTop w:val="0"/>
      <w:marBottom w:val="0"/>
      <w:divBdr>
        <w:top w:val="none" w:sz="0" w:space="0" w:color="auto"/>
        <w:left w:val="none" w:sz="0" w:space="0" w:color="auto"/>
        <w:bottom w:val="none" w:sz="0" w:space="0" w:color="auto"/>
        <w:right w:val="none" w:sz="0" w:space="0" w:color="auto"/>
      </w:divBdr>
    </w:div>
    <w:div w:id="710614121">
      <w:bodyDiv w:val="1"/>
      <w:marLeft w:val="0"/>
      <w:marRight w:val="0"/>
      <w:marTop w:val="0"/>
      <w:marBottom w:val="0"/>
      <w:divBdr>
        <w:top w:val="none" w:sz="0" w:space="0" w:color="auto"/>
        <w:left w:val="none" w:sz="0" w:space="0" w:color="auto"/>
        <w:bottom w:val="none" w:sz="0" w:space="0" w:color="auto"/>
        <w:right w:val="none" w:sz="0" w:space="0" w:color="auto"/>
      </w:divBdr>
    </w:div>
    <w:div w:id="716003695">
      <w:bodyDiv w:val="1"/>
      <w:marLeft w:val="0"/>
      <w:marRight w:val="0"/>
      <w:marTop w:val="0"/>
      <w:marBottom w:val="0"/>
      <w:divBdr>
        <w:top w:val="none" w:sz="0" w:space="0" w:color="auto"/>
        <w:left w:val="none" w:sz="0" w:space="0" w:color="auto"/>
        <w:bottom w:val="none" w:sz="0" w:space="0" w:color="auto"/>
        <w:right w:val="none" w:sz="0" w:space="0" w:color="auto"/>
      </w:divBdr>
    </w:div>
    <w:div w:id="723412041">
      <w:bodyDiv w:val="1"/>
      <w:marLeft w:val="0"/>
      <w:marRight w:val="0"/>
      <w:marTop w:val="0"/>
      <w:marBottom w:val="0"/>
      <w:divBdr>
        <w:top w:val="none" w:sz="0" w:space="0" w:color="auto"/>
        <w:left w:val="none" w:sz="0" w:space="0" w:color="auto"/>
        <w:bottom w:val="none" w:sz="0" w:space="0" w:color="auto"/>
        <w:right w:val="none" w:sz="0" w:space="0" w:color="auto"/>
      </w:divBdr>
    </w:div>
    <w:div w:id="737897355">
      <w:bodyDiv w:val="1"/>
      <w:marLeft w:val="0"/>
      <w:marRight w:val="0"/>
      <w:marTop w:val="0"/>
      <w:marBottom w:val="0"/>
      <w:divBdr>
        <w:top w:val="none" w:sz="0" w:space="0" w:color="auto"/>
        <w:left w:val="none" w:sz="0" w:space="0" w:color="auto"/>
        <w:bottom w:val="none" w:sz="0" w:space="0" w:color="auto"/>
        <w:right w:val="none" w:sz="0" w:space="0" w:color="auto"/>
      </w:divBdr>
    </w:div>
    <w:div w:id="754281501">
      <w:bodyDiv w:val="1"/>
      <w:marLeft w:val="0"/>
      <w:marRight w:val="0"/>
      <w:marTop w:val="0"/>
      <w:marBottom w:val="0"/>
      <w:divBdr>
        <w:top w:val="none" w:sz="0" w:space="0" w:color="auto"/>
        <w:left w:val="none" w:sz="0" w:space="0" w:color="auto"/>
        <w:bottom w:val="none" w:sz="0" w:space="0" w:color="auto"/>
        <w:right w:val="none" w:sz="0" w:space="0" w:color="auto"/>
      </w:divBdr>
    </w:div>
    <w:div w:id="763258450">
      <w:bodyDiv w:val="1"/>
      <w:marLeft w:val="0"/>
      <w:marRight w:val="0"/>
      <w:marTop w:val="0"/>
      <w:marBottom w:val="0"/>
      <w:divBdr>
        <w:top w:val="none" w:sz="0" w:space="0" w:color="auto"/>
        <w:left w:val="none" w:sz="0" w:space="0" w:color="auto"/>
        <w:bottom w:val="none" w:sz="0" w:space="0" w:color="auto"/>
        <w:right w:val="none" w:sz="0" w:space="0" w:color="auto"/>
      </w:divBdr>
    </w:div>
    <w:div w:id="769860416">
      <w:bodyDiv w:val="1"/>
      <w:marLeft w:val="0"/>
      <w:marRight w:val="0"/>
      <w:marTop w:val="0"/>
      <w:marBottom w:val="0"/>
      <w:divBdr>
        <w:top w:val="none" w:sz="0" w:space="0" w:color="auto"/>
        <w:left w:val="none" w:sz="0" w:space="0" w:color="auto"/>
        <w:bottom w:val="none" w:sz="0" w:space="0" w:color="auto"/>
        <w:right w:val="none" w:sz="0" w:space="0" w:color="auto"/>
      </w:divBdr>
    </w:div>
    <w:div w:id="797139555">
      <w:bodyDiv w:val="1"/>
      <w:marLeft w:val="0"/>
      <w:marRight w:val="0"/>
      <w:marTop w:val="0"/>
      <w:marBottom w:val="0"/>
      <w:divBdr>
        <w:top w:val="none" w:sz="0" w:space="0" w:color="auto"/>
        <w:left w:val="none" w:sz="0" w:space="0" w:color="auto"/>
        <w:bottom w:val="none" w:sz="0" w:space="0" w:color="auto"/>
        <w:right w:val="none" w:sz="0" w:space="0" w:color="auto"/>
      </w:divBdr>
    </w:div>
    <w:div w:id="807013452">
      <w:bodyDiv w:val="1"/>
      <w:marLeft w:val="0"/>
      <w:marRight w:val="0"/>
      <w:marTop w:val="0"/>
      <w:marBottom w:val="0"/>
      <w:divBdr>
        <w:top w:val="none" w:sz="0" w:space="0" w:color="auto"/>
        <w:left w:val="none" w:sz="0" w:space="0" w:color="auto"/>
        <w:bottom w:val="none" w:sz="0" w:space="0" w:color="auto"/>
        <w:right w:val="none" w:sz="0" w:space="0" w:color="auto"/>
      </w:divBdr>
    </w:div>
    <w:div w:id="811294418">
      <w:bodyDiv w:val="1"/>
      <w:marLeft w:val="0"/>
      <w:marRight w:val="0"/>
      <w:marTop w:val="0"/>
      <w:marBottom w:val="0"/>
      <w:divBdr>
        <w:top w:val="none" w:sz="0" w:space="0" w:color="auto"/>
        <w:left w:val="none" w:sz="0" w:space="0" w:color="auto"/>
        <w:bottom w:val="none" w:sz="0" w:space="0" w:color="auto"/>
        <w:right w:val="none" w:sz="0" w:space="0" w:color="auto"/>
      </w:divBdr>
    </w:div>
    <w:div w:id="832722833">
      <w:bodyDiv w:val="1"/>
      <w:marLeft w:val="0"/>
      <w:marRight w:val="0"/>
      <w:marTop w:val="0"/>
      <w:marBottom w:val="0"/>
      <w:divBdr>
        <w:top w:val="none" w:sz="0" w:space="0" w:color="auto"/>
        <w:left w:val="none" w:sz="0" w:space="0" w:color="auto"/>
        <w:bottom w:val="none" w:sz="0" w:space="0" w:color="auto"/>
        <w:right w:val="none" w:sz="0" w:space="0" w:color="auto"/>
      </w:divBdr>
      <w:divsChild>
        <w:div w:id="1914461805">
          <w:marLeft w:val="0"/>
          <w:marRight w:val="0"/>
          <w:marTop w:val="0"/>
          <w:marBottom w:val="0"/>
          <w:divBdr>
            <w:top w:val="none" w:sz="0" w:space="0" w:color="auto"/>
            <w:left w:val="none" w:sz="0" w:space="0" w:color="auto"/>
            <w:bottom w:val="none" w:sz="0" w:space="0" w:color="auto"/>
            <w:right w:val="none" w:sz="0" w:space="0" w:color="auto"/>
          </w:divBdr>
          <w:divsChild>
            <w:div w:id="870655715">
              <w:marLeft w:val="0"/>
              <w:marRight w:val="0"/>
              <w:marTop w:val="0"/>
              <w:marBottom w:val="0"/>
              <w:divBdr>
                <w:top w:val="none" w:sz="0" w:space="0" w:color="auto"/>
                <w:left w:val="none" w:sz="0" w:space="0" w:color="auto"/>
                <w:bottom w:val="none" w:sz="0" w:space="0" w:color="auto"/>
                <w:right w:val="none" w:sz="0" w:space="0" w:color="auto"/>
              </w:divBdr>
              <w:divsChild>
                <w:div w:id="32773810">
                  <w:marLeft w:val="0"/>
                  <w:marRight w:val="0"/>
                  <w:marTop w:val="0"/>
                  <w:marBottom w:val="0"/>
                  <w:divBdr>
                    <w:top w:val="none" w:sz="0" w:space="0" w:color="auto"/>
                    <w:left w:val="none" w:sz="0" w:space="0" w:color="auto"/>
                    <w:bottom w:val="none" w:sz="0" w:space="0" w:color="auto"/>
                    <w:right w:val="none" w:sz="0" w:space="0" w:color="auto"/>
                  </w:divBdr>
                  <w:divsChild>
                    <w:div w:id="869226295">
                      <w:marLeft w:val="0"/>
                      <w:marRight w:val="0"/>
                      <w:marTop w:val="0"/>
                      <w:marBottom w:val="0"/>
                      <w:divBdr>
                        <w:top w:val="none" w:sz="0" w:space="0" w:color="auto"/>
                        <w:left w:val="none" w:sz="0" w:space="0" w:color="auto"/>
                        <w:bottom w:val="none" w:sz="0" w:space="0" w:color="auto"/>
                        <w:right w:val="none" w:sz="0" w:space="0" w:color="auto"/>
                      </w:divBdr>
                      <w:divsChild>
                        <w:div w:id="1493178225">
                          <w:marLeft w:val="0"/>
                          <w:marRight w:val="0"/>
                          <w:marTop w:val="0"/>
                          <w:marBottom w:val="0"/>
                          <w:divBdr>
                            <w:top w:val="none" w:sz="0" w:space="0" w:color="auto"/>
                            <w:left w:val="none" w:sz="0" w:space="0" w:color="auto"/>
                            <w:bottom w:val="none" w:sz="0" w:space="0" w:color="auto"/>
                            <w:right w:val="none" w:sz="0" w:space="0" w:color="auto"/>
                          </w:divBdr>
                          <w:divsChild>
                            <w:div w:id="1993366440">
                              <w:marLeft w:val="0"/>
                              <w:marRight w:val="0"/>
                              <w:marTop w:val="0"/>
                              <w:marBottom w:val="0"/>
                              <w:divBdr>
                                <w:top w:val="none" w:sz="0" w:space="0" w:color="auto"/>
                                <w:left w:val="none" w:sz="0" w:space="0" w:color="auto"/>
                                <w:bottom w:val="none" w:sz="0" w:space="0" w:color="auto"/>
                                <w:right w:val="none" w:sz="0" w:space="0" w:color="auto"/>
                              </w:divBdr>
                              <w:divsChild>
                                <w:div w:id="25840575">
                                  <w:marLeft w:val="0"/>
                                  <w:marRight w:val="0"/>
                                  <w:marTop w:val="0"/>
                                  <w:marBottom w:val="0"/>
                                  <w:divBdr>
                                    <w:top w:val="none" w:sz="0" w:space="0" w:color="auto"/>
                                    <w:left w:val="none" w:sz="0" w:space="0" w:color="auto"/>
                                    <w:bottom w:val="none" w:sz="0" w:space="0" w:color="auto"/>
                                    <w:right w:val="none" w:sz="0" w:space="0" w:color="auto"/>
                                  </w:divBdr>
                                  <w:divsChild>
                                    <w:div w:id="338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93793">
                          <w:marLeft w:val="0"/>
                          <w:marRight w:val="0"/>
                          <w:marTop w:val="0"/>
                          <w:marBottom w:val="0"/>
                          <w:divBdr>
                            <w:top w:val="none" w:sz="0" w:space="0" w:color="auto"/>
                            <w:left w:val="none" w:sz="0" w:space="0" w:color="auto"/>
                            <w:bottom w:val="none" w:sz="0" w:space="0" w:color="auto"/>
                            <w:right w:val="none" w:sz="0" w:space="0" w:color="auto"/>
                          </w:divBdr>
                          <w:divsChild>
                            <w:div w:id="611669825">
                              <w:marLeft w:val="0"/>
                              <w:marRight w:val="0"/>
                              <w:marTop w:val="0"/>
                              <w:marBottom w:val="0"/>
                              <w:divBdr>
                                <w:top w:val="none" w:sz="0" w:space="0" w:color="auto"/>
                                <w:left w:val="none" w:sz="0" w:space="0" w:color="auto"/>
                                <w:bottom w:val="none" w:sz="0" w:space="0" w:color="auto"/>
                                <w:right w:val="none" w:sz="0" w:space="0" w:color="auto"/>
                              </w:divBdr>
                              <w:divsChild>
                                <w:div w:id="12952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275038">
      <w:bodyDiv w:val="1"/>
      <w:marLeft w:val="0"/>
      <w:marRight w:val="0"/>
      <w:marTop w:val="0"/>
      <w:marBottom w:val="0"/>
      <w:divBdr>
        <w:top w:val="none" w:sz="0" w:space="0" w:color="auto"/>
        <w:left w:val="none" w:sz="0" w:space="0" w:color="auto"/>
        <w:bottom w:val="none" w:sz="0" w:space="0" w:color="auto"/>
        <w:right w:val="none" w:sz="0" w:space="0" w:color="auto"/>
      </w:divBdr>
    </w:div>
    <w:div w:id="932400721">
      <w:bodyDiv w:val="1"/>
      <w:marLeft w:val="0"/>
      <w:marRight w:val="0"/>
      <w:marTop w:val="0"/>
      <w:marBottom w:val="0"/>
      <w:divBdr>
        <w:top w:val="none" w:sz="0" w:space="0" w:color="auto"/>
        <w:left w:val="none" w:sz="0" w:space="0" w:color="auto"/>
        <w:bottom w:val="none" w:sz="0" w:space="0" w:color="auto"/>
        <w:right w:val="none" w:sz="0" w:space="0" w:color="auto"/>
      </w:divBdr>
    </w:div>
    <w:div w:id="934020018">
      <w:bodyDiv w:val="1"/>
      <w:marLeft w:val="0"/>
      <w:marRight w:val="0"/>
      <w:marTop w:val="0"/>
      <w:marBottom w:val="0"/>
      <w:divBdr>
        <w:top w:val="none" w:sz="0" w:space="0" w:color="auto"/>
        <w:left w:val="none" w:sz="0" w:space="0" w:color="auto"/>
        <w:bottom w:val="none" w:sz="0" w:space="0" w:color="auto"/>
        <w:right w:val="none" w:sz="0" w:space="0" w:color="auto"/>
      </w:divBdr>
    </w:div>
    <w:div w:id="943267677">
      <w:bodyDiv w:val="1"/>
      <w:marLeft w:val="0"/>
      <w:marRight w:val="0"/>
      <w:marTop w:val="0"/>
      <w:marBottom w:val="0"/>
      <w:divBdr>
        <w:top w:val="none" w:sz="0" w:space="0" w:color="auto"/>
        <w:left w:val="none" w:sz="0" w:space="0" w:color="auto"/>
        <w:bottom w:val="none" w:sz="0" w:space="0" w:color="auto"/>
        <w:right w:val="none" w:sz="0" w:space="0" w:color="auto"/>
      </w:divBdr>
    </w:div>
    <w:div w:id="949361013">
      <w:bodyDiv w:val="1"/>
      <w:marLeft w:val="0"/>
      <w:marRight w:val="0"/>
      <w:marTop w:val="0"/>
      <w:marBottom w:val="0"/>
      <w:divBdr>
        <w:top w:val="none" w:sz="0" w:space="0" w:color="auto"/>
        <w:left w:val="none" w:sz="0" w:space="0" w:color="auto"/>
        <w:bottom w:val="none" w:sz="0" w:space="0" w:color="auto"/>
        <w:right w:val="none" w:sz="0" w:space="0" w:color="auto"/>
      </w:divBdr>
    </w:div>
    <w:div w:id="986124597">
      <w:bodyDiv w:val="1"/>
      <w:marLeft w:val="0"/>
      <w:marRight w:val="0"/>
      <w:marTop w:val="0"/>
      <w:marBottom w:val="0"/>
      <w:divBdr>
        <w:top w:val="none" w:sz="0" w:space="0" w:color="auto"/>
        <w:left w:val="none" w:sz="0" w:space="0" w:color="auto"/>
        <w:bottom w:val="none" w:sz="0" w:space="0" w:color="auto"/>
        <w:right w:val="none" w:sz="0" w:space="0" w:color="auto"/>
      </w:divBdr>
    </w:div>
    <w:div w:id="987900471">
      <w:bodyDiv w:val="1"/>
      <w:marLeft w:val="0"/>
      <w:marRight w:val="0"/>
      <w:marTop w:val="0"/>
      <w:marBottom w:val="0"/>
      <w:divBdr>
        <w:top w:val="none" w:sz="0" w:space="0" w:color="auto"/>
        <w:left w:val="none" w:sz="0" w:space="0" w:color="auto"/>
        <w:bottom w:val="none" w:sz="0" w:space="0" w:color="auto"/>
        <w:right w:val="none" w:sz="0" w:space="0" w:color="auto"/>
      </w:divBdr>
    </w:div>
    <w:div w:id="1006975295">
      <w:bodyDiv w:val="1"/>
      <w:marLeft w:val="0"/>
      <w:marRight w:val="0"/>
      <w:marTop w:val="0"/>
      <w:marBottom w:val="0"/>
      <w:divBdr>
        <w:top w:val="none" w:sz="0" w:space="0" w:color="auto"/>
        <w:left w:val="none" w:sz="0" w:space="0" w:color="auto"/>
        <w:bottom w:val="none" w:sz="0" w:space="0" w:color="auto"/>
        <w:right w:val="none" w:sz="0" w:space="0" w:color="auto"/>
      </w:divBdr>
    </w:div>
    <w:div w:id="1008361295">
      <w:bodyDiv w:val="1"/>
      <w:marLeft w:val="0"/>
      <w:marRight w:val="0"/>
      <w:marTop w:val="0"/>
      <w:marBottom w:val="0"/>
      <w:divBdr>
        <w:top w:val="none" w:sz="0" w:space="0" w:color="auto"/>
        <w:left w:val="none" w:sz="0" w:space="0" w:color="auto"/>
        <w:bottom w:val="none" w:sz="0" w:space="0" w:color="auto"/>
        <w:right w:val="none" w:sz="0" w:space="0" w:color="auto"/>
      </w:divBdr>
    </w:div>
    <w:div w:id="1047493534">
      <w:bodyDiv w:val="1"/>
      <w:marLeft w:val="0"/>
      <w:marRight w:val="0"/>
      <w:marTop w:val="0"/>
      <w:marBottom w:val="0"/>
      <w:divBdr>
        <w:top w:val="none" w:sz="0" w:space="0" w:color="auto"/>
        <w:left w:val="none" w:sz="0" w:space="0" w:color="auto"/>
        <w:bottom w:val="none" w:sz="0" w:space="0" w:color="auto"/>
        <w:right w:val="none" w:sz="0" w:space="0" w:color="auto"/>
      </w:divBdr>
    </w:div>
    <w:div w:id="1049455428">
      <w:bodyDiv w:val="1"/>
      <w:marLeft w:val="0"/>
      <w:marRight w:val="0"/>
      <w:marTop w:val="0"/>
      <w:marBottom w:val="0"/>
      <w:divBdr>
        <w:top w:val="none" w:sz="0" w:space="0" w:color="auto"/>
        <w:left w:val="none" w:sz="0" w:space="0" w:color="auto"/>
        <w:bottom w:val="none" w:sz="0" w:space="0" w:color="auto"/>
        <w:right w:val="none" w:sz="0" w:space="0" w:color="auto"/>
      </w:divBdr>
    </w:div>
    <w:div w:id="1050496840">
      <w:bodyDiv w:val="1"/>
      <w:marLeft w:val="0"/>
      <w:marRight w:val="0"/>
      <w:marTop w:val="0"/>
      <w:marBottom w:val="0"/>
      <w:divBdr>
        <w:top w:val="none" w:sz="0" w:space="0" w:color="auto"/>
        <w:left w:val="none" w:sz="0" w:space="0" w:color="auto"/>
        <w:bottom w:val="none" w:sz="0" w:space="0" w:color="auto"/>
        <w:right w:val="none" w:sz="0" w:space="0" w:color="auto"/>
      </w:divBdr>
    </w:div>
    <w:div w:id="1055467950">
      <w:bodyDiv w:val="1"/>
      <w:marLeft w:val="0"/>
      <w:marRight w:val="0"/>
      <w:marTop w:val="0"/>
      <w:marBottom w:val="0"/>
      <w:divBdr>
        <w:top w:val="none" w:sz="0" w:space="0" w:color="auto"/>
        <w:left w:val="none" w:sz="0" w:space="0" w:color="auto"/>
        <w:bottom w:val="none" w:sz="0" w:space="0" w:color="auto"/>
        <w:right w:val="none" w:sz="0" w:space="0" w:color="auto"/>
      </w:divBdr>
    </w:div>
    <w:div w:id="1060135413">
      <w:bodyDiv w:val="1"/>
      <w:marLeft w:val="0"/>
      <w:marRight w:val="0"/>
      <w:marTop w:val="0"/>
      <w:marBottom w:val="0"/>
      <w:divBdr>
        <w:top w:val="none" w:sz="0" w:space="0" w:color="auto"/>
        <w:left w:val="none" w:sz="0" w:space="0" w:color="auto"/>
        <w:bottom w:val="none" w:sz="0" w:space="0" w:color="auto"/>
        <w:right w:val="none" w:sz="0" w:space="0" w:color="auto"/>
      </w:divBdr>
    </w:div>
    <w:div w:id="1066758824">
      <w:bodyDiv w:val="1"/>
      <w:marLeft w:val="0"/>
      <w:marRight w:val="0"/>
      <w:marTop w:val="0"/>
      <w:marBottom w:val="0"/>
      <w:divBdr>
        <w:top w:val="none" w:sz="0" w:space="0" w:color="auto"/>
        <w:left w:val="none" w:sz="0" w:space="0" w:color="auto"/>
        <w:bottom w:val="none" w:sz="0" w:space="0" w:color="auto"/>
        <w:right w:val="none" w:sz="0" w:space="0" w:color="auto"/>
      </w:divBdr>
    </w:div>
    <w:div w:id="1111047967">
      <w:bodyDiv w:val="1"/>
      <w:marLeft w:val="0"/>
      <w:marRight w:val="0"/>
      <w:marTop w:val="0"/>
      <w:marBottom w:val="0"/>
      <w:divBdr>
        <w:top w:val="none" w:sz="0" w:space="0" w:color="auto"/>
        <w:left w:val="none" w:sz="0" w:space="0" w:color="auto"/>
        <w:bottom w:val="none" w:sz="0" w:space="0" w:color="auto"/>
        <w:right w:val="none" w:sz="0" w:space="0" w:color="auto"/>
      </w:divBdr>
      <w:divsChild>
        <w:div w:id="804473980">
          <w:marLeft w:val="0"/>
          <w:marRight w:val="0"/>
          <w:marTop w:val="0"/>
          <w:marBottom w:val="0"/>
          <w:divBdr>
            <w:top w:val="none" w:sz="0" w:space="0" w:color="auto"/>
            <w:left w:val="none" w:sz="0" w:space="0" w:color="auto"/>
            <w:bottom w:val="none" w:sz="0" w:space="0" w:color="auto"/>
            <w:right w:val="none" w:sz="0" w:space="0" w:color="auto"/>
          </w:divBdr>
          <w:divsChild>
            <w:div w:id="175265686">
              <w:marLeft w:val="0"/>
              <w:marRight w:val="0"/>
              <w:marTop w:val="0"/>
              <w:marBottom w:val="0"/>
              <w:divBdr>
                <w:top w:val="none" w:sz="0" w:space="0" w:color="auto"/>
                <w:left w:val="none" w:sz="0" w:space="0" w:color="auto"/>
                <w:bottom w:val="none" w:sz="0" w:space="0" w:color="auto"/>
                <w:right w:val="none" w:sz="0" w:space="0" w:color="auto"/>
              </w:divBdr>
              <w:divsChild>
                <w:div w:id="1747417160">
                  <w:marLeft w:val="0"/>
                  <w:marRight w:val="0"/>
                  <w:marTop w:val="0"/>
                  <w:marBottom w:val="0"/>
                  <w:divBdr>
                    <w:top w:val="none" w:sz="0" w:space="0" w:color="auto"/>
                    <w:left w:val="none" w:sz="0" w:space="0" w:color="auto"/>
                    <w:bottom w:val="none" w:sz="0" w:space="0" w:color="auto"/>
                    <w:right w:val="none" w:sz="0" w:space="0" w:color="auto"/>
                  </w:divBdr>
                  <w:divsChild>
                    <w:div w:id="2139252419">
                      <w:marLeft w:val="0"/>
                      <w:marRight w:val="0"/>
                      <w:marTop w:val="0"/>
                      <w:marBottom w:val="0"/>
                      <w:divBdr>
                        <w:top w:val="none" w:sz="0" w:space="0" w:color="auto"/>
                        <w:left w:val="none" w:sz="0" w:space="0" w:color="auto"/>
                        <w:bottom w:val="none" w:sz="0" w:space="0" w:color="auto"/>
                        <w:right w:val="none" w:sz="0" w:space="0" w:color="auto"/>
                      </w:divBdr>
                      <w:divsChild>
                        <w:div w:id="1673024743">
                          <w:marLeft w:val="0"/>
                          <w:marRight w:val="0"/>
                          <w:marTop w:val="0"/>
                          <w:marBottom w:val="0"/>
                          <w:divBdr>
                            <w:top w:val="none" w:sz="0" w:space="0" w:color="auto"/>
                            <w:left w:val="none" w:sz="0" w:space="0" w:color="auto"/>
                            <w:bottom w:val="none" w:sz="0" w:space="0" w:color="auto"/>
                            <w:right w:val="none" w:sz="0" w:space="0" w:color="auto"/>
                          </w:divBdr>
                          <w:divsChild>
                            <w:div w:id="1993290097">
                              <w:marLeft w:val="0"/>
                              <w:marRight w:val="0"/>
                              <w:marTop w:val="0"/>
                              <w:marBottom w:val="0"/>
                              <w:divBdr>
                                <w:top w:val="none" w:sz="0" w:space="0" w:color="auto"/>
                                <w:left w:val="none" w:sz="0" w:space="0" w:color="auto"/>
                                <w:bottom w:val="none" w:sz="0" w:space="0" w:color="auto"/>
                                <w:right w:val="none" w:sz="0" w:space="0" w:color="auto"/>
                              </w:divBdr>
                              <w:divsChild>
                                <w:div w:id="2057580277">
                                  <w:marLeft w:val="0"/>
                                  <w:marRight w:val="0"/>
                                  <w:marTop w:val="0"/>
                                  <w:marBottom w:val="0"/>
                                  <w:divBdr>
                                    <w:top w:val="none" w:sz="0" w:space="0" w:color="auto"/>
                                    <w:left w:val="none" w:sz="0" w:space="0" w:color="auto"/>
                                    <w:bottom w:val="none" w:sz="0" w:space="0" w:color="auto"/>
                                    <w:right w:val="none" w:sz="0" w:space="0" w:color="auto"/>
                                  </w:divBdr>
                                  <w:divsChild>
                                    <w:div w:id="2111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930">
                          <w:marLeft w:val="0"/>
                          <w:marRight w:val="0"/>
                          <w:marTop w:val="0"/>
                          <w:marBottom w:val="0"/>
                          <w:divBdr>
                            <w:top w:val="none" w:sz="0" w:space="0" w:color="auto"/>
                            <w:left w:val="none" w:sz="0" w:space="0" w:color="auto"/>
                            <w:bottom w:val="none" w:sz="0" w:space="0" w:color="auto"/>
                            <w:right w:val="none" w:sz="0" w:space="0" w:color="auto"/>
                          </w:divBdr>
                          <w:divsChild>
                            <w:div w:id="1068698021">
                              <w:marLeft w:val="0"/>
                              <w:marRight w:val="0"/>
                              <w:marTop w:val="0"/>
                              <w:marBottom w:val="0"/>
                              <w:divBdr>
                                <w:top w:val="none" w:sz="0" w:space="0" w:color="auto"/>
                                <w:left w:val="none" w:sz="0" w:space="0" w:color="auto"/>
                                <w:bottom w:val="none" w:sz="0" w:space="0" w:color="auto"/>
                                <w:right w:val="none" w:sz="0" w:space="0" w:color="auto"/>
                              </w:divBdr>
                              <w:divsChild>
                                <w:div w:id="10151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24755">
      <w:bodyDiv w:val="1"/>
      <w:marLeft w:val="0"/>
      <w:marRight w:val="0"/>
      <w:marTop w:val="0"/>
      <w:marBottom w:val="0"/>
      <w:divBdr>
        <w:top w:val="none" w:sz="0" w:space="0" w:color="auto"/>
        <w:left w:val="none" w:sz="0" w:space="0" w:color="auto"/>
        <w:bottom w:val="none" w:sz="0" w:space="0" w:color="auto"/>
        <w:right w:val="none" w:sz="0" w:space="0" w:color="auto"/>
      </w:divBdr>
    </w:div>
    <w:div w:id="1135875133">
      <w:bodyDiv w:val="1"/>
      <w:marLeft w:val="0"/>
      <w:marRight w:val="0"/>
      <w:marTop w:val="0"/>
      <w:marBottom w:val="0"/>
      <w:divBdr>
        <w:top w:val="none" w:sz="0" w:space="0" w:color="auto"/>
        <w:left w:val="none" w:sz="0" w:space="0" w:color="auto"/>
        <w:bottom w:val="none" w:sz="0" w:space="0" w:color="auto"/>
        <w:right w:val="none" w:sz="0" w:space="0" w:color="auto"/>
      </w:divBdr>
    </w:div>
    <w:div w:id="1145509416">
      <w:bodyDiv w:val="1"/>
      <w:marLeft w:val="0"/>
      <w:marRight w:val="0"/>
      <w:marTop w:val="0"/>
      <w:marBottom w:val="0"/>
      <w:divBdr>
        <w:top w:val="none" w:sz="0" w:space="0" w:color="auto"/>
        <w:left w:val="none" w:sz="0" w:space="0" w:color="auto"/>
        <w:bottom w:val="none" w:sz="0" w:space="0" w:color="auto"/>
        <w:right w:val="none" w:sz="0" w:space="0" w:color="auto"/>
      </w:divBdr>
    </w:div>
    <w:div w:id="1146779304">
      <w:bodyDiv w:val="1"/>
      <w:marLeft w:val="0"/>
      <w:marRight w:val="0"/>
      <w:marTop w:val="0"/>
      <w:marBottom w:val="0"/>
      <w:divBdr>
        <w:top w:val="none" w:sz="0" w:space="0" w:color="auto"/>
        <w:left w:val="none" w:sz="0" w:space="0" w:color="auto"/>
        <w:bottom w:val="none" w:sz="0" w:space="0" w:color="auto"/>
        <w:right w:val="none" w:sz="0" w:space="0" w:color="auto"/>
      </w:divBdr>
    </w:div>
    <w:div w:id="1149633143">
      <w:bodyDiv w:val="1"/>
      <w:marLeft w:val="0"/>
      <w:marRight w:val="0"/>
      <w:marTop w:val="0"/>
      <w:marBottom w:val="0"/>
      <w:divBdr>
        <w:top w:val="none" w:sz="0" w:space="0" w:color="auto"/>
        <w:left w:val="none" w:sz="0" w:space="0" w:color="auto"/>
        <w:bottom w:val="none" w:sz="0" w:space="0" w:color="auto"/>
        <w:right w:val="none" w:sz="0" w:space="0" w:color="auto"/>
      </w:divBdr>
      <w:divsChild>
        <w:div w:id="674766221">
          <w:marLeft w:val="0"/>
          <w:marRight w:val="0"/>
          <w:marTop w:val="0"/>
          <w:marBottom w:val="0"/>
          <w:divBdr>
            <w:top w:val="none" w:sz="0" w:space="0" w:color="auto"/>
            <w:left w:val="none" w:sz="0" w:space="0" w:color="auto"/>
            <w:bottom w:val="none" w:sz="0" w:space="0" w:color="auto"/>
            <w:right w:val="none" w:sz="0" w:space="0" w:color="auto"/>
          </w:divBdr>
          <w:divsChild>
            <w:div w:id="1415543644">
              <w:marLeft w:val="0"/>
              <w:marRight w:val="0"/>
              <w:marTop w:val="0"/>
              <w:marBottom w:val="0"/>
              <w:divBdr>
                <w:top w:val="none" w:sz="0" w:space="0" w:color="auto"/>
                <w:left w:val="none" w:sz="0" w:space="0" w:color="auto"/>
                <w:bottom w:val="none" w:sz="0" w:space="0" w:color="auto"/>
                <w:right w:val="none" w:sz="0" w:space="0" w:color="auto"/>
              </w:divBdr>
              <w:divsChild>
                <w:div w:id="122235892">
                  <w:marLeft w:val="0"/>
                  <w:marRight w:val="0"/>
                  <w:marTop w:val="0"/>
                  <w:marBottom w:val="0"/>
                  <w:divBdr>
                    <w:top w:val="none" w:sz="0" w:space="0" w:color="auto"/>
                    <w:left w:val="none" w:sz="0" w:space="0" w:color="auto"/>
                    <w:bottom w:val="none" w:sz="0" w:space="0" w:color="auto"/>
                    <w:right w:val="none" w:sz="0" w:space="0" w:color="auto"/>
                  </w:divBdr>
                  <w:divsChild>
                    <w:div w:id="1527062921">
                      <w:marLeft w:val="0"/>
                      <w:marRight w:val="0"/>
                      <w:marTop w:val="0"/>
                      <w:marBottom w:val="0"/>
                      <w:divBdr>
                        <w:top w:val="none" w:sz="0" w:space="0" w:color="auto"/>
                        <w:left w:val="none" w:sz="0" w:space="0" w:color="auto"/>
                        <w:bottom w:val="none" w:sz="0" w:space="0" w:color="auto"/>
                        <w:right w:val="none" w:sz="0" w:space="0" w:color="auto"/>
                      </w:divBdr>
                      <w:divsChild>
                        <w:div w:id="1073310095">
                          <w:marLeft w:val="0"/>
                          <w:marRight w:val="0"/>
                          <w:marTop w:val="0"/>
                          <w:marBottom w:val="0"/>
                          <w:divBdr>
                            <w:top w:val="none" w:sz="0" w:space="0" w:color="auto"/>
                            <w:left w:val="none" w:sz="0" w:space="0" w:color="auto"/>
                            <w:bottom w:val="none" w:sz="0" w:space="0" w:color="auto"/>
                            <w:right w:val="none" w:sz="0" w:space="0" w:color="auto"/>
                          </w:divBdr>
                          <w:divsChild>
                            <w:div w:id="1363094002">
                              <w:marLeft w:val="0"/>
                              <w:marRight w:val="0"/>
                              <w:marTop w:val="0"/>
                              <w:marBottom w:val="0"/>
                              <w:divBdr>
                                <w:top w:val="none" w:sz="0" w:space="0" w:color="auto"/>
                                <w:left w:val="none" w:sz="0" w:space="0" w:color="auto"/>
                                <w:bottom w:val="none" w:sz="0" w:space="0" w:color="auto"/>
                                <w:right w:val="none" w:sz="0" w:space="0" w:color="auto"/>
                              </w:divBdr>
                              <w:divsChild>
                                <w:div w:id="1084495929">
                                  <w:marLeft w:val="0"/>
                                  <w:marRight w:val="0"/>
                                  <w:marTop w:val="0"/>
                                  <w:marBottom w:val="0"/>
                                  <w:divBdr>
                                    <w:top w:val="none" w:sz="0" w:space="0" w:color="auto"/>
                                    <w:left w:val="none" w:sz="0" w:space="0" w:color="auto"/>
                                    <w:bottom w:val="none" w:sz="0" w:space="0" w:color="auto"/>
                                    <w:right w:val="none" w:sz="0" w:space="0" w:color="auto"/>
                                  </w:divBdr>
                                  <w:divsChild>
                                    <w:div w:id="949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697183">
                          <w:marLeft w:val="0"/>
                          <w:marRight w:val="0"/>
                          <w:marTop w:val="0"/>
                          <w:marBottom w:val="0"/>
                          <w:divBdr>
                            <w:top w:val="none" w:sz="0" w:space="0" w:color="auto"/>
                            <w:left w:val="none" w:sz="0" w:space="0" w:color="auto"/>
                            <w:bottom w:val="none" w:sz="0" w:space="0" w:color="auto"/>
                            <w:right w:val="none" w:sz="0" w:space="0" w:color="auto"/>
                          </w:divBdr>
                          <w:divsChild>
                            <w:div w:id="1748307640">
                              <w:marLeft w:val="0"/>
                              <w:marRight w:val="0"/>
                              <w:marTop w:val="0"/>
                              <w:marBottom w:val="0"/>
                              <w:divBdr>
                                <w:top w:val="none" w:sz="0" w:space="0" w:color="auto"/>
                                <w:left w:val="none" w:sz="0" w:space="0" w:color="auto"/>
                                <w:bottom w:val="none" w:sz="0" w:space="0" w:color="auto"/>
                                <w:right w:val="none" w:sz="0" w:space="0" w:color="auto"/>
                              </w:divBdr>
                              <w:divsChild>
                                <w:div w:id="924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42893">
      <w:bodyDiv w:val="1"/>
      <w:marLeft w:val="0"/>
      <w:marRight w:val="0"/>
      <w:marTop w:val="0"/>
      <w:marBottom w:val="0"/>
      <w:divBdr>
        <w:top w:val="none" w:sz="0" w:space="0" w:color="auto"/>
        <w:left w:val="none" w:sz="0" w:space="0" w:color="auto"/>
        <w:bottom w:val="none" w:sz="0" w:space="0" w:color="auto"/>
        <w:right w:val="none" w:sz="0" w:space="0" w:color="auto"/>
      </w:divBdr>
    </w:div>
    <w:div w:id="1189641396">
      <w:bodyDiv w:val="1"/>
      <w:marLeft w:val="0"/>
      <w:marRight w:val="0"/>
      <w:marTop w:val="0"/>
      <w:marBottom w:val="0"/>
      <w:divBdr>
        <w:top w:val="none" w:sz="0" w:space="0" w:color="auto"/>
        <w:left w:val="none" w:sz="0" w:space="0" w:color="auto"/>
        <w:bottom w:val="none" w:sz="0" w:space="0" w:color="auto"/>
        <w:right w:val="none" w:sz="0" w:space="0" w:color="auto"/>
      </w:divBdr>
    </w:div>
    <w:div w:id="1204361979">
      <w:bodyDiv w:val="1"/>
      <w:marLeft w:val="0"/>
      <w:marRight w:val="0"/>
      <w:marTop w:val="0"/>
      <w:marBottom w:val="0"/>
      <w:divBdr>
        <w:top w:val="none" w:sz="0" w:space="0" w:color="auto"/>
        <w:left w:val="none" w:sz="0" w:space="0" w:color="auto"/>
        <w:bottom w:val="none" w:sz="0" w:space="0" w:color="auto"/>
        <w:right w:val="none" w:sz="0" w:space="0" w:color="auto"/>
      </w:divBdr>
    </w:div>
    <w:div w:id="1275018005">
      <w:bodyDiv w:val="1"/>
      <w:marLeft w:val="0"/>
      <w:marRight w:val="0"/>
      <w:marTop w:val="0"/>
      <w:marBottom w:val="0"/>
      <w:divBdr>
        <w:top w:val="none" w:sz="0" w:space="0" w:color="auto"/>
        <w:left w:val="none" w:sz="0" w:space="0" w:color="auto"/>
        <w:bottom w:val="none" w:sz="0" w:space="0" w:color="auto"/>
        <w:right w:val="none" w:sz="0" w:space="0" w:color="auto"/>
      </w:divBdr>
    </w:div>
    <w:div w:id="1301500545">
      <w:bodyDiv w:val="1"/>
      <w:marLeft w:val="0"/>
      <w:marRight w:val="0"/>
      <w:marTop w:val="0"/>
      <w:marBottom w:val="0"/>
      <w:divBdr>
        <w:top w:val="none" w:sz="0" w:space="0" w:color="auto"/>
        <w:left w:val="none" w:sz="0" w:space="0" w:color="auto"/>
        <w:bottom w:val="none" w:sz="0" w:space="0" w:color="auto"/>
        <w:right w:val="none" w:sz="0" w:space="0" w:color="auto"/>
      </w:divBdr>
    </w:div>
    <w:div w:id="1363477689">
      <w:bodyDiv w:val="1"/>
      <w:marLeft w:val="0"/>
      <w:marRight w:val="0"/>
      <w:marTop w:val="0"/>
      <w:marBottom w:val="0"/>
      <w:divBdr>
        <w:top w:val="none" w:sz="0" w:space="0" w:color="auto"/>
        <w:left w:val="none" w:sz="0" w:space="0" w:color="auto"/>
        <w:bottom w:val="none" w:sz="0" w:space="0" w:color="auto"/>
        <w:right w:val="none" w:sz="0" w:space="0" w:color="auto"/>
      </w:divBdr>
    </w:div>
    <w:div w:id="1371491297">
      <w:bodyDiv w:val="1"/>
      <w:marLeft w:val="0"/>
      <w:marRight w:val="0"/>
      <w:marTop w:val="0"/>
      <w:marBottom w:val="0"/>
      <w:divBdr>
        <w:top w:val="none" w:sz="0" w:space="0" w:color="auto"/>
        <w:left w:val="none" w:sz="0" w:space="0" w:color="auto"/>
        <w:bottom w:val="none" w:sz="0" w:space="0" w:color="auto"/>
        <w:right w:val="none" w:sz="0" w:space="0" w:color="auto"/>
      </w:divBdr>
    </w:div>
    <w:div w:id="1401827480">
      <w:bodyDiv w:val="1"/>
      <w:marLeft w:val="0"/>
      <w:marRight w:val="0"/>
      <w:marTop w:val="0"/>
      <w:marBottom w:val="0"/>
      <w:divBdr>
        <w:top w:val="none" w:sz="0" w:space="0" w:color="auto"/>
        <w:left w:val="none" w:sz="0" w:space="0" w:color="auto"/>
        <w:bottom w:val="none" w:sz="0" w:space="0" w:color="auto"/>
        <w:right w:val="none" w:sz="0" w:space="0" w:color="auto"/>
      </w:divBdr>
    </w:div>
    <w:div w:id="1504782650">
      <w:bodyDiv w:val="1"/>
      <w:marLeft w:val="0"/>
      <w:marRight w:val="0"/>
      <w:marTop w:val="0"/>
      <w:marBottom w:val="0"/>
      <w:divBdr>
        <w:top w:val="none" w:sz="0" w:space="0" w:color="auto"/>
        <w:left w:val="none" w:sz="0" w:space="0" w:color="auto"/>
        <w:bottom w:val="none" w:sz="0" w:space="0" w:color="auto"/>
        <w:right w:val="none" w:sz="0" w:space="0" w:color="auto"/>
      </w:divBdr>
    </w:div>
    <w:div w:id="1505434071">
      <w:bodyDiv w:val="1"/>
      <w:marLeft w:val="0"/>
      <w:marRight w:val="0"/>
      <w:marTop w:val="0"/>
      <w:marBottom w:val="0"/>
      <w:divBdr>
        <w:top w:val="none" w:sz="0" w:space="0" w:color="auto"/>
        <w:left w:val="none" w:sz="0" w:space="0" w:color="auto"/>
        <w:bottom w:val="none" w:sz="0" w:space="0" w:color="auto"/>
        <w:right w:val="none" w:sz="0" w:space="0" w:color="auto"/>
      </w:divBdr>
    </w:div>
    <w:div w:id="1520318846">
      <w:bodyDiv w:val="1"/>
      <w:marLeft w:val="0"/>
      <w:marRight w:val="0"/>
      <w:marTop w:val="0"/>
      <w:marBottom w:val="0"/>
      <w:divBdr>
        <w:top w:val="none" w:sz="0" w:space="0" w:color="auto"/>
        <w:left w:val="none" w:sz="0" w:space="0" w:color="auto"/>
        <w:bottom w:val="none" w:sz="0" w:space="0" w:color="auto"/>
        <w:right w:val="none" w:sz="0" w:space="0" w:color="auto"/>
      </w:divBdr>
    </w:div>
    <w:div w:id="1520388992">
      <w:bodyDiv w:val="1"/>
      <w:marLeft w:val="0"/>
      <w:marRight w:val="0"/>
      <w:marTop w:val="0"/>
      <w:marBottom w:val="0"/>
      <w:divBdr>
        <w:top w:val="none" w:sz="0" w:space="0" w:color="auto"/>
        <w:left w:val="none" w:sz="0" w:space="0" w:color="auto"/>
        <w:bottom w:val="none" w:sz="0" w:space="0" w:color="auto"/>
        <w:right w:val="none" w:sz="0" w:space="0" w:color="auto"/>
      </w:divBdr>
    </w:div>
    <w:div w:id="1522933606">
      <w:bodyDiv w:val="1"/>
      <w:marLeft w:val="0"/>
      <w:marRight w:val="0"/>
      <w:marTop w:val="0"/>
      <w:marBottom w:val="0"/>
      <w:divBdr>
        <w:top w:val="none" w:sz="0" w:space="0" w:color="auto"/>
        <w:left w:val="none" w:sz="0" w:space="0" w:color="auto"/>
        <w:bottom w:val="none" w:sz="0" w:space="0" w:color="auto"/>
        <w:right w:val="none" w:sz="0" w:space="0" w:color="auto"/>
      </w:divBdr>
    </w:div>
    <w:div w:id="1533612411">
      <w:bodyDiv w:val="1"/>
      <w:marLeft w:val="0"/>
      <w:marRight w:val="0"/>
      <w:marTop w:val="0"/>
      <w:marBottom w:val="0"/>
      <w:divBdr>
        <w:top w:val="none" w:sz="0" w:space="0" w:color="auto"/>
        <w:left w:val="none" w:sz="0" w:space="0" w:color="auto"/>
        <w:bottom w:val="none" w:sz="0" w:space="0" w:color="auto"/>
        <w:right w:val="none" w:sz="0" w:space="0" w:color="auto"/>
      </w:divBdr>
    </w:div>
    <w:div w:id="1554148251">
      <w:bodyDiv w:val="1"/>
      <w:marLeft w:val="0"/>
      <w:marRight w:val="0"/>
      <w:marTop w:val="0"/>
      <w:marBottom w:val="0"/>
      <w:divBdr>
        <w:top w:val="none" w:sz="0" w:space="0" w:color="auto"/>
        <w:left w:val="none" w:sz="0" w:space="0" w:color="auto"/>
        <w:bottom w:val="none" w:sz="0" w:space="0" w:color="auto"/>
        <w:right w:val="none" w:sz="0" w:space="0" w:color="auto"/>
      </w:divBdr>
    </w:div>
    <w:div w:id="1562980168">
      <w:bodyDiv w:val="1"/>
      <w:marLeft w:val="0"/>
      <w:marRight w:val="0"/>
      <w:marTop w:val="0"/>
      <w:marBottom w:val="0"/>
      <w:divBdr>
        <w:top w:val="none" w:sz="0" w:space="0" w:color="auto"/>
        <w:left w:val="none" w:sz="0" w:space="0" w:color="auto"/>
        <w:bottom w:val="none" w:sz="0" w:space="0" w:color="auto"/>
        <w:right w:val="none" w:sz="0" w:space="0" w:color="auto"/>
      </w:divBdr>
    </w:div>
    <w:div w:id="1581520280">
      <w:bodyDiv w:val="1"/>
      <w:marLeft w:val="0"/>
      <w:marRight w:val="0"/>
      <w:marTop w:val="0"/>
      <w:marBottom w:val="0"/>
      <w:divBdr>
        <w:top w:val="none" w:sz="0" w:space="0" w:color="auto"/>
        <w:left w:val="none" w:sz="0" w:space="0" w:color="auto"/>
        <w:bottom w:val="none" w:sz="0" w:space="0" w:color="auto"/>
        <w:right w:val="none" w:sz="0" w:space="0" w:color="auto"/>
      </w:divBdr>
    </w:div>
    <w:div w:id="1593516248">
      <w:bodyDiv w:val="1"/>
      <w:marLeft w:val="0"/>
      <w:marRight w:val="0"/>
      <w:marTop w:val="0"/>
      <w:marBottom w:val="0"/>
      <w:divBdr>
        <w:top w:val="none" w:sz="0" w:space="0" w:color="auto"/>
        <w:left w:val="none" w:sz="0" w:space="0" w:color="auto"/>
        <w:bottom w:val="none" w:sz="0" w:space="0" w:color="auto"/>
        <w:right w:val="none" w:sz="0" w:space="0" w:color="auto"/>
      </w:divBdr>
    </w:div>
    <w:div w:id="1607539793">
      <w:bodyDiv w:val="1"/>
      <w:marLeft w:val="0"/>
      <w:marRight w:val="0"/>
      <w:marTop w:val="0"/>
      <w:marBottom w:val="0"/>
      <w:divBdr>
        <w:top w:val="none" w:sz="0" w:space="0" w:color="auto"/>
        <w:left w:val="none" w:sz="0" w:space="0" w:color="auto"/>
        <w:bottom w:val="none" w:sz="0" w:space="0" w:color="auto"/>
        <w:right w:val="none" w:sz="0" w:space="0" w:color="auto"/>
      </w:divBdr>
    </w:div>
    <w:div w:id="1630472858">
      <w:bodyDiv w:val="1"/>
      <w:marLeft w:val="0"/>
      <w:marRight w:val="0"/>
      <w:marTop w:val="0"/>
      <w:marBottom w:val="0"/>
      <w:divBdr>
        <w:top w:val="none" w:sz="0" w:space="0" w:color="auto"/>
        <w:left w:val="none" w:sz="0" w:space="0" w:color="auto"/>
        <w:bottom w:val="none" w:sz="0" w:space="0" w:color="auto"/>
        <w:right w:val="none" w:sz="0" w:space="0" w:color="auto"/>
      </w:divBdr>
    </w:div>
    <w:div w:id="1649938604">
      <w:bodyDiv w:val="1"/>
      <w:marLeft w:val="0"/>
      <w:marRight w:val="0"/>
      <w:marTop w:val="0"/>
      <w:marBottom w:val="0"/>
      <w:divBdr>
        <w:top w:val="none" w:sz="0" w:space="0" w:color="auto"/>
        <w:left w:val="none" w:sz="0" w:space="0" w:color="auto"/>
        <w:bottom w:val="none" w:sz="0" w:space="0" w:color="auto"/>
        <w:right w:val="none" w:sz="0" w:space="0" w:color="auto"/>
      </w:divBdr>
    </w:div>
    <w:div w:id="1670474899">
      <w:bodyDiv w:val="1"/>
      <w:marLeft w:val="0"/>
      <w:marRight w:val="0"/>
      <w:marTop w:val="0"/>
      <w:marBottom w:val="0"/>
      <w:divBdr>
        <w:top w:val="none" w:sz="0" w:space="0" w:color="auto"/>
        <w:left w:val="none" w:sz="0" w:space="0" w:color="auto"/>
        <w:bottom w:val="none" w:sz="0" w:space="0" w:color="auto"/>
        <w:right w:val="none" w:sz="0" w:space="0" w:color="auto"/>
      </w:divBdr>
    </w:div>
    <w:div w:id="1677343983">
      <w:bodyDiv w:val="1"/>
      <w:marLeft w:val="0"/>
      <w:marRight w:val="0"/>
      <w:marTop w:val="0"/>
      <w:marBottom w:val="0"/>
      <w:divBdr>
        <w:top w:val="none" w:sz="0" w:space="0" w:color="auto"/>
        <w:left w:val="none" w:sz="0" w:space="0" w:color="auto"/>
        <w:bottom w:val="none" w:sz="0" w:space="0" w:color="auto"/>
        <w:right w:val="none" w:sz="0" w:space="0" w:color="auto"/>
      </w:divBdr>
      <w:divsChild>
        <w:div w:id="508065067">
          <w:marLeft w:val="0"/>
          <w:marRight w:val="0"/>
          <w:marTop w:val="0"/>
          <w:marBottom w:val="0"/>
          <w:divBdr>
            <w:top w:val="none" w:sz="0" w:space="0" w:color="auto"/>
            <w:left w:val="none" w:sz="0" w:space="0" w:color="auto"/>
            <w:bottom w:val="none" w:sz="0" w:space="0" w:color="auto"/>
            <w:right w:val="none" w:sz="0" w:space="0" w:color="auto"/>
          </w:divBdr>
          <w:divsChild>
            <w:div w:id="213085950">
              <w:marLeft w:val="0"/>
              <w:marRight w:val="0"/>
              <w:marTop w:val="0"/>
              <w:marBottom w:val="0"/>
              <w:divBdr>
                <w:top w:val="none" w:sz="0" w:space="0" w:color="auto"/>
                <w:left w:val="none" w:sz="0" w:space="0" w:color="auto"/>
                <w:bottom w:val="none" w:sz="0" w:space="0" w:color="auto"/>
                <w:right w:val="none" w:sz="0" w:space="0" w:color="auto"/>
              </w:divBdr>
              <w:divsChild>
                <w:div w:id="1666083447">
                  <w:marLeft w:val="0"/>
                  <w:marRight w:val="0"/>
                  <w:marTop w:val="0"/>
                  <w:marBottom w:val="0"/>
                  <w:divBdr>
                    <w:top w:val="none" w:sz="0" w:space="0" w:color="auto"/>
                    <w:left w:val="none" w:sz="0" w:space="0" w:color="auto"/>
                    <w:bottom w:val="none" w:sz="0" w:space="0" w:color="auto"/>
                    <w:right w:val="none" w:sz="0" w:space="0" w:color="auto"/>
                  </w:divBdr>
                  <w:divsChild>
                    <w:div w:id="668950934">
                      <w:marLeft w:val="0"/>
                      <w:marRight w:val="0"/>
                      <w:marTop w:val="0"/>
                      <w:marBottom w:val="0"/>
                      <w:divBdr>
                        <w:top w:val="none" w:sz="0" w:space="0" w:color="auto"/>
                        <w:left w:val="none" w:sz="0" w:space="0" w:color="auto"/>
                        <w:bottom w:val="none" w:sz="0" w:space="0" w:color="auto"/>
                        <w:right w:val="none" w:sz="0" w:space="0" w:color="auto"/>
                      </w:divBdr>
                      <w:divsChild>
                        <w:div w:id="1345598146">
                          <w:marLeft w:val="0"/>
                          <w:marRight w:val="0"/>
                          <w:marTop w:val="0"/>
                          <w:marBottom w:val="0"/>
                          <w:divBdr>
                            <w:top w:val="none" w:sz="0" w:space="0" w:color="auto"/>
                            <w:left w:val="none" w:sz="0" w:space="0" w:color="auto"/>
                            <w:bottom w:val="none" w:sz="0" w:space="0" w:color="auto"/>
                            <w:right w:val="none" w:sz="0" w:space="0" w:color="auto"/>
                          </w:divBdr>
                          <w:divsChild>
                            <w:div w:id="542250544">
                              <w:marLeft w:val="0"/>
                              <w:marRight w:val="0"/>
                              <w:marTop w:val="0"/>
                              <w:marBottom w:val="0"/>
                              <w:divBdr>
                                <w:top w:val="none" w:sz="0" w:space="0" w:color="auto"/>
                                <w:left w:val="none" w:sz="0" w:space="0" w:color="auto"/>
                                <w:bottom w:val="none" w:sz="0" w:space="0" w:color="auto"/>
                                <w:right w:val="none" w:sz="0" w:space="0" w:color="auto"/>
                              </w:divBdr>
                              <w:divsChild>
                                <w:div w:id="934946059">
                                  <w:marLeft w:val="0"/>
                                  <w:marRight w:val="0"/>
                                  <w:marTop w:val="0"/>
                                  <w:marBottom w:val="0"/>
                                  <w:divBdr>
                                    <w:top w:val="none" w:sz="0" w:space="0" w:color="auto"/>
                                    <w:left w:val="none" w:sz="0" w:space="0" w:color="auto"/>
                                    <w:bottom w:val="none" w:sz="0" w:space="0" w:color="auto"/>
                                    <w:right w:val="none" w:sz="0" w:space="0" w:color="auto"/>
                                  </w:divBdr>
                                  <w:divsChild>
                                    <w:div w:id="17914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1762">
                          <w:marLeft w:val="0"/>
                          <w:marRight w:val="0"/>
                          <w:marTop w:val="0"/>
                          <w:marBottom w:val="0"/>
                          <w:divBdr>
                            <w:top w:val="none" w:sz="0" w:space="0" w:color="auto"/>
                            <w:left w:val="none" w:sz="0" w:space="0" w:color="auto"/>
                            <w:bottom w:val="none" w:sz="0" w:space="0" w:color="auto"/>
                            <w:right w:val="none" w:sz="0" w:space="0" w:color="auto"/>
                          </w:divBdr>
                          <w:divsChild>
                            <w:div w:id="1839224965">
                              <w:marLeft w:val="0"/>
                              <w:marRight w:val="0"/>
                              <w:marTop w:val="0"/>
                              <w:marBottom w:val="0"/>
                              <w:divBdr>
                                <w:top w:val="none" w:sz="0" w:space="0" w:color="auto"/>
                                <w:left w:val="none" w:sz="0" w:space="0" w:color="auto"/>
                                <w:bottom w:val="none" w:sz="0" w:space="0" w:color="auto"/>
                                <w:right w:val="none" w:sz="0" w:space="0" w:color="auto"/>
                              </w:divBdr>
                              <w:divsChild>
                                <w:div w:id="16264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0411">
          <w:marLeft w:val="0"/>
          <w:marRight w:val="0"/>
          <w:marTop w:val="0"/>
          <w:marBottom w:val="0"/>
          <w:divBdr>
            <w:top w:val="none" w:sz="0" w:space="0" w:color="auto"/>
            <w:left w:val="none" w:sz="0" w:space="0" w:color="auto"/>
            <w:bottom w:val="none" w:sz="0" w:space="0" w:color="auto"/>
            <w:right w:val="none" w:sz="0" w:space="0" w:color="auto"/>
          </w:divBdr>
          <w:divsChild>
            <w:div w:id="1352683399">
              <w:marLeft w:val="0"/>
              <w:marRight w:val="0"/>
              <w:marTop w:val="0"/>
              <w:marBottom w:val="0"/>
              <w:divBdr>
                <w:top w:val="none" w:sz="0" w:space="0" w:color="auto"/>
                <w:left w:val="none" w:sz="0" w:space="0" w:color="auto"/>
                <w:bottom w:val="none" w:sz="0" w:space="0" w:color="auto"/>
                <w:right w:val="none" w:sz="0" w:space="0" w:color="auto"/>
              </w:divBdr>
              <w:divsChild>
                <w:div w:id="1117143136">
                  <w:marLeft w:val="0"/>
                  <w:marRight w:val="0"/>
                  <w:marTop w:val="0"/>
                  <w:marBottom w:val="0"/>
                  <w:divBdr>
                    <w:top w:val="none" w:sz="0" w:space="0" w:color="auto"/>
                    <w:left w:val="none" w:sz="0" w:space="0" w:color="auto"/>
                    <w:bottom w:val="none" w:sz="0" w:space="0" w:color="auto"/>
                    <w:right w:val="none" w:sz="0" w:space="0" w:color="auto"/>
                  </w:divBdr>
                  <w:divsChild>
                    <w:div w:id="1006127057">
                      <w:marLeft w:val="0"/>
                      <w:marRight w:val="0"/>
                      <w:marTop w:val="0"/>
                      <w:marBottom w:val="0"/>
                      <w:divBdr>
                        <w:top w:val="none" w:sz="0" w:space="0" w:color="auto"/>
                        <w:left w:val="none" w:sz="0" w:space="0" w:color="auto"/>
                        <w:bottom w:val="none" w:sz="0" w:space="0" w:color="auto"/>
                        <w:right w:val="none" w:sz="0" w:space="0" w:color="auto"/>
                      </w:divBdr>
                      <w:divsChild>
                        <w:div w:id="510602975">
                          <w:marLeft w:val="0"/>
                          <w:marRight w:val="0"/>
                          <w:marTop w:val="0"/>
                          <w:marBottom w:val="0"/>
                          <w:divBdr>
                            <w:top w:val="none" w:sz="0" w:space="0" w:color="auto"/>
                            <w:left w:val="none" w:sz="0" w:space="0" w:color="auto"/>
                            <w:bottom w:val="none" w:sz="0" w:space="0" w:color="auto"/>
                            <w:right w:val="none" w:sz="0" w:space="0" w:color="auto"/>
                          </w:divBdr>
                          <w:divsChild>
                            <w:div w:id="1375540656">
                              <w:marLeft w:val="0"/>
                              <w:marRight w:val="0"/>
                              <w:marTop w:val="0"/>
                              <w:marBottom w:val="0"/>
                              <w:divBdr>
                                <w:top w:val="none" w:sz="0" w:space="0" w:color="auto"/>
                                <w:left w:val="none" w:sz="0" w:space="0" w:color="auto"/>
                                <w:bottom w:val="none" w:sz="0" w:space="0" w:color="auto"/>
                                <w:right w:val="none" w:sz="0" w:space="0" w:color="auto"/>
                              </w:divBdr>
                              <w:divsChild>
                                <w:div w:id="121114153">
                                  <w:marLeft w:val="0"/>
                                  <w:marRight w:val="0"/>
                                  <w:marTop w:val="0"/>
                                  <w:marBottom w:val="0"/>
                                  <w:divBdr>
                                    <w:top w:val="none" w:sz="0" w:space="0" w:color="auto"/>
                                    <w:left w:val="none" w:sz="0" w:space="0" w:color="auto"/>
                                    <w:bottom w:val="none" w:sz="0" w:space="0" w:color="auto"/>
                                    <w:right w:val="none" w:sz="0" w:space="0" w:color="auto"/>
                                  </w:divBdr>
                                  <w:divsChild>
                                    <w:div w:id="257324564">
                                      <w:marLeft w:val="0"/>
                                      <w:marRight w:val="0"/>
                                      <w:marTop w:val="0"/>
                                      <w:marBottom w:val="0"/>
                                      <w:divBdr>
                                        <w:top w:val="none" w:sz="0" w:space="0" w:color="auto"/>
                                        <w:left w:val="none" w:sz="0" w:space="0" w:color="auto"/>
                                        <w:bottom w:val="none" w:sz="0" w:space="0" w:color="auto"/>
                                        <w:right w:val="none" w:sz="0" w:space="0" w:color="auto"/>
                                      </w:divBdr>
                                      <w:divsChild>
                                        <w:div w:id="1106072866">
                                          <w:marLeft w:val="0"/>
                                          <w:marRight w:val="0"/>
                                          <w:marTop w:val="0"/>
                                          <w:marBottom w:val="0"/>
                                          <w:divBdr>
                                            <w:top w:val="none" w:sz="0" w:space="0" w:color="auto"/>
                                            <w:left w:val="none" w:sz="0" w:space="0" w:color="auto"/>
                                            <w:bottom w:val="none" w:sz="0" w:space="0" w:color="auto"/>
                                            <w:right w:val="none" w:sz="0" w:space="0" w:color="auto"/>
                                          </w:divBdr>
                                          <w:divsChild>
                                            <w:div w:id="8091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87626">
          <w:marLeft w:val="0"/>
          <w:marRight w:val="0"/>
          <w:marTop w:val="0"/>
          <w:marBottom w:val="0"/>
          <w:divBdr>
            <w:top w:val="none" w:sz="0" w:space="0" w:color="auto"/>
            <w:left w:val="none" w:sz="0" w:space="0" w:color="auto"/>
            <w:bottom w:val="none" w:sz="0" w:space="0" w:color="auto"/>
            <w:right w:val="none" w:sz="0" w:space="0" w:color="auto"/>
          </w:divBdr>
          <w:divsChild>
            <w:div w:id="1377972265">
              <w:marLeft w:val="0"/>
              <w:marRight w:val="0"/>
              <w:marTop w:val="0"/>
              <w:marBottom w:val="0"/>
              <w:divBdr>
                <w:top w:val="none" w:sz="0" w:space="0" w:color="auto"/>
                <w:left w:val="none" w:sz="0" w:space="0" w:color="auto"/>
                <w:bottom w:val="none" w:sz="0" w:space="0" w:color="auto"/>
                <w:right w:val="none" w:sz="0" w:space="0" w:color="auto"/>
              </w:divBdr>
              <w:divsChild>
                <w:div w:id="1562325451">
                  <w:marLeft w:val="0"/>
                  <w:marRight w:val="0"/>
                  <w:marTop w:val="0"/>
                  <w:marBottom w:val="0"/>
                  <w:divBdr>
                    <w:top w:val="none" w:sz="0" w:space="0" w:color="auto"/>
                    <w:left w:val="none" w:sz="0" w:space="0" w:color="auto"/>
                    <w:bottom w:val="none" w:sz="0" w:space="0" w:color="auto"/>
                    <w:right w:val="none" w:sz="0" w:space="0" w:color="auto"/>
                  </w:divBdr>
                  <w:divsChild>
                    <w:div w:id="1155679025">
                      <w:marLeft w:val="0"/>
                      <w:marRight w:val="0"/>
                      <w:marTop w:val="0"/>
                      <w:marBottom w:val="0"/>
                      <w:divBdr>
                        <w:top w:val="none" w:sz="0" w:space="0" w:color="auto"/>
                        <w:left w:val="none" w:sz="0" w:space="0" w:color="auto"/>
                        <w:bottom w:val="none" w:sz="0" w:space="0" w:color="auto"/>
                        <w:right w:val="none" w:sz="0" w:space="0" w:color="auto"/>
                      </w:divBdr>
                      <w:divsChild>
                        <w:div w:id="1136221436">
                          <w:marLeft w:val="0"/>
                          <w:marRight w:val="0"/>
                          <w:marTop w:val="0"/>
                          <w:marBottom w:val="0"/>
                          <w:divBdr>
                            <w:top w:val="none" w:sz="0" w:space="0" w:color="auto"/>
                            <w:left w:val="none" w:sz="0" w:space="0" w:color="auto"/>
                            <w:bottom w:val="none" w:sz="0" w:space="0" w:color="auto"/>
                            <w:right w:val="none" w:sz="0" w:space="0" w:color="auto"/>
                          </w:divBdr>
                          <w:divsChild>
                            <w:div w:id="101847280">
                              <w:marLeft w:val="0"/>
                              <w:marRight w:val="0"/>
                              <w:marTop w:val="0"/>
                              <w:marBottom w:val="0"/>
                              <w:divBdr>
                                <w:top w:val="none" w:sz="0" w:space="0" w:color="auto"/>
                                <w:left w:val="none" w:sz="0" w:space="0" w:color="auto"/>
                                <w:bottom w:val="none" w:sz="0" w:space="0" w:color="auto"/>
                                <w:right w:val="none" w:sz="0" w:space="0" w:color="auto"/>
                              </w:divBdr>
                              <w:divsChild>
                                <w:div w:id="373430704">
                                  <w:marLeft w:val="0"/>
                                  <w:marRight w:val="0"/>
                                  <w:marTop w:val="0"/>
                                  <w:marBottom w:val="0"/>
                                  <w:divBdr>
                                    <w:top w:val="none" w:sz="0" w:space="0" w:color="auto"/>
                                    <w:left w:val="none" w:sz="0" w:space="0" w:color="auto"/>
                                    <w:bottom w:val="none" w:sz="0" w:space="0" w:color="auto"/>
                                    <w:right w:val="none" w:sz="0" w:space="0" w:color="auto"/>
                                  </w:divBdr>
                                  <w:divsChild>
                                    <w:div w:id="279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791957">
      <w:bodyDiv w:val="1"/>
      <w:marLeft w:val="0"/>
      <w:marRight w:val="0"/>
      <w:marTop w:val="0"/>
      <w:marBottom w:val="0"/>
      <w:divBdr>
        <w:top w:val="none" w:sz="0" w:space="0" w:color="auto"/>
        <w:left w:val="none" w:sz="0" w:space="0" w:color="auto"/>
        <w:bottom w:val="none" w:sz="0" w:space="0" w:color="auto"/>
        <w:right w:val="none" w:sz="0" w:space="0" w:color="auto"/>
      </w:divBdr>
    </w:div>
    <w:div w:id="1701323231">
      <w:bodyDiv w:val="1"/>
      <w:marLeft w:val="0"/>
      <w:marRight w:val="0"/>
      <w:marTop w:val="0"/>
      <w:marBottom w:val="0"/>
      <w:divBdr>
        <w:top w:val="none" w:sz="0" w:space="0" w:color="auto"/>
        <w:left w:val="none" w:sz="0" w:space="0" w:color="auto"/>
        <w:bottom w:val="none" w:sz="0" w:space="0" w:color="auto"/>
        <w:right w:val="none" w:sz="0" w:space="0" w:color="auto"/>
      </w:divBdr>
    </w:div>
    <w:div w:id="1734962091">
      <w:bodyDiv w:val="1"/>
      <w:marLeft w:val="0"/>
      <w:marRight w:val="0"/>
      <w:marTop w:val="0"/>
      <w:marBottom w:val="0"/>
      <w:divBdr>
        <w:top w:val="none" w:sz="0" w:space="0" w:color="auto"/>
        <w:left w:val="none" w:sz="0" w:space="0" w:color="auto"/>
        <w:bottom w:val="none" w:sz="0" w:space="0" w:color="auto"/>
        <w:right w:val="none" w:sz="0" w:space="0" w:color="auto"/>
      </w:divBdr>
    </w:div>
    <w:div w:id="1748110932">
      <w:bodyDiv w:val="1"/>
      <w:marLeft w:val="0"/>
      <w:marRight w:val="0"/>
      <w:marTop w:val="0"/>
      <w:marBottom w:val="0"/>
      <w:divBdr>
        <w:top w:val="none" w:sz="0" w:space="0" w:color="auto"/>
        <w:left w:val="none" w:sz="0" w:space="0" w:color="auto"/>
        <w:bottom w:val="none" w:sz="0" w:space="0" w:color="auto"/>
        <w:right w:val="none" w:sz="0" w:space="0" w:color="auto"/>
      </w:divBdr>
    </w:div>
    <w:div w:id="1771925654">
      <w:bodyDiv w:val="1"/>
      <w:marLeft w:val="0"/>
      <w:marRight w:val="0"/>
      <w:marTop w:val="0"/>
      <w:marBottom w:val="0"/>
      <w:divBdr>
        <w:top w:val="none" w:sz="0" w:space="0" w:color="auto"/>
        <w:left w:val="none" w:sz="0" w:space="0" w:color="auto"/>
        <w:bottom w:val="none" w:sz="0" w:space="0" w:color="auto"/>
        <w:right w:val="none" w:sz="0" w:space="0" w:color="auto"/>
      </w:divBdr>
    </w:div>
    <w:div w:id="1787313505">
      <w:bodyDiv w:val="1"/>
      <w:marLeft w:val="0"/>
      <w:marRight w:val="0"/>
      <w:marTop w:val="0"/>
      <w:marBottom w:val="0"/>
      <w:divBdr>
        <w:top w:val="none" w:sz="0" w:space="0" w:color="auto"/>
        <w:left w:val="none" w:sz="0" w:space="0" w:color="auto"/>
        <w:bottom w:val="none" w:sz="0" w:space="0" w:color="auto"/>
        <w:right w:val="none" w:sz="0" w:space="0" w:color="auto"/>
      </w:divBdr>
    </w:div>
    <w:div w:id="1830437419">
      <w:bodyDiv w:val="1"/>
      <w:marLeft w:val="0"/>
      <w:marRight w:val="0"/>
      <w:marTop w:val="0"/>
      <w:marBottom w:val="0"/>
      <w:divBdr>
        <w:top w:val="none" w:sz="0" w:space="0" w:color="auto"/>
        <w:left w:val="none" w:sz="0" w:space="0" w:color="auto"/>
        <w:bottom w:val="none" w:sz="0" w:space="0" w:color="auto"/>
        <w:right w:val="none" w:sz="0" w:space="0" w:color="auto"/>
      </w:divBdr>
    </w:div>
    <w:div w:id="1839077912">
      <w:bodyDiv w:val="1"/>
      <w:marLeft w:val="0"/>
      <w:marRight w:val="0"/>
      <w:marTop w:val="0"/>
      <w:marBottom w:val="0"/>
      <w:divBdr>
        <w:top w:val="none" w:sz="0" w:space="0" w:color="auto"/>
        <w:left w:val="none" w:sz="0" w:space="0" w:color="auto"/>
        <w:bottom w:val="none" w:sz="0" w:space="0" w:color="auto"/>
        <w:right w:val="none" w:sz="0" w:space="0" w:color="auto"/>
      </w:divBdr>
    </w:div>
    <w:div w:id="1843006314">
      <w:bodyDiv w:val="1"/>
      <w:marLeft w:val="0"/>
      <w:marRight w:val="0"/>
      <w:marTop w:val="0"/>
      <w:marBottom w:val="0"/>
      <w:divBdr>
        <w:top w:val="none" w:sz="0" w:space="0" w:color="auto"/>
        <w:left w:val="none" w:sz="0" w:space="0" w:color="auto"/>
        <w:bottom w:val="none" w:sz="0" w:space="0" w:color="auto"/>
        <w:right w:val="none" w:sz="0" w:space="0" w:color="auto"/>
      </w:divBdr>
    </w:div>
    <w:div w:id="1843274976">
      <w:bodyDiv w:val="1"/>
      <w:marLeft w:val="0"/>
      <w:marRight w:val="0"/>
      <w:marTop w:val="0"/>
      <w:marBottom w:val="0"/>
      <w:divBdr>
        <w:top w:val="none" w:sz="0" w:space="0" w:color="auto"/>
        <w:left w:val="none" w:sz="0" w:space="0" w:color="auto"/>
        <w:bottom w:val="none" w:sz="0" w:space="0" w:color="auto"/>
        <w:right w:val="none" w:sz="0" w:space="0" w:color="auto"/>
      </w:divBdr>
    </w:div>
    <w:div w:id="1879969451">
      <w:bodyDiv w:val="1"/>
      <w:marLeft w:val="0"/>
      <w:marRight w:val="0"/>
      <w:marTop w:val="0"/>
      <w:marBottom w:val="0"/>
      <w:divBdr>
        <w:top w:val="none" w:sz="0" w:space="0" w:color="auto"/>
        <w:left w:val="none" w:sz="0" w:space="0" w:color="auto"/>
        <w:bottom w:val="none" w:sz="0" w:space="0" w:color="auto"/>
        <w:right w:val="none" w:sz="0" w:space="0" w:color="auto"/>
      </w:divBdr>
      <w:divsChild>
        <w:div w:id="1524585300">
          <w:marLeft w:val="0"/>
          <w:marRight w:val="0"/>
          <w:marTop w:val="0"/>
          <w:marBottom w:val="0"/>
          <w:divBdr>
            <w:top w:val="none" w:sz="0" w:space="0" w:color="auto"/>
            <w:left w:val="none" w:sz="0" w:space="0" w:color="auto"/>
            <w:bottom w:val="none" w:sz="0" w:space="0" w:color="auto"/>
            <w:right w:val="none" w:sz="0" w:space="0" w:color="auto"/>
          </w:divBdr>
          <w:divsChild>
            <w:div w:id="470515383">
              <w:marLeft w:val="0"/>
              <w:marRight w:val="0"/>
              <w:marTop w:val="0"/>
              <w:marBottom w:val="0"/>
              <w:divBdr>
                <w:top w:val="none" w:sz="0" w:space="0" w:color="auto"/>
                <w:left w:val="none" w:sz="0" w:space="0" w:color="auto"/>
                <w:bottom w:val="none" w:sz="0" w:space="0" w:color="auto"/>
                <w:right w:val="none" w:sz="0" w:space="0" w:color="auto"/>
              </w:divBdr>
              <w:divsChild>
                <w:div w:id="2001540311">
                  <w:marLeft w:val="0"/>
                  <w:marRight w:val="0"/>
                  <w:marTop w:val="0"/>
                  <w:marBottom w:val="0"/>
                  <w:divBdr>
                    <w:top w:val="none" w:sz="0" w:space="0" w:color="auto"/>
                    <w:left w:val="none" w:sz="0" w:space="0" w:color="auto"/>
                    <w:bottom w:val="none" w:sz="0" w:space="0" w:color="auto"/>
                    <w:right w:val="none" w:sz="0" w:space="0" w:color="auto"/>
                  </w:divBdr>
                  <w:divsChild>
                    <w:div w:id="1460342765">
                      <w:marLeft w:val="0"/>
                      <w:marRight w:val="0"/>
                      <w:marTop w:val="0"/>
                      <w:marBottom w:val="0"/>
                      <w:divBdr>
                        <w:top w:val="none" w:sz="0" w:space="0" w:color="auto"/>
                        <w:left w:val="none" w:sz="0" w:space="0" w:color="auto"/>
                        <w:bottom w:val="none" w:sz="0" w:space="0" w:color="auto"/>
                        <w:right w:val="none" w:sz="0" w:space="0" w:color="auto"/>
                      </w:divBdr>
                      <w:divsChild>
                        <w:div w:id="1398239869">
                          <w:marLeft w:val="0"/>
                          <w:marRight w:val="0"/>
                          <w:marTop w:val="0"/>
                          <w:marBottom w:val="0"/>
                          <w:divBdr>
                            <w:top w:val="none" w:sz="0" w:space="0" w:color="auto"/>
                            <w:left w:val="none" w:sz="0" w:space="0" w:color="auto"/>
                            <w:bottom w:val="none" w:sz="0" w:space="0" w:color="auto"/>
                            <w:right w:val="none" w:sz="0" w:space="0" w:color="auto"/>
                          </w:divBdr>
                          <w:divsChild>
                            <w:div w:id="2638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82226">
      <w:bodyDiv w:val="1"/>
      <w:marLeft w:val="0"/>
      <w:marRight w:val="0"/>
      <w:marTop w:val="0"/>
      <w:marBottom w:val="0"/>
      <w:divBdr>
        <w:top w:val="none" w:sz="0" w:space="0" w:color="auto"/>
        <w:left w:val="none" w:sz="0" w:space="0" w:color="auto"/>
        <w:bottom w:val="none" w:sz="0" w:space="0" w:color="auto"/>
        <w:right w:val="none" w:sz="0" w:space="0" w:color="auto"/>
      </w:divBdr>
    </w:div>
    <w:div w:id="1932623209">
      <w:bodyDiv w:val="1"/>
      <w:marLeft w:val="0"/>
      <w:marRight w:val="0"/>
      <w:marTop w:val="0"/>
      <w:marBottom w:val="0"/>
      <w:divBdr>
        <w:top w:val="none" w:sz="0" w:space="0" w:color="auto"/>
        <w:left w:val="none" w:sz="0" w:space="0" w:color="auto"/>
        <w:bottom w:val="none" w:sz="0" w:space="0" w:color="auto"/>
        <w:right w:val="none" w:sz="0" w:space="0" w:color="auto"/>
      </w:divBdr>
    </w:div>
    <w:div w:id="1952394687">
      <w:bodyDiv w:val="1"/>
      <w:marLeft w:val="0"/>
      <w:marRight w:val="0"/>
      <w:marTop w:val="0"/>
      <w:marBottom w:val="0"/>
      <w:divBdr>
        <w:top w:val="none" w:sz="0" w:space="0" w:color="auto"/>
        <w:left w:val="none" w:sz="0" w:space="0" w:color="auto"/>
        <w:bottom w:val="none" w:sz="0" w:space="0" w:color="auto"/>
        <w:right w:val="none" w:sz="0" w:space="0" w:color="auto"/>
      </w:divBdr>
    </w:div>
    <w:div w:id="1972199829">
      <w:bodyDiv w:val="1"/>
      <w:marLeft w:val="0"/>
      <w:marRight w:val="0"/>
      <w:marTop w:val="0"/>
      <w:marBottom w:val="0"/>
      <w:divBdr>
        <w:top w:val="none" w:sz="0" w:space="0" w:color="auto"/>
        <w:left w:val="none" w:sz="0" w:space="0" w:color="auto"/>
        <w:bottom w:val="none" w:sz="0" w:space="0" w:color="auto"/>
        <w:right w:val="none" w:sz="0" w:space="0" w:color="auto"/>
      </w:divBdr>
    </w:div>
    <w:div w:id="2024697965">
      <w:bodyDiv w:val="1"/>
      <w:marLeft w:val="0"/>
      <w:marRight w:val="0"/>
      <w:marTop w:val="0"/>
      <w:marBottom w:val="0"/>
      <w:divBdr>
        <w:top w:val="none" w:sz="0" w:space="0" w:color="auto"/>
        <w:left w:val="none" w:sz="0" w:space="0" w:color="auto"/>
        <w:bottom w:val="none" w:sz="0" w:space="0" w:color="auto"/>
        <w:right w:val="none" w:sz="0" w:space="0" w:color="auto"/>
      </w:divBdr>
    </w:div>
    <w:div w:id="2029133355">
      <w:bodyDiv w:val="1"/>
      <w:marLeft w:val="0"/>
      <w:marRight w:val="0"/>
      <w:marTop w:val="0"/>
      <w:marBottom w:val="0"/>
      <w:divBdr>
        <w:top w:val="none" w:sz="0" w:space="0" w:color="auto"/>
        <w:left w:val="none" w:sz="0" w:space="0" w:color="auto"/>
        <w:bottom w:val="none" w:sz="0" w:space="0" w:color="auto"/>
        <w:right w:val="none" w:sz="0" w:space="0" w:color="auto"/>
      </w:divBdr>
    </w:div>
    <w:div w:id="2031951477">
      <w:bodyDiv w:val="1"/>
      <w:marLeft w:val="0"/>
      <w:marRight w:val="0"/>
      <w:marTop w:val="0"/>
      <w:marBottom w:val="0"/>
      <w:divBdr>
        <w:top w:val="none" w:sz="0" w:space="0" w:color="auto"/>
        <w:left w:val="none" w:sz="0" w:space="0" w:color="auto"/>
        <w:bottom w:val="none" w:sz="0" w:space="0" w:color="auto"/>
        <w:right w:val="none" w:sz="0" w:space="0" w:color="auto"/>
      </w:divBdr>
    </w:div>
    <w:div w:id="2036154671">
      <w:bodyDiv w:val="1"/>
      <w:marLeft w:val="0"/>
      <w:marRight w:val="0"/>
      <w:marTop w:val="0"/>
      <w:marBottom w:val="0"/>
      <w:divBdr>
        <w:top w:val="none" w:sz="0" w:space="0" w:color="auto"/>
        <w:left w:val="none" w:sz="0" w:space="0" w:color="auto"/>
        <w:bottom w:val="none" w:sz="0" w:space="0" w:color="auto"/>
        <w:right w:val="none" w:sz="0" w:space="0" w:color="auto"/>
      </w:divBdr>
    </w:div>
    <w:div w:id="2047674100">
      <w:bodyDiv w:val="1"/>
      <w:marLeft w:val="0"/>
      <w:marRight w:val="0"/>
      <w:marTop w:val="0"/>
      <w:marBottom w:val="0"/>
      <w:divBdr>
        <w:top w:val="none" w:sz="0" w:space="0" w:color="auto"/>
        <w:left w:val="none" w:sz="0" w:space="0" w:color="auto"/>
        <w:bottom w:val="none" w:sz="0" w:space="0" w:color="auto"/>
        <w:right w:val="none" w:sz="0" w:space="0" w:color="auto"/>
      </w:divBdr>
    </w:div>
    <w:div w:id="2059233708">
      <w:bodyDiv w:val="1"/>
      <w:marLeft w:val="0"/>
      <w:marRight w:val="0"/>
      <w:marTop w:val="0"/>
      <w:marBottom w:val="0"/>
      <w:divBdr>
        <w:top w:val="none" w:sz="0" w:space="0" w:color="auto"/>
        <w:left w:val="none" w:sz="0" w:space="0" w:color="auto"/>
        <w:bottom w:val="none" w:sz="0" w:space="0" w:color="auto"/>
        <w:right w:val="none" w:sz="0" w:space="0" w:color="auto"/>
      </w:divBdr>
    </w:div>
    <w:div w:id="2067486154">
      <w:bodyDiv w:val="1"/>
      <w:marLeft w:val="0"/>
      <w:marRight w:val="0"/>
      <w:marTop w:val="0"/>
      <w:marBottom w:val="0"/>
      <w:divBdr>
        <w:top w:val="none" w:sz="0" w:space="0" w:color="auto"/>
        <w:left w:val="none" w:sz="0" w:space="0" w:color="auto"/>
        <w:bottom w:val="none" w:sz="0" w:space="0" w:color="auto"/>
        <w:right w:val="none" w:sz="0" w:space="0" w:color="auto"/>
      </w:divBdr>
    </w:div>
    <w:div w:id="2076464843">
      <w:bodyDiv w:val="1"/>
      <w:marLeft w:val="0"/>
      <w:marRight w:val="0"/>
      <w:marTop w:val="0"/>
      <w:marBottom w:val="0"/>
      <w:divBdr>
        <w:top w:val="none" w:sz="0" w:space="0" w:color="auto"/>
        <w:left w:val="none" w:sz="0" w:space="0" w:color="auto"/>
        <w:bottom w:val="none" w:sz="0" w:space="0" w:color="auto"/>
        <w:right w:val="none" w:sz="0" w:space="0" w:color="auto"/>
      </w:divBdr>
    </w:div>
    <w:div w:id="2099523090">
      <w:bodyDiv w:val="1"/>
      <w:marLeft w:val="0"/>
      <w:marRight w:val="0"/>
      <w:marTop w:val="0"/>
      <w:marBottom w:val="0"/>
      <w:divBdr>
        <w:top w:val="none" w:sz="0" w:space="0" w:color="auto"/>
        <w:left w:val="none" w:sz="0" w:space="0" w:color="auto"/>
        <w:bottom w:val="none" w:sz="0" w:space="0" w:color="auto"/>
        <w:right w:val="none" w:sz="0" w:space="0" w:color="auto"/>
      </w:divBdr>
    </w:div>
    <w:div w:id="2142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20B3F-164C-4586-A9B9-56E614AE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47894</Words>
  <Characters>273002</Characters>
  <Application>Microsoft Office Word</Application>
  <DocSecurity>0</DocSecurity>
  <Lines>2275</Lines>
  <Paragraphs>640</Paragraphs>
  <ScaleCrop>false</ScaleCrop>
  <Company/>
  <LinksUpToDate>false</LinksUpToDate>
  <CharactersWithSpaces>320256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2025-04-08T05:30:00Z</dcterms:created>
  <dcterms:modified xsi:type="dcterms:W3CDTF">2025-04-08T07:16:00Z</dcterms:modified>
</cp:coreProperties>
</file>