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5B0D3D71" w:rsidR="00E52660" w:rsidRPr="0001527E" w:rsidRDefault="00B94A03" w:rsidP="00A66B25">
      <w:pPr>
        <w:pStyle w:val="NoSpacing"/>
        <w:rPr>
          <w:rFonts w:ascii="Arial" w:hAnsi="Arial" w:cs="Arial"/>
          <w:sz w:val="20"/>
          <w:szCs w:val="20"/>
        </w:rPr>
      </w:pPr>
      <w:r w:rsidRPr="00B94A03">
        <w:rPr>
          <w:rFonts w:ascii="Arial" w:hAnsi="Arial" w:cs="Arial"/>
          <w:sz w:val="20"/>
          <w:szCs w:val="20"/>
        </w:rPr>
        <w:t xml:space="preserve">Dr. M. </w:t>
      </w:r>
      <w:proofErr w:type="spellStart"/>
      <w:r w:rsidRPr="00B94A03">
        <w:rPr>
          <w:rFonts w:ascii="Arial" w:hAnsi="Arial" w:cs="Arial"/>
          <w:sz w:val="20"/>
          <w:szCs w:val="20"/>
        </w:rPr>
        <w:t>Yuvaraj</w:t>
      </w:r>
      <w:proofErr w:type="spellEnd"/>
      <w:r w:rsidRPr="00B94A03">
        <w:rPr>
          <w:rFonts w:ascii="Arial" w:hAnsi="Arial" w:cs="Arial"/>
          <w:sz w:val="20"/>
          <w:szCs w:val="20"/>
        </w:rPr>
        <w:t>, Agricultural College and Research Institute, India</w:t>
      </w:r>
      <w:bookmarkStart w:id="0" w:name="_GoBack"/>
      <w:bookmarkEnd w:id="0"/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150869"/>
    <w:rsid w:val="002C0CEA"/>
    <w:rsid w:val="00330773"/>
    <w:rsid w:val="003B53C5"/>
    <w:rsid w:val="005D2176"/>
    <w:rsid w:val="00610AE5"/>
    <w:rsid w:val="006D6365"/>
    <w:rsid w:val="007F1B86"/>
    <w:rsid w:val="008F3B14"/>
    <w:rsid w:val="00A66B25"/>
    <w:rsid w:val="00B8525B"/>
    <w:rsid w:val="00B94A03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14</cp:revision>
  <dcterms:created xsi:type="dcterms:W3CDTF">2025-04-07T07:22:00Z</dcterms:created>
  <dcterms:modified xsi:type="dcterms:W3CDTF">2025-05-16T06:56:00Z</dcterms:modified>
</cp:coreProperties>
</file>