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25D3B045" w:rsidR="0000007A" w:rsidRPr="00A725F0" w:rsidRDefault="00190BCC" w:rsidP="00054BC4">
            <w:pPr>
              <w:pStyle w:val="NormalWeb"/>
              <w:rPr>
                <w:rFonts w:ascii="Arial" w:hAnsi="Arial" w:cs="Arial"/>
                <w:b/>
                <w:bCs/>
                <w:szCs w:val="28"/>
                <w:u w:val="single"/>
              </w:rPr>
            </w:pPr>
            <w:hyperlink r:id="rId7" w:history="1">
              <w:r w:rsidR="00A725F0" w:rsidRPr="00A725F0">
                <w:rPr>
                  <w:rStyle w:val="Hyperlink"/>
                  <w:rFonts w:ascii="Arial" w:hAnsi="Arial" w:cs="Arial"/>
                  <w:b/>
                </w:rPr>
                <w:t>Current Research Progress in Agricultural Sciences</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5E4161B2" w:rsidR="0000007A" w:rsidRPr="00DE7D30" w:rsidRDefault="00E72A8E" w:rsidP="00F3669D">
            <w:pPr>
              <w:pStyle w:val="NormalWeb"/>
              <w:spacing w:before="0" w:beforeAutospacing="0" w:after="0" w:afterAutospacing="0"/>
              <w:rPr>
                <w:rFonts w:ascii="Arial" w:hAnsi="Arial" w:cs="Arial"/>
                <w:b/>
                <w:bCs/>
                <w:szCs w:val="28"/>
                <w:highlight w:val="yellow"/>
                <w:lang w:val="en-GB"/>
              </w:rPr>
            </w:pPr>
            <w:proofErr w:type="spellStart"/>
            <w:r w:rsidRPr="00E72A8E">
              <w:rPr>
                <w:rFonts w:ascii="Arial" w:hAnsi="Arial" w:cs="Arial"/>
                <w:b/>
                <w:bCs/>
                <w:szCs w:val="28"/>
                <w:lang w:val="en-GB"/>
              </w:rPr>
              <w:t>Ms_BP</w:t>
            </w:r>
            <w:r w:rsidR="00FC432A">
              <w:rPr>
                <w:rFonts w:ascii="Arial" w:hAnsi="Arial" w:cs="Arial"/>
                <w:b/>
                <w:bCs/>
                <w:szCs w:val="28"/>
                <w:lang w:val="en-GB"/>
              </w:rPr>
              <w:t>R</w:t>
            </w:r>
            <w:proofErr w:type="spellEnd"/>
            <w:r w:rsidRPr="00E72A8E">
              <w:rPr>
                <w:rFonts w:ascii="Arial" w:hAnsi="Arial" w:cs="Arial"/>
                <w:b/>
                <w:bCs/>
                <w:szCs w:val="28"/>
                <w:lang w:val="en-GB"/>
              </w:rPr>
              <w:t>_</w:t>
            </w:r>
            <w:r w:rsidR="000D62F5">
              <w:t xml:space="preserve"> </w:t>
            </w:r>
            <w:r w:rsidR="000D62F5" w:rsidRPr="000D62F5">
              <w:rPr>
                <w:rFonts w:ascii="Arial" w:hAnsi="Arial" w:cs="Arial"/>
                <w:b/>
                <w:bCs/>
                <w:szCs w:val="28"/>
                <w:lang w:val="en-GB"/>
              </w:rPr>
              <w:t>3821</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6F069178" w:rsidR="0000007A" w:rsidRPr="00DE7D30" w:rsidRDefault="00A725F0" w:rsidP="000450FC">
            <w:pPr>
              <w:pStyle w:val="NormalWeb"/>
              <w:spacing w:before="0" w:beforeAutospacing="0" w:after="0" w:afterAutospacing="0"/>
              <w:rPr>
                <w:rFonts w:ascii="Arial" w:hAnsi="Arial" w:cs="Arial"/>
                <w:b/>
                <w:szCs w:val="28"/>
                <w:highlight w:val="yellow"/>
                <w:lang w:val="en-GB"/>
              </w:rPr>
            </w:pPr>
            <w:r w:rsidRPr="00A725F0">
              <w:rPr>
                <w:rFonts w:ascii="Arial" w:hAnsi="Arial" w:cs="Arial"/>
                <w:b/>
                <w:szCs w:val="28"/>
                <w:lang w:val="en-GB"/>
              </w:rPr>
              <w:t>Assessment of exposure to staphylococcal enterotoxins genes by consumption of ready to consume milk products in milk shop outlets in Mbeya, Tanzania</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09E63359" w:rsidR="00CF0BBB" w:rsidRPr="00DE7D30" w:rsidRDefault="000D62F5"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Review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06DA2C7D"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 xml:space="preserve">Compulsory </w:t>
            </w:r>
            <w:r w:rsidRPr="00900E9B">
              <w:rPr>
                <w:rFonts w:ascii="Times New Roman" w:hAnsi="Times New Roman"/>
                <w:b w:val="0"/>
                <w:bCs w:val="0"/>
                <w:lang w:val="en-GB"/>
              </w:rPr>
              <w:t>REVISION comments</w:t>
            </w:r>
          </w:p>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674EDCCA"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77777777"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Why do you like (or dislike) this manuscript?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2A578F5A" w:rsidR="00F1171E" w:rsidRPr="00AD7CC5" w:rsidRDefault="005339A5" w:rsidP="00227B32">
            <w:pPr>
              <w:pStyle w:val="ListParagraph"/>
              <w:ind w:left="0"/>
              <w:jc w:val="both"/>
              <w:rPr>
                <w:color w:val="FF0000"/>
                <w:sz w:val="20"/>
                <w:szCs w:val="20"/>
                <w:lang w:val="en-GB"/>
              </w:rPr>
            </w:pPr>
            <w:r w:rsidRPr="005339A5">
              <w:rPr>
                <w:color w:val="FF0000"/>
                <w:sz w:val="20"/>
                <w:szCs w:val="20"/>
                <w:lang w:val="en-GB"/>
              </w:rPr>
              <w:t xml:space="preserve">This research is really important because it points out the health risks of consuming milk products contaminated with Staphylococcal enterotoxin genes (SEs). It underscores the necessity of better food handling practices among milk handlers to reduce contamination and keep consumers safe. The findings offer valuable insights into consumer </w:t>
            </w:r>
            <w:proofErr w:type="spellStart"/>
            <w:r w:rsidRPr="005339A5">
              <w:rPr>
                <w:color w:val="FF0000"/>
                <w:sz w:val="20"/>
                <w:szCs w:val="20"/>
                <w:lang w:val="en-GB"/>
              </w:rPr>
              <w:t>behaviors</w:t>
            </w:r>
            <w:proofErr w:type="spellEnd"/>
            <w:r w:rsidRPr="005339A5">
              <w:rPr>
                <w:color w:val="FF0000"/>
                <w:sz w:val="20"/>
                <w:szCs w:val="20"/>
                <w:lang w:val="en-GB"/>
              </w:rPr>
              <w:t xml:space="preserve"> and suggest specific interventions to tackle these risks. Finally, this study supports the creation of policies and educational programs aimed at improving public health and food safety standards in Mbeya, Tanzania, and possibly beyond.</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BA7089">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vAlign w:val="center"/>
          </w:tcPr>
          <w:p w14:paraId="641F94CD" w14:textId="11F81940" w:rsidR="007E0AB4" w:rsidRDefault="00BA7089" w:rsidP="00BA7089">
            <w:pPr>
              <w:ind w:left="360"/>
              <w:rPr>
                <w:b/>
                <w:bCs/>
                <w:color w:val="FF0000"/>
                <w:sz w:val="20"/>
                <w:szCs w:val="20"/>
                <w:lang w:val="en-GB"/>
              </w:rPr>
            </w:pPr>
            <w:r w:rsidRPr="00276545">
              <w:rPr>
                <w:b/>
                <w:bCs/>
                <w:color w:val="FF0000"/>
                <w:sz w:val="20"/>
                <w:szCs w:val="20"/>
                <w:lang w:val="en-GB"/>
              </w:rPr>
              <w:t>Two phrases</w:t>
            </w:r>
            <w:r w:rsidR="0090433F">
              <w:rPr>
                <w:b/>
                <w:bCs/>
                <w:color w:val="FF0000"/>
                <w:sz w:val="20"/>
                <w:szCs w:val="20"/>
                <w:lang w:val="en-GB"/>
              </w:rPr>
              <w:t xml:space="preserve"> in the title</w:t>
            </w:r>
            <w:r w:rsidRPr="00276545">
              <w:rPr>
                <w:b/>
                <w:bCs/>
                <w:color w:val="FF0000"/>
                <w:sz w:val="20"/>
                <w:szCs w:val="20"/>
                <w:lang w:val="en-GB"/>
              </w:rPr>
              <w:t xml:space="preserve"> ne</w:t>
            </w:r>
            <w:r w:rsidR="007E0AB4">
              <w:rPr>
                <w:b/>
                <w:bCs/>
                <w:color w:val="FF0000"/>
                <w:sz w:val="20"/>
                <w:szCs w:val="20"/>
                <w:lang w:val="en-GB"/>
              </w:rPr>
              <w:t>ed to be changed:</w:t>
            </w:r>
          </w:p>
          <w:p w14:paraId="50426C33" w14:textId="0D2E0DD9" w:rsidR="007E0AB4" w:rsidRDefault="007E0AB4" w:rsidP="00905AB9">
            <w:pPr>
              <w:ind w:left="360"/>
              <w:rPr>
                <w:b/>
                <w:bCs/>
                <w:color w:val="FF0000"/>
                <w:sz w:val="20"/>
                <w:szCs w:val="20"/>
                <w:lang w:val="en-GB"/>
              </w:rPr>
            </w:pPr>
            <w:r>
              <w:rPr>
                <w:color w:val="FF0000"/>
                <w:sz w:val="20"/>
                <w:szCs w:val="20"/>
                <w:lang w:val="en-GB"/>
              </w:rPr>
              <w:t>-</w:t>
            </w:r>
            <w:r w:rsidR="00905AB9">
              <w:rPr>
                <w:color w:val="FF0000"/>
                <w:sz w:val="20"/>
                <w:szCs w:val="20"/>
                <w:lang w:val="en-GB"/>
              </w:rPr>
              <w:t xml:space="preserve">The phrase </w:t>
            </w:r>
            <w:r>
              <w:rPr>
                <w:color w:val="FF0000"/>
                <w:sz w:val="20"/>
                <w:szCs w:val="20"/>
                <w:lang w:val="en-GB"/>
              </w:rPr>
              <w:t>“</w:t>
            </w:r>
            <w:r w:rsidRPr="00276545">
              <w:rPr>
                <w:color w:val="FF0000"/>
                <w:sz w:val="20"/>
                <w:szCs w:val="20"/>
                <w:lang w:val="en-GB"/>
              </w:rPr>
              <w:t>ready-to-</w:t>
            </w:r>
            <w:r>
              <w:rPr>
                <w:color w:val="FF0000"/>
                <w:sz w:val="20"/>
                <w:szCs w:val="20"/>
                <w:lang w:val="en-GB"/>
              </w:rPr>
              <w:t xml:space="preserve">consume milk </w:t>
            </w:r>
            <w:r w:rsidRPr="007E0AB4">
              <w:rPr>
                <w:color w:val="FF0000"/>
                <w:sz w:val="20"/>
                <w:szCs w:val="20"/>
                <w:lang w:val="en-GB"/>
              </w:rPr>
              <w:t>products”</w:t>
            </w:r>
            <w:r w:rsidR="00905AB9">
              <w:rPr>
                <w:color w:val="FF0000"/>
                <w:sz w:val="20"/>
                <w:szCs w:val="20"/>
                <w:lang w:val="en-GB"/>
              </w:rPr>
              <w:t xml:space="preserve"> </w:t>
            </w:r>
            <w:r w:rsidRPr="007E0AB4">
              <w:rPr>
                <w:color w:val="FF0000"/>
                <w:sz w:val="20"/>
                <w:szCs w:val="20"/>
                <w:lang w:val="en-GB"/>
              </w:rPr>
              <w:t>has a good readability</w:t>
            </w:r>
            <w:r w:rsidR="00092AD9">
              <w:rPr>
                <w:color w:val="FF0000"/>
                <w:sz w:val="20"/>
                <w:szCs w:val="20"/>
                <w:lang w:val="en-GB"/>
              </w:rPr>
              <w:t xml:space="preserve">, and it is suitable to </w:t>
            </w:r>
            <w:r w:rsidR="003474A9" w:rsidRPr="003474A9">
              <w:rPr>
                <w:color w:val="FF0000"/>
                <w:sz w:val="20"/>
                <w:szCs w:val="20"/>
                <w:lang w:val="en-GB"/>
              </w:rPr>
              <w:t>scientific</w:t>
            </w:r>
            <w:r w:rsidR="003474A9">
              <w:rPr>
                <w:color w:val="FF0000"/>
                <w:sz w:val="20"/>
                <w:szCs w:val="20"/>
                <w:lang w:val="en-GB"/>
              </w:rPr>
              <w:t xml:space="preserve"> </w:t>
            </w:r>
            <w:r w:rsidR="00092AD9">
              <w:rPr>
                <w:color w:val="FF0000"/>
                <w:sz w:val="20"/>
                <w:szCs w:val="20"/>
                <w:lang w:val="en-GB"/>
              </w:rPr>
              <w:t xml:space="preserve">publications. </w:t>
            </w:r>
          </w:p>
          <w:p w14:paraId="18B2E167" w14:textId="75ED5D7A" w:rsidR="007E0AB4" w:rsidRDefault="007E0AB4" w:rsidP="007E0AB4">
            <w:pPr>
              <w:ind w:left="360"/>
              <w:rPr>
                <w:color w:val="FF0000"/>
                <w:sz w:val="20"/>
                <w:szCs w:val="20"/>
                <w:lang w:val="en-GB"/>
              </w:rPr>
            </w:pPr>
            <w:r>
              <w:rPr>
                <w:color w:val="FF0000"/>
                <w:sz w:val="20"/>
                <w:szCs w:val="20"/>
                <w:lang w:val="en-GB"/>
              </w:rPr>
              <w:t>-</w:t>
            </w:r>
            <w:r w:rsidRPr="007E0AB4">
              <w:rPr>
                <w:color w:val="FF0000"/>
                <w:sz w:val="20"/>
                <w:szCs w:val="20"/>
                <w:lang w:val="en-GB"/>
              </w:rPr>
              <w:t>“in milk shop outlets”</w:t>
            </w:r>
            <w:r>
              <w:rPr>
                <w:color w:val="FF0000"/>
                <w:sz w:val="20"/>
                <w:szCs w:val="20"/>
                <w:lang w:val="en-GB"/>
              </w:rPr>
              <w:t xml:space="preserve"> is </w:t>
            </w:r>
            <w:r w:rsidRPr="007E0AB4">
              <w:rPr>
                <w:color w:val="FF0000"/>
                <w:sz w:val="20"/>
                <w:szCs w:val="20"/>
                <w:lang w:val="en-GB"/>
              </w:rPr>
              <w:t>redundant</w:t>
            </w:r>
            <w:r>
              <w:rPr>
                <w:color w:val="FF0000"/>
                <w:sz w:val="20"/>
                <w:szCs w:val="20"/>
                <w:lang w:val="en-GB"/>
              </w:rPr>
              <w:t>. It is suggested to be removed.</w:t>
            </w:r>
          </w:p>
          <w:p w14:paraId="2E27F820" w14:textId="77777777" w:rsidR="0090433F" w:rsidRPr="007E0AB4" w:rsidRDefault="0090433F" w:rsidP="007E0AB4">
            <w:pPr>
              <w:ind w:left="360"/>
              <w:rPr>
                <w:color w:val="FF0000"/>
                <w:sz w:val="20"/>
                <w:szCs w:val="20"/>
                <w:lang w:val="en-GB"/>
              </w:rPr>
            </w:pPr>
          </w:p>
          <w:p w14:paraId="7819B712" w14:textId="622F3AFA" w:rsidR="00BA7089" w:rsidRDefault="00BA7089" w:rsidP="00C71E5E">
            <w:pPr>
              <w:ind w:left="360"/>
              <w:rPr>
                <w:b/>
                <w:bCs/>
                <w:color w:val="FF0000"/>
                <w:sz w:val="20"/>
                <w:szCs w:val="20"/>
                <w:lang w:val="en-GB"/>
              </w:rPr>
            </w:pPr>
            <w:r w:rsidRPr="00276545">
              <w:rPr>
                <w:b/>
                <w:bCs/>
                <w:color w:val="FF0000"/>
                <w:sz w:val="20"/>
                <w:szCs w:val="20"/>
                <w:lang w:val="en-GB"/>
              </w:rPr>
              <w:t>My suggestion is:</w:t>
            </w:r>
          </w:p>
          <w:p w14:paraId="48F665E2" w14:textId="77777777" w:rsidR="00C71E5E" w:rsidRPr="00905AB9" w:rsidRDefault="00C71E5E" w:rsidP="00C71E5E">
            <w:pPr>
              <w:ind w:left="360"/>
              <w:rPr>
                <w:b/>
                <w:bCs/>
                <w:color w:val="FF0000"/>
                <w:sz w:val="20"/>
                <w:szCs w:val="20"/>
                <w:rtl/>
                <w:lang w:bidi="fa-IR"/>
              </w:rPr>
            </w:pPr>
          </w:p>
          <w:p w14:paraId="794AA9A7" w14:textId="51178741" w:rsidR="00BA7089" w:rsidRPr="00276545" w:rsidRDefault="00BA7089" w:rsidP="00BA7089">
            <w:pPr>
              <w:ind w:left="360"/>
              <w:rPr>
                <w:sz w:val="20"/>
                <w:szCs w:val="20"/>
                <w:lang w:val="en-GB"/>
              </w:rPr>
            </w:pPr>
            <w:r w:rsidRPr="00276545">
              <w:rPr>
                <w:color w:val="FF0000"/>
                <w:sz w:val="20"/>
                <w:szCs w:val="20"/>
                <w:lang w:val="en-GB"/>
              </w:rPr>
              <w:t>Assessment of exposure to staphylococcal enterotoxins genes by consumption of ready-to-consume milk products in Mbeya, Tanzania</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6C2C62">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vAlign w:val="center"/>
          </w:tcPr>
          <w:p w14:paraId="0FB7E83A" w14:textId="76814E4C" w:rsidR="00F1171E" w:rsidRPr="006C2C62" w:rsidRDefault="0036750C" w:rsidP="006C2C62">
            <w:pPr>
              <w:ind w:left="360"/>
              <w:rPr>
                <w:color w:val="FF0000"/>
                <w:sz w:val="20"/>
                <w:szCs w:val="20"/>
                <w:rtl/>
                <w:lang w:val="en-GB" w:bidi="fa-IR"/>
              </w:rPr>
            </w:pPr>
            <w:r w:rsidRPr="0036750C">
              <w:rPr>
                <w:color w:val="FF0000"/>
                <w:sz w:val="20"/>
                <w:szCs w:val="20"/>
                <w:lang w:val="en-GB" w:bidi="fa-IR"/>
              </w:rPr>
              <w:t>The abstract is somewhat complete but can be further improved.</w:t>
            </w:r>
            <w:r w:rsidR="006C2C62" w:rsidRPr="006C2C62">
              <w:rPr>
                <w:color w:val="FF0000"/>
                <w:sz w:val="20"/>
                <w:szCs w:val="20"/>
                <w:lang w:val="en-GB" w:bidi="fa-IR"/>
              </w:rPr>
              <w:t xml:space="preserve"> </w:t>
            </w:r>
            <w:r>
              <w:rPr>
                <w:color w:val="FF0000"/>
                <w:sz w:val="20"/>
                <w:szCs w:val="20"/>
                <w:lang w:val="en-GB" w:bidi="fa-IR"/>
              </w:rPr>
              <w:t>T</w:t>
            </w:r>
            <w:r w:rsidR="006C2C62">
              <w:rPr>
                <w:color w:val="FF0000"/>
                <w:sz w:val="20"/>
                <w:szCs w:val="20"/>
                <w:lang w:val="en-GB" w:bidi="fa-IR"/>
              </w:rPr>
              <w:t xml:space="preserve">he </w:t>
            </w:r>
            <w:r w:rsidR="006C2C62" w:rsidRPr="006C2C62">
              <w:rPr>
                <w:color w:val="FF0000"/>
                <w:sz w:val="20"/>
                <w:szCs w:val="20"/>
                <w:lang w:val="en-GB" w:bidi="fa-IR"/>
              </w:rPr>
              <w:t>writers should simplify and condense the content by summarizing the percentages rather than repeating similar statistics. They should also emphasize the most critical results. Additionally, the results section should be more prominent within the abstract.</w:t>
            </w:r>
            <w:r>
              <w:t xml:space="preserve"> </w:t>
            </w:r>
            <w:r w:rsidRPr="0036750C">
              <w:rPr>
                <w:color w:val="FF0000"/>
                <w:sz w:val="20"/>
                <w:szCs w:val="20"/>
                <w:lang w:val="en-GB" w:bidi="fa-IR"/>
              </w:rPr>
              <w:t>I suggest that the authors expand on the results section in their abstract to provide a more comprehensive explanation. This will help readers better understand the significance of their findings.</w:t>
            </w:r>
            <w:r>
              <w:rPr>
                <w:color w:val="FF0000"/>
                <w:sz w:val="20"/>
                <w:szCs w:val="20"/>
                <w:lang w:val="en-GB" w:bidi="fa-IR"/>
              </w:rPr>
              <w:t xml:space="preserve"> </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D2168E">
        <w:trPr>
          <w:trHeight w:val="859"/>
        </w:trPr>
        <w:tc>
          <w:tcPr>
            <w:tcW w:w="1265" w:type="pct"/>
            <w:noWrap/>
          </w:tcPr>
          <w:p w14:paraId="04361F46" w14:textId="77777777" w:rsidR="00F1171E" w:rsidRPr="00900E9B" w:rsidRDefault="00F1171E" w:rsidP="007222C8">
            <w:pPr>
              <w:ind w:left="360"/>
              <w:rPr>
                <w:b/>
                <w:bCs/>
                <w:sz w:val="20"/>
                <w:szCs w:val="20"/>
                <w:u w:val="single"/>
                <w:lang w:val="en-GB"/>
              </w:rPr>
            </w:pPr>
            <w:r w:rsidRPr="00900E9B">
              <w:rPr>
                <w:b/>
                <w:bCs/>
                <w:sz w:val="20"/>
                <w:szCs w:val="20"/>
                <w:lang w:val="en-GB"/>
              </w:rPr>
              <w:t>Are subsections and structure of the manuscript appropriate?</w:t>
            </w:r>
          </w:p>
        </w:tc>
        <w:tc>
          <w:tcPr>
            <w:tcW w:w="2212" w:type="pct"/>
            <w:vAlign w:val="center"/>
          </w:tcPr>
          <w:p w14:paraId="2B5A7721" w14:textId="7FB40A30" w:rsidR="00F1171E" w:rsidRPr="00D2168E" w:rsidRDefault="00D2168E" w:rsidP="00D2168E">
            <w:pPr>
              <w:pStyle w:val="ListParagraph"/>
              <w:ind w:left="0"/>
              <w:rPr>
                <w:color w:val="FF0000"/>
                <w:sz w:val="20"/>
                <w:szCs w:val="20"/>
                <w:lang w:bidi="fa-IR"/>
              </w:rPr>
            </w:pPr>
            <w:r w:rsidRPr="00D2168E">
              <w:rPr>
                <w:color w:val="FF0000"/>
                <w:sz w:val="20"/>
                <w:szCs w:val="20"/>
                <w:lang w:bidi="fa-IR"/>
              </w:rPr>
              <w:t>Nothing specific, but minor mistakes were mentioned.</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29D9208C" w14:textId="77777777" w:rsidTr="009B6B19">
        <w:trPr>
          <w:trHeight w:val="704"/>
        </w:trPr>
        <w:tc>
          <w:tcPr>
            <w:tcW w:w="1265" w:type="pct"/>
            <w:noWrap/>
          </w:tcPr>
          <w:p w14:paraId="4F8837DA" w14:textId="77777777" w:rsidR="00F1171E" w:rsidRPr="00900E9B" w:rsidRDefault="00F1171E" w:rsidP="007222C8">
            <w:pPr>
              <w:ind w:left="360"/>
              <w:rPr>
                <w:b/>
                <w:bCs/>
                <w:sz w:val="20"/>
                <w:szCs w:val="20"/>
                <w:u w:val="single"/>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scientific correctness of this manuscript. Why do </w:t>
            </w:r>
            <w:r>
              <w:rPr>
                <w:b/>
                <w:bCs/>
                <w:sz w:val="20"/>
                <w:szCs w:val="20"/>
                <w:lang w:val="en-GB"/>
              </w:rPr>
              <w:t xml:space="preserve">you </w:t>
            </w:r>
            <w:r w:rsidRPr="00900E9B">
              <w:rPr>
                <w:b/>
                <w:bCs/>
                <w:sz w:val="20"/>
                <w:szCs w:val="20"/>
                <w:lang w:val="en-GB"/>
              </w:rPr>
              <w:t>think that this manuscript is scientifically robust and technically sound?</w:t>
            </w:r>
            <w:r>
              <w:rPr>
                <w:b/>
                <w:bCs/>
                <w:sz w:val="20"/>
                <w:szCs w:val="20"/>
                <w:lang w:val="en-GB"/>
              </w:rPr>
              <w:t xml:space="preserve"> 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tc>
        <w:tc>
          <w:tcPr>
            <w:tcW w:w="2212" w:type="pct"/>
            <w:vAlign w:val="center"/>
          </w:tcPr>
          <w:p w14:paraId="37D373F9" w14:textId="467A3B2F" w:rsidR="00F1171E" w:rsidRPr="009B6B19" w:rsidRDefault="009B6B19" w:rsidP="009B6B19">
            <w:pPr>
              <w:pStyle w:val="ListParagraph"/>
              <w:ind w:left="0"/>
              <w:rPr>
                <w:color w:val="FF0000"/>
                <w:sz w:val="20"/>
                <w:szCs w:val="20"/>
                <w:lang w:val="en-GB"/>
              </w:rPr>
            </w:pPr>
            <w:r w:rsidRPr="009B6B19">
              <w:rPr>
                <w:color w:val="FF0000"/>
                <w:sz w:val="20"/>
                <w:szCs w:val="20"/>
                <w:lang w:val="en-GB"/>
              </w:rPr>
              <w:t>The manuscript has been assigned a rating of serious major revision. It requires significant corrections to address numerous mistakes and defects. However, despite these issues, the extensive information provided indicates that a substantial scientific effort has been made.</w:t>
            </w:r>
          </w:p>
        </w:tc>
        <w:tc>
          <w:tcPr>
            <w:tcW w:w="1523" w:type="pct"/>
          </w:tcPr>
          <w:p w14:paraId="4614DFC3"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1555CA">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vAlign w:val="center"/>
          </w:tcPr>
          <w:p w14:paraId="24FE0567" w14:textId="4CB36C10" w:rsidR="00F1171E" w:rsidRPr="001555CA" w:rsidRDefault="001555CA" w:rsidP="001555CA">
            <w:pPr>
              <w:pStyle w:val="ListParagraph"/>
              <w:ind w:left="0"/>
              <w:rPr>
                <w:color w:val="FF0000"/>
                <w:sz w:val="20"/>
                <w:szCs w:val="20"/>
                <w:lang w:val="en-GB"/>
              </w:rPr>
            </w:pPr>
            <w:r w:rsidRPr="001555CA">
              <w:rPr>
                <w:color w:val="FF0000"/>
                <w:sz w:val="20"/>
                <w:szCs w:val="20"/>
                <w:lang w:val="en-GB"/>
              </w:rPr>
              <w:t xml:space="preserve">Most of the references are </w:t>
            </w:r>
            <w:r>
              <w:rPr>
                <w:color w:val="FF0000"/>
                <w:sz w:val="20"/>
                <w:szCs w:val="20"/>
                <w:lang w:val="en-GB"/>
              </w:rPr>
              <w:t>old</w:t>
            </w:r>
            <w:r w:rsidRPr="001555CA">
              <w:rPr>
                <w:color w:val="FF0000"/>
                <w:sz w:val="20"/>
                <w:szCs w:val="20"/>
                <w:lang w:val="en-GB"/>
              </w:rPr>
              <w:t>, and their number is insufficient. The authors should increase the number of references and update them to include more recent sources.</w:t>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3410C687"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b w:val="0"/>
                <w:u w:val="single"/>
                <w:lang w:val="en-GB"/>
              </w:rPr>
              <w:lastRenderedPageBreak/>
              <w:t>Minor</w:t>
            </w:r>
            <w:r w:rsidRPr="00900E9B">
              <w:rPr>
                <w:rFonts w:ascii="Times New Roman" w:hAnsi="Times New Roman"/>
                <w:b w:val="0"/>
                <w:lang w:val="en-GB"/>
              </w:rPr>
              <w:t xml:space="preserve"> REVISION comments</w:t>
            </w:r>
          </w:p>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77777777" w:rsidR="00F1171E" w:rsidRPr="003F233D" w:rsidRDefault="00F1171E" w:rsidP="007222C8">
            <w:pPr>
              <w:rPr>
                <w:color w:val="FF0000"/>
                <w:sz w:val="20"/>
                <w:szCs w:val="20"/>
                <w:lang w:val="en-GB"/>
              </w:rPr>
            </w:pPr>
          </w:p>
          <w:p w14:paraId="6CBA4B2A" w14:textId="77777777" w:rsidR="00F1171E" w:rsidRPr="003F233D" w:rsidRDefault="00F1171E" w:rsidP="007222C8">
            <w:pPr>
              <w:rPr>
                <w:color w:val="FF0000"/>
                <w:sz w:val="20"/>
                <w:szCs w:val="20"/>
                <w:lang w:val="en-GB"/>
              </w:rPr>
            </w:pPr>
          </w:p>
          <w:p w14:paraId="297F52DB" w14:textId="0F7EB995" w:rsidR="00F1171E" w:rsidRPr="003F233D" w:rsidRDefault="003F233D" w:rsidP="007222C8">
            <w:pPr>
              <w:rPr>
                <w:color w:val="FF0000"/>
                <w:sz w:val="20"/>
                <w:szCs w:val="20"/>
                <w:lang w:val="en-GB"/>
              </w:rPr>
            </w:pPr>
            <w:r w:rsidRPr="003F233D">
              <w:rPr>
                <w:color w:val="FF0000"/>
                <w:sz w:val="20"/>
                <w:szCs w:val="20"/>
                <w:lang w:val="en-GB"/>
              </w:rPr>
              <w:t xml:space="preserve">I believe the manuscript should be reviewed by a native English speaker or someone with a degree in English literature. There are several </w:t>
            </w:r>
            <w:r>
              <w:rPr>
                <w:color w:val="FF0000"/>
                <w:sz w:val="20"/>
                <w:szCs w:val="20"/>
                <w:lang w:val="en-GB"/>
              </w:rPr>
              <w:t xml:space="preserve">punctuation, </w:t>
            </w:r>
            <w:r w:rsidRPr="003F233D">
              <w:rPr>
                <w:color w:val="FF0000"/>
                <w:sz w:val="20"/>
                <w:szCs w:val="20"/>
                <w:lang w:val="en-GB"/>
              </w:rPr>
              <w:t>structural and grammatical errors within the</w:t>
            </w:r>
            <w:r w:rsidR="005C6F77">
              <w:rPr>
                <w:color w:val="FF0000"/>
                <w:sz w:val="20"/>
                <w:szCs w:val="20"/>
                <w:lang w:val="en-GB"/>
              </w:rPr>
              <w:t xml:space="preserve"> text that need to be addressed although my rating is</w:t>
            </w:r>
            <w:r w:rsidR="002C2CC5">
              <w:rPr>
                <w:color w:val="FF0000"/>
                <w:sz w:val="20"/>
                <w:szCs w:val="20"/>
                <w:lang w:val="en-GB"/>
              </w:rPr>
              <w:t xml:space="preserve"> </w:t>
            </w:r>
            <w:r w:rsidR="002C2CC5" w:rsidRPr="002C2CC5">
              <w:rPr>
                <w:color w:val="FF0000"/>
                <w:sz w:val="20"/>
                <w:szCs w:val="20"/>
                <w:lang w:val="en-GB"/>
              </w:rPr>
              <w:t>Serious</w:t>
            </w:r>
            <w:r w:rsidR="005C6F77">
              <w:rPr>
                <w:color w:val="FF0000"/>
                <w:sz w:val="20"/>
                <w:szCs w:val="20"/>
                <w:lang w:val="en-GB"/>
              </w:rPr>
              <w:t xml:space="preserve"> major revision. </w:t>
            </w:r>
          </w:p>
          <w:p w14:paraId="149A6CEF" w14:textId="77777777" w:rsidR="00F1171E" w:rsidRPr="003F233D" w:rsidRDefault="00F1171E" w:rsidP="007222C8">
            <w:pPr>
              <w:rPr>
                <w:color w:val="FF0000"/>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5DFD0E8" w14:textId="783899FA" w:rsidR="00F1171E" w:rsidRPr="00D65545" w:rsidRDefault="00B6756F" w:rsidP="000D6C94">
            <w:pPr>
              <w:rPr>
                <w:color w:val="FF0000"/>
                <w:sz w:val="20"/>
                <w:szCs w:val="20"/>
                <w:lang w:bidi="fa-IR"/>
              </w:rPr>
            </w:pPr>
            <w:r w:rsidRPr="00B6756F">
              <w:rPr>
                <w:color w:val="FF0000"/>
                <w:sz w:val="20"/>
                <w:szCs w:val="20"/>
                <w:lang w:val="en-GB"/>
              </w:rPr>
              <w:t>The text needs some adjustments to make it clearer and more aligned with the journal's standards. First, the font size is inconsistent</w:t>
            </w:r>
            <w:r w:rsidR="005C6F77">
              <w:rPr>
                <w:color w:val="FF0000"/>
                <w:sz w:val="20"/>
                <w:szCs w:val="20"/>
                <w:lang w:val="en-GB"/>
              </w:rPr>
              <w:t xml:space="preserve"> in different paragraphs</w:t>
            </w:r>
            <w:r w:rsidRPr="00B6756F">
              <w:rPr>
                <w:color w:val="FF0000"/>
                <w:sz w:val="20"/>
                <w:szCs w:val="20"/>
                <w:lang w:val="en-GB"/>
              </w:rPr>
              <w:t>, and it's essential for the authors to follow the journal's instructions. Also, it seems that Tables 3 and 4 don't add much value to the research. Instead, a photo of the PCR product on agarose gel would be a more effective inclusion.</w:t>
            </w:r>
            <w:r w:rsidR="005E0935" w:rsidRPr="00D55194">
              <w:rPr>
                <w:color w:val="FF0000"/>
                <w:sz w:val="20"/>
                <w:szCs w:val="20"/>
                <w:lang w:val="en-GB"/>
              </w:rPr>
              <w:t xml:space="preserve"> </w:t>
            </w:r>
            <w:r w:rsidR="00D55194" w:rsidRPr="00D55194">
              <w:rPr>
                <w:color w:val="FF0000"/>
                <w:sz w:val="20"/>
                <w:szCs w:val="20"/>
                <w:lang w:val="en-GB"/>
              </w:rPr>
              <w:t xml:space="preserve">The researchers must clearly state the standard used for </w:t>
            </w:r>
            <w:r w:rsidR="00D55194" w:rsidRPr="00F9375F">
              <w:rPr>
                <w:i/>
                <w:iCs/>
                <w:color w:val="FF0000"/>
                <w:sz w:val="20"/>
                <w:szCs w:val="20"/>
                <w:lang w:val="en-GB"/>
              </w:rPr>
              <w:t>S. aureus</w:t>
            </w:r>
            <w:r w:rsidR="00D55194" w:rsidRPr="00D55194">
              <w:rPr>
                <w:color w:val="FF0000"/>
                <w:sz w:val="20"/>
                <w:szCs w:val="20"/>
                <w:lang w:val="en-GB"/>
              </w:rPr>
              <w:t xml:space="preserve"> isolation </w:t>
            </w:r>
            <w:r w:rsidR="00F9375F">
              <w:rPr>
                <w:color w:val="FF0000"/>
                <w:sz w:val="20"/>
                <w:szCs w:val="20"/>
                <w:lang w:val="en-GB"/>
              </w:rPr>
              <w:t xml:space="preserve">protocol </w:t>
            </w:r>
            <w:r w:rsidR="00D55194" w:rsidRPr="00D55194">
              <w:rPr>
                <w:color w:val="FF0000"/>
                <w:sz w:val="20"/>
                <w:szCs w:val="20"/>
                <w:lang w:val="en-GB"/>
              </w:rPr>
              <w:t>or provide appropriate reference</w:t>
            </w:r>
            <w:r w:rsidR="00F9375F">
              <w:rPr>
                <w:color w:val="FF0000"/>
                <w:sz w:val="20"/>
                <w:szCs w:val="20"/>
                <w:lang w:val="en-GB"/>
              </w:rPr>
              <w:t>(</w:t>
            </w:r>
            <w:r w:rsidR="00D55194" w:rsidRPr="00D55194">
              <w:rPr>
                <w:color w:val="FF0000"/>
                <w:sz w:val="20"/>
                <w:szCs w:val="20"/>
                <w:lang w:val="en-GB"/>
              </w:rPr>
              <w:t>s</w:t>
            </w:r>
            <w:r w:rsidR="00F9375F">
              <w:rPr>
                <w:color w:val="FF0000"/>
                <w:sz w:val="20"/>
                <w:szCs w:val="20"/>
                <w:lang w:val="en-GB"/>
              </w:rPr>
              <w:t>)</w:t>
            </w:r>
            <w:r w:rsidR="00D55194" w:rsidRPr="00D55194">
              <w:rPr>
                <w:color w:val="FF0000"/>
                <w:sz w:val="20"/>
                <w:szCs w:val="20"/>
                <w:lang w:val="en-GB"/>
              </w:rPr>
              <w:t xml:space="preserve">. Additionally, the authors have cited a reference (Rahimi, 2013) that is not included in the references list. </w:t>
            </w:r>
            <w:r w:rsidR="00D65545">
              <w:rPr>
                <w:color w:val="FF0000"/>
                <w:sz w:val="20"/>
                <w:szCs w:val="20"/>
                <w:lang w:val="en-GB"/>
              </w:rPr>
              <w:t xml:space="preserve">Conclusion section should be written in a text, not </w:t>
            </w:r>
            <w:r w:rsidR="00D65545" w:rsidRPr="00D65545">
              <w:rPr>
                <w:color w:val="FF0000"/>
                <w:sz w:val="20"/>
                <w:szCs w:val="20"/>
                <w:lang w:bidi="fa-IR"/>
              </w:rPr>
              <w:t>writ</w:t>
            </w:r>
            <w:r w:rsidR="00D65545">
              <w:rPr>
                <w:color w:val="FF0000"/>
                <w:sz w:val="20"/>
                <w:szCs w:val="20"/>
                <w:lang w:bidi="fa-IR"/>
              </w:rPr>
              <w:t>t</w:t>
            </w:r>
            <w:r w:rsidR="00D65545" w:rsidRPr="00D65545">
              <w:rPr>
                <w:color w:val="FF0000"/>
                <w:sz w:val="20"/>
                <w:szCs w:val="20"/>
                <w:lang w:bidi="fa-IR"/>
              </w:rPr>
              <w:t>e</w:t>
            </w:r>
            <w:r w:rsidR="00D65545">
              <w:rPr>
                <w:color w:val="FF0000"/>
                <w:sz w:val="20"/>
                <w:szCs w:val="20"/>
                <w:lang w:bidi="fa-IR"/>
              </w:rPr>
              <w:t>n</w:t>
            </w:r>
            <w:r w:rsidR="000D6C94">
              <w:rPr>
                <w:color w:val="FF0000"/>
                <w:sz w:val="20"/>
                <w:szCs w:val="20"/>
                <w:lang w:bidi="fa-IR"/>
              </w:rPr>
              <w:t xml:space="preserve"> in bullet points, and t</w:t>
            </w:r>
            <w:r w:rsidR="000D6C94" w:rsidRPr="000D6C94">
              <w:rPr>
                <w:color w:val="FF0000"/>
                <w:sz w:val="20"/>
                <w:szCs w:val="20"/>
                <w:lang w:bidi="fa-IR"/>
              </w:rPr>
              <w:t>he recommendations section should also incorporate conclusions within itself. Combining conclusions and recommendations in bullet points is not acceptable.</w:t>
            </w:r>
            <w:r w:rsidR="002623F7">
              <w:rPr>
                <w:color w:val="FF0000"/>
                <w:sz w:val="20"/>
                <w:szCs w:val="20"/>
                <w:lang w:bidi="fa-IR"/>
              </w:rPr>
              <w:t xml:space="preserve"> Figure 1 </w:t>
            </w:r>
            <w:proofErr w:type="spellStart"/>
            <w:r w:rsidR="002623F7">
              <w:rPr>
                <w:color w:val="FF0000"/>
                <w:sz w:val="20"/>
                <w:szCs w:val="20"/>
                <w:lang w:bidi="fa-IR"/>
              </w:rPr>
              <w:t>explantion</w:t>
            </w:r>
            <w:proofErr w:type="spellEnd"/>
            <w:r w:rsidR="002623F7">
              <w:rPr>
                <w:color w:val="FF0000"/>
                <w:sz w:val="20"/>
                <w:szCs w:val="20"/>
                <w:lang w:bidi="fa-IR"/>
              </w:rPr>
              <w:t xml:space="preserve"> in the text is unclear and low. Further explanation clearly </w:t>
            </w:r>
            <w:proofErr w:type="spellStart"/>
            <w:r w:rsidR="002623F7">
              <w:rPr>
                <w:color w:val="FF0000"/>
                <w:sz w:val="20"/>
                <w:szCs w:val="20"/>
                <w:lang w:bidi="fa-IR"/>
              </w:rPr>
              <w:t>rquires</w:t>
            </w:r>
            <w:proofErr w:type="spellEnd"/>
            <w:r w:rsidR="002623F7">
              <w:rPr>
                <w:color w:val="FF0000"/>
                <w:sz w:val="20"/>
                <w:szCs w:val="20"/>
                <w:lang w:bidi="fa-IR"/>
              </w:rPr>
              <w:t xml:space="preserve">. </w:t>
            </w: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tbl>
      <w:tblPr>
        <w:tblW w:w="5081"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942"/>
        <w:gridCol w:w="7282"/>
        <w:gridCol w:w="7269"/>
      </w:tblGrid>
      <w:tr w:rsidR="00FA645A" w:rsidRPr="00FA645A" w14:paraId="10E7B92A" w14:textId="77777777" w:rsidTr="0073263C">
        <w:tc>
          <w:tcPr>
            <w:tcW w:w="4920" w:type="pct"/>
            <w:gridSpan w:val="3"/>
            <w:tcBorders>
              <w:top w:val="nil"/>
              <w:left w:val="nil"/>
              <w:right w:val="nil"/>
            </w:tcBorders>
            <w:shd w:val="clear" w:color="auto" w:fill="auto"/>
            <w:noWrap/>
            <w:tcMar>
              <w:top w:w="0" w:type="dxa"/>
              <w:left w:w="108" w:type="dxa"/>
              <w:bottom w:w="0" w:type="dxa"/>
              <w:right w:w="108" w:type="dxa"/>
            </w:tcMar>
            <w:vAlign w:val="center"/>
          </w:tcPr>
          <w:p w14:paraId="6712FF43" w14:textId="77777777" w:rsidR="00FA645A" w:rsidRPr="00FA645A" w:rsidRDefault="00FA645A" w:rsidP="00FA645A">
            <w:pPr>
              <w:pStyle w:val="BodyText"/>
              <w:rPr>
                <w:b/>
                <w:bCs/>
                <w:sz w:val="20"/>
                <w:szCs w:val="20"/>
                <w:u w:val="single"/>
                <w:lang w:val="en-GB"/>
              </w:rPr>
            </w:pPr>
            <w:bookmarkStart w:id="0" w:name="_Hlk167897572"/>
            <w:r w:rsidRPr="00FA645A">
              <w:rPr>
                <w:b/>
                <w:bCs/>
                <w:sz w:val="20"/>
                <w:szCs w:val="20"/>
                <w:u w:val="single"/>
                <w:lang w:val="en-GB"/>
              </w:rPr>
              <w:t xml:space="preserve">PART  2: </w:t>
            </w:r>
          </w:p>
          <w:p w14:paraId="5ED79E7B" w14:textId="77777777" w:rsidR="00FA645A" w:rsidRPr="00FA645A" w:rsidRDefault="00FA645A" w:rsidP="00FA645A">
            <w:pPr>
              <w:pStyle w:val="BodyText"/>
              <w:rPr>
                <w:b/>
                <w:bCs/>
                <w:sz w:val="20"/>
                <w:szCs w:val="20"/>
                <w:u w:val="single"/>
                <w:lang w:val="en-GB"/>
              </w:rPr>
            </w:pPr>
          </w:p>
        </w:tc>
      </w:tr>
      <w:tr w:rsidR="00FA645A" w:rsidRPr="00FA645A" w14:paraId="75A92A7E" w14:textId="77777777" w:rsidTr="0073263C">
        <w:tc>
          <w:tcPr>
            <w:tcW w:w="1589" w:type="pct"/>
            <w:shd w:val="clear" w:color="auto" w:fill="auto"/>
            <w:noWrap/>
            <w:tcMar>
              <w:top w:w="0" w:type="dxa"/>
              <w:left w:w="108" w:type="dxa"/>
              <w:bottom w:w="0" w:type="dxa"/>
              <w:right w:w="108" w:type="dxa"/>
            </w:tcMar>
            <w:vAlign w:val="center"/>
          </w:tcPr>
          <w:p w14:paraId="24B749FD" w14:textId="77777777" w:rsidR="00FA645A" w:rsidRPr="00FA645A" w:rsidRDefault="00FA645A" w:rsidP="00FA645A">
            <w:pPr>
              <w:pStyle w:val="BodyText"/>
              <w:rPr>
                <w:b/>
                <w:bCs/>
                <w:sz w:val="20"/>
                <w:szCs w:val="20"/>
                <w:u w:val="single"/>
                <w:lang w:val="en-GB"/>
              </w:rPr>
            </w:pPr>
          </w:p>
        </w:tc>
        <w:tc>
          <w:tcPr>
            <w:tcW w:w="1667" w:type="pct"/>
            <w:shd w:val="clear" w:color="auto" w:fill="auto"/>
            <w:tcMar>
              <w:top w:w="0" w:type="dxa"/>
              <w:left w:w="108" w:type="dxa"/>
              <w:bottom w:w="0" w:type="dxa"/>
              <w:right w:w="108" w:type="dxa"/>
            </w:tcMar>
          </w:tcPr>
          <w:p w14:paraId="269E3E90" w14:textId="77777777" w:rsidR="00FA645A" w:rsidRPr="00FA645A" w:rsidRDefault="00FA645A" w:rsidP="00FA645A">
            <w:pPr>
              <w:pStyle w:val="BodyText"/>
              <w:rPr>
                <w:b/>
                <w:bCs/>
                <w:sz w:val="20"/>
                <w:szCs w:val="20"/>
                <w:u w:val="single"/>
                <w:lang w:val="en-GB"/>
              </w:rPr>
            </w:pPr>
            <w:r w:rsidRPr="00FA645A">
              <w:rPr>
                <w:b/>
                <w:bCs/>
                <w:sz w:val="20"/>
                <w:szCs w:val="20"/>
                <w:u w:val="single"/>
                <w:lang w:val="en-GB"/>
              </w:rPr>
              <w:t>Reviewer’s comment</w:t>
            </w:r>
          </w:p>
        </w:tc>
        <w:tc>
          <w:tcPr>
            <w:tcW w:w="1664" w:type="pct"/>
            <w:shd w:val="clear" w:color="auto" w:fill="auto"/>
          </w:tcPr>
          <w:p w14:paraId="1FD2D103" w14:textId="77777777" w:rsidR="00FA645A" w:rsidRPr="00FA645A" w:rsidRDefault="00FA645A" w:rsidP="00FA645A">
            <w:pPr>
              <w:pStyle w:val="BodyText"/>
              <w:rPr>
                <w:b/>
                <w:bCs/>
                <w:sz w:val="20"/>
                <w:szCs w:val="20"/>
                <w:u w:val="single"/>
                <w:lang w:val="en-GB"/>
              </w:rPr>
            </w:pPr>
            <w:r w:rsidRPr="00FA645A">
              <w:rPr>
                <w:b/>
                <w:bCs/>
                <w:sz w:val="20"/>
                <w:szCs w:val="20"/>
                <w:u w:val="single"/>
                <w:lang w:val="en-GB"/>
              </w:rPr>
              <w:t xml:space="preserve">Author’s comment </w:t>
            </w:r>
            <w:r w:rsidRPr="00FA645A">
              <w:rPr>
                <w:b/>
                <w:bCs/>
                <w:i/>
                <w:sz w:val="20"/>
                <w:szCs w:val="20"/>
                <w:u w:val="single"/>
                <w:lang w:val="en-GB"/>
              </w:rPr>
              <w:t>(if agreed with reviewer, correct the manuscript and highlight that part in the manuscript. It is mandatory that authors should write his/her feedback here)</w:t>
            </w:r>
          </w:p>
        </w:tc>
      </w:tr>
      <w:tr w:rsidR="00FA645A" w:rsidRPr="00FA645A" w14:paraId="2D617463" w14:textId="77777777" w:rsidTr="0073263C">
        <w:trPr>
          <w:trHeight w:val="890"/>
        </w:trPr>
        <w:tc>
          <w:tcPr>
            <w:tcW w:w="1589" w:type="pct"/>
            <w:shd w:val="clear" w:color="auto" w:fill="auto"/>
            <w:noWrap/>
            <w:tcMar>
              <w:top w:w="0" w:type="dxa"/>
              <w:left w:w="108" w:type="dxa"/>
              <w:bottom w:w="0" w:type="dxa"/>
              <w:right w:w="108" w:type="dxa"/>
            </w:tcMar>
            <w:vAlign w:val="center"/>
          </w:tcPr>
          <w:p w14:paraId="75D00BC5" w14:textId="77777777" w:rsidR="00FA645A" w:rsidRPr="00FA645A" w:rsidRDefault="00FA645A" w:rsidP="00FA645A">
            <w:pPr>
              <w:pStyle w:val="BodyText"/>
              <w:rPr>
                <w:b/>
                <w:bCs/>
                <w:sz w:val="20"/>
                <w:szCs w:val="20"/>
                <w:u w:val="single"/>
                <w:lang w:val="en-GB"/>
              </w:rPr>
            </w:pPr>
            <w:r w:rsidRPr="00FA645A">
              <w:rPr>
                <w:b/>
                <w:bCs/>
                <w:sz w:val="20"/>
                <w:szCs w:val="20"/>
                <w:u w:val="single"/>
                <w:lang w:val="en-GB"/>
              </w:rPr>
              <w:t xml:space="preserve">Are there ethical issues in this manuscript? </w:t>
            </w:r>
          </w:p>
          <w:p w14:paraId="49608944" w14:textId="77777777" w:rsidR="00FA645A" w:rsidRPr="00FA645A" w:rsidRDefault="00FA645A" w:rsidP="00FA645A">
            <w:pPr>
              <w:pStyle w:val="BodyText"/>
              <w:rPr>
                <w:b/>
                <w:bCs/>
                <w:sz w:val="20"/>
                <w:szCs w:val="20"/>
                <w:u w:val="single"/>
                <w:lang w:val="en-GB"/>
              </w:rPr>
            </w:pPr>
          </w:p>
        </w:tc>
        <w:tc>
          <w:tcPr>
            <w:tcW w:w="1667" w:type="pct"/>
            <w:shd w:val="clear" w:color="auto" w:fill="auto"/>
            <w:tcMar>
              <w:top w:w="0" w:type="dxa"/>
              <w:left w:w="108" w:type="dxa"/>
              <w:bottom w:w="0" w:type="dxa"/>
              <w:right w:w="108" w:type="dxa"/>
            </w:tcMar>
            <w:vAlign w:val="center"/>
          </w:tcPr>
          <w:p w14:paraId="177EC38E" w14:textId="77777777" w:rsidR="00FA645A" w:rsidRPr="00FA645A" w:rsidRDefault="00FA645A" w:rsidP="00FA645A">
            <w:pPr>
              <w:pStyle w:val="BodyText"/>
              <w:rPr>
                <w:b/>
                <w:bCs/>
                <w:i/>
                <w:iCs/>
                <w:sz w:val="20"/>
                <w:szCs w:val="20"/>
                <w:u w:val="single"/>
                <w:lang w:val="en-GB"/>
              </w:rPr>
            </w:pPr>
            <w:r w:rsidRPr="00FA645A">
              <w:rPr>
                <w:b/>
                <w:bCs/>
                <w:i/>
                <w:iCs/>
                <w:sz w:val="20"/>
                <w:szCs w:val="20"/>
                <w:u w:val="single"/>
                <w:lang w:val="en-GB"/>
              </w:rPr>
              <w:t xml:space="preserve">(If yes, </w:t>
            </w:r>
            <w:proofErr w:type="gramStart"/>
            <w:r w:rsidRPr="00FA645A">
              <w:rPr>
                <w:b/>
                <w:bCs/>
                <w:i/>
                <w:iCs/>
                <w:sz w:val="20"/>
                <w:szCs w:val="20"/>
                <w:u w:val="single"/>
                <w:lang w:val="en-GB"/>
              </w:rPr>
              <w:t>Kindly</w:t>
            </w:r>
            <w:proofErr w:type="gramEnd"/>
            <w:r w:rsidRPr="00FA645A">
              <w:rPr>
                <w:b/>
                <w:bCs/>
                <w:i/>
                <w:iCs/>
                <w:sz w:val="20"/>
                <w:szCs w:val="20"/>
                <w:u w:val="single"/>
                <w:lang w:val="en-GB"/>
              </w:rPr>
              <w:t xml:space="preserve"> please write down the ethical issues here in details)</w:t>
            </w:r>
          </w:p>
          <w:p w14:paraId="7520EDDB" w14:textId="77777777" w:rsidR="00FA645A" w:rsidRPr="00FA645A" w:rsidRDefault="00FA645A" w:rsidP="00FA645A">
            <w:pPr>
              <w:pStyle w:val="BodyText"/>
              <w:rPr>
                <w:b/>
                <w:bCs/>
                <w:sz w:val="20"/>
                <w:szCs w:val="20"/>
                <w:u w:val="single"/>
                <w:lang w:val="en-GB"/>
              </w:rPr>
            </w:pPr>
          </w:p>
          <w:p w14:paraId="0B51F182" w14:textId="77777777" w:rsidR="00FA645A" w:rsidRPr="00FA645A" w:rsidRDefault="00FA645A" w:rsidP="00FA645A">
            <w:pPr>
              <w:pStyle w:val="BodyText"/>
              <w:rPr>
                <w:b/>
                <w:bCs/>
                <w:sz w:val="20"/>
                <w:szCs w:val="20"/>
                <w:u w:val="single"/>
                <w:lang w:val="en-GB"/>
              </w:rPr>
            </w:pPr>
          </w:p>
        </w:tc>
        <w:tc>
          <w:tcPr>
            <w:tcW w:w="1664" w:type="pct"/>
            <w:shd w:val="clear" w:color="auto" w:fill="auto"/>
            <w:vAlign w:val="center"/>
          </w:tcPr>
          <w:p w14:paraId="61AAC0F2" w14:textId="77777777" w:rsidR="00FA645A" w:rsidRPr="00FA645A" w:rsidRDefault="00FA645A" w:rsidP="00FA645A">
            <w:pPr>
              <w:pStyle w:val="BodyText"/>
              <w:rPr>
                <w:b/>
                <w:bCs/>
                <w:sz w:val="20"/>
                <w:szCs w:val="20"/>
                <w:u w:val="single"/>
                <w:lang w:val="en-GB"/>
              </w:rPr>
            </w:pPr>
          </w:p>
          <w:p w14:paraId="6EB8F102" w14:textId="77777777" w:rsidR="00FA645A" w:rsidRPr="00FA645A" w:rsidRDefault="00FA645A" w:rsidP="00FA645A">
            <w:pPr>
              <w:pStyle w:val="BodyText"/>
              <w:rPr>
                <w:b/>
                <w:bCs/>
                <w:sz w:val="20"/>
                <w:szCs w:val="20"/>
                <w:u w:val="single"/>
                <w:lang w:val="en-GB"/>
              </w:rPr>
            </w:pPr>
          </w:p>
          <w:p w14:paraId="4802C58C" w14:textId="77777777" w:rsidR="00FA645A" w:rsidRPr="00FA645A" w:rsidRDefault="00FA645A" w:rsidP="00FA645A">
            <w:pPr>
              <w:pStyle w:val="BodyText"/>
              <w:rPr>
                <w:b/>
                <w:bCs/>
                <w:sz w:val="20"/>
                <w:szCs w:val="20"/>
                <w:u w:val="single"/>
                <w:lang w:val="en-GB"/>
              </w:rPr>
            </w:pPr>
          </w:p>
        </w:tc>
      </w:tr>
    </w:tbl>
    <w:p w14:paraId="0EBABC5B" w14:textId="77777777" w:rsidR="00FA645A" w:rsidRPr="00FA645A" w:rsidRDefault="00FA645A" w:rsidP="00FA645A">
      <w:pPr>
        <w:pStyle w:val="BodyText"/>
        <w:rPr>
          <w:b/>
          <w:bCs/>
          <w:sz w:val="20"/>
          <w:szCs w:val="20"/>
          <w:u w:val="single"/>
          <w:lang w:val="en-US"/>
        </w:rPr>
      </w:pPr>
    </w:p>
    <w:tbl>
      <w:tblPr>
        <w:tblW w:w="1341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3780"/>
        <w:gridCol w:w="9630"/>
      </w:tblGrid>
      <w:tr w:rsidR="00FA645A" w:rsidRPr="00FA645A" w14:paraId="5575B25F" w14:textId="77777777" w:rsidTr="0073263C">
        <w:tc>
          <w:tcPr>
            <w:tcW w:w="13410" w:type="dxa"/>
            <w:gridSpan w:val="2"/>
            <w:tcBorders>
              <w:top w:val="nil"/>
              <w:left w:val="nil"/>
              <w:right w:val="nil"/>
            </w:tcBorders>
            <w:shd w:val="clear" w:color="auto" w:fill="auto"/>
            <w:noWrap/>
            <w:tcMar>
              <w:top w:w="0" w:type="dxa"/>
              <w:left w:w="108" w:type="dxa"/>
              <w:bottom w:w="0" w:type="dxa"/>
              <w:right w:w="108" w:type="dxa"/>
            </w:tcMar>
            <w:vAlign w:val="center"/>
          </w:tcPr>
          <w:p w14:paraId="2CD89FFD" w14:textId="77777777" w:rsidR="00FA645A" w:rsidRPr="00FA645A" w:rsidRDefault="00FA645A" w:rsidP="00FA645A">
            <w:pPr>
              <w:pStyle w:val="BodyText"/>
              <w:rPr>
                <w:b/>
                <w:bCs/>
                <w:sz w:val="20"/>
                <w:szCs w:val="20"/>
                <w:u w:val="single"/>
                <w:lang w:val="en-US"/>
              </w:rPr>
            </w:pPr>
          </w:p>
          <w:p w14:paraId="0D7E77D8" w14:textId="77777777" w:rsidR="00FA645A" w:rsidRPr="00FA645A" w:rsidRDefault="00FA645A" w:rsidP="00FA645A">
            <w:pPr>
              <w:pStyle w:val="BodyText"/>
              <w:rPr>
                <w:b/>
                <w:bCs/>
                <w:sz w:val="20"/>
                <w:szCs w:val="20"/>
                <w:u w:val="single"/>
                <w:lang w:val="en-US"/>
              </w:rPr>
            </w:pPr>
          </w:p>
          <w:p w14:paraId="47C83F28" w14:textId="77777777" w:rsidR="00FA645A" w:rsidRPr="00FA645A" w:rsidRDefault="00FA645A" w:rsidP="00FA645A">
            <w:pPr>
              <w:pStyle w:val="BodyText"/>
              <w:rPr>
                <w:b/>
                <w:bCs/>
                <w:sz w:val="20"/>
                <w:szCs w:val="20"/>
                <w:u w:val="single"/>
                <w:lang w:val="en-GB"/>
              </w:rPr>
            </w:pPr>
          </w:p>
          <w:p w14:paraId="682BC961" w14:textId="77777777" w:rsidR="00FA645A" w:rsidRPr="00FA645A" w:rsidRDefault="00FA645A" w:rsidP="00FA645A">
            <w:pPr>
              <w:pStyle w:val="BodyText"/>
              <w:rPr>
                <w:b/>
                <w:bCs/>
                <w:sz w:val="20"/>
                <w:szCs w:val="20"/>
                <w:u w:val="single"/>
                <w:lang w:val="en-GB"/>
              </w:rPr>
            </w:pPr>
          </w:p>
          <w:p w14:paraId="72D984FF" w14:textId="77777777" w:rsidR="00FA645A" w:rsidRPr="00FA645A" w:rsidRDefault="00FA645A" w:rsidP="00FA645A">
            <w:pPr>
              <w:pStyle w:val="BodyText"/>
              <w:rPr>
                <w:b/>
                <w:bCs/>
                <w:sz w:val="20"/>
                <w:szCs w:val="20"/>
                <w:u w:val="single"/>
                <w:lang w:val="en-GB"/>
              </w:rPr>
            </w:pPr>
            <w:r w:rsidRPr="00FA645A">
              <w:rPr>
                <w:b/>
                <w:bCs/>
                <w:sz w:val="20"/>
                <w:szCs w:val="20"/>
                <w:u w:val="single"/>
                <w:lang w:val="en-GB"/>
              </w:rPr>
              <w:t>Reviewer Details:</w:t>
            </w:r>
          </w:p>
          <w:p w14:paraId="1DD02705" w14:textId="77777777" w:rsidR="00FA645A" w:rsidRPr="00FA645A" w:rsidRDefault="00FA645A" w:rsidP="00FA645A">
            <w:pPr>
              <w:pStyle w:val="BodyText"/>
              <w:rPr>
                <w:b/>
                <w:bCs/>
                <w:sz w:val="20"/>
                <w:szCs w:val="20"/>
                <w:u w:val="single"/>
                <w:lang w:val="en-GB"/>
              </w:rPr>
            </w:pPr>
          </w:p>
        </w:tc>
      </w:tr>
      <w:tr w:rsidR="00FA645A" w:rsidRPr="00FA645A" w14:paraId="54D8E168" w14:textId="77777777" w:rsidTr="0073263C">
        <w:trPr>
          <w:trHeight w:val="77"/>
        </w:trPr>
        <w:tc>
          <w:tcPr>
            <w:tcW w:w="3780" w:type="dxa"/>
            <w:shd w:val="clear" w:color="auto" w:fill="auto"/>
            <w:noWrap/>
            <w:tcMar>
              <w:top w:w="0" w:type="dxa"/>
              <w:left w:w="108" w:type="dxa"/>
              <w:bottom w:w="0" w:type="dxa"/>
              <w:right w:w="108" w:type="dxa"/>
            </w:tcMar>
            <w:vAlign w:val="center"/>
          </w:tcPr>
          <w:p w14:paraId="1F48D243" w14:textId="77777777" w:rsidR="00FA645A" w:rsidRPr="00FA645A" w:rsidRDefault="00FA645A" w:rsidP="00FA645A">
            <w:pPr>
              <w:pStyle w:val="BodyText"/>
              <w:rPr>
                <w:b/>
                <w:bCs/>
                <w:sz w:val="20"/>
                <w:szCs w:val="20"/>
                <w:u w:val="single"/>
                <w:lang w:val="en-GB"/>
              </w:rPr>
            </w:pPr>
            <w:r w:rsidRPr="00FA645A">
              <w:rPr>
                <w:b/>
                <w:bCs/>
                <w:sz w:val="20"/>
                <w:szCs w:val="20"/>
                <w:u w:val="single"/>
                <w:lang w:val="en-GB"/>
              </w:rPr>
              <w:t>Name:</w:t>
            </w:r>
          </w:p>
        </w:tc>
        <w:tc>
          <w:tcPr>
            <w:tcW w:w="9630" w:type="dxa"/>
            <w:shd w:val="clear" w:color="auto" w:fill="auto"/>
            <w:tcMar>
              <w:top w:w="0" w:type="dxa"/>
              <w:left w:w="108" w:type="dxa"/>
              <w:bottom w:w="0" w:type="dxa"/>
              <w:right w:w="108" w:type="dxa"/>
            </w:tcMar>
            <w:vAlign w:val="center"/>
          </w:tcPr>
          <w:p w14:paraId="47B70F75" w14:textId="4622617D" w:rsidR="00FA645A" w:rsidRPr="00FA645A" w:rsidRDefault="00B05F97" w:rsidP="00FA645A">
            <w:pPr>
              <w:pStyle w:val="BodyText"/>
              <w:rPr>
                <w:b/>
                <w:bCs/>
                <w:sz w:val="20"/>
                <w:szCs w:val="20"/>
                <w:u w:val="single"/>
                <w:lang w:val="en-US"/>
              </w:rPr>
            </w:pPr>
            <w:r w:rsidRPr="00B05F97">
              <w:rPr>
                <w:b/>
                <w:bCs/>
                <w:sz w:val="20"/>
                <w:szCs w:val="20"/>
                <w:u w:val="single"/>
                <w:lang w:val="en-US"/>
              </w:rPr>
              <w:t xml:space="preserve">Mehrdad </w:t>
            </w:r>
            <w:proofErr w:type="spellStart"/>
            <w:r w:rsidRPr="00B05F97">
              <w:rPr>
                <w:b/>
                <w:bCs/>
                <w:sz w:val="20"/>
                <w:szCs w:val="20"/>
                <w:u w:val="single"/>
                <w:lang w:val="en-US"/>
              </w:rPr>
              <w:t>Rabiei</w:t>
            </w:r>
            <w:proofErr w:type="spellEnd"/>
            <w:r w:rsidRPr="00B05F97">
              <w:rPr>
                <w:b/>
                <w:bCs/>
                <w:sz w:val="20"/>
                <w:szCs w:val="20"/>
                <w:u w:val="single"/>
                <w:lang w:val="en-US"/>
              </w:rPr>
              <w:t xml:space="preserve"> </w:t>
            </w:r>
            <w:proofErr w:type="spellStart"/>
            <w:r w:rsidRPr="00B05F97">
              <w:rPr>
                <w:b/>
                <w:bCs/>
                <w:sz w:val="20"/>
                <w:szCs w:val="20"/>
                <w:u w:val="single"/>
                <w:lang w:val="en-US"/>
              </w:rPr>
              <w:t>Nematabad</w:t>
            </w:r>
            <w:proofErr w:type="spellEnd"/>
          </w:p>
        </w:tc>
      </w:tr>
      <w:tr w:rsidR="00FA645A" w:rsidRPr="00FA645A" w14:paraId="6F9C96F6" w14:textId="77777777" w:rsidTr="0073263C">
        <w:trPr>
          <w:trHeight w:val="77"/>
        </w:trPr>
        <w:tc>
          <w:tcPr>
            <w:tcW w:w="3780" w:type="dxa"/>
            <w:shd w:val="clear" w:color="auto" w:fill="auto"/>
            <w:noWrap/>
            <w:tcMar>
              <w:top w:w="0" w:type="dxa"/>
              <w:left w:w="108" w:type="dxa"/>
              <w:bottom w:w="0" w:type="dxa"/>
              <w:right w:w="108" w:type="dxa"/>
            </w:tcMar>
            <w:vAlign w:val="center"/>
          </w:tcPr>
          <w:p w14:paraId="1F4C2DD2" w14:textId="77777777" w:rsidR="00FA645A" w:rsidRPr="00FA645A" w:rsidRDefault="00FA645A" w:rsidP="00FA645A">
            <w:pPr>
              <w:pStyle w:val="BodyText"/>
              <w:rPr>
                <w:b/>
                <w:bCs/>
                <w:sz w:val="20"/>
                <w:szCs w:val="20"/>
                <w:u w:val="single"/>
                <w:lang w:val="en-GB"/>
              </w:rPr>
            </w:pPr>
            <w:r w:rsidRPr="00FA645A">
              <w:rPr>
                <w:b/>
                <w:bCs/>
                <w:sz w:val="20"/>
                <w:szCs w:val="20"/>
                <w:u w:val="single"/>
                <w:lang w:val="en-GB"/>
              </w:rPr>
              <w:t>Department, University &amp; Country</w:t>
            </w:r>
          </w:p>
        </w:tc>
        <w:tc>
          <w:tcPr>
            <w:tcW w:w="9630" w:type="dxa"/>
            <w:shd w:val="clear" w:color="auto" w:fill="auto"/>
            <w:tcMar>
              <w:top w:w="0" w:type="dxa"/>
              <w:left w:w="108" w:type="dxa"/>
              <w:bottom w:w="0" w:type="dxa"/>
              <w:right w:w="108" w:type="dxa"/>
            </w:tcMar>
            <w:vAlign w:val="center"/>
          </w:tcPr>
          <w:p w14:paraId="48869F5D" w14:textId="67161702" w:rsidR="00FA645A" w:rsidRPr="00FA645A" w:rsidRDefault="004F24D6" w:rsidP="00FA645A">
            <w:pPr>
              <w:pStyle w:val="BodyText"/>
              <w:rPr>
                <w:b/>
                <w:bCs/>
                <w:sz w:val="20"/>
                <w:szCs w:val="20"/>
                <w:u w:val="single"/>
                <w:lang w:val="en-GB"/>
              </w:rPr>
            </w:pPr>
            <w:r w:rsidRPr="004F24D6">
              <w:rPr>
                <w:b/>
                <w:bCs/>
                <w:sz w:val="20"/>
                <w:szCs w:val="20"/>
                <w:u w:val="single"/>
                <w:lang w:val="en-GB"/>
              </w:rPr>
              <w:t>Graduated from Philipps University of Marburg, Germany</w:t>
            </w:r>
            <w:bookmarkStart w:id="1" w:name="_GoBack"/>
            <w:bookmarkEnd w:id="1"/>
          </w:p>
        </w:tc>
      </w:tr>
    </w:tbl>
    <w:p w14:paraId="655855F3" w14:textId="77777777" w:rsidR="00FA645A" w:rsidRPr="00FA645A" w:rsidRDefault="00FA645A" w:rsidP="00FA645A">
      <w:pPr>
        <w:pStyle w:val="BodyText"/>
        <w:rPr>
          <w:b/>
          <w:bCs/>
          <w:sz w:val="20"/>
          <w:szCs w:val="20"/>
          <w:u w:val="single"/>
          <w:lang w:val="en-US"/>
        </w:rPr>
      </w:pPr>
    </w:p>
    <w:bookmarkEnd w:id="0"/>
    <w:p w14:paraId="08E62B6A" w14:textId="77777777" w:rsidR="00FA645A" w:rsidRPr="00FA645A" w:rsidRDefault="00FA645A" w:rsidP="00FA645A">
      <w:pPr>
        <w:pStyle w:val="BodyText"/>
        <w:rPr>
          <w:b/>
          <w:bCs/>
          <w:sz w:val="20"/>
          <w:szCs w:val="20"/>
          <w:u w:val="single"/>
          <w:lang w:val="en-US"/>
        </w:rPr>
      </w:pPr>
    </w:p>
    <w:p w14:paraId="0821307F" w14:textId="77777777" w:rsidR="00F1171E" w:rsidRPr="00900E9B" w:rsidRDefault="00F1171E" w:rsidP="00F1171E">
      <w:pPr>
        <w:pStyle w:val="BodyText"/>
        <w:rPr>
          <w:rFonts w:ascii="Times New Roman" w:hAnsi="Times New Roman"/>
          <w:b/>
          <w:bCs/>
          <w:sz w:val="20"/>
          <w:szCs w:val="20"/>
          <w:u w:val="single"/>
          <w:lang w:val="en-GB"/>
        </w:rPr>
      </w:pPr>
    </w:p>
    <w:sectPr w:rsidR="00F1171E" w:rsidRPr="00900E9B"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E10D14" w14:textId="77777777" w:rsidR="00190BCC" w:rsidRPr="0000007A" w:rsidRDefault="00190BCC" w:rsidP="0099583E">
      <w:r>
        <w:separator/>
      </w:r>
    </w:p>
  </w:endnote>
  <w:endnote w:type="continuationSeparator" w:id="0">
    <w:p w14:paraId="0F351D79" w14:textId="77777777" w:rsidR="00190BCC" w:rsidRPr="0000007A" w:rsidRDefault="00190BC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2638156" w:rsidR="00B62F41" w:rsidRPr="00546343" w:rsidRDefault="009E13C3">
    <w:pPr>
      <w:pStyle w:val="Footer"/>
      <w:rPr>
        <w:sz w:val="16"/>
      </w:rPr>
    </w:pPr>
    <w:r>
      <w:rPr>
        <w:sz w:val="16"/>
      </w:rPr>
      <w:t>Created by: EA</w:t>
    </w:r>
    <w:r>
      <w:rPr>
        <w:sz w:val="16"/>
      </w:rPr>
      <w:tab/>
      <w:t xml:space="preserve">              Checked by: ME                                             </w:t>
    </w:r>
    <w:r w:rsidR="00B62F41">
      <w:rPr>
        <w:sz w:val="16"/>
      </w:rPr>
      <w:t>Approved by: CEO</w:t>
    </w:r>
    <w:r w:rsidR="00B62F41">
      <w:rPr>
        <w:sz w:val="16"/>
      </w:rPr>
      <w:tab/>
    </w:r>
    <w:r>
      <w:rPr>
        <w:sz w:val="16"/>
      </w:rPr>
      <w:t xml:space="preserve">   </w:t>
    </w:r>
    <w:r w:rsidR="00B62F41">
      <w:rPr>
        <w:sz w:val="16"/>
      </w:rPr>
      <w:tab/>
      <w:t xml:space="preserve">Version: </w:t>
    </w:r>
    <w:r w:rsidR="008470AB">
      <w:rPr>
        <w:sz w:val="16"/>
      </w:rPr>
      <w:t>2</w:t>
    </w:r>
    <w:r w:rsidR="00B62F41">
      <w:rPr>
        <w:sz w:val="16"/>
      </w:rPr>
      <w:t xml:space="preserve"> (</w:t>
    </w:r>
    <w:r w:rsidR="008470AB">
      <w:rPr>
        <w:sz w:val="16"/>
      </w:rPr>
      <w:t>08</w:t>
    </w:r>
    <w:r w:rsidR="00A4787C" w:rsidRPr="00A4787C">
      <w:rPr>
        <w:sz w:val="16"/>
      </w:rPr>
      <w:t>-0</w:t>
    </w:r>
    <w:r w:rsidR="008470AB">
      <w:rPr>
        <w:sz w:val="16"/>
      </w:rPr>
      <w:t>7</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F1C84F" w14:textId="77777777" w:rsidR="00190BCC" w:rsidRPr="0000007A" w:rsidRDefault="00190BCC" w:rsidP="0099583E">
      <w:r>
        <w:separator/>
      </w:r>
    </w:p>
  </w:footnote>
  <w:footnote w:type="continuationSeparator" w:id="0">
    <w:p w14:paraId="1CFC4931" w14:textId="77777777" w:rsidR="00190BCC" w:rsidRPr="0000007A" w:rsidRDefault="00190BC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60079523"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8470AB">
      <w:rPr>
        <w:rFonts w:ascii="Arial" w:hAnsi="Arial" w:cs="Arial"/>
        <w:b/>
        <w:bCs/>
        <w:color w:val="003399"/>
        <w:sz w:val="20"/>
        <w:szCs w:val="20"/>
        <w:u w:val="single"/>
        <w:lang w:val="en-GB"/>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10403"/>
    <w:rsid w:val="00012C8B"/>
    <w:rsid w:val="000168A9"/>
    <w:rsid w:val="00020A87"/>
    <w:rsid w:val="00021981"/>
    <w:rsid w:val="000234E1"/>
    <w:rsid w:val="0002598E"/>
    <w:rsid w:val="00037D52"/>
    <w:rsid w:val="000450FC"/>
    <w:rsid w:val="00054BC4"/>
    <w:rsid w:val="00056CB0"/>
    <w:rsid w:val="0006257C"/>
    <w:rsid w:val="000627FE"/>
    <w:rsid w:val="0007151E"/>
    <w:rsid w:val="00084D7C"/>
    <w:rsid w:val="00092AD9"/>
    <w:rsid w:val="000936AC"/>
    <w:rsid w:val="00095A59"/>
    <w:rsid w:val="00095EED"/>
    <w:rsid w:val="000A2134"/>
    <w:rsid w:val="000A2D36"/>
    <w:rsid w:val="000A6F41"/>
    <w:rsid w:val="000A7CA7"/>
    <w:rsid w:val="000A7F53"/>
    <w:rsid w:val="000B4EE5"/>
    <w:rsid w:val="000B74A1"/>
    <w:rsid w:val="000B757E"/>
    <w:rsid w:val="000C0837"/>
    <w:rsid w:val="000C0B04"/>
    <w:rsid w:val="000C3B7E"/>
    <w:rsid w:val="000D13B0"/>
    <w:rsid w:val="000D29B3"/>
    <w:rsid w:val="000D4DB6"/>
    <w:rsid w:val="000D62F5"/>
    <w:rsid w:val="000D6C94"/>
    <w:rsid w:val="000F1BB2"/>
    <w:rsid w:val="000F6EA8"/>
    <w:rsid w:val="00101322"/>
    <w:rsid w:val="00121FFA"/>
    <w:rsid w:val="0012616A"/>
    <w:rsid w:val="00136984"/>
    <w:rsid w:val="00142A9C"/>
    <w:rsid w:val="00150304"/>
    <w:rsid w:val="0015296D"/>
    <w:rsid w:val="001555CA"/>
    <w:rsid w:val="00163622"/>
    <w:rsid w:val="001645A2"/>
    <w:rsid w:val="00164F4E"/>
    <w:rsid w:val="00165685"/>
    <w:rsid w:val="0017480A"/>
    <w:rsid w:val="0017545C"/>
    <w:rsid w:val="001766DF"/>
    <w:rsid w:val="00176F0D"/>
    <w:rsid w:val="00177B41"/>
    <w:rsid w:val="00186C8F"/>
    <w:rsid w:val="0018753A"/>
    <w:rsid w:val="00190BCC"/>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12BF1"/>
    <w:rsid w:val="00215D2B"/>
    <w:rsid w:val="00220111"/>
    <w:rsid w:val="002218DB"/>
    <w:rsid w:val="0022369C"/>
    <w:rsid w:val="00227B32"/>
    <w:rsid w:val="002320EB"/>
    <w:rsid w:val="0023696A"/>
    <w:rsid w:val="00236ECD"/>
    <w:rsid w:val="002422CB"/>
    <w:rsid w:val="00245E23"/>
    <w:rsid w:val="0025366D"/>
    <w:rsid w:val="0025366F"/>
    <w:rsid w:val="00257F9E"/>
    <w:rsid w:val="002623F7"/>
    <w:rsid w:val="00262634"/>
    <w:rsid w:val="00275984"/>
    <w:rsid w:val="00276545"/>
    <w:rsid w:val="00280EC9"/>
    <w:rsid w:val="00282BEE"/>
    <w:rsid w:val="002859CC"/>
    <w:rsid w:val="00291D08"/>
    <w:rsid w:val="00293482"/>
    <w:rsid w:val="002A3D7C"/>
    <w:rsid w:val="002B0E4B"/>
    <w:rsid w:val="002C2CC5"/>
    <w:rsid w:val="002C40B8"/>
    <w:rsid w:val="002D60EF"/>
    <w:rsid w:val="002D71D0"/>
    <w:rsid w:val="002E10DF"/>
    <w:rsid w:val="002E1211"/>
    <w:rsid w:val="002E2339"/>
    <w:rsid w:val="002E5C81"/>
    <w:rsid w:val="002E6D86"/>
    <w:rsid w:val="002E7787"/>
    <w:rsid w:val="002F6935"/>
    <w:rsid w:val="00312559"/>
    <w:rsid w:val="003204B8"/>
    <w:rsid w:val="00326D7D"/>
    <w:rsid w:val="0033018A"/>
    <w:rsid w:val="0033692F"/>
    <w:rsid w:val="0034373A"/>
    <w:rsid w:val="003474A9"/>
    <w:rsid w:val="00353718"/>
    <w:rsid w:val="0036750C"/>
    <w:rsid w:val="00374F93"/>
    <w:rsid w:val="00377F1D"/>
    <w:rsid w:val="00384226"/>
    <w:rsid w:val="00394901"/>
    <w:rsid w:val="003A04E7"/>
    <w:rsid w:val="003A1C45"/>
    <w:rsid w:val="003A4991"/>
    <w:rsid w:val="003A6E1A"/>
    <w:rsid w:val="003B1D0B"/>
    <w:rsid w:val="003B2172"/>
    <w:rsid w:val="003D1BDE"/>
    <w:rsid w:val="003E746A"/>
    <w:rsid w:val="003F233D"/>
    <w:rsid w:val="00401C12"/>
    <w:rsid w:val="00410ECE"/>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035B"/>
    <w:rsid w:val="004D2E36"/>
    <w:rsid w:val="004E08E3"/>
    <w:rsid w:val="004E1D1A"/>
    <w:rsid w:val="004E4915"/>
    <w:rsid w:val="004F24D6"/>
    <w:rsid w:val="004F741F"/>
    <w:rsid w:val="004F78F5"/>
    <w:rsid w:val="004F7BF2"/>
    <w:rsid w:val="00503AB6"/>
    <w:rsid w:val="005047C5"/>
    <w:rsid w:val="0050495C"/>
    <w:rsid w:val="00510920"/>
    <w:rsid w:val="0052339F"/>
    <w:rsid w:val="00530A2D"/>
    <w:rsid w:val="00531C82"/>
    <w:rsid w:val="005339A5"/>
    <w:rsid w:val="00533FC1"/>
    <w:rsid w:val="0054564B"/>
    <w:rsid w:val="00545A13"/>
    <w:rsid w:val="00546343"/>
    <w:rsid w:val="00546E3F"/>
    <w:rsid w:val="00555430"/>
    <w:rsid w:val="00555F76"/>
    <w:rsid w:val="00557CD3"/>
    <w:rsid w:val="00560D3C"/>
    <w:rsid w:val="00565D90"/>
    <w:rsid w:val="00567DE0"/>
    <w:rsid w:val="005735A5"/>
    <w:rsid w:val="005757CF"/>
    <w:rsid w:val="00581FF9"/>
    <w:rsid w:val="005A4F17"/>
    <w:rsid w:val="005C04C0"/>
    <w:rsid w:val="005C25A0"/>
    <w:rsid w:val="005C6F77"/>
    <w:rsid w:val="005D230D"/>
    <w:rsid w:val="005E0935"/>
    <w:rsid w:val="005E11DC"/>
    <w:rsid w:val="005E29CE"/>
    <w:rsid w:val="005E3241"/>
    <w:rsid w:val="005E7FB0"/>
    <w:rsid w:val="005F184C"/>
    <w:rsid w:val="00602F7D"/>
    <w:rsid w:val="00605952"/>
    <w:rsid w:val="00613A49"/>
    <w:rsid w:val="00620677"/>
    <w:rsid w:val="00624032"/>
    <w:rsid w:val="00626025"/>
    <w:rsid w:val="00626422"/>
    <w:rsid w:val="006311A1"/>
    <w:rsid w:val="00640538"/>
    <w:rsid w:val="00643D93"/>
    <w:rsid w:val="00645A56"/>
    <w:rsid w:val="006478EB"/>
    <w:rsid w:val="006532DF"/>
    <w:rsid w:val="0065409E"/>
    <w:rsid w:val="0065579D"/>
    <w:rsid w:val="00656B24"/>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2C62"/>
    <w:rsid w:val="006C3797"/>
    <w:rsid w:val="006D1DB0"/>
    <w:rsid w:val="006D467C"/>
    <w:rsid w:val="006E01EE"/>
    <w:rsid w:val="006E6014"/>
    <w:rsid w:val="006E7D6E"/>
    <w:rsid w:val="006F2B00"/>
    <w:rsid w:val="006F3A28"/>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E0AB4"/>
    <w:rsid w:val="007F5873"/>
    <w:rsid w:val="008126B7"/>
    <w:rsid w:val="00815F94"/>
    <w:rsid w:val="008224E2"/>
    <w:rsid w:val="00825DC9"/>
    <w:rsid w:val="0082676D"/>
    <w:rsid w:val="008324FC"/>
    <w:rsid w:val="00846F1F"/>
    <w:rsid w:val="008470AB"/>
    <w:rsid w:val="00853791"/>
    <w:rsid w:val="0085546D"/>
    <w:rsid w:val="0086369B"/>
    <w:rsid w:val="0087201B"/>
    <w:rsid w:val="00877EAC"/>
    <w:rsid w:val="00877F10"/>
    <w:rsid w:val="00882091"/>
    <w:rsid w:val="00893E75"/>
    <w:rsid w:val="00895D0A"/>
    <w:rsid w:val="008B265C"/>
    <w:rsid w:val="008C2F62"/>
    <w:rsid w:val="008C4B1F"/>
    <w:rsid w:val="008C75AD"/>
    <w:rsid w:val="008D020E"/>
    <w:rsid w:val="008D2A71"/>
    <w:rsid w:val="008E5067"/>
    <w:rsid w:val="008F036B"/>
    <w:rsid w:val="008F36E4"/>
    <w:rsid w:val="0090433F"/>
    <w:rsid w:val="00905AB9"/>
    <w:rsid w:val="0090720F"/>
    <w:rsid w:val="0092031F"/>
    <w:rsid w:val="009245E3"/>
    <w:rsid w:val="00942DEE"/>
    <w:rsid w:val="00944F67"/>
    <w:rsid w:val="009553EC"/>
    <w:rsid w:val="00955E45"/>
    <w:rsid w:val="00962B70"/>
    <w:rsid w:val="00967C62"/>
    <w:rsid w:val="00982766"/>
    <w:rsid w:val="009852C4"/>
    <w:rsid w:val="009904F9"/>
    <w:rsid w:val="0099583E"/>
    <w:rsid w:val="009A0242"/>
    <w:rsid w:val="009A59ED"/>
    <w:rsid w:val="009B101F"/>
    <w:rsid w:val="009B239B"/>
    <w:rsid w:val="009B6B19"/>
    <w:rsid w:val="009C5642"/>
    <w:rsid w:val="009E13C3"/>
    <w:rsid w:val="009E6A30"/>
    <w:rsid w:val="009F07D4"/>
    <w:rsid w:val="009F29EB"/>
    <w:rsid w:val="009F7A71"/>
    <w:rsid w:val="00A001A0"/>
    <w:rsid w:val="00A1179D"/>
    <w:rsid w:val="00A12C83"/>
    <w:rsid w:val="00A15F2F"/>
    <w:rsid w:val="00A17184"/>
    <w:rsid w:val="00A2562B"/>
    <w:rsid w:val="00A31AAC"/>
    <w:rsid w:val="00A32905"/>
    <w:rsid w:val="00A3596B"/>
    <w:rsid w:val="00A361A1"/>
    <w:rsid w:val="00A36C95"/>
    <w:rsid w:val="00A37DE3"/>
    <w:rsid w:val="00A40B00"/>
    <w:rsid w:val="00A4787C"/>
    <w:rsid w:val="00A51369"/>
    <w:rsid w:val="00A519D1"/>
    <w:rsid w:val="00A5303B"/>
    <w:rsid w:val="00A65C50"/>
    <w:rsid w:val="00A725F0"/>
    <w:rsid w:val="00A772DF"/>
    <w:rsid w:val="00A8290F"/>
    <w:rsid w:val="00AA41B3"/>
    <w:rsid w:val="00AA49A2"/>
    <w:rsid w:val="00AA5338"/>
    <w:rsid w:val="00AB1ED6"/>
    <w:rsid w:val="00AB397D"/>
    <w:rsid w:val="00AB638A"/>
    <w:rsid w:val="00AB65BF"/>
    <w:rsid w:val="00AB6E43"/>
    <w:rsid w:val="00AC1349"/>
    <w:rsid w:val="00AD6C51"/>
    <w:rsid w:val="00AD7CC5"/>
    <w:rsid w:val="00AE0E9B"/>
    <w:rsid w:val="00AE54CD"/>
    <w:rsid w:val="00AE6AF8"/>
    <w:rsid w:val="00AF3016"/>
    <w:rsid w:val="00B03A45"/>
    <w:rsid w:val="00B05F97"/>
    <w:rsid w:val="00B2236C"/>
    <w:rsid w:val="00B22FE6"/>
    <w:rsid w:val="00B3033D"/>
    <w:rsid w:val="00B334D9"/>
    <w:rsid w:val="00B53059"/>
    <w:rsid w:val="00B562D2"/>
    <w:rsid w:val="00B57613"/>
    <w:rsid w:val="00B62087"/>
    <w:rsid w:val="00B62F41"/>
    <w:rsid w:val="00B63782"/>
    <w:rsid w:val="00B66599"/>
    <w:rsid w:val="00B6756F"/>
    <w:rsid w:val="00B760E1"/>
    <w:rsid w:val="00B82FFC"/>
    <w:rsid w:val="00BA1AB3"/>
    <w:rsid w:val="00BA4B02"/>
    <w:rsid w:val="00BA6421"/>
    <w:rsid w:val="00BA7089"/>
    <w:rsid w:val="00BB21AB"/>
    <w:rsid w:val="00BB4FEC"/>
    <w:rsid w:val="00BB5EFF"/>
    <w:rsid w:val="00BC402F"/>
    <w:rsid w:val="00BD0DF5"/>
    <w:rsid w:val="00BD7527"/>
    <w:rsid w:val="00BE13EF"/>
    <w:rsid w:val="00BE40A5"/>
    <w:rsid w:val="00BE6454"/>
    <w:rsid w:val="00BF1710"/>
    <w:rsid w:val="00C01111"/>
    <w:rsid w:val="00C03A1D"/>
    <w:rsid w:val="00C10283"/>
    <w:rsid w:val="00C1187E"/>
    <w:rsid w:val="00C11905"/>
    <w:rsid w:val="00C1438B"/>
    <w:rsid w:val="00C150D6"/>
    <w:rsid w:val="00C20484"/>
    <w:rsid w:val="00C22886"/>
    <w:rsid w:val="00C24AB8"/>
    <w:rsid w:val="00C24D8A"/>
    <w:rsid w:val="00C25C8F"/>
    <w:rsid w:val="00C263C6"/>
    <w:rsid w:val="00C268B8"/>
    <w:rsid w:val="00C322AD"/>
    <w:rsid w:val="00C408A4"/>
    <w:rsid w:val="00C435C6"/>
    <w:rsid w:val="00C47559"/>
    <w:rsid w:val="00C635B6"/>
    <w:rsid w:val="00C70DFC"/>
    <w:rsid w:val="00C71E5E"/>
    <w:rsid w:val="00C7381B"/>
    <w:rsid w:val="00C76009"/>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168E"/>
    <w:rsid w:val="00D24CBE"/>
    <w:rsid w:val="00D27A79"/>
    <w:rsid w:val="00D32AC2"/>
    <w:rsid w:val="00D40416"/>
    <w:rsid w:val="00D430AB"/>
    <w:rsid w:val="00D43379"/>
    <w:rsid w:val="00D4782A"/>
    <w:rsid w:val="00D502B3"/>
    <w:rsid w:val="00D510DB"/>
    <w:rsid w:val="00D55194"/>
    <w:rsid w:val="00D65545"/>
    <w:rsid w:val="00D709EB"/>
    <w:rsid w:val="00D7603E"/>
    <w:rsid w:val="00D90124"/>
    <w:rsid w:val="00D9392F"/>
    <w:rsid w:val="00DA176D"/>
    <w:rsid w:val="00DA2679"/>
    <w:rsid w:val="00DA3C3D"/>
    <w:rsid w:val="00DA41F5"/>
    <w:rsid w:val="00DB2B37"/>
    <w:rsid w:val="00DB7E1B"/>
    <w:rsid w:val="00DC1D81"/>
    <w:rsid w:val="00DC7535"/>
    <w:rsid w:val="00DD0C4A"/>
    <w:rsid w:val="00DD274C"/>
    <w:rsid w:val="00DE7D30"/>
    <w:rsid w:val="00DF2709"/>
    <w:rsid w:val="00E03C32"/>
    <w:rsid w:val="00E3111A"/>
    <w:rsid w:val="00E451EA"/>
    <w:rsid w:val="00E57F4B"/>
    <w:rsid w:val="00E63889"/>
    <w:rsid w:val="00E63A98"/>
    <w:rsid w:val="00E645E9"/>
    <w:rsid w:val="00E65596"/>
    <w:rsid w:val="00E71C8D"/>
    <w:rsid w:val="00E72360"/>
    <w:rsid w:val="00E72A8E"/>
    <w:rsid w:val="00E9533D"/>
    <w:rsid w:val="00E972A7"/>
    <w:rsid w:val="00EA2839"/>
    <w:rsid w:val="00EB3E91"/>
    <w:rsid w:val="00EB6E15"/>
    <w:rsid w:val="00EC6894"/>
    <w:rsid w:val="00ED0E50"/>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375F"/>
    <w:rsid w:val="00F96F54"/>
    <w:rsid w:val="00F978B8"/>
    <w:rsid w:val="00FA645A"/>
    <w:rsid w:val="00FA6528"/>
    <w:rsid w:val="00FA6792"/>
    <w:rsid w:val="00FB166A"/>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current-research-progress-in-agricultural-scienc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1214</TotalTime>
  <Pages>2</Pages>
  <Words>805</Words>
  <Characters>4589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5384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PC 1175</cp:lastModifiedBy>
  <cp:revision>197</cp:revision>
  <dcterms:created xsi:type="dcterms:W3CDTF">2023-08-30T09:21:00Z</dcterms:created>
  <dcterms:modified xsi:type="dcterms:W3CDTF">2025-05-21T06:51:00Z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