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8A0C1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:rsidR="008A0C1F" w:rsidRDefault="008A0C1F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8A0C1F">
        <w:trPr>
          <w:trHeight w:val="413"/>
        </w:trPr>
        <w:tc>
          <w:tcPr>
            <w:tcW w:w="1234" w:type="pct"/>
          </w:tcPr>
          <w:p w:rsidR="008A0C1F" w:rsidRDefault="003272E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>
              <w:rPr>
                <w:rFonts w:ascii="Arial" w:hAnsi="Arial" w:cs="Arial"/>
                <w:bCs/>
                <w:szCs w:val="28"/>
                <w:lang w:val="en-GB"/>
              </w:rPr>
              <w:t>Book 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0C1F" w:rsidRDefault="00E13C36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hyperlink r:id="rId7" w:history="1">
              <w:r w:rsidR="003272ED">
                <w:rPr>
                  <w:rStyle w:val="Hyperlink"/>
                  <w:rFonts w:ascii="Arial" w:hAnsi="Arial" w:cs="Arial"/>
                </w:rPr>
                <w:t>Achievements and Challenges of Medicine and Medical Science</w:t>
              </w:r>
            </w:hyperlink>
          </w:p>
        </w:tc>
      </w:tr>
      <w:tr w:rsidR="008A0C1F">
        <w:trPr>
          <w:trHeight w:val="290"/>
        </w:trPr>
        <w:tc>
          <w:tcPr>
            <w:tcW w:w="1234" w:type="pct"/>
          </w:tcPr>
          <w:p w:rsidR="008A0C1F" w:rsidRDefault="003272E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0C1F" w:rsidRDefault="003272E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28"/>
                <w:lang w:val="en-GB"/>
              </w:rPr>
              <w:t>Ms_BPR_4089</w:t>
            </w:r>
          </w:p>
        </w:tc>
      </w:tr>
      <w:tr w:rsidR="008A0C1F">
        <w:trPr>
          <w:trHeight w:val="331"/>
        </w:trPr>
        <w:tc>
          <w:tcPr>
            <w:tcW w:w="1234" w:type="pct"/>
          </w:tcPr>
          <w:p w:rsidR="008A0C1F" w:rsidRDefault="003272E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0C1F" w:rsidRDefault="003272E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>
              <w:rPr>
                <w:rFonts w:ascii="Arial" w:hAnsi="Arial" w:cs="Arial"/>
                <w:b/>
                <w:szCs w:val="28"/>
                <w:lang w:val="en-GB"/>
              </w:rPr>
              <w:t>Managing Pregnancy in a Patient with Von Willebrand Disease: A Case Report of Tailored Hemostatic Care</w:t>
            </w:r>
          </w:p>
        </w:tc>
      </w:tr>
      <w:tr w:rsidR="008A0C1F">
        <w:trPr>
          <w:trHeight w:val="332"/>
        </w:trPr>
        <w:tc>
          <w:tcPr>
            <w:tcW w:w="1234" w:type="pct"/>
          </w:tcPr>
          <w:p w:rsidR="008A0C1F" w:rsidRDefault="003272E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0C1F" w:rsidRDefault="003272E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>
              <w:rPr>
                <w:rFonts w:ascii="Arial" w:hAnsi="Arial" w:cs="Arial"/>
                <w:b/>
                <w:szCs w:val="28"/>
                <w:lang w:val="en-GB"/>
              </w:rPr>
              <w:t>Book chapter</w:t>
            </w:r>
          </w:p>
        </w:tc>
      </w:tr>
    </w:tbl>
    <w:p w:rsidR="008A0C1F" w:rsidRDefault="008A0C1F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:rsidR="008A0C1F" w:rsidRDefault="008A0C1F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:rsidR="008A0C1F" w:rsidRDefault="008A0C1F">
      <w:pPr>
        <w:pStyle w:val="BodyText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8A0C1F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8A0C1F" w:rsidRDefault="003272ED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highlight w:val="yellow"/>
                <w:lang w:val="en-GB"/>
              </w:rPr>
              <w:t>PART  1:</w:t>
            </w:r>
            <w:r>
              <w:rPr>
                <w:rFonts w:ascii="Times New Roman" w:hAnsi="Times New Roman"/>
                <w:lang w:val="en-GB"/>
              </w:rPr>
              <w:t xml:space="preserve"> Comments</w:t>
            </w:r>
          </w:p>
          <w:p w:rsidR="008A0C1F" w:rsidRDefault="008A0C1F">
            <w:pPr>
              <w:rPr>
                <w:sz w:val="20"/>
                <w:szCs w:val="20"/>
                <w:lang w:val="en-GB"/>
              </w:rPr>
            </w:pPr>
          </w:p>
        </w:tc>
      </w:tr>
      <w:tr w:rsidR="008A0C1F">
        <w:tc>
          <w:tcPr>
            <w:tcW w:w="1265" w:type="pct"/>
            <w:noWrap/>
          </w:tcPr>
          <w:p w:rsidR="008A0C1F" w:rsidRDefault="008A0C1F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2212" w:type="pct"/>
          </w:tcPr>
          <w:p w:rsidR="008A0C1F" w:rsidRDefault="003272ED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Reviewer’s comment</w:t>
            </w:r>
          </w:p>
        </w:tc>
        <w:tc>
          <w:tcPr>
            <w:tcW w:w="1523" w:type="pct"/>
          </w:tcPr>
          <w:p w:rsidR="008A0C1F" w:rsidRDefault="003272ED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Author’s Feedback</w:t>
            </w:r>
            <w:r>
              <w:rPr>
                <w:rFonts w:ascii="Times New Roman" w:hAnsi="Times New Roman"/>
                <w:b w:val="0"/>
                <w:lang w:val="en-GB"/>
              </w:rPr>
              <w:t xml:space="preserve"> </w:t>
            </w:r>
            <w:r>
              <w:rPr>
                <w:rFonts w:ascii="Times New Roman" w:hAnsi="Times New Roman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8A0C1F">
        <w:trPr>
          <w:trHeight w:val="1264"/>
        </w:trPr>
        <w:tc>
          <w:tcPr>
            <w:tcW w:w="1265" w:type="pct"/>
            <w:noWrap/>
          </w:tcPr>
          <w:p w:rsidR="008A0C1F" w:rsidRDefault="003272ED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:rsidR="008A0C1F" w:rsidRDefault="008A0C1F">
            <w:pPr>
              <w:ind w:left="360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:rsidR="008A0C1F" w:rsidRDefault="003272ED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</w:rPr>
              <w:t>This study is very important to</w:t>
            </w:r>
            <w:r w:rsidR="00424622">
              <w:rPr>
                <w:b/>
                <w:bCs/>
                <w:sz w:val="20"/>
                <w:szCs w:val="20"/>
              </w:rPr>
              <w:t xml:space="preserve"> all medical students and staff</w:t>
            </w:r>
            <w:r>
              <w:rPr>
                <w:b/>
                <w:bCs/>
                <w:sz w:val="20"/>
                <w:szCs w:val="20"/>
              </w:rPr>
              <w:t>, the author appear how we can manage the vwd patients espec</w:t>
            </w:r>
            <w:r w:rsidR="00424622">
              <w:rPr>
                <w:b/>
                <w:bCs/>
                <w:sz w:val="20"/>
                <w:szCs w:val="20"/>
              </w:rPr>
              <w:t xml:space="preserve">ially a pregnant woman with </w:t>
            </w:r>
            <w:proofErr w:type="spellStart"/>
            <w:r w:rsidR="00424622">
              <w:rPr>
                <w:b/>
                <w:bCs/>
                <w:sz w:val="20"/>
                <w:szCs w:val="20"/>
              </w:rPr>
              <w:t>vwd</w:t>
            </w:r>
            <w:proofErr w:type="spellEnd"/>
            <w:r>
              <w:rPr>
                <w:b/>
                <w:bCs/>
                <w:sz w:val="20"/>
                <w:szCs w:val="20"/>
              </w:rPr>
              <w:t>, the study included all processes and practices to help and prevent complications</w:t>
            </w:r>
            <w:r w:rsidR="00424622">
              <w:rPr>
                <w:b/>
                <w:bCs/>
                <w:sz w:val="20"/>
                <w:szCs w:val="20"/>
              </w:rPr>
              <w:t xml:space="preserve"> of the pregnant women with </w:t>
            </w:r>
            <w:proofErr w:type="spellStart"/>
            <w:r w:rsidR="00424622">
              <w:rPr>
                <w:b/>
                <w:bCs/>
                <w:sz w:val="20"/>
                <w:szCs w:val="20"/>
              </w:rPr>
              <w:t>vwd</w:t>
            </w:r>
            <w:proofErr w:type="spellEnd"/>
            <w:r w:rsidR="00424622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523" w:type="pct"/>
          </w:tcPr>
          <w:p w:rsidR="008A0C1F" w:rsidRDefault="008A0C1F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8A0C1F">
        <w:trPr>
          <w:trHeight w:val="1262"/>
        </w:trPr>
        <w:tc>
          <w:tcPr>
            <w:tcW w:w="1265" w:type="pct"/>
            <w:noWrap/>
          </w:tcPr>
          <w:p w:rsidR="008A0C1F" w:rsidRDefault="003272ED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:rsidR="008A0C1F" w:rsidRDefault="003272ED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:rsidR="008A0C1F" w:rsidRDefault="008A0C1F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:rsidR="008A0C1F" w:rsidRDefault="003272ED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1523" w:type="pct"/>
          </w:tcPr>
          <w:p w:rsidR="008A0C1F" w:rsidRDefault="008A0C1F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8A0C1F">
        <w:trPr>
          <w:trHeight w:val="1262"/>
        </w:trPr>
        <w:tc>
          <w:tcPr>
            <w:tcW w:w="1265" w:type="pct"/>
            <w:noWrap/>
          </w:tcPr>
          <w:p w:rsidR="008A0C1F" w:rsidRDefault="003272ED">
            <w:pPr>
              <w:pStyle w:val="Heading2"/>
              <w:ind w:left="360"/>
              <w:jc w:val="left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:rsidR="008A0C1F" w:rsidRDefault="008A0C1F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:rsidR="008A0C1F" w:rsidRDefault="003272ED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</w:rPr>
              <w:t>The abstract should be written in a part including the  ( Aim of study , Materials and methods,  Results,  Conclusion)</w:t>
            </w:r>
          </w:p>
        </w:tc>
        <w:tc>
          <w:tcPr>
            <w:tcW w:w="1523" w:type="pct"/>
          </w:tcPr>
          <w:p w:rsidR="008A0C1F" w:rsidRDefault="008A0C1F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8A0C1F">
        <w:trPr>
          <w:trHeight w:val="859"/>
        </w:trPr>
        <w:tc>
          <w:tcPr>
            <w:tcW w:w="1265" w:type="pct"/>
            <w:noWrap/>
          </w:tcPr>
          <w:p w:rsidR="008A0C1F" w:rsidRDefault="003272ED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:rsidR="008A0C1F" w:rsidRDefault="003272ED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</w:rPr>
              <w:t xml:space="preserve">Yes is correct </w:t>
            </w:r>
          </w:p>
        </w:tc>
        <w:tc>
          <w:tcPr>
            <w:tcW w:w="1523" w:type="pct"/>
          </w:tcPr>
          <w:p w:rsidR="008A0C1F" w:rsidRDefault="008A0C1F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8A0C1F">
        <w:trPr>
          <w:trHeight w:val="703"/>
        </w:trPr>
        <w:tc>
          <w:tcPr>
            <w:tcW w:w="1265" w:type="pct"/>
            <w:noWrap/>
          </w:tcPr>
          <w:p w:rsidR="008A0C1F" w:rsidRDefault="003272ED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:rsidR="008A0C1F" w:rsidRDefault="003272ED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>
              <w:rPr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:rsidR="008A0C1F" w:rsidRDefault="003272ED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</w:rPr>
              <w:t xml:space="preserve">The references not sufficient because the conclusion need more previous studies to compare with this study </w:t>
            </w:r>
          </w:p>
        </w:tc>
        <w:tc>
          <w:tcPr>
            <w:tcW w:w="1523" w:type="pct"/>
          </w:tcPr>
          <w:p w:rsidR="008A0C1F" w:rsidRDefault="008A0C1F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8A0C1F">
        <w:trPr>
          <w:trHeight w:val="386"/>
        </w:trPr>
        <w:tc>
          <w:tcPr>
            <w:tcW w:w="1265" w:type="pct"/>
            <w:noWrap/>
          </w:tcPr>
          <w:p w:rsidR="008A0C1F" w:rsidRDefault="008A0C1F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  <w:p w:rsidR="008A0C1F" w:rsidRDefault="003272ED">
            <w:pPr>
              <w:pStyle w:val="Heading2"/>
              <w:ind w:left="360"/>
              <w:jc w:val="left"/>
              <w:rPr>
                <w:rFonts w:ascii="Times New Roman" w:hAnsi="Times New Roman"/>
                <w:bCs w:val="0"/>
                <w:lang w:val="en-GB"/>
              </w:rPr>
            </w:pPr>
            <w:r>
              <w:rPr>
                <w:rFonts w:ascii="Times New Roman" w:hAnsi="Times New Roman"/>
                <w:bCs w:val="0"/>
                <w:lang w:val="en-GB"/>
              </w:rPr>
              <w:t>Is the language/English quality of the article suitable for scholarly communications?</w:t>
            </w:r>
          </w:p>
          <w:p w:rsidR="008A0C1F" w:rsidRDefault="008A0C1F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:rsidR="008A0C1F" w:rsidRDefault="008A0C1F">
            <w:pPr>
              <w:rPr>
                <w:sz w:val="20"/>
                <w:szCs w:val="20"/>
                <w:lang w:val="en-GB"/>
              </w:rPr>
            </w:pPr>
          </w:p>
          <w:p w:rsidR="008A0C1F" w:rsidRDefault="008A0C1F">
            <w:pPr>
              <w:rPr>
                <w:sz w:val="20"/>
                <w:szCs w:val="20"/>
                <w:lang w:val="en-GB"/>
              </w:rPr>
            </w:pPr>
          </w:p>
          <w:p w:rsidR="008A0C1F" w:rsidRDefault="003272ED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</w:rPr>
              <w:t>Yes</w:t>
            </w:r>
          </w:p>
          <w:p w:rsidR="008A0C1F" w:rsidRDefault="008A0C1F">
            <w:pPr>
              <w:rPr>
                <w:sz w:val="20"/>
                <w:szCs w:val="20"/>
                <w:lang w:val="en-GB"/>
              </w:rPr>
            </w:pPr>
          </w:p>
          <w:p w:rsidR="008A0C1F" w:rsidRDefault="008A0C1F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:rsidR="008A0C1F" w:rsidRDefault="008A0C1F">
            <w:pPr>
              <w:rPr>
                <w:sz w:val="20"/>
                <w:szCs w:val="20"/>
                <w:lang w:val="en-GB"/>
              </w:rPr>
            </w:pPr>
          </w:p>
        </w:tc>
      </w:tr>
      <w:tr w:rsidR="008A0C1F">
        <w:trPr>
          <w:trHeight w:val="1178"/>
        </w:trPr>
        <w:tc>
          <w:tcPr>
            <w:tcW w:w="1265" w:type="pct"/>
            <w:noWrap/>
          </w:tcPr>
          <w:p w:rsidR="008A0C1F" w:rsidRDefault="003272ED">
            <w:pPr>
              <w:pStyle w:val="Heading2"/>
              <w:jc w:val="left"/>
              <w:rPr>
                <w:rFonts w:ascii="Times New Roman" w:hAnsi="Times New Roman"/>
                <w:b w:val="0"/>
                <w:bCs w:val="0"/>
                <w:lang w:val="en-GB"/>
              </w:rPr>
            </w:pPr>
            <w:r>
              <w:rPr>
                <w:rFonts w:ascii="Times New Roman" w:hAnsi="Times New Roman"/>
                <w:bCs w:val="0"/>
                <w:u w:val="single"/>
                <w:lang w:val="en-GB"/>
              </w:rPr>
              <w:t>Optional/General</w:t>
            </w:r>
            <w:r>
              <w:rPr>
                <w:rFonts w:ascii="Times New Roman" w:hAnsi="Times New Roman"/>
                <w:bCs w:val="0"/>
                <w:lang w:val="en-GB"/>
              </w:rPr>
              <w:t xml:space="preserve"> </w:t>
            </w:r>
            <w:r>
              <w:rPr>
                <w:rFonts w:ascii="Times New Roman" w:hAnsi="Times New Roman"/>
                <w:b w:val="0"/>
                <w:bCs w:val="0"/>
                <w:lang w:val="en-GB"/>
              </w:rPr>
              <w:t>comments</w:t>
            </w:r>
          </w:p>
          <w:p w:rsidR="008A0C1F" w:rsidRDefault="008A0C1F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  <w:tc>
          <w:tcPr>
            <w:tcW w:w="2212" w:type="pct"/>
          </w:tcPr>
          <w:p w:rsidR="008A0C1F" w:rsidRDefault="008A0C1F">
            <w:pPr>
              <w:rPr>
                <w:sz w:val="20"/>
                <w:szCs w:val="20"/>
                <w:lang w:val="en-GB"/>
              </w:rPr>
            </w:pPr>
          </w:p>
          <w:p w:rsidR="008A0C1F" w:rsidRDefault="003272ED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</w:rPr>
              <w:t xml:space="preserve">The conclusion need more recent previous studies to compare </w:t>
            </w:r>
          </w:p>
          <w:p w:rsidR="008A0C1F" w:rsidRDefault="008A0C1F">
            <w:pPr>
              <w:rPr>
                <w:sz w:val="20"/>
                <w:szCs w:val="20"/>
                <w:lang w:val="en-GB"/>
              </w:rPr>
            </w:pPr>
          </w:p>
          <w:p w:rsidR="008A0C1F" w:rsidRDefault="008A0C1F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:rsidR="008A0C1F" w:rsidRDefault="008A0C1F">
            <w:pPr>
              <w:rPr>
                <w:sz w:val="20"/>
                <w:szCs w:val="20"/>
                <w:lang w:val="en-GB"/>
              </w:rPr>
            </w:pPr>
          </w:p>
        </w:tc>
      </w:tr>
    </w:tbl>
    <w:p w:rsidR="008A0C1F" w:rsidRDefault="008A0C1F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:rsidR="008A0C1F" w:rsidRDefault="008A0C1F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:rsidR="008A0C1F" w:rsidRDefault="008A0C1F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:rsidR="008A0C1F" w:rsidRDefault="008A0C1F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:rsidR="008A0C1F" w:rsidRDefault="008A0C1F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:rsidR="008A0C1F" w:rsidRDefault="008A0C1F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:rsidR="008A0C1F" w:rsidRDefault="008A0C1F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:rsidR="008A0C1F" w:rsidRDefault="008A0C1F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:rsidR="008A0C1F" w:rsidRDefault="008A0C1F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:rsidR="008A0C1F" w:rsidRDefault="008A0C1F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:rsidR="008A0C1F" w:rsidRDefault="008A0C1F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:rsidR="008A0C1F" w:rsidRDefault="008A0C1F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tbl>
      <w:tblPr>
        <w:tblW w:w="5081" w:type="pct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942"/>
        <w:gridCol w:w="7282"/>
        <w:gridCol w:w="7269"/>
      </w:tblGrid>
      <w:tr w:rsidR="00E430A1" w:rsidRPr="00E430A1" w:rsidTr="007A1807">
        <w:tc>
          <w:tcPr>
            <w:tcW w:w="492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30A1" w:rsidRPr="00E430A1" w:rsidRDefault="00E430A1" w:rsidP="00E430A1">
            <w:pPr>
              <w:pStyle w:val="BodyText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bookmarkStart w:id="0" w:name="_Hlk167897572"/>
            <w:r w:rsidRPr="00E430A1">
              <w:rPr>
                <w:b/>
                <w:bCs/>
                <w:sz w:val="20"/>
                <w:szCs w:val="20"/>
                <w:u w:val="single"/>
                <w:lang w:val="en-GB"/>
              </w:rPr>
              <w:t xml:space="preserve">PART  2: </w:t>
            </w:r>
          </w:p>
          <w:p w:rsidR="00E430A1" w:rsidRPr="00E430A1" w:rsidRDefault="00E430A1" w:rsidP="00E430A1">
            <w:pPr>
              <w:pStyle w:val="BodyText"/>
              <w:rPr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E430A1" w:rsidRPr="00E430A1" w:rsidTr="007A1807">
        <w:tc>
          <w:tcPr>
            <w:tcW w:w="1589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30A1" w:rsidRPr="00E430A1" w:rsidRDefault="00E430A1" w:rsidP="00E430A1">
            <w:pPr>
              <w:pStyle w:val="BodyText"/>
              <w:rPr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30A1" w:rsidRPr="00E430A1" w:rsidRDefault="00E430A1" w:rsidP="00E430A1">
            <w:pPr>
              <w:pStyle w:val="BodyText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E430A1">
              <w:rPr>
                <w:b/>
                <w:bCs/>
                <w:sz w:val="20"/>
                <w:szCs w:val="20"/>
                <w:u w:val="single"/>
                <w:lang w:val="en-GB"/>
              </w:rPr>
              <w:t>Reviewer’s comment</w:t>
            </w:r>
          </w:p>
        </w:tc>
        <w:tc>
          <w:tcPr>
            <w:tcW w:w="1664" w:type="pct"/>
            <w:shd w:val="clear" w:color="auto" w:fill="auto"/>
          </w:tcPr>
          <w:p w:rsidR="00E430A1" w:rsidRPr="00E430A1" w:rsidRDefault="00E430A1" w:rsidP="00E430A1">
            <w:pPr>
              <w:pStyle w:val="BodyText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E430A1">
              <w:rPr>
                <w:b/>
                <w:bCs/>
                <w:sz w:val="20"/>
                <w:szCs w:val="20"/>
                <w:u w:val="single"/>
                <w:lang w:val="en-GB"/>
              </w:rPr>
              <w:t xml:space="preserve">Author’s comment </w:t>
            </w:r>
            <w:r w:rsidRPr="00E430A1">
              <w:rPr>
                <w:b/>
                <w:bCs/>
                <w:i/>
                <w:sz w:val="20"/>
                <w:szCs w:val="20"/>
                <w:u w:val="single"/>
                <w:lang w:val="en-GB"/>
              </w:rPr>
              <w:t>(if agreed with reviewer, correct the manuscript and highlight that part in the manuscript. It is mandatory that authors should write his/her feedback here)</w:t>
            </w:r>
          </w:p>
        </w:tc>
      </w:tr>
      <w:tr w:rsidR="00E430A1" w:rsidRPr="00E430A1" w:rsidTr="007A1807">
        <w:trPr>
          <w:trHeight w:val="890"/>
        </w:trPr>
        <w:tc>
          <w:tcPr>
            <w:tcW w:w="1589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30A1" w:rsidRPr="00E430A1" w:rsidRDefault="00E430A1" w:rsidP="00E430A1">
            <w:pPr>
              <w:pStyle w:val="BodyText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E430A1">
              <w:rPr>
                <w:b/>
                <w:bCs/>
                <w:sz w:val="20"/>
                <w:szCs w:val="20"/>
                <w:u w:val="single"/>
                <w:lang w:val="en-GB"/>
              </w:rPr>
              <w:t xml:space="preserve">Are there ethical issues in this manuscript? </w:t>
            </w:r>
          </w:p>
          <w:p w:rsidR="00E430A1" w:rsidRPr="00E430A1" w:rsidRDefault="00E430A1" w:rsidP="00E430A1">
            <w:pPr>
              <w:pStyle w:val="BodyText"/>
              <w:rPr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30A1" w:rsidRPr="00E430A1" w:rsidRDefault="00E430A1" w:rsidP="00E430A1">
            <w:pPr>
              <w:pStyle w:val="BodyText"/>
              <w:rPr>
                <w:b/>
                <w:bCs/>
                <w:i/>
                <w:iCs/>
                <w:sz w:val="20"/>
                <w:szCs w:val="20"/>
                <w:u w:val="single"/>
                <w:lang w:val="en-GB"/>
              </w:rPr>
            </w:pPr>
            <w:r w:rsidRPr="00E430A1">
              <w:rPr>
                <w:b/>
                <w:bCs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E430A1">
              <w:rPr>
                <w:b/>
                <w:bCs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E430A1">
              <w:rPr>
                <w:b/>
                <w:bCs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:rsidR="00E430A1" w:rsidRPr="00E430A1" w:rsidRDefault="00E430A1" w:rsidP="00E430A1">
            <w:pPr>
              <w:pStyle w:val="BodyText"/>
              <w:rPr>
                <w:b/>
                <w:bCs/>
                <w:sz w:val="20"/>
                <w:szCs w:val="20"/>
                <w:u w:val="single"/>
                <w:lang w:val="en-GB"/>
              </w:rPr>
            </w:pPr>
          </w:p>
          <w:p w:rsidR="00E430A1" w:rsidRPr="00E430A1" w:rsidRDefault="00E430A1" w:rsidP="00E430A1">
            <w:pPr>
              <w:pStyle w:val="BodyText"/>
              <w:rPr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4" w:type="pct"/>
            <w:shd w:val="clear" w:color="auto" w:fill="auto"/>
            <w:vAlign w:val="center"/>
          </w:tcPr>
          <w:p w:rsidR="00E430A1" w:rsidRPr="00E430A1" w:rsidRDefault="00E430A1" w:rsidP="00E430A1">
            <w:pPr>
              <w:pStyle w:val="BodyText"/>
              <w:rPr>
                <w:b/>
                <w:bCs/>
                <w:sz w:val="20"/>
                <w:szCs w:val="20"/>
                <w:u w:val="single"/>
                <w:lang w:val="en-GB"/>
              </w:rPr>
            </w:pPr>
          </w:p>
          <w:p w:rsidR="00E430A1" w:rsidRPr="00E430A1" w:rsidRDefault="00E430A1" w:rsidP="00E430A1">
            <w:pPr>
              <w:pStyle w:val="BodyText"/>
              <w:rPr>
                <w:b/>
                <w:bCs/>
                <w:sz w:val="20"/>
                <w:szCs w:val="20"/>
                <w:u w:val="single"/>
                <w:lang w:val="en-GB"/>
              </w:rPr>
            </w:pPr>
          </w:p>
          <w:p w:rsidR="00E430A1" w:rsidRPr="00E430A1" w:rsidRDefault="00E430A1" w:rsidP="00E430A1">
            <w:pPr>
              <w:pStyle w:val="BodyText"/>
              <w:rPr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</w:tbl>
    <w:p w:rsidR="00E430A1" w:rsidRPr="00E430A1" w:rsidRDefault="00E430A1" w:rsidP="00E430A1">
      <w:pPr>
        <w:pStyle w:val="BodyText"/>
        <w:rPr>
          <w:b/>
          <w:bCs/>
          <w:sz w:val="20"/>
          <w:szCs w:val="20"/>
          <w:u w:val="single"/>
          <w:lang w:val="en-US"/>
        </w:rPr>
      </w:pPr>
    </w:p>
    <w:tbl>
      <w:tblPr>
        <w:tblW w:w="13410" w:type="dxa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80"/>
        <w:gridCol w:w="9630"/>
      </w:tblGrid>
      <w:tr w:rsidR="00E430A1" w:rsidRPr="00E430A1" w:rsidTr="007A1807">
        <w:tc>
          <w:tcPr>
            <w:tcW w:w="1341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30A1" w:rsidRPr="00E430A1" w:rsidRDefault="00E430A1" w:rsidP="00E430A1">
            <w:pPr>
              <w:pStyle w:val="BodyText"/>
              <w:rPr>
                <w:b/>
                <w:bCs/>
                <w:sz w:val="20"/>
                <w:szCs w:val="20"/>
                <w:u w:val="single"/>
                <w:lang w:val="en-US"/>
              </w:rPr>
            </w:pPr>
          </w:p>
          <w:p w:rsidR="00E430A1" w:rsidRPr="00E430A1" w:rsidRDefault="00E430A1" w:rsidP="00E430A1">
            <w:pPr>
              <w:pStyle w:val="BodyText"/>
              <w:rPr>
                <w:b/>
                <w:bCs/>
                <w:sz w:val="20"/>
                <w:szCs w:val="20"/>
                <w:u w:val="single"/>
                <w:lang w:val="en-US"/>
              </w:rPr>
            </w:pPr>
          </w:p>
          <w:p w:rsidR="00E430A1" w:rsidRPr="00E430A1" w:rsidRDefault="00E430A1" w:rsidP="00E430A1">
            <w:pPr>
              <w:pStyle w:val="BodyText"/>
              <w:rPr>
                <w:b/>
                <w:bCs/>
                <w:sz w:val="20"/>
                <w:szCs w:val="20"/>
                <w:u w:val="single"/>
                <w:lang w:val="en-GB"/>
              </w:rPr>
            </w:pPr>
          </w:p>
          <w:p w:rsidR="00E430A1" w:rsidRPr="00E430A1" w:rsidRDefault="00E430A1" w:rsidP="00E430A1">
            <w:pPr>
              <w:pStyle w:val="BodyText"/>
              <w:rPr>
                <w:b/>
                <w:bCs/>
                <w:sz w:val="20"/>
                <w:szCs w:val="20"/>
                <w:u w:val="single"/>
                <w:lang w:val="en-GB"/>
              </w:rPr>
            </w:pPr>
          </w:p>
          <w:p w:rsidR="00E430A1" w:rsidRPr="00E430A1" w:rsidRDefault="00E430A1" w:rsidP="00E430A1">
            <w:pPr>
              <w:pStyle w:val="BodyText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E430A1">
              <w:rPr>
                <w:b/>
                <w:bCs/>
                <w:sz w:val="20"/>
                <w:szCs w:val="20"/>
                <w:u w:val="single"/>
                <w:lang w:val="en-GB"/>
              </w:rPr>
              <w:t>Reviewer Details:</w:t>
            </w:r>
          </w:p>
          <w:p w:rsidR="00E430A1" w:rsidRPr="00E430A1" w:rsidRDefault="00E430A1" w:rsidP="00E430A1">
            <w:pPr>
              <w:pStyle w:val="BodyText"/>
              <w:rPr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E430A1" w:rsidRPr="00E430A1" w:rsidTr="007A1807">
        <w:trPr>
          <w:trHeight w:val="77"/>
        </w:trPr>
        <w:tc>
          <w:tcPr>
            <w:tcW w:w="378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30A1" w:rsidRPr="00E430A1" w:rsidRDefault="00E430A1" w:rsidP="00E430A1">
            <w:pPr>
              <w:pStyle w:val="BodyText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E430A1">
              <w:rPr>
                <w:b/>
                <w:bCs/>
                <w:sz w:val="20"/>
                <w:szCs w:val="20"/>
                <w:u w:val="single"/>
                <w:lang w:val="en-GB"/>
              </w:rPr>
              <w:t>Name:</w:t>
            </w:r>
          </w:p>
        </w:tc>
        <w:tc>
          <w:tcPr>
            <w:tcW w:w="96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30A1" w:rsidRPr="00E430A1" w:rsidRDefault="00C352D8" w:rsidP="00E430A1">
            <w:pPr>
              <w:pStyle w:val="BodyText"/>
              <w:rPr>
                <w:b/>
                <w:bCs/>
                <w:sz w:val="20"/>
                <w:szCs w:val="20"/>
                <w:u w:val="single"/>
                <w:lang w:val="en-US"/>
              </w:rPr>
            </w:pPr>
            <w:proofErr w:type="spellStart"/>
            <w:r w:rsidRPr="00C352D8">
              <w:rPr>
                <w:b/>
                <w:bCs/>
                <w:sz w:val="20"/>
                <w:szCs w:val="20"/>
                <w:u w:val="single"/>
                <w:lang w:val="en-US"/>
              </w:rPr>
              <w:t>Amged</w:t>
            </w:r>
            <w:proofErr w:type="spellEnd"/>
            <w:r w:rsidRPr="00C352D8">
              <w:rPr>
                <w:b/>
                <w:bCs/>
                <w:sz w:val="20"/>
                <w:szCs w:val="20"/>
                <w:u w:val="single"/>
                <w:lang w:val="en-US"/>
              </w:rPr>
              <w:t xml:space="preserve"> Hussein Abdelrahman</w:t>
            </w:r>
          </w:p>
        </w:tc>
      </w:tr>
      <w:tr w:rsidR="00E430A1" w:rsidRPr="00E430A1" w:rsidTr="007A1807">
        <w:trPr>
          <w:trHeight w:val="77"/>
        </w:trPr>
        <w:tc>
          <w:tcPr>
            <w:tcW w:w="378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30A1" w:rsidRPr="00E430A1" w:rsidRDefault="00E430A1" w:rsidP="00E430A1">
            <w:pPr>
              <w:pStyle w:val="BodyText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E430A1">
              <w:rPr>
                <w:b/>
                <w:bCs/>
                <w:sz w:val="20"/>
                <w:szCs w:val="20"/>
                <w:u w:val="single"/>
                <w:lang w:val="en-GB"/>
              </w:rPr>
              <w:t>Department, University &amp; Country</w:t>
            </w:r>
          </w:p>
        </w:tc>
        <w:tc>
          <w:tcPr>
            <w:tcW w:w="96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30A1" w:rsidRPr="00E430A1" w:rsidRDefault="00C352D8" w:rsidP="00E430A1">
            <w:pPr>
              <w:pStyle w:val="BodyText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C352D8">
              <w:rPr>
                <w:b/>
                <w:bCs/>
                <w:sz w:val="20"/>
                <w:szCs w:val="20"/>
                <w:u w:val="single"/>
                <w:lang w:val="en-GB"/>
              </w:rPr>
              <w:t>Omdurman Islamic University, Sudan</w:t>
            </w:r>
            <w:bookmarkStart w:id="1" w:name="_GoBack"/>
            <w:bookmarkEnd w:id="1"/>
          </w:p>
        </w:tc>
      </w:tr>
    </w:tbl>
    <w:p w:rsidR="00E430A1" w:rsidRPr="00E430A1" w:rsidRDefault="00E430A1" w:rsidP="00E430A1">
      <w:pPr>
        <w:pStyle w:val="BodyText"/>
        <w:rPr>
          <w:b/>
          <w:bCs/>
          <w:sz w:val="20"/>
          <w:szCs w:val="20"/>
          <w:u w:val="single"/>
          <w:lang w:val="en-US"/>
        </w:rPr>
      </w:pPr>
    </w:p>
    <w:bookmarkEnd w:id="0"/>
    <w:p w:rsidR="00E430A1" w:rsidRPr="00E430A1" w:rsidRDefault="00E430A1" w:rsidP="00E430A1">
      <w:pPr>
        <w:pStyle w:val="BodyText"/>
        <w:rPr>
          <w:b/>
          <w:bCs/>
          <w:sz w:val="20"/>
          <w:szCs w:val="20"/>
          <w:u w:val="single"/>
          <w:lang w:val="en-US"/>
        </w:rPr>
      </w:pPr>
    </w:p>
    <w:p w:rsidR="008A0C1F" w:rsidRDefault="008A0C1F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sectPr w:rsidR="008A0C1F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13C36" w:rsidRDefault="00E13C36">
      <w:r>
        <w:separator/>
      </w:r>
    </w:p>
  </w:endnote>
  <w:endnote w:type="continuationSeparator" w:id="0">
    <w:p w:rsidR="00E13C36" w:rsidRDefault="00E13C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0C1F" w:rsidRDefault="003272ED">
    <w:pPr>
      <w:pStyle w:val="Footer"/>
      <w:rPr>
        <w:sz w:val="16"/>
      </w:rPr>
    </w:pPr>
    <w:r>
      <w:rPr>
        <w:sz w:val="16"/>
      </w:rPr>
      <w:t>Created by: DR</w:t>
    </w:r>
    <w:r>
      <w:rPr>
        <w:sz w:val="16"/>
      </w:rPr>
      <w:tab/>
      <w:t xml:space="preserve">              Checked by: PM                                             Approved by: MBM</w:t>
    </w:r>
    <w:r>
      <w:rPr>
        <w:sz w:val="16"/>
      </w:rPr>
      <w:tab/>
      <w:t xml:space="preserve">   </w:t>
    </w:r>
    <w:r>
      <w:rPr>
        <w:sz w:val="16"/>
      </w:rPr>
      <w:tab/>
      <w:t>Version: 3 (05-12-2024)</w:t>
    </w:r>
    <w:r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13C36" w:rsidRDefault="00E13C36">
      <w:r>
        <w:separator/>
      </w:r>
    </w:p>
  </w:footnote>
  <w:footnote w:type="continuationSeparator" w:id="0">
    <w:p w:rsidR="00E13C36" w:rsidRDefault="00E13C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0C1F" w:rsidRDefault="008A0C1F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:rsidR="008A0C1F" w:rsidRDefault="008A0C1F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:rsidR="008A0C1F" w:rsidRDefault="003272ED">
    <w:pPr>
      <w:spacing w:before="100" w:beforeAutospacing="1" w:after="100" w:afterAutospacing="1"/>
      <w:rPr>
        <w:sz w:val="20"/>
      </w:rPr>
    </w:pPr>
    <w:r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0000002"/>
    <w:multiLevelType w:val="hybridMultilevel"/>
    <w:tmpl w:val="A926BF6A"/>
    <w:lvl w:ilvl="0" w:tplc="8F3216B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0000003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0000004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0000005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0000006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6" w15:restartNumberingAfterBreak="0">
    <w:nsid w:val="00000007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0000008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00000009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ED7044B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6"/>
  </w:num>
  <w:num w:numId="5">
    <w:abstractNumId w:val="3"/>
  </w:num>
  <w:num w:numId="6">
    <w:abstractNumId w:val="9"/>
  </w:num>
  <w:num w:numId="7">
    <w:abstractNumId w:val="0"/>
  </w:num>
  <w:num w:numId="8">
    <w:abstractNumId w:val="8"/>
  </w:num>
  <w:num w:numId="9">
    <w:abstractNumId w:val="7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hideSpellingErrors/>
  <w:hideGrammaticalErrors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A0C1F"/>
    <w:rsid w:val="003272ED"/>
    <w:rsid w:val="003F3B78"/>
    <w:rsid w:val="00424622"/>
    <w:rsid w:val="008A0C1F"/>
    <w:rsid w:val="00C352D8"/>
    <w:rsid w:val="00D5524A"/>
    <w:rsid w:val="00E13C36"/>
    <w:rsid w:val="00E43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B631289F-1551-431C-BC75-9F94E404A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uiPriority w:val="99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achievements-and-challenges-of-medicine-and-medical-science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355</Words>
  <Characters>2028</Characters>
  <Application>Microsoft Office Word</Application>
  <DocSecurity>0</DocSecurity>
  <Lines>16</Lines>
  <Paragraphs>4</Paragraphs>
  <ScaleCrop>false</ScaleCrop>
  <Company>HP</Company>
  <LinksUpToDate>false</LinksUpToDate>
  <CharactersWithSpaces>2379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SDI PC 1175</cp:lastModifiedBy>
  <cp:revision>106</cp:revision>
  <dcterms:created xsi:type="dcterms:W3CDTF">2023-08-30T09:21:00Z</dcterms:created>
  <dcterms:modified xsi:type="dcterms:W3CDTF">2025-05-21T07:09:00Z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  <property fmtid="{D5CDD505-2E9C-101B-9397-08002B2CF9AE}" pid="3" name="ICV">
    <vt:lpwstr>8bd5a443b8b54ae287129cfb3b442021</vt:lpwstr>
  </property>
</Properties>
</file>