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90179E" w:rsidR="0000007A" w:rsidRPr="00DE7D30" w:rsidRDefault="008155B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667E40" w:rsidRPr="00667E40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Chemical and Materials Sciences: Research Findings</w:t>
              </w:r>
            </w:hyperlink>
            <w:r w:rsidR="00667E40" w:rsidRPr="00667E40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  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96B738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67E40">
              <w:rPr>
                <w:rFonts w:ascii="Arial" w:hAnsi="Arial" w:cs="Arial"/>
                <w:b/>
                <w:bCs/>
                <w:szCs w:val="28"/>
                <w:lang w:val="en-GB"/>
              </w:rPr>
              <w:t>4512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788EA4" w:rsidR="0000007A" w:rsidRPr="00DE7D30" w:rsidRDefault="00667E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67E40">
              <w:rPr>
                <w:rFonts w:ascii="Arial" w:hAnsi="Arial" w:cs="Arial"/>
                <w:b/>
                <w:szCs w:val="28"/>
                <w:lang w:val="en-GB"/>
              </w:rPr>
              <w:t>Mathematical modelling of Pb2+, Cu2+, Ni2+, Zn2+, Cr6+ and Cd2+ ions adsorption from a synthetic acid mine drainage onto chitosan derivative in a packed bed column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B015D1" w:rsidR="00CF0BBB" w:rsidRPr="00DE7D30" w:rsidRDefault="00667E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264AFC57" w14:textId="77777777" w:rsid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</w:p>
    <w:p w14:paraId="376ED046" w14:textId="351A7451" w:rsidR="00421DBF" w:rsidRP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Artificial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generated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or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assisted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comments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are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strictly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prohibited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during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peer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155B5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735484A" w:rsidR="00640538" w:rsidRPr="00DE7D30" w:rsidRDefault="00AF745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E567E3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A0040C" w:rsidRPr="007B54A4" w:rsidRDefault="00A0040C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A0040C" w:rsidRDefault="00A0040C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A0040C" w:rsidRPr="00640538" w:rsidRDefault="00A0040C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A0040C" w:rsidRPr="00640538" w:rsidRDefault="00A0040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76169DF" w:rsidR="00A0040C" w:rsidRDefault="00A0040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67E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Environmental Technology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39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24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2018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22FB372" w:rsidR="00A0040C" w:rsidRPr="007B54A4" w:rsidRDefault="00A0040C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Pr="00667E40">
                              <w:t xml:space="preserve"> </w:t>
                            </w:r>
                            <w:hyperlink r:id="rId11" w:history="1">
                              <w:r w:rsidRPr="009B3B8C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https://doi.org/10.1080/09593330.2017.1375027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">
                <v:textbox>
                  <w:txbxContent>
                    <w:p w14:paraId="4FFED94D" w14:textId="295439DD" w:rsidR="00A0040C" w:rsidRPr="007B54A4" w:rsidRDefault="00A0040C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A0040C" w:rsidRDefault="00A0040C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A0040C" w:rsidRPr="00640538" w:rsidRDefault="00A0040C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A0040C" w:rsidRPr="00640538" w:rsidRDefault="00A0040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76169DF" w:rsidR="00A0040C" w:rsidRDefault="00A0040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67E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Environmental Technology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39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24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2018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22FB372" w:rsidR="00A0040C" w:rsidRPr="007B54A4" w:rsidRDefault="00A0040C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Pr="00667E40">
                        <w:t xml:space="preserve"> </w:t>
                      </w:r>
                      <w:hyperlink r:id="rId12" w:history="1">
                        <w:r w:rsidRPr="009B3B8C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https://doi.org/10.1080/09593330.2017.1375027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A0040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A0040C">
        <w:tc>
          <w:tcPr>
            <w:tcW w:w="1265" w:type="pct"/>
            <w:noWrap/>
          </w:tcPr>
          <w:p w14:paraId="7AE9682F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A0040C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A0040C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A004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A0040C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1F4C5E1" w14:textId="77777777" w:rsidR="00A0040C" w:rsidRDefault="00C01242" w:rsidP="00C0124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C01242">
              <w:rPr>
                <w:b/>
                <w:bCs/>
                <w:sz w:val="20"/>
                <w:szCs w:val="20"/>
                <w:lang w:val="en-GB"/>
              </w:rPr>
              <w:t>The use of adsorbents as a method for removing heavy metals has been very current in recent decades and this work is a great contribution in this direction.</w:t>
            </w:r>
          </w:p>
          <w:p w14:paraId="3850F69A" w14:textId="77777777" w:rsidR="00A0040C" w:rsidRDefault="00A0040C" w:rsidP="00A0040C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C01242">
              <w:rPr>
                <w:b/>
                <w:bCs/>
                <w:sz w:val="20"/>
                <w:szCs w:val="20"/>
                <w:lang w:val="en-GB"/>
              </w:rPr>
              <w:t>The main methods for adsorbent characterization were used.</w:t>
            </w:r>
          </w:p>
          <w:p w14:paraId="2336DE81" w14:textId="6329B43F" w:rsidR="00F1171E" w:rsidRDefault="00C01242" w:rsidP="00C01242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 w:rsidRPr="00C01242">
              <w:rPr>
                <w:b/>
                <w:bCs/>
                <w:sz w:val="20"/>
                <w:szCs w:val="20"/>
                <w:lang w:val="en-GB"/>
              </w:rPr>
              <w:t>The results presented with this adsorbent in this study are very encouraging.</w:t>
            </w:r>
          </w:p>
          <w:p w14:paraId="7DBC9196" w14:textId="4479D75B" w:rsidR="00C01242" w:rsidRPr="00900E9B" w:rsidRDefault="00C01242" w:rsidP="00A0040C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0B5D7F">
        <w:trPr>
          <w:trHeight w:val="557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A004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A004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3E296B" w:rsidR="00F1171E" w:rsidRPr="00900E9B" w:rsidRDefault="00A0040C" w:rsidP="00A004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0B5D7F">
        <w:trPr>
          <w:trHeight w:val="593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A0040C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C52F957" w:rsidR="00F1171E" w:rsidRPr="00900E9B" w:rsidRDefault="00A0040C" w:rsidP="00A004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A0040C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A0040C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CC55821" w:rsidR="00F1171E" w:rsidRPr="00900E9B" w:rsidRDefault="00A0040C" w:rsidP="00A0040C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A0040C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A0040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A0040C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CF030DA" w:rsidR="00F1171E" w:rsidRPr="00900E9B" w:rsidRDefault="00A0040C" w:rsidP="00A0040C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 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A0040C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A0040C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  <w:p w14:paraId="6CBA4B2A" w14:textId="6EAA544C" w:rsidR="00F1171E" w:rsidRPr="00A0040C" w:rsidRDefault="00A0040C" w:rsidP="00A0040C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A0040C">
              <w:rPr>
                <w:sz w:val="20"/>
                <w:szCs w:val="20"/>
                <w:lang w:val="en-GB"/>
              </w:rPr>
              <w:t>It should be checked for grammatical errors, for example, you can use the program Grammarly.</w:t>
            </w:r>
          </w:p>
          <w:p w14:paraId="149A6CEF" w14:textId="75E7BDFF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A0040C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A0040C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  <w:p w14:paraId="5E946A0E" w14:textId="2B127ED7" w:rsidR="00F1171E" w:rsidRPr="00BE0740" w:rsidRDefault="00BE0740" w:rsidP="00BE0740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Used 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CuSO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4</w:t>
            </w:r>
            <w:r w:rsidR="002F1F73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 xml:space="preserve"> 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x</w:t>
            </w:r>
            <w:r w:rsidR="002F1F73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 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5H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O, CdCl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 x H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O, </w:t>
            </w:r>
            <w:proofErr w:type="gramStart"/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Zn(</w:t>
            </w:r>
            <w:proofErr w:type="gramEnd"/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NO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3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)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 x 6H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O, NiSO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4</w:t>
            </w:r>
            <w:r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 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x</w:t>
            </w:r>
            <w:r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 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6H</w:t>
            </w:r>
            <w:r w:rsidRPr="002F1F73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O</w:t>
            </w:r>
            <w:r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, i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nstead </w:t>
            </w:r>
            <w:r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 xml:space="preserve">of 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CuSO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4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.5H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O, CdCl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. H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O, Zn(NO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3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)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.6H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O, NiSO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4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.6H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vertAlign w:val="subscript"/>
                <w:lang w:eastAsia="en-IN"/>
              </w:rPr>
              <w:t>2</w:t>
            </w:r>
            <w:r w:rsidRPr="00BE0740"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O</w:t>
            </w:r>
            <w:r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.</w:t>
            </w:r>
          </w:p>
          <w:p w14:paraId="586E18AC" w14:textId="2674AC54" w:rsidR="00BE0740" w:rsidRPr="00BE0740" w:rsidRDefault="00BE0740" w:rsidP="00BE0740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>
              <w:rPr>
                <w:rFonts w:ascii="TimesNewRoman" w:eastAsia="Calibri" w:hAnsi="TimesNewRoman" w:cs="TimesNewRoman"/>
                <w:sz w:val="20"/>
                <w:szCs w:val="20"/>
                <w:lang w:eastAsia="en-IN"/>
              </w:rPr>
              <w:t>Used mg/L or g/L instead of mg/l or g/l.</w:t>
            </w:r>
          </w:p>
          <w:p w14:paraId="6503CDDB" w14:textId="0FDF368C" w:rsidR="00BE0740" w:rsidRDefault="00BE0740" w:rsidP="00BE0740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BE0740">
              <w:rPr>
                <w:sz w:val="20"/>
                <w:szCs w:val="20"/>
                <w:lang w:val="en-GB"/>
              </w:rPr>
              <w:t>In the diagram on the x and y axes, mark the lines next to the numbers</w:t>
            </w:r>
            <w:r w:rsidR="002F1F73">
              <w:rPr>
                <w:sz w:val="20"/>
                <w:szCs w:val="20"/>
                <w:lang w:val="en-GB"/>
              </w:rPr>
              <w:t>.</w:t>
            </w:r>
          </w:p>
          <w:p w14:paraId="7EB58C99" w14:textId="2ECBAB49" w:rsidR="00F1171E" w:rsidRPr="000B5D7F" w:rsidRDefault="002F1F73" w:rsidP="00A0040C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 conclusions t</w:t>
            </w:r>
            <w:r w:rsidR="00BE0740" w:rsidRPr="002F1F73">
              <w:rPr>
                <w:sz w:val="20"/>
                <w:szCs w:val="20"/>
                <w:lang w:val="en-GB"/>
              </w:rPr>
              <w:t xml:space="preserve">he sentence </w:t>
            </w:r>
            <w:r w:rsidRPr="002F1F73">
              <w:rPr>
                <w:sz w:val="20"/>
                <w:szCs w:val="20"/>
                <w:lang w:val="en-GB"/>
              </w:rPr>
              <w:t>should be changed “</w:t>
            </w:r>
            <w:r w:rsidRPr="002F1F73">
              <w:rPr>
                <w:rFonts w:eastAsia="Calibri"/>
                <w:sz w:val="20"/>
                <w:szCs w:val="20"/>
                <w:lang w:eastAsia="en-IN"/>
              </w:rPr>
              <w:t xml:space="preserve">This property along side with its availability, low cost and efficient regeneration of the spent adsorbent distinguishes the adsorbent from several adsorbents described in literature by </w:t>
            </w:r>
            <w:r>
              <w:rPr>
                <w:rFonts w:eastAsia="Calibri"/>
                <w:sz w:val="20"/>
                <w:szCs w:val="20"/>
                <w:lang w:eastAsia="en-IN"/>
              </w:rPr>
              <w:t xml:space="preserve">various authors”, </w:t>
            </w:r>
            <w:r w:rsidRPr="002F1F73">
              <w:rPr>
                <w:rFonts w:eastAsia="Calibri"/>
                <w:sz w:val="20"/>
                <w:szCs w:val="20"/>
                <w:lang w:eastAsia="en-IN"/>
              </w:rPr>
              <w:t>and finally add some suggestions for the future</w:t>
            </w:r>
            <w:r>
              <w:rPr>
                <w:rFonts w:eastAsia="Calibri"/>
                <w:sz w:val="20"/>
                <w:szCs w:val="20"/>
                <w:lang w:eastAsia="en-IN"/>
              </w:rPr>
              <w:t>.</w:t>
            </w:r>
          </w:p>
          <w:p w14:paraId="15DFD0E8" w14:textId="77777777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A0040C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0505D19F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024A17" w:rsidRPr="00024A17" w14:paraId="61CE41C0" w14:textId="77777777" w:rsidTr="005B193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D304" w14:textId="77777777" w:rsidR="00024A17" w:rsidRPr="00024A17" w:rsidRDefault="00024A17" w:rsidP="00024A1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24A1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24A1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6CC2C5B" w14:textId="77777777" w:rsidR="00024A17" w:rsidRPr="00024A17" w:rsidRDefault="00024A17" w:rsidP="00024A1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24A17" w:rsidRPr="00024A17" w14:paraId="1DDE5CE5" w14:textId="77777777" w:rsidTr="005B1930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D4069" w14:textId="77777777" w:rsidR="00024A17" w:rsidRPr="00024A17" w:rsidRDefault="00024A17" w:rsidP="00024A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D7EF" w14:textId="77777777" w:rsidR="00024A17" w:rsidRPr="00024A17" w:rsidRDefault="00024A17" w:rsidP="00024A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4A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7FD4B2DA" w14:textId="77777777" w:rsidR="00024A17" w:rsidRPr="00024A17" w:rsidRDefault="00024A17" w:rsidP="00024A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24A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024A1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024A1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24A17" w:rsidRPr="00024A17" w14:paraId="779B2CC3" w14:textId="77777777" w:rsidTr="005B1930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E6EDE" w14:textId="77777777" w:rsidR="00024A17" w:rsidRPr="00024A17" w:rsidRDefault="00024A17" w:rsidP="00024A1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24A1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371024E6" w14:textId="77777777" w:rsidR="00024A17" w:rsidRPr="00024A17" w:rsidRDefault="00024A17" w:rsidP="00024A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454EA" w14:textId="77777777" w:rsidR="00024A17" w:rsidRPr="00024A17" w:rsidRDefault="00024A17" w:rsidP="00024A1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24A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24A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24A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11A41D2" w14:textId="77777777" w:rsidR="00024A17" w:rsidRPr="00024A17" w:rsidRDefault="00024A17" w:rsidP="00024A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5BBA3A" w14:textId="77777777" w:rsidR="00024A17" w:rsidRPr="00024A17" w:rsidRDefault="00024A17" w:rsidP="00024A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45043D77" w14:textId="77777777" w:rsidR="00024A17" w:rsidRPr="00024A17" w:rsidRDefault="00024A17" w:rsidP="00024A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bookmarkStart w:id="2" w:name="_GoBack"/>
          </w:p>
          <w:bookmarkEnd w:id="2"/>
          <w:p w14:paraId="4EB6C928" w14:textId="77777777" w:rsidR="00024A17" w:rsidRPr="00024A17" w:rsidRDefault="00024A17" w:rsidP="00024A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4FF5F2" w14:textId="77777777" w:rsidR="00024A17" w:rsidRPr="00024A17" w:rsidRDefault="00024A17" w:rsidP="00024A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7112B9B" w14:textId="77777777" w:rsidR="00024A17" w:rsidRPr="00024A17" w:rsidRDefault="00024A17" w:rsidP="00024A1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9"/>
        <w:gridCol w:w="15035"/>
      </w:tblGrid>
      <w:tr w:rsidR="00024A17" w:rsidRPr="00024A17" w14:paraId="50BA5963" w14:textId="77777777" w:rsidTr="005B1930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890B" w14:textId="77777777" w:rsidR="00024A17" w:rsidRPr="00024A17" w:rsidRDefault="00024A17" w:rsidP="00024A17">
            <w:pPr>
              <w:rPr>
                <w:bCs/>
                <w:u w:val="single"/>
                <w:lang w:val="en-GB"/>
              </w:rPr>
            </w:pPr>
          </w:p>
          <w:p w14:paraId="2A101329" w14:textId="77777777" w:rsidR="00024A17" w:rsidRPr="00024A17" w:rsidRDefault="00024A17" w:rsidP="00024A17">
            <w:pPr>
              <w:rPr>
                <w:b/>
                <w:u w:val="single"/>
                <w:lang w:val="en-GB"/>
              </w:rPr>
            </w:pPr>
            <w:r w:rsidRPr="00024A17">
              <w:rPr>
                <w:b/>
                <w:u w:val="single"/>
                <w:lang w:val="en-GB"/>
              </w:rPr>
              <w:t>Reviewer Details:</w:t>
            </w:r>
          </w:p>
          <w:p w14:paraId="45BBCD28" w14:textId="77777777" w:rsidR="00024A17" w:rsidRPr="00024A17" w:rsidRDefault="00024A17" w:rsidP="00024A17">
            <w:pPr>
              <w:rPr>
                <w:bCs/>
                <w:u w:val="single"/>
                <w:lang w:val="en-GB"/>
              </w:rPr>
            </w:pPr>
          </w:p>
        </w:tc>
      </w:tr>
      <w:tr w:rsidR="00024A17" w:rsidRPr="00024A17" w14:paraId="5F959026" w14:textId="77777777" w:rsidTr="005B1930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0D59" w14:textId="77777777" w:rsidR="00024A17" w:rsidRPr="00024A17" w:rsidRDefault="00024A17" w:rsidP="00024A17">
            <w:pPr>
              <w:rPr>
                <w:lang w:val="en-GB"/>
              </w:rPr>
            </w:pPr>
            <w:r w:rsidRPr="00024A17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D5C3" w14:textId="77777777" w:rsidR="00024A17" w:rsidRPr="00024A17" w:rsidRDefault="00024A17" w:rsidP="00024A17">
            <w:pPr>
              <w:rPr>
                <w:b/>
                <w:bCs/>
              </w:rPr>
            </w:pPr>
            <w:r w:rsidRPr="00024A17">
              <w:rPr>
                <w:b/>
                <w:bCs/>
              </w:rPr>
              <w:t>Anonymous reviewer (Only for this stage as per Review policy)</w:t>
            </w:r>
          </w:p>
        </w:tc>
      </w:tr>
      <w:tr w:rsidR="00024A17" w:rsidRPr="00024A17" w14:paraId="4A6FE4F1" w14:textId="77777777" w:rsidTr="005B1930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7FAD1" w14:textId="77777777" w:rsidR="00024A17" w:rsidRPr="00024A17" w:rsidRDefault="00024A17" w:rsidP="00024A17">
            <w:pPr>
              <w:rPr>
                <w:lang w:val="en-GB"/>
              </w:rPr>
            </w:pPr>
            <w:r w:rsidRPr="00024A17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E4D1" w14:textId="77777777" w:rsidR="00024A17" w:rsidRPr="00024A17" w:rsidRDefault="00024A17" w:rsidP="00024A17">
            <w:pPr>
              <w:rPr>
                <w:b/>
                <w:bCs/>
                <w:lang w:val="en-GB"/>
              </w:rPr>
            </w:pPr>
          </w:p>
        </w:tc>
      </w:tr>
      <w:bookmarkEnd w:id="1"/>
    </w:tbl>
    <w:p w14:paraId="41AEC22D" w14:textId="77777777" w:rsidR="00024A17" w:rsidRPr="00024A17" w:rsidRDefault="00024A17" w:rsidP="00024A17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CBE82" w14:textId="77777777" w:rsidR="008155B5" w:rsidRPr="0000007A" w:rsidRDefault="008155B5" w:rsidP="0099583E">
      <w:r>
        <w:separator/>
      </w:r>
    </w:p>
  </w:endnote>
  <w:endnote w:type="continuationSeparator" w:id="0">
    <w:p w14:paraId="580BEB5A" w14:textId="77777777" w:rsidR="008155B5" w:rsidRPr="0000007A" w:rsidRDefault="008155B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A0040C" w:rsidRPr="00546343" w:rsidRDefault="00A0040C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BC607" w14:textId="77777777" w:rsidR="008155B5" w:rsidRPr="0000007A" w:rsidRDefault="008155B5" w:rsidP="0099583E">
      <w:r>
        <w:separator/>
      </w:r>
    </w:p>
  </w:footnote>
  <w:footnote w:type="continuationSeparator" w:id="0">
    <w:p w14:paraId="2F3392C8" w14:textId="77777777" w:rsidR="008155B5" w:rsidRPr="0000007A" w:rsidRDefault="008155B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A0040C" w:rsidRDefault="00A0040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A0040C" w:rsidRDefault="00A0040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A0040C" w:rsidRPr="00CE5AC7" w:rsidRDefault="00A0040C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9B752B3"/>
    <w:multiLevelType w:val="hybridMultilevel"/>
    <w:tmpl w:val="63F41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E7FFD"/>
    <w:multiLevelType w:val="hybridMultilevel"/>
    <w:tmpl w:val="63F41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EA16AB"/>
    <w:multiLevelType w:val="hybridMultilevel"/>
    <w:tmpl w:val="DE46C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20289"/>
    <w:multiLevelType w:val="hybridMultilevel"/>
    <w:tmpl w:val="E97E1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11"/>
  </w:num>
  <w:num w:numId="9">
    <w:abstractNumId w:val="10"/>
  </w:num>
  <w:num w:numId="10">
    <w:abstractNumId w:val="2"/>
  </w:num>
  <w:num w:numId="11">
    <w:abstractNumId w:val="13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3AF0"/>
    <w:rsid w:val="00024A17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D7F"/>
    <w:rsid w:val="000B74A1"/>
    <w:rsid w:val="000B757E"/>
    <w:rsid w:val="000C0837"/>
    <w:rsid w:val="000C0B04"/>
    <w:rsid w:val="000C3B7E"/>
    <w:rsid w:val="000D13B0"/>
    <w:rsid w:val="000D666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0067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F73"/>
    <w:rsid w:val="002F6935"/>
    <w:rsid w:val="00312559"/>
    <w:rsid w:val="003204B8"/>
    <w:rsid w:val="00326D7D"/>
    <w:rsid w:val="0033018A"/>
    <w:rsid w:val="0033692F"/>
    <w:rsid w:val="00353718"/>
    <w:rsid w:val="00374F93"/>
    <w:rsid w:val="00376E5C"/>
    <w:rsid w:val="00377F1D"/>
    <w:rsid w:val="00385F9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42B3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E40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5B5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21C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40C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4F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7457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740"/>
    <w:rsid w:val="00BE13EF"/>
    <w:rsid w:val="00BE40A5"/>
    <w:rsid w:val="00BE6454"/>
    <w:rsid w:val="00BF5C56"/>
    <w:rsid w:val="00C01111"/>
    <w:rsid w:val="00C01242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hyperlink" Target="https://doi.org/10.1080/09593330.2017.137502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09593330.2017.137502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4</cp:revision>
  <dcterms:created xsi:type="dcterms:W3CDTF">2025-02-10T14:43:00Z</dcterms:created>
  <dcterms:modified xsi:type="dcterms:W3CDTF">2025-02-11T06:38:00Z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