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6546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6546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6546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6546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463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654630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0A921F3" w:rsidR="0000007A" w:rsidRPr="00654630" w:rsidRDefault="00491367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65463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Chemical and Materials Sciences: Research Findings</w:t>
              </w:r>
            </w:hyperlink>
            <w:r w:rsidRPr="0065463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 </w:t>
            </w:r>
          </w:p>
        </w:tc>
      </w:tr>
      <w:tr w:rsidR="0000007A" w:rsidRPr="006546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6546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463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E796220" w:rsidR="0000007A" w:rsidRPr="006546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6546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6546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6546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491367" w:rsidRPr="006546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4936</w:t>
            </w:r>
          </w:p>
        </w:tc>
      </w:tr>
      <w:tr w:rsidR="0000007A" w:rsidRPr="006546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6546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463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1147B53" w:rsidR="0000007A" w:rsidRPr="00654630" w:rsidRDefault="00F20D8B" w:rsidP="00F20D8B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4630">
              <w:rPr>
                <w:rFonts w:ascii="Arial" w:hAnsi="Arial" w:cs="Arial"/>
                <w:b/>
                <w:sz w:val="20"/>
                <w:szCs w:val="20"/>
                <w:lang w:val="en-GB"/>
              </w:rPr>
              <w:t>Electrocoagulation technique for the treatment of effluents from Metal working fluids</w:t>
            </w:r>
          </w:p>
        </w:tc>
      </w:tr>
      <w:tr w:rsidR="00CF0BBB" w:rsidRPr="006546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6546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463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C02B188" w:rsidR="00CF0BBB" w:rsidRPr="00654630" w:rsidRDefault="0049136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4630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39AB49FD" w14:textId="77777777" w:rsidR="003E44A4" w:rsidRPr="00654630" w:rsidRDefault="003E44A4" w:rsidP="00497EE8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10148"/>
        <w:gridCol w:w="5651"/>
      </w:tblGrid>
      <w:tr w:rsidR="00F1171E" w:rsidRPr="00654630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65463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463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5463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65463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54630" w14:paraId="5EA12279" w14:textId="77777777" w:rsidTr="00B523E4">
        <w:tc>
          <w:tcPr>
            <w:tcW w:w="1265" w:type="pct"/>
            <w:noWrap/>
          </w:tcPr>
          <w:p w14:paraId="7AE9682F" w14:textId="77777777" w:rsidR="00F1171E" w:rsidRPr="0065463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399" w:type="pct"/>
          </w:tcPr>
          <w:p w14:paraId="5B8DBE06" w14:textId="77777777" w:rsidR="00F1171E" w:rsidRPr="0065463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4630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654630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6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654630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36" w:type="pct"/>
          </w:tcPr>
          <w:p w14:paraId="57792C30" w14:textId="77777777" w:rsidR="00F1171E" w:rsidRPr="0065463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54630">
              <w:rPr>
                <w:rFonts w:ascii="Arial" w:hAnsi="Arial" w:cs="Arial"/>
                <w:lang w:val="en-GB"/>
              </w:rPr>
              <w:t>Author’s Feedback</w:t>
            </w:r>
            <w:r w:rsidRPr="006546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54630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654630" w14:paraId="5C0AB4EC" w14:textId="77777777" w:rsidTr="00B523E4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65463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46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654630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399" w:type="pct"/>
          </w:tcPr>
          <w:p w14:paraId="7DBC9196" w14:textId="77777777" w:rsidR="00F1171E" w:rsidRPr="00654630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36" w:type="pct"/>
          </w:tcPr>
          <w:p w14:paraId="462A339C" w14:textId="77777777" w:rsidR="00F1171E" w:rsidRPr="0065463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54630" w14:paraId="0D8B5B2C" w14:textId="77777777" w:rsidTr="00B523E4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65463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46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65463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46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65463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399" w:type="pct"/>
          </w:tcPr>
          <w:p w14:paraId="794AA9A7" w14:textId="77777777" w:rsidR="00F1171E" w:rsidRPr="0065463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36" w:type="pct"/>
          </w:tcPr>
          <w:p w14:paraId="405B6701" w14:textId="77777777" w:rsidR="00F1171E" w:rsidRPr="0065463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54630" w14:paraId="5604762A" w14:textId="77777777" w:rsidTr="00B523E4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65463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5463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65463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399" w:type="pct"/>
          </w:tcPr>
          <w:p w14:paraId="0FB7E83A" w14:textId="77777777" w:rsidR="00F1171E" w:rsidRPr="0065463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36" w:type="pct"/>
          </w:tcPr>
          <w:p w14:paraId="1D54B730" w14:textId="77777777" w:rsidR="00F1171E" w:rsidRPr="0065463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54630" w14:paraId="2F579F54" w14:textId="77777777" w:rsidTr="00B523E4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654630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546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399" w:type="pct"/>
          </w:tcPr>
          <w:p w14:paraId="2B5A7721" w14:textId="77777777" w:rsidR="00F1171E" w:rsidRPr="00654630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36" w:type="pct"/>
          </w:tcPr>
          <w:p w14:paraId="4898F764" w14:textId="77777777" w:rsidR="00F1171E" w:rsidRPr="0065463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54630" w14:paraId="73739464" w14:textId="77777777" w:rsidTr="00B523E4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65463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46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65463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546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399" w:type="pct"/>
          </w:tcPr>
          <w:p w14:paraId="24FE0567" w14:textId="77777777" w:rsidR="00F1171E" w:rsidRPr="00654630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36" w:type="pct"/>
          </w:tcPr>
          <w:p w14:paraId="40220055" w14:textId="77777777" w:rsidR="00F1171E" w:rsidRPr="0065463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54630" w14:paraId="73CC4A50" w14:textId="77777777" w:rsidTr="00B523E4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65463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65463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5463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65463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99" w:type="pct"/>
          </w:tcPr>
          <w:p w14:paraId="0A07EA75" w14:textId="77777777" w:rsidR="00F1171E" w:rsidRPr="0065463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65463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65463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65463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65463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36" w:type="pct"/>
          </w:tcPr>
          <w:p w14:paraId="0351CA58" w14:textId="77777777" w:rsidR="00F1171E" w:rsidRPr="0065463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54630" w14:paraId="20A16C0C" w14:textId="77777777" w:rsidTr="00B523E4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65463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5463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5463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5463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65463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399" w:type="pct"/>
          </w:tcPr>
          <w:p w14:paraId="16956835" w14:textId="77777777" w:rsidR="00B523E4" w:rsidRPr="00654630" w:rsidRDefault="00B523E4" w:rsidP="00B523E4">
            <w:pPr>
              <w:contextualSpacing/>
              <w:jc w:val="both"/>
              <w:rPr>
                <w:rFonts w:ascii="Arial" w:eastAsia="ArialUnicodeMS" w:hAnsi="Arial" w:cs="Arial"/>
                <w:color w:val="000000" w:themeColor="text1"/>
                <w:sz w:val="20"/>
                <w:szCs w:val="20"/>
              </w:rPr>
            </w:pPr>
            <w:r w:rsidRPr="00654630">
              <w:rPr>
                <w:rFonts w:ascii="Arial" w:eastAsia="ArialUnicodeMS" w:hAnsi="Arial" w:cs="Arial"/>
                <w:b/>
                <w:bCs/>
                <w:color w:val="000000" w:themeColor="text1"/>
                <w:sz w:val="20"/>
                <w:szCs w:val="20"/>
              </w:rPr>
              <w:t>Manuscript No:</w:t>
            </w:r>
            <w:r w:rsidRPr="00654630">
              <w:rPr>
                <w:rFonts w:ascii="Arial" w:eastAsia="ArialUnicodeMS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54630">
              <w:rPr>
                <w:rFonts w:ascii="Arial" w:eastAsia="ArialUnicodeMS" w:hAnsi="Arial" w:cs="Arial"/>
                <w:b/>
                <w:bCs/>
                <w:color w:val="000000" w:themeColor="text1"/>
                <w:sz w:val="20"/>
                <w:szCs w:val="20"/>
              </w:rPr>
              <w:t> Ms_BPR_4936</w:t>
            </w:r>
          </w:p>
          <w:p w14:paraId="7CCB74D2" w14:textId="4AAE3C55" w:rsidR="00B523E4" w:rsidRPr="00654630" w:rsidRDefault="00B523E4" w:rsidP="00B523E4">
            <w:pPr>
              <w:contextualSpacing/>
              <w:jc w:val="both"/>
              <w:rPr>
                <w:rFonts w:ascii="Arial" w:eastAsia="ArialUnicodeMS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654630">
              <w:rPr>
                <w:rFonts w:ascii="Arial" w:eastAsia="ArialUnicodeMS" w:hAnsi="Arial" w:cs="Arial"/>
                <w:b/>
                <w:bCs/>
                <w:color w:val="000000" w:themeColor="text1"/>
                <w:sz w:val="20"/>
                <w:szCs w:val="20"/>
              </w:rPr>
              <w:t>Full Title:</w:t>
            </w:r>
            <w:r w:rsidRPr="00654630">
              <w:rPr>
                <w:rFonts w:ascii="Arial" w:eastAsia="ArialUnicodeMS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54630">
              <w:rPr>
                <w:rFonts w:ascii="Arial" w:eastAsia="ArialUnicodeMS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Electrocoagulation technique for the treatment of effluents from Metal working fluids</w:t>
            </w:r>
            <w:r w:rsidRPr="00654630">
              <w:rPr>
                <w:rFonts w:ascii="Arial" w:eastAsia="ArialUnicodeMS" w:hAnsi="Arial" w:cs="Arial"/>
                <w:i/>
                <w:iCs/>
                <w:color w:val="000000" w:themeColor="text1"/>
                <w:sz w:val="20"/>
                <w:szCs w:val="20"/>
              </w:rPr>
              <w:t>.</w:t>
            </w:r>
          </w:p>
          <w:p w14:paraId="194D6724" w14:textId="77777777" w:rsidR="00B523E4" w:rsidRPr="00654630" w:rsidRDefault="00B523E4" w:rsidP="00B523E4">
            <w:pPr>
              <w:contextualSpacing/>
              <w:jc w:val="both"/>
              <w:rPr>
                <w:rFonts w:ascii="Arial" w:eastAsia="ArialUnicodeMS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244D85A4" w14:textId="77777777" w:rsidR="00B523E4" w:rsidRPr="00654630" w:rsidRDefault="00B523E4" w:rsidP="00B523E4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630">
              <w:rPr>
                <w:rFonts w:ascii="Arial" w:hAnsi="Arial" w:cs="Arial"/>
                <w:b/>
                <w:bCs/>
                <w:sz w:val="20"/>
                <w:szCs w:val="20"/>
              </w:rPr>
              <w:t>Reviewer comments</w:t>
            </w:r>
          </w:p>
          <w:tbl>
            <w:tblPr>
              <w:tblStyle w:val="TableGrid"/>
              <w:tblW w:w="9576" w:type="dxa"/>
              <w:tblLayout w:type="fixed"/>
              <w:tblLook w:val="04A0" w:firstRow="1" w:lastRow="0" w:firstColumn="1" w:lastColumn="0" w:noHBand="0" w:noVBand="1"/>
            </w:tblPr>
            <w:tblGrid>
              <w:gridCol w:w="1951"/>
              <w:gridCol w:w="7625"/>
            </w:tblGrid>
            <w:tr w:rsidR="00B523E4" w:rsidRPr="00654630" w14:paraId="006F0001" w14:textId="77777777" w:rsidTr="00164AEB">
              <w:tc>
                <w:tcPr>
                  <w:tcW w:w="1951" w:type="dxa"/>
                </w:tcPr>
                <w:p w14:paraId="4D0CA70A" w14:textId="77777777" w:rsidR="00B523E4" w:rsidRPr="00654630" w:rsidRDefault="00B523E4" w:rsidP="00B523E4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54630">
                    <w:rPr>
                      <w:rFonts w:ascii="Arial" w:hAnsi="Arial" w:cs="Arial"/>
                      <w:sz w:val="20"/>
                      <w:szCs w:val="20"/>
                    </w:rPr>
                    <w:t>Comment No. 1</w:t>
                  </w:r>
                </w:p>
              </w:tc>
              <w:tc>
                <w:tcPr>
                  <w:tcW w:w="7625" w:type="dxa"/>
                </w:tcPr>
                <w:p w14:paraId="797108E4" w14:textId="77777777" w:rsidR="00B523E4" w:rsidRPr="00654630" w:rsidRDefault="00B523E4" w:rsidP="00B523E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54630">
                    <w:rPr>
                      <w:rFonts w:ascii="Arial" w:hAnsi="Arial" w:cs="Arial"/>
                      <w:sz w:val="20"/>
                      <w:szCs w:val="20"/>
                    </w:rPr>
                    <w:t>Authors should improve the quality of all images.</w:t>
                  </w:r>
                </w:p>
              </w:tc>
            </w:tr>
            <w:tr w:rsidR="00B523E4" w:rsidRPr="00654630" w14:paraId="575DBC9B" w14:textId="77777777" w:rsidTr="00164AEB">
              <w:tc>
                <w:tcPr>
                  <w:tcW w:w="1951" w:type="dxa"/>
                </w:tcPr>
                <w:p w14:paraId="3D5FCC81" w14:textId="77777777" w:rsidR="00B523E4" w:rsidRPr="00654630" w:rsidRDefault="00B523E4" w:rsidP="00B523E4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54630">
                    <w:rPr>
                      <w:rFonts w:ascii="Arial" w:hAnsi="Arial" w:cs="Arial"/>
                      <w:sz w:val="20"/>
                      <w:szCs w:val="20"/>
                    </w:rPr>
                    <w:t>Comment No. 2</w:t>
                  </w:r>
                </w:p>
              </w:tc>
              <w:tc>
                <w:tcPr>
                  <w:tcW w:w="7625" w:type="dxa"/>
                </w:tcPr>
                <w:p w14:paraId="1F3535CD" w14:textId="77777777" w:rsidR="00B523E4" w:rsidRPr="00654630" w:rsidRDefault="00B523E4" w:rsidP="00B523E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54630">
                    <w:rPr>
                      <w:rFonts w:ascii="Arial" w:hAnsi="Arial" w:cs="Arial"/>
                      <w:sz w:val="20"/>
                      <w:szCs w:val="20"/>
                      <w:lang w:val="en-IN"/>
                    </w:rPr>
                    <w:t xml:space="preserve">Manuscript requires grammatical corrections. </w:t>
                  </w:r>
                  <w:r w:rsidRPr="00654630">
                    <w:rPr>
                      <w:rFonts w:ascii="Arial" w:hAnsi="Arial" w:cs="Arial"/>
                      <w:sz w:val="20"/>
                      <w:szCs w:val="20"/>
                    </w:rPr>
                    <w:t>Also correct some typographical mistakes, present in the manuscript.</w:t>
                  </w:r>
                </w:p>
              </w:tc>
            </w:tr>
            <w:tr w:rsidR="00B523E4" w:rsidRPr="00654630" w14:paraId="5BB5EEB9" w14:textId="77777777" w:rsidTr="00164AEB">
              <w:tc>
                <w:tcPr>
                  <w:tcW w:w="1951" w:type="dxa"/>
                </w:tcPr>
                <w:p w14:paraId="42197CEC" w14:textId="77777777" w:rsidR="00B523E4" w:rsidRPr="00654630" w:rsidRDefault="00B523E4" w:rsidP="00B523E4">
                  <w:pPr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54630">
                    <w:rPr>
                      <w:rFonts w:ascii="Arial" w:hAnsi="Arial" w:cs="Arial"/>
                      <w:sz w:val="20"/>
                      <w:szCs w:val="20"/>
                    </w:rPr>
                    <w:t>Comment No. 3</w:t>
                  </w:r>
                </w:p>
              </w:tc>
              <w:tc>
                <w:tcPr>
                  <w:tcW w:w="7625" w:type="dxa"/>
                </w:tcPr>
                <w:p w14:paraId="66DA31D0" w14:textId="77777777" w:rsidR="00B523E4" w:rsidRPr="00654630" w:rsidRDefault="00B523E4" w:rsidP="00B523E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54630">
                    <w:rPr>
                      <w:rFonts w:ascii="Arial" w:hAnsi="Arial" w:cs="Arial"/>
                      <w:sz w:val="20"/>
                      <w:szCs w:val="20"/>
                    </w:rPr>
                    <w:t>Reference style should be uniformly formatted to fit the reference style of the Journal</w:t>
                  </w:r>
                  <w:r w:rsidRPr="00654630">
                    <w:rPr>
                      <w:rFonts w:ascii="Arial" w:hAnsi="Arial" w:cs="Arial"/>
                      <w:sz w:val="20"/>
                      <w:szCs w:val="20"/>
                      <w:lang w:val="en-IN"/>
                    </w:rPr>
                    <w:t>.</w:t>
                  </w:r>
                </w:p>
              </w:tc>
            </w:tr>
          </w:tbl>
          <w:p w14:paraId="15DFD0E8" w14:textId="65BE256A" w:rsidR="00F1171E" w:rsidRPr="0065463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36" w:type="pct"/>
          </w:tcPr>
          <w:p w14:paraId="465E098E" w14:textId="77777777" w:rsidR="00F1171E" w:rsidRPr="0065463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5069224" w14:textId="77777777" w:rsidR="00F1171E" w:rsidRPr="0065463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65463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654630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65463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546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6546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65463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654630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65463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65463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46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65463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54630">
              <w:rPr>
                <w:rFonts w:ascii="Arial" w:hAnsi="Arial" w:cs="Arial"/>
                <w:lang w:val="en-GB"/>
              </w:rPr>
              <w:t>Author’s comment</w:t>
            </w:r>
            <w:r w:rsidRPr="006546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54630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654630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65463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46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65463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65463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546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546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546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65463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65463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65463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65463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65463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65463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5890512" w14:textId="77777777" w:rsidR="00654630" w:rsidRPr="009C0B1B" w:rsidRDefault="00654630" w:rsidP="0065463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9C0B1B">
        <w:rPr>
          <w:rFonts w:ascii="Arial" w:hAnsi="Arial" w:cs="Arial"/>
          <w:b/>
        </w:rPr>
        <w:t>Reviewers:</w:t>
      </w:r>
    </w:p>
    <w:p w14:paraId="74944699" w14:textId="77777777" w:rsidR="00654630" w:rsidRDefault="00654630" w:rsidP="00654630">
      <w:proofErr w:type="spellStart"/>
      <w:r w:rsidRPr="009C0B1B">
        <w:rPr>
          <w:rFonts w:ascii="Arial" w:hAnsi="Arial" w:cs="Arial"/>
          <w:b/>
          <w:color w:val="000000"/>
          <w:sz w:val="20"/>
          <w:szCs w:val="20"/>
        </w:rPr>
        <w:t>Faiyyaj</w:t>
      </w:r>
      <w:proofErr w:type="spellEnd"/>
      <w:r w:rsidRPr="009C0B1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9C0B1B">
        <w:rPr>
          <w:rFonts w:ascii="Arial" w:hAnsi="Arial" w:cs="Arial"/>
          <w:b/>
          <w:color w:val="000000"/>
          <w:sz w:val="20"/>
          <w:szCs w:val="20"/>
        </w:rPr>
        <w:t>Isamuddin</w:t>
      </w:r>
      <w:proofErr w:type="spellEnd"/>
      <w:r w:rsidRPr="009C0B1B">
        <w:rPr>
          <w:rFonts w:ascii="Arial" w:hAnsi="Arial" w:cs="Arial"/>
          <w:b/>
          <w:color w:val="000000"/>
          <w:sz w:val="20"/>
          <w:szCs w:val="20"/>
        </w:rPr>
        <w:t xml:space="preserve"> Shaikh, Government Institute of Forensic Science, </w:t>
      </w:r>
      <w:r w:rsidRPr="009C0B1B">
        <w:rPr>
          <w:rFonts w:ascii="Arial" w:hAnsi="Arial" w:cs="Arial"/>
          <w:b/>
          <w:sz w:val="20"/>
          <w:szCs w:val="20"/>
          <w:shd w:val="clear" w:color="auto" w:fill="FFFFFF"/>
        </w:rPr>
        <w:t xml:space="preserve">Maharashtra, </w:t>
      </w:r>
      <w:r w:rsidRPr="009C0B1B">
        <w:rPr>
          <w:rFonts w:ascii="Arial" w:hAnsi="Arial" w:cs="Arial"/>
          <w:b/>
          <w:color w:val="000000"/>
          <w:sz w:val="20"/>
          <w:szCs w:val="20"/>
        </w:rPr>
        <w:t>India</w:t>
      </w:r>
    </w:p>
    <w:p w14:paraId="1F2BB1D0" w14:textId="77777777" w:rsidR="00654630" w:rsidRPr="00654630" w:rsidRDefault="00654630">
      <w:pPr>
        <w:rPr>
          <w:rFonts w:ascii="Arial" w:hAnsi="Arial" w:cs="Arial"/>
          <w:b/>
          <w:sz w:val="20"/>
          <w:szCs w:val="20"/>
          <w:lang w:val="en-GB"/>
        </w:rPr>
      </w:pPr>
    </w:p>
    <w:sectPr w:rsidR="00654630" w:rsidRPr="006546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A6CFD" w14:textId="77777777" w:rsidR="00314F88" w:rsidRPr="0000007A" w:rsidRDefault="00314F88" w:rsidP="0099583E">
      <w:r>
        <w:separator/>
      </w:r>
    </w:p>
  </w:endnote>
  <w:endnote w:type="continuationSeparator" w:id="0">
    <w:p w14:paraId="38455790" w14:textId="77777777" w:rsidR="00314F88" w:rsidRPr="0000007A" w:rsidRDefault="00314F8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4A199" w14:textId="77777777" w:rsidR="00314F88" w:rsidRPr="0000007A" w:rsidRDefault="00314F88" w:rsidP="0099583E">
      <w:r>
        <w:separator/>
      </w:r>
    </w:p>
  </w:footnote>
  <w:footnote w:type="continuationSeparator" w:id="0">
    <w:p w14:paraId="7D2D0F24" w14:textId="77777777" w:rsidR="00314F88" w:rsidRPr="0000007A" w:rsidRDefault="00314F8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5187415">
    <w:abstractNumId w:val="3"/>
  </w:num>
  <w:num w:numId="2" w16cid:durableId="201670881">
    <w:abstractNumId w:val="6"/>
  </w:num>
  <w:num w:numId="3" w16cid:durableId="1852915949">
    <w:abstractNumId w:val="5"/>
  </w:num>
  <w:num w:numId="4" w16cid:durableId="678968864">
    <w:abstractNumId w:val="7"/>
  </w:num>
  <w:num w:numId="5" w16cid:durableId="75519614">
    <w:abstractNumId w:val="4"/>
  </w:num>
  <w:num w:numId="6" w16cid:durableId="1113549405">
    <w:abstractNumId w:val="0"/>
  </w:num>
  <w:num w:numId="7" w16cid:durableId="1535651823">
    <w:abstractNumId w:val="1"/>
  </w:num>
  <w:num w:numId="8" w16cid:durableId="1422484454">
    <w:abstractNumId w:val="9"/>
  </w:num>
  <w:num w:numId="9" w16cid:durableId="1588148292">
    <w:abstractNumId w:val="8"/>
  </w:num>
  <w:num w:numId="10" w16cid:durableId="1836144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E057E"/>
    <w:rsid w:val="000F6EA8"/>
    <w:rsid w:val="00101322"/>
    <w:rsid w:val="00115767"/>
    <w:rsid w:val="00121FFA"/>
    <w:rsid w:val="0012616A"/>
    <w:rsid w:val="00126B6C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24A29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14F88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44A4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1367"/>
    <w:rsid w:val="00495DBB"/>
    <w:rsid w:val="00497EE8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4630"/>
    <w:rsid w:val="0065579D"/>
    <w:rsid w:val="00663792"/>
    <w:rsid w:val="0067046C"/>
    <w:rsid w:val="006714A0"/>
    <w:rsid w:val="00673EEF"/>
    <w:rsid w:val="006749CF"/>
    <w:rsid w:val="00675235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82121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0380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2507C"/>
    <w:rsid w:val="00B3033D"/>
    <w:rsid w:val="00B334D9"/>
    <w:rsid w:val="00B523E4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50BEA"/>
    <w:rsid w:val="00D709EB"/>
    <w:rsid w:val="00D7603E"/>
    <w:rsid w:val="00D90124"/>
    <w:rsid w:val="00D9392F"/>
    <w:rsid w:val="00D9427C"/>
    <w:rsid w:val="00D9701F"/>
    <w:rsid w:val="00DA2679"/>
    <w:rsid w:val="00DA3C3D"/>
    <w:rsid w:val="00DA41F5"/>
    <w:rsid w:val="00DB7E1B"/>
    <w:rsid w:val="00DC1D81"/>
    <w:rsid w:val="00DC6FED"/>
    <w:rsid w:val="00DD0C4A"/>
    <w:rsid w:val="00DD274C"/>
    <w:rsid w:val="00DE18A4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0D8B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523E4"/>
    <w:rPr>
      <w:rFonts w:asciiTheme="minorHAnsi" w:eastAsiaTheme="minorHAnsi" w:hAnsiTheme="minorHAnsi" w:cstheme="minorBidi"/>
      <w:sz w:val="22"/>
      <w:lang w:val="en-US" w:eastAsia="en-US" w:bidi="mr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iliation">
    <w:name w:val="Affiliation"/>
    <w:basedOn w:val="Normal"/>
    <w:rsid w:val="0065463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hemical-and-materials-sciences-research-finding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108</cp:revision>
  <dcterms:created xsi:type="dcterms:W3CDTF">2023-08-30T09:21:00Z</dcterms:created>
  <dcterms:modified xsi:type="dcterms:W3CDTF">2025-03-22T07:33:00Z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