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A4FF8" w14:paraId="1643A4CA" w14:textId="77777777" w:rsidTr="004847FF">
        <w:trPr>
          <w:trHeight w:val="450"/>
        </w:trPr>
        <w:tc>
          <w:tcPr>
            <w:tcW w:w="5000" w:type="pct"/>
            <w:gridSpan w:val="2"/>
            <w:tcBorders>
              <w:top w:val="nil"/>
              <w:left w:val="nil"/>
              <w:right w:val="nil"/>
            </w:tcBorders>
          </w:tcPr>
          <w:p w14:paraId="4C55E51F" w14:textId="77777777" w:rsidR="00602F7D" w:rsidRPr="004A4FF8" w:rsidRDefault="00602F7D" w:rsidP="00F2643C">
            <w:pPr>
              <w:pStyle w:val="Heading2"/>
              <w:jc w:val="left"/>
              <w:rPr>
                <w:rFonts w:ascii="Arial" w:hAnsi="Arial" w:cs="Arial"/>
                <w:b w:val="0"/>
                <w:bCs w:val="0"/>
                <w:lang w:val="en-US"/>
              </w:rPr>
            </w:pPr>
          </w:p>
        </w:tc>
      </w:tr>
      <w:tr w:rsidR="0000007A" w:rsidRPr="004A4FF8" w14:paraId="127EAD7E" w14:textId="77777777" w:rsidTr="00F33C84">
        <w:trPr>
          <w:trHeight w:val="413"/>
        </w:trPr>
        <w:tc>
          <w:tcPr>
            <w:tcW w:w="1234" w:type="pct"/>
          </w:tcPr>
          <w:p w14:paraId="3C159AA5" w14:textId="77777777" w:rsidR="0000007A" w:rsidRPr="004A4FF8" w:rsidRDefault="00D27A79" w:rsidP="00696CAD">
            <w:pPr>
              <w:pStyle w:val="BodyText"/>
              <w:ind w:left="90"/>
              <w:jc w:val="left"/>
              <w:rPr>
                <w:rFonts w:ascii="Arial" w:hAnsi="Arial" w:cs="Arial"/>
                <w:bCs/>
                <w:sz w:val="20"/>
                <w:szCs w:val="20"/>
                <w:lang w:val="en-GB"/>
              </w:rPr>
            </w:pPr>
            <w:r w:rsidRPr="004A4FF8">
              <w:rPr>
                <w:rFonts w:ascii="Arial" w:hAnsi="Arial" w:cs="Arial"/>
                <w:bCs/>
                <w:sz w:val="20"/>
                <w:szCs w:val="20"/>
                <w:lang w:val="en-GB"/>
              </w:rPr>
              <w:t xml:space="preserve">Book </w:t>
            </w:r>
            <w:r w:rsidR="0000007A" w:rsidRPr="004A4FF8">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214AD430" w:rsidR="0000007A" w:rsidRPr="004A4FF8" w:rsidRDefault="00BD4774" w:rsidP="00054BC4">
            <w:pPr>
              <w:pStyle w:val="NormalWeb"/>
              <w:rPr>
                <w:rFonts w:ascii="Arial" w:hAnsi="Arial" w:cs="Arial"/>
                <w:b/>
                <w:bCs/>
                <w:sz w:val="20"/>
                <w:szCs w:val="20"/>
                <w:u w:val="single"/>
              </w:rPr>
            </w:pPr>
            <w:hyperlink r:id="rId7" w:history="1">
              <w:r w:rsidRPr="004A4FF8">
                <w:rPr>
                  <w:rStyle w:val="Hyperlink"/>
                  <w:rFonts w:ascii="Arial" w:hAnsi="Arial" w:cs="Arial"/>
                  <w:sz w:val="20"/>
                  <w:szCs w:val="20"/>
                </w:rPr>
                <w:t>Mathematics and Computer Science: Research Updates</w:t>
              </w:r>
            </w:hyperlink>
          </w:p>
        </w:tc>
      </w:tr>
      <w:tr w:rsidR="0000007A" w:rsidRPr="004A4FF8" w14:paraId="73C90375" w14:textId="77777777" w:rsidTr="002E7787">
        <w:trPr>
          <w:trHeight w:val="290"/>
        </w:trPr>
        <w:tc>
          <w:tcPr>
            <w:tcW w:w="1234" w:type="pct"/>
          </w:tcPr>
          <w:p w14:paraId="20D28135" w14:textId="77777777" w:rsidR="0000007A" w:rsidRPr="004A4FF8" w:rsidRDefault="0000007A" w:rsidP="00696CAD">
            <w:pPr>
              <w:pStyle w:val="BodyText"/>
              <w:ind w:left="90"/>
              <w:jc w:val="left"/>
              <w:rPr>
                <w:rFonts w:ascii="Arial" w:hAnsi="Arial" w:cs="Arial"/>
                <w:bCs/>
                <w:sz w:val="20"/>
                <w:szCs w:val="20"/>
                <w:lang w:val="en-GB"/>
              </w:rPr>
            </w:pPr>
            <w:r w:rsidRPr="004A4FF8">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1AE4E7E4" w:rsidR="0000007A" w:rsidRPr="004A4FF8" w:rsidRDefault="00E72A8E" w:rsidP="00F3669D">
            <w:pPr>
              <w:pStyle w:val="NormalWeb"/>
              <w:spacing w:before="0" w:beforeAutospacing="0" w:after="0" w:afterAutospacing="0"/>
              <w:rPr>
                <w:rFonts w:ascii="Arial" w:hAnsi="Arial" w:cs="Arial"/>
                <w:b/>
                <w:bCs/>
                <w:sz w:val="20"/>
                <w:szCs w:val="20"/>
                <w:highlight w:val="yellow"/>
                <w:lang w:val="en-GB"/>
              </w:rPr>
            </w:pPr>
            <w:r w:rsidRPr="004A4FF8">
              <w:rPr>
                <w:rFonts w:ascii="Arial" w:hAnsi="Arial" w:cs="Arial"/>
                <w:b/>
                <w:bCs/>
                <w:sz w:val="20"/>
                <w:szCs w:val="20"/>
                <w:lang w:val="en-GB"/>
              </w:rPr>
              <w:t>Ms_BP</w:t>
            </w:r>
            <w:r w:rsidR="00FC432A" w:rsidRPr="004A4FF8">
              <w:rPr>
                <w:rFonts w:ascii="Arial" w:hAnsi="Arial" w:cs="Arial"/>
                <w:b/>
                <w:bCs/>
                <w:sz w:val="20"/>
                <w:szCs w:val="20"/>
                <w:lang w:val="en-GB"/>
              </w:rPr>
              <w:t>R</w:t>
            </w:r>
            <w:r w:rsidRPr="004A4FF8">
              <w:rPr>
                <w:rFonts w:ascii="Arial" w:hAnsi="Arial" w:cs="Arial"/>
                <w:b/>
                <w:bCs/>
                <w:sz w:val="20"/>
                <w:szCs w:val="20"/>
                <w:lang w:val="en-GB"/>
              </w:rPr>
              <w:t>_</w:t>
            </w:r>
            <w:r w:rsidR="00ED2C3E" w:rsidRPr="004A4FF8">
              <w:rPr>
                <w:rFonts w:ascii="Arial" w:hAnsi="Arial" w:cs="Arial"/>
                <w:b/>
                <w:bCs/>
                <w:sz w:val="20"/>
                <w:szCs w:val="20"/>
                <w:lang w:val="en-GB"/>
              </w:rPr>
              <w:t>5081</w:t>
            </w:r>
          </w:p>
        </w:tc>
      </w:tr>
      <w:tr w:rsidR="0000007A" w:rsidRPr="004A4FF8" w14:paraId="05B60576" w14:textId="77777777" w:rsidTr="002109D6">
        <w:trPr>
          <w:trHeight w:val="331"/>
        </w:trPr>
        <w:tc>
          <w:tcPr>
            <w:tcW w:w="1234" w:type="pct"/>
          </w:tcPr>
          <w:p w14:paraId="0196A627" w14:textId="77777777" w:rsidR="0000007A" w:rsidRPr="004A4FF8" w:rsidRDefault="0000007A" w:rsidP="00696CAD">
            <w:pPr>
              <w:pStyle w:val="BodyText"/>
              <w:ind w:left="90"/>
              <w:jc w:val="left"/>
              <w:rPr>
                <w:rFonts w:ascii="Arial" w:hAnsi="Arial" w:cs="Arial"/>
                <w:bCs/>
                <w:sz w:val="20"/>
                <w:szCs w:val="20"/>
                <w:lang w:val="en-GB"/>
              </w:rPr>
            </w:pPr>
            <w:r w:rsidRPr="004A4FF8">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0F8877F0" w:rsidR="0000007A" w:rsidRPr="004A4FF8" w:rsidRDefault="00BD4774" w:rsidP="000450FC">
            <w:pPr>
              <w:pStyle w:val="NormalWeb"/>
              <w:spacing w:before="0" w:beforeAutospacing="0" w:after="0" w:afterAutospacing="0"/>
              <w:rPr>
                <w:rFonts w:ascii="Arial" w:hAnsi="Arial" w:cs="Arial"/>
                <w:b/>
                <w:sz w:val="20"/>
                <w:szCs w:val="20"/>
                <w:highlight w:val="yellow"/>
                <w:lang w:val="en-GB"/>
              </w:rPr>
            </w:pPr>
            <w:r w:rsidRPr="004A4FF8">
              <w:rPr>
                <w:rFonts w:ascii="Arial" w:hAnsi="Arial" w:cs="Arial"/>
                <w:b/>
                <w:sz w:val="20"/>
                <w:szCs w:val="20"/>
                <w:lang w:val="en-GB"/>
              </w:rPr>
              <w:t>Breaking the Mold: Rethinking Deep Learning with Unconventional Architectures</w:t>
            </w:r>
          </w:p>
        </w:tc>
      </w:tr>
      <w:tr w:rsidR="00CF0BBB" w:rsidRPr="004A4FF8" w14:paraId="6D508B1C" w14:textId="77777777" w:rsidTr="002E7787">
        <w:trPr>
          <w:trHeight w:val="332"/>
        </w:trPr>
        <w:tc>
          <w:tcPr>
            <w:tcW w:w="1234" w:type="pct"/>
          </w:tcPr>
          <w:p w14:paraId="32FC28F7" w14:textId="77777777" w:rsidR="00CF0BBB" w:rsidRPr="004A4FF8" w:rsidRDefault="00CF0BBB" w:rsidP="00696CAD">
            <w:pPr>
              <w:pStyle w:val="BodyText"/>
              <w:ind w:left="90"/>
              <w:jc w:val="left"/>
              <w:rPr>
                <w:rFonts w:ascii="Arial" w:hAnsi="Arial" w:cs="Arial"/>
                <w:bCs/>
                <w:sz w:val="20"/>
                <w:szCs w:val="20"/>
                <w:lang w:val="en-GB"/>
              </w:rPr>
            </w:pPr>
            <w:r w:rsidRPr="004A4FF8">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3D22CC8B" w:rsidR="00CF0BBB" w:rsidRPr="004A4FF8" w:rsidRDefault="00BD4774" w:rsidP="000450FC">
            <w:pPr>
              <w:pStyle w:val="NormalWeb"/>
              <w:spacing w:before="0" w:beforeAutospacing="0" w:after="0" w:afterAutospacing="0"/>
              <w:rPr>
                <w:rFonts w:ascii="Arial" w:hAnsi="Arial" w:cs="Arial"/>
                <w:b/>
                <w:sz w:val="20"/>
                <w:szCs w:val="20"/>
                <w:lang w:val="en-GB"/>
              </w:rPr>
            </w:pPr>
            <w:r w:rsidRPr="004A4FF8">
              <w:rPr>
                <w:rFonts w:ascii="Arial" w:hAnsi="Arial" w:cs="Arial"/>
                <w:b/>
                <w:sz w:val="20"/>
                <w:szCs w:val="20"/>
                <w:lang w:val="en-GB"/>
              </w:rPr>
              <w:t>BOOK CHAPTER</w:t>
            </w:r>
          </w:p>
        </w:tc>
      </w:tr>
    </w:tbl>
    <w:p w14:paraId="45F5983C" w14:textId="77777777" w:rsidR="00037D52" w:rsidRPr="004A4FF8" w:rsidRDefault="00037D52" w:rsidP="0000007A">
      <w:pPr>
        <w:pStyle w:val="BodyText"/>
        <w:rPr>
          <w:rFonts w:ascii="Arial" w:hAnsi="Arial" w:cs="Arial"/>
          <w:b/>
          <w:bCs/>
          <w:sz w:val="20"/>
          <w:szCs w:val="20"/>
          <w:u w:val="single"/>
          <w:lang w:val="en-GB"/>
        </w:rPr>
      </w:pPr>
    </w:p>
    <w:p w14:paraId="5A743ECE" w14:textId="38C48EEB" w:rsidR="00D27A79" w:rsidRPr="004A4FF8" w:rsidRDefault="00D27A79" w:rsidP="00BD4774">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A4FF8" w14:paraId="71A94C1F" w14:textId="77777777" w:rsidTr="007222C8">
        <w:tc>
          <w:tcPr>
            <w:tcW w:w="5000" w:type="pct"/>
            <w:gridSpan w:val="3"/>
            <w:tcBorders>
              <w:top w:val="nil"/>
              <w:left w:val="nil"/>
              <w:right w:val="nil"/>
            </w:tcBorders>
            <w:noWrap/>
          </w:tcPr>
          <w:p w14:paraId="0BC15285" w14:textId="75BEB51F" w:rsidR="00F1171E" w:rsidRPr="004A4FF8" w:rsidRDefault="00F1171E" w:rsidP="007222C8">
            <w:pPr>
              <w:pStyle w:val="Heading2"/>
              <w:jc w:val="left"/>
              <w:rPr>
                <w:rFonts w:ascii="Arial" w:hAnsi="Arial" w:cs="Arial"/>
                <w:lang w:val="en-GB"/>
              </w:rPr>
            </w:pPr>
            <w:r w:rsidRPr="004A4FF8">
              <w:rPr>
                <w:rFonts w:ascii="Arial" w:hAnsi="Arial" w:cs="Arial"/>
                <w:highlight w:val="yellow"/>
                <w:lang w:val="en-GB"/>
              </w:rPr>
              <w:t>PART  1:</w:t>
            </w:r>
            <w:r w:rsidRPr="004A4FF8">
              <w:rPr>
                <w:rFonts w:ascii="Arial" w:hAnsi="Arial" w:cs="Arial"/>
                <w:lang w:val="en-GB"/>
              </w:rPr>
              <w:t xml:space="preserve"> Comments</w:t>
            </w:r>
          </w:p>
          <w:p w14:paraId="1287753C" w14:textId="77777777" w:rsidR="00F1171E" w:rsidRPr="004A4FF8" w:rsidRDefault="00F1171E" w:rsidP="007222C8">
            <w:pPr>
              <w:rPr>
                <w:rFonts w:ascii="Arial" w:hAnsi="Arial" w:cs="Arial"/>
                <w:sz w:val="20"/>
                <w:szCs w:val="20"/>
                <w:lang w:val="en-GB"/>
              </w:rPr>
            </w:pPr>
          </w:p>
        </w:tc>
      </w:tr>
      <w:tr w:rsidR="00F1171E" w:rsidRPr="004A4FF8" w14:paraId="5EA12279" w14:textId="77777777" w:rsidTr="007222C8">
        <w:tc>
          <w:tcPr>
            <w:tcW w:w="1265" w:type="pct"/>
            <w:noWrap/>
          </w:tcPr>
          <w:p w14:paraId="7AE9682F" w14:textId="77777777" w:rsidR="00F1171E" w:rsidRPr="004A4FF8" w:rsidRDefault="00F1171E" w:rsidP="007222C8">
            <w:pPr>
              <w:pStyle w:val="Heading2"/>
              <w:jc w:val="left"/>
              <w:rPr>
                <w:rFonts w:ascii="Arial" w:hAnsi="Arial" w:cs="Arial"/>
                <w:lang w:val="en-GB"/>
              </w:rPr>
            </w:pPr>
          </w:p>
        </w:tc>
        <w:tc>
          <w:tcPr>
            <w:tcW w:w="2212" w:type="pct"/>
          </w:tcPr>
          <w:p w14:paraId="5B8DBE06" w14:textId="77777777" w:rsidR="00F1171E" w:rsidRPr="004A4FF8" w:rsidRDefault="00F1171E" w:rsidP="007222C8">
            <w:pPr>
              <w:pStyle w:val="Heading2"/>
              <w:jc w:val="left"/>
              <w:rPr>
                <w:rFonts w:ascii="Arial" w:hAnsi="Arial" w:cs="Arial"/>
                <w:lang w:val="en-GB"/>
              </w:rPr>
            </w:pPr>
            <w:r w:rsidRPr="004A4FF8">
              <w:rPr>
                <w:rFonts w:ascii="Arial" w:hAnsi="Arial" w:cs="Arial"/>
                <w:lang w:val="en-GB"/>
              </w:rPr>
              <w:t>Reviewer’s comment</w:t>
            </w:r>
          </w:p>
          <w:p w14:paraId="693A9C4D" w14:textId="77777777" w:rsidR="00421DBF" w:rsidRPr="004A4FF8" w:rsidRDefault="00421DBF" w:rsidP="00421DBF">
            <w:pPr>
              <w:rPr>
                <w:rFonts w:ascii="Arial" w:hAnsi="Arial" w:cs="Arial"/>
                <w:b/>
                <w:bCs/>
                <w:sz w:val="20"/>
                <w:szCs w:val="20"/>
              </w:rPr>
            </w:pPr>
            <w:r w:rsidRPr="004A4FF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A4FF8" w:rsidRDefault="00421DBF" w:rsidP="00421DBF">
            <w:pPr>
              <w:rPr>
                <w:rFonts w:ascii="Arial" w:hAnsi="Arial" w:cs="Arial"/>
                <w:sz w:val="20"/>
                <w:szCs w:val="20"/>
                <w:lang w:val="en-GB"/>
              </w:rPr>
            </w:pPr>
          </w:p>
        </w:tc>
        <w:tc>
          <w:tcPr>
            <w:tcW w:w="1523" w:type="pct"/>
          </w:tcPr>
          <w:p w14:paraId="57792C30" w14:textId="77777777" w:rsidR="00F1171E" w:rsidRPr="004A4FF8" w:rsidRDefault="00F1171E" w:rsidP="007222C8">
            <w:pPr>
              <w:pStyle w:val="Heading2"/>
              <w:jc w:val="left"/>
              <w:rPr>
                <w:rFonts w:ascii="Arial" w:hAnsi="Arial" w:cs="Arial"/>
                <w:b w:val="0"/>
                <w:lang w:val="en-GB"/>
              </w:rPr>
            </w:pPr>
            <w:r w:rsidRPr="004A4FF8">
              <w:rPr>
                <w:rFonts w:ascii="Arial" w:hAnsi="Arial" w:cs="Arial"/>
                <w:lang w:val="en-GB"/>
              </w:rPr>
              <w:t>Author’s Feedback</w:t>
            </w:r>
            <w:r w:rsidRPr="004A4FF8">
              <w:rPr>
                <w:rFonts w:ascii="Arial" w:hAnsi="Arial" w:cs="Arial"/>
                <w:b w:val="0"/>
                <w:lang w:val="en-GB"/>
              </w:rPr>
              <w:t xml:space="preserve"> </w:t>
            </w:r>
            <w:r w:rsidRPr="004A4FF8">
              <w:rPr>
                <w:rFonts w:ascii="Arial" w:hAnsi="Arial" w:cs="Arial"/>
                <w:b w:val="0"/>
                <w:i/>
                <w:lang w:val="en-GB"/>
              </w:rPr>
              <w:t>(Please correct the manuscript and highlight that part in the manuscript. It is mandatory that authors should write his/her feedback here)</w:t>
            </w:r>
          </w:p>
        </w:tc>
      </w:tr>
      <w:tr w:rsidR="00F1171E" w:rsidRPr="004A4FF8" w14:paraId="5C0AB4EC" w14:textId="77777777" w:rsidTr="007222C8">
        <w:trPr>
          <w:trHeight w:val="1264"/>
        </w:trPr>
        <w:tc>
          <w:tcPr>
            <w:tcW w:w="1265" w:type="pct"/>
            <w:noWrap/>
          </w:tcPr>
          <w:p w14:paraId="66B47184" w14:textId="48030299" w:rsidR="00F1171E" w:rsidRPr="004A4FF8" w:rsidRDefault="00F1171E" w:rsidP="007222C8">
            <w:pPr>
              <w:ind w:left="360"/>
              <w:rPr>
                <w:rFonts w:ascii="Arial" w:hAnsi="Arial" w:cs="Arial"/>
                <w:b/>
                <w:bCs/>
                <w:sz w:val="20"/>
                <w:szCs w:val="20"/>
                <w:lang w:val="en-GB"/>
              </w:rPr>
            </w:pPr>
            <w:r w:rsidRPr="004A4FF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A4FF8" w:rsidRDefault="00F1171E" w:rsidP="007222C8">
            <w:pPr>
              <w:ind w:left="360"/>
              <w:rPr>
                <w:rFonts w:ascii="Arial" w:eastAsia="MS Mincho" w:hAnsi="Arial" w:cs="Arial"/>
                <w:b/>
                <w:bCs/>
                <w:sz w:val="20"/>
                <w:szCs w:val="20"/>
                <w:lang w:val="en-GB"/>
              </w:rPr>
            </w:pPr>
          </w:p>
        </w:tc>
        <w:tc>
          <w:tcPr>
            <w:tcW w:w="2212" w:type="pct"/>
          </w:tcPr>
          <w:p w14:paraId="7DBC9196" w14:textId="15EAD12E" w:rsidR="00F1171E" w:rsidRPr="004A4FF8" w:rsidRDefault="000C109A" w:rsidP="007222C8">
            <w:pPr>
              <w:pStyle w:val="ListParagraph"/>
              <w:ind w:left="0"/>
              <w:rPr>
                <w:rFonts w:ascii="Arial" w:hAnsi="Arial" w:cs="Arial"/>
                <w:sz w:val="20"/>
                <w:szCs w:val="20"/>
                <w:lang w:val="en-GB"/>
              </w:rPr>
            </w:pPr>
            <w:r w:rsidRPr="004A4FF8">
              <w:rPr>
                <w:rFonts w:ascii="Arial" w:hAnsi="Arial" w:cs="Arial"/>
                <w:sz w:val="20"/>
                <w:szCs w:val="20"/>
              </w:rPr>
              <w:t>The manuscript is important for scientists applied to novel deep learning architectures that shed new light on the solving of some of the main</w:t>
            </w:r>
            <w:r w:rsidRPr="004A4FF8">
              <w:rPr>
                <w:rFonts w:ascii="Arial" w:hAnsi="Arial" w:cs="Arial"/>
                <w:sz w:val="20"/>
                <w:szCs w:val="20"/>
              </w:rPr>
              <w:t> </w:t>
            </w:r>
            <w:r w:rsidRPr="004A4FF8">
              <w:rPr>
                <w:rFonts w:ascii="Arial" w:hAnsi="Arial" w:cs="Arial"/>
                <w:sz w:val="20"/>
                <w:szCs w:val="20"/>
              </w:rPr>
              <w:t>challenges of AI. This addresses the problems of data efficiency, computation cost</w:t>
            </w:r>
            <w:r w:rsidRPr="004A4FF8">
              <w:rPr>
                <w:rFonts w:ascii="Arial" w:hAnsi="Arial" w:cs="Arial"/>
                <w:sz w:val="20"/>
                <w:szCs w:val="20"/>
              </w:rPr>
              <w:t> </w:t>
            </w:r>
            <w:r w:rsidRPr="004A4FF8">
              <w:rPr>
                <w:rFonts w:ascii="Arial" w:hAnsi="Arial" w:cs="Arial"/>
                <w:sz w:val="20"/>
                <w:szCs w:val="20"/>
              </w:rPr>
              <w:t xml:space="preserve">and interpretability, presents new approaches as </w:t>
            </w:r>
            <w:proofErr w:type="spellStart"/>
            <w:r w:rsidRPr="004A4FF8">
              <w:rPr>
                <w:rFonts w:ascii="Arial" w:hAnsi="Arial" w:cs="Arial"/>
                <w:sz w:val="20"/>
                <w:szCs w:val="20"/>
              </w:rPr>
              <w:t>neuroevolution</w:t>
            </w:r>
            <w:proofErr w:type="spellEnd"/>
            <w:r w:rsidRPr="004A4FF8">
              <w:rPr>
                <w:rFonts w:ascii="Arial" w:hAnsi="Arial" w:cs="Arial"/>
                <w:sz w:val="20"/>
                <w:szCs w:val="20"/>
              </w:rPr>
              <w:t>, spiking neural networks, capsule networks and quantum machine learning. These paradigms go beyond conventional deep learning systems, making</w:t>
            </w:r>
            <w:r w:rsidRPr="004A4FF8">
              <w:rPr>
                <w:rFonts w:ascii="Arial" w:hAnsi="Arial" w:cs="Arial"/>
                <w:sz w:val="20"/>
                <w:szCs w:val="20"/>
              </w:rPr>
              <w:t> </w:t>
            </w:r>
            <w:r w:rsidRPr="004A4FF8">
              <w:rPr>
                <w:rFonts w:ascii="Arial" w:hAnsi="Arial" w:cs="Arial"/>
                <w:sz w:val="20"/>
                <w:szCs w:val="20"/>
              </w:rPr>
              <w:t>AI systems more dynamic, adaptable, scalable, and energy-efficient. Moreover, the manuscript emphasizes the importance of the ethical and social implications of these</w:t>
            </w:r>
            <w:r w:rsidRPr="004A4FF8">
              <w:rPr>
                <w:rFonts w:ascii="Arial" w:hAnsi="Arial" w:cs="Arial"/>
                <w:sz w:val="20"/>
                <w:szCs w:val="20"/>
              </w:rPr>
              <w:t> </w:t>
            </w:r>
            <w:r w:rsidRPr="004A4FF8">
              <w:rPr>
                <w:rFonts w:ascii="Arial" w:hAnsi="Arial" w:cs="Arial"/>
                <w:sz w:val="20"/>
                <w:szCs w:val="20"/>
              </w:rPr>
              <w:t>advanced models, aiming to guarantee that future AI advancements are responsible, equitable, and in concordance with human principles. Which in turn, guides the practitioners towards a productive</w:t>
            </w:r>
            <w:r w:rsidRPr="004A4FF8">
              <w:rPr>
                <w:rFonts w:ascii="Arial" w:hAnsi="Arial" w:cs="Arial"/>
                <w:sz w:val="20"/>
                <w:szCs w:val="20"/>
              </w:rPr>
              <w:t> </w:t>
            </w:r>
            <w:r w:rsidRPr="004A4FF8">
              <w:rPr>
                <w:rFonts w:ascii="Arial" w:hAnsi="Arial" w:cs="Arial"/>
                <w:sz w:val="20"/>
                <w:szCs w:val="20"/>
              </w:rPr>
              <w:t>use of the latest AI techniques while working with an exciting technology.</w:t>
            </w:r>
          </w:p>
        </w:tc>
        <w:tc>
          <w:tcPr>
            <w:tcW w:w="1523" w:type="pct"/>
          </w:tcPr>
          <w:p w14:paraId="462A339C" w14:textId="77777777" w:rsidR="00F1171E" w:rsidRPr="004A4FF8" w:rsidRDefault="00F1171E" w:rsidP="007222C8">
            <w:pPr>
              <w:pStyle w:val="Heading2"/>
              <w:jc w:val="left"/>
              <w:rPr>
                <w:rFonts w:ascii="Arial" w:hAnsi="Arial" w:cs="Arial"/>
                <w:b w:val="0"/>
                <w:lang w:val="en-GB"/>
              </w:rPr>
            </w:pPr>
          </w:p>
        </w:tc>
      </w:tr>
      <w:tr w:rsidR="00F1171E" w:rsidRPr="004A4FF8" w14:paraId="0D8B5B2C" w14:textId="77777777" w:rsidTr="007222C8">
        <w:trPr>
          <w:trHeight w:val="1262"/>
        </w:trPr>
        <w:tc>
          <w:tcPr>
            <w:tcW w:w="1265" w:type="pct"/>
            <w:noWrap/>
          </w:tcPr>
          <w:p w14:paraId="21CBA5FE" w14:textId="77777777" w:rsidR="00F1171E" w:rsidRPr="004A4FF8" w:rsidRDefault="00F1171E" w:rsidP="007222C8">
            <w:pPr>
              <w:ind w:left="360"/>
              <w:rPr>
                <w:rFonts w:ascii="Arial" w:hAnsi="Arial" w:cs="Arial"/>
                <w:b/>
                <w:bCs/>
                <w:sz w:val="20"/>
                <w:szCs w:val="20"/>
                <w:lang w:val="en-GB"/>
              </w:rPr>
            </w:pPr>
            <w:r w:rsidRPr="004A4FF8">
              <w:rPr>
                <w:rFonts w:ascii="Arial" w:hAnsi="Arial" w:cs="Arial"/>
                <w:b/>
                <w:bCs/>
                <w:sz w:val="20"/>
                <w:szCs w:val="20"/>
                <w:lang w:val="en-GB"/>
              </w:rPr>
              <w:t>Is the title of the article suitable?</w:t>
            </w:r>
          </w:p>
          <w:p w14:paraId="1CABB61A" w14:textId="77777777" w:rsidR="00F1171E" w:rsidRPr="004A4FF8" w:rsidRDefault="00F1171E" w:rsidP="007222C8">
            <w:pPr>
              <w:ind w:left="360"/>
              <w:rPr>
                <w:rFonts w:ascii="Arial" w:hAnsi="Arial" w:cs="Arial"/>
                <w:b/>
                <w:bCs/>
                <w:sz w:val="20"/>
                <w:szCs w:val="20"/>
                <w:lang w:val="en-GB"/>
              </w:rPr>
            </w:pPr>
            <w:r w:rsidRPr="004A4FF8">
              <w:rPr>
                <w:rFonts w:ascii="Arial" w:hAnsi="Arial" w:cs="Arial"/>
                <w:b/>
                <w:bCs/>
                <w:sz w:val="20"/>
                <w:szCs w:val="20"/>
                <w:lang w:val="en-GB"/>
              </w:rPr>
              <w:t>(If not please suggest an alternative title)</w:t>
            </w:r>
          </w:p>
          <w:p w14:paraId="0275B919" w14:textId="77777777" w:rsidR="00F1171E" w:rsidRPr="004A4FF8" w:rsidRDefault="00F1171E" w:rsidP="007222C8">
            <w:pPr>
              <w:pStyle w:val="Heading2"/>
              <w:jc w:val="left"/>
              <w:rPr>
                <w:rFonts w:ascii="Arial" w:hAnsi="Arial" w:cs="Arial"/>
                <w:u w:val="single"/>
                <w:lang w:val="en-GB"/>
              </w:rPr>
            </w:pPr>
          </w:p>
        </w:tc>
        <w:tc>
          <w:tcPr>
            <w:tcW w:w="2212" w:type="pct"/>
          </w:tcPr>
          <w:p w14:paraId="71584004" w14:textId="77777777" w:rsidR="000C109A" w:rsidRPr="004A4FF8" w:rsidRDefault="000C109A" w:rsidP="000C109A">
            <w:pPr>
              <w:ind w:left="360"/>
              <w:rPr>
                <w:rFonts w:ascii="Arial" w:hAnsi="Arial" w:cs="Arial"/>
                <w:sz w:val="20"/>
                <w:szCs w:val="20"/>
                <w:lang w:val="en-GB"/>
              </w:rPr>
            </w:pPr>
            <w:r w:rsidRPr="004A4FF8">
              <w:rPr>
                <w:rFonts w:ascii="Arial" w:hAnsi="Arial" w:cs="Arial"/>
                <w:sz w:val="20"/>
                <w:szCs w:val="20"/>
                <w:lang w:val="en-GB"/>
              </w:rPr>
              <w:t>The current title INDIRECTLY describes the manuscript that proposes</w:t>
            </w:r>
            <w:r w:rsidRPr="004A4FF8">
              <w:rPr>
                <w:rFonts w:ascii="Arial" w:hAnsi="Arial" w:cs="Arial"/>
                <w:sz w:val="20"/>
                <w:szCs w:val="20"/>
                <w:lang w:val="en-GB"/>
              </w:rPr>
              <w:t> </w:t>
            </w:r>
            <w:r w:rsidRPr="004A4FF8">
              <w:rPr>
                <w:rFonts w:ascii="Arial" w:hAnsi="Arial" w:cs="Arial"/>
                <w:sz w:val="20"/>
                <w:szCs w:val="20"/>
                <w:lang w:val="en-GB"/>
              </w:rPr>
              <w:t>novel deep learning paradigms of research directions. But it could be more specific in its emphasis on the main ideas</w:t>
            </w:r>
            <w:r w:rsidRPr="004A4FF8">
              <w:rPr>
                <w:rFonts w:ascii="Arial" w:hAnsi="Arial" w:cs="Arial"/>
                <w:sz w:val="20"/>
                <w:szCs w:val="20"/>
                <w:lang w:val="en-GB"/>
              </w:rPr>
              <w:t> </w:t>
            </w:r>
            <w:r w:rsidRPr="004A4FF8">
              <w:rPr>
                <w:rFonts w:ascii="Arial" w:hAnsi="Arial" w:cs="Arial"/>
                <w:sz w:val="20"/>
                <w:szCs w:val="20"/>
                <w:lang w:val="en-GB"/>
              </w:rPr>
              <w:t>of alternative architectures, traditional deep learning challenges and novel solutions.</w:t>
            </w:r>
          </w:p>
          <w:p w14:paraId="17FCCE6F" w14:textId="77777777" w:rsidR="000C109A" w:rsidRPr="004A4FF8" w:rsidRDefault="000C109A" w:rsidP="000C109A">
            <w:pPr>
              <w:ind w:left="360"/>
              <w:rPr>
                <w:rFonts w:ascii="Arial" w:hAnsi="Arial" w:cs="Arial"/>
                <w:sz w:val="20"/>
                <w:szCs w:val="20"/>
                <w:lang w:val="en-GB"/>
              </w:rPr>
            </w:pPr>
            <w:r w:rsidRPr="004A4FF8">
              <w:rPr>
                <w:rFonts w:ascii="Arial" w:hAnsi="Arial" w:cs="Arial"/>
                <w:sz w:val="20"/>
                <w:szCs w:val="20"/>
                <w:lang w:val="en-GB"/>
              </w:rPr>
              <w:t>Suggested Alternative Titles: → Beyond</w:t>
            </w:r>
            <w:r w:rsidRPr="004A4FF8">
              <w:rPr>
                <w:rFonts w:ascii="Arial" w:hAnsi="Arial" w:cs="Arial"/>
                <w:sz w:val="20"/>
                <w:szCs w:val="20"/>
                <w:lang w:val="en-GB"/>
              </w:rPr>
              <w:t> </w:t>
            </w:r>
            <w:r w:rsidRPr="004A4FF8">
              <w:rPr>
                <w:rFonts w:ascii="Arial" w:hAnsi="Arial" w:cs="Arial"/>
                <w:sz w:val="20"/>
                <w:szCs w:val="20"/>
                <w:lang w:val="en-GB"/>
              </w:rPr>
              <w:t xml:space="preserve">that of conventional deep learning methodology </w:t>
            </w:r>
          </w:p>
          <w:p w14:paraId="7AAC0D26" w14:textId="547EA637" w:rsidR="000C109A" w:rsidRPr="004A4FF8" w:rsidRDefault="000C109A" w:rsidP="000C109A">
            <w:pPr>
              <w:pStyle w:val="ListParagraph"/>
              <w:numPr>
                <w:ilvl w:val="0"/>
                <w:numId w:val="11"/>
              </w:numPr>
              <w:rPr>
                <w:rFonts w:ascii="Arial" w:hAnsi="Arial" w:cs="Arial"/>
                <w:sz w:val="20"/>
                <w:szCs w:val="20"/>
                <w:lang w:val="en-GB"/>
              </w:rPr>
            </w:pPr>
            <w:r w:rsidRPr="004A4FF8">
              <w:rPr>
                <w:rFonts w:ascii="Arial" w:hAnsi="Arial" w:cs="Arial"/>
                <w:sz w:val="20"/>
                <w:szCs w:val="20"/>
                <w:lang w:val="en-GB"/>
              </w:rPr>
              <w:t>"Neural Networks in Disguise:</w:t>
            </w:r>
            <w:r w:rsidRPr="004A4FF8">
              <w:rPr>
                <w:rFonts w:ascii="Arial" w:hAnsi="Arial" w:cs="Arial"/>
                <w:sz w:val="20"/>
                <w:szCs w:val="20"/>
                <w:lang w:val="en-GB"/>
              </w:rPr>
              <w:t> </w:t>
            </w:r>
            <w:r w:rsidRPr="004A4FF8">
              <w:rPr>
                <w:rFonts w:ascii="Arial" w:hAnsi="Arial" w:cs="Arial"/>
                <w:sz w:val="20"/>
                <w:szCs w:val="20"/>
                <w:lang w:val="en-GB"/>
              </w:rPr>
              <w:t>Alternative Modular Architectures for Humans and Machines"</w:t>
            </w:r>
          </w:p>
          <w:p w14:paraId="42C78878" w14:textId="0AF240A1" w:rsidR="000C109A" w:rsidRPr="004A4FF8" w:rsidRDefault="000C109A" w:rsidP="000C109A">
            <w:pPr>
              <w:pStyle w:val="ListParagraph"/>
              <w:numPr>
                <w:ilvl w:val="0"/>
                <w:numId w:val="11"/>
              </w:numPr>
              <w:rPr>
                <w:rFonts w:ascii="Arial" w:hAnsi="Arial" w:cs="Arial"/>
                <w:sz w:val="20"/>
                <w:szCs w:val="20"/>
                <w:lang w:val="en-GB"/>
              </w:rPr>
            </w:pPr>
            <w:r w:rsidRPr="004A4FF8">
              <w:rPr>
                <w:rFonts w:ascii="Arial" w:hAnsi="Arial" w:cs="Arial"/>
                <w:sz w:val="20"/>
                <w:szCs w:val="20"/>
                <w:lang w:val="en-GB"/>
              </w:rPr>
              <w:t xml:space="preserve"> “Beyond the Black Box:</w:t>
            </w:r>
            <w:r w:rsidRPr="004A4FF8">
              <w:rPr>
                <w:rFonts w:ascii="Arial" w:hAnsi="Arial" w:cs="Arial"/>
                <w:sz w:val="20"/>
                <w:szCs w:val="20"/>
                <w:lang w:val="en-GB"/>
              </w:rPr>
              <w:t> </w:t>
            </w:r>
            <w:r w:rsidRPr="004A4FF8">
              <w:rPr>
                <w:rFonts w:ascii="Arial" w:hAnsi="Arial" w:cs="Arial"/>
                <w:sz w:val="20"/>
                <w:szCs w:val="20"/>
                <w:lang w:val="en-GB"/>
              </w:rPr>
              <w:t xml:space="preserve">Building Scalability </w:t>
            </w:r>
            <w:proofErr w:type="gramStart"/>
            <w:r w:rsidRPr="004A4FF8">
              <w:rPr>
                <w:rFonts w:ascii="Arial" w:hAnsi="Arial" w:cs="Arial"/>
                <w:sz w:val="20"/>
                <w:szCs w:val="20"/>
                <w:lang w:val="en-GB"/>
              </w:rPr>
              <w:t>And</w:t>
            </w:r>
            <w:proofErr w:type="gramEnd"/>
            <w:r w:rsidRPr="004A4FF8">
              <w:rPr>
                <w:rFonts w:ascii="Arial" w:hAnsi="Arial" w:cs="Arial"/>
                <w:sz w:val="20"/>
                <w:szCs w:val="20"/>
                <w:lang w:val="en-GB"/>
              </w:rPr>
              <w:t xml:space="preserve"> Interpretability Into Deep Learning Models”</w:t>
            </w:r>
          </w:p>
          <w:p w14:paraId="619CC918" w14:textId="6C146100" w:rsidR="000C109A" w:rsidRPr="004A4FF8" w:rsidRDefault="000C109A" w:rsidP="000C109A">
            <w:pPr>
              <w:pStyle w:val="ListParagraph"/>
              <w:numPr>
                <w:ilvl w:val="0"/>
                <w:numId w:val="11"/>
              </w:numPr>
              <w:rPr>
                <w:rFonts w:ascii="Arial" w:hAnsi="Arial" w:cs="Arial"/>
                <w:sz w:val="20"/>
                <w:szCs w:val="20"/>
                <w:lang w:val="en-GB"/>
              </w:rPr>
            </w:pPr>
            <w:r w:rsidRPr="004A4FF8">
              <w:rPr>
                <w:rFonts w:ascii="Arial" w:hAnsi="Arial" w:cs="Arial"/>
                <w:sz w:val="20"/>
                <w:szCs w:val="20"/>
                <w:lang w:val="en-GB"/>
              </w:rPr>
              <w:t xml:space="preserve"> "Inspired from</w:t>
            </w:r>
            <w:r w:rsidRPr="004A4FF8">
              <w:rPr>
                <w:rFonts w:ascii="Arial" w:hAnsi="Arial" w:cs="Arial"/>
                <w:sz w:val="20"/>
                <w:szCs w:val="20"/>
                <w:lang w:val="en-GB"/>
              </w:rPr>
              <w:t> </w:t>
            </w:r>
            <w:r w:rsidRPr="004A4FF8">
              <w:rPr>
                <w:rFonts w:ascii="Arial" w:hAnsi="Arial" w:cs="Arial"/>
                <w:sz w:val="20"/>
                <w:szCs w:val="20"/>
                <w:lang w:val="en-GB"/>
              </w:rPr>
              <w:t>a New Paradigm: Alternative Solutions to Defeat Limitations of AI. Decoupled Neural Interfaces using Synthetic</w:t>
            </w:r>
            <w:r w:rsidRPr="004A4FF8">
              <w:rPr>
                <w:rFonts w:ascii="Arial" w:hAnsi="Arial" w:cs="Arial"/>
                <w:sz w:val="20"/>
                <w:szCs w:val="20"/>
                <w:lang w:val="en-GB"/>
              </w:rPr>
              <w:t> </w:t>
            </w:r>
            <w:r w:rsidRPr="004A4FF8">
              <w:rPr>
                <w:rFonts w:ascii="Arial" w:hAnsi="Arial" w:cs="Arial"/>
                <w:sz w:val="20"/>
                <w:szCs w:val="20"/>
                <w:lang w:val="en-GB"/>
              </w:rPr>
              <w:t>States</w:t>
            </w:r>
          </w:p>
          <w:p w14:paraId="794AA9A7" w14:textId="77777777" w:rsidR="00F1171E" w:rsidRPr="004A4FF8" w:rsidRDefault="00F1171E" w:rsidP="007222C8">
            <w:pPr>
              <w:ind w:left="360"/>
              <w:rPr>
                <w:rFonts w:ascii="Arial" w:hAnsi="Arial" w:cs="Arial"/>
                <w:sz w:val="20"/>
                <w:szCs w:val="20"/>
                <w:lang w:val="en-GB"/>
              </w:rPr>
            </w:pPr>
          </w:p>
        </w:tc>
        <w:tc>
          <w:tcPr>
            <w:tcW w:w="1523" w:type="pct"/>
          </w:tcPr>
          <w:p w14:paraId="405B6701" w14:textId="77777777" w:rsidR="00F1171E" w:rsidRPr="004A4FF8" w:rsidRDefault="00F1171E" w:rsidP="007222C8">
            <w:pPr>
              <w:pStyle w:val="Heading2"/>
              <w:jc w:val="left"/>
              <w:rPr>
                <w:rFonts w:ascii="Arial" w:hAnsi="Arial" w:cs="Arial"/>
                <w:b w:val="0"/>
                <w:lang w:val="en-GB"/>
              </w:rPr>
            </w:pPr>
          </w:p>
        </w:tc>
      </w:tr>
      <w:tr w:rsidR="00F1171E" w:rsidRPr="004A4FF8" w14:paraId="5604762A" w14:textId="77777777" w:rsidTr="007222C8">
        <w:trPr>
          <w:trHeight w:val="1262"/>
        </w:trPr>
        <w:tc>
          <w:tcPr>
            <w:tcW w:w="1265" w:type="pct"/>
            <w:noWrap/>
          </w:tcPr>
          <w:p w14:paraId="3635573D" w14:textId="77777777" w:rsidR="00F1171E" w:rsidRPr="004A4FF8" w:rsidRDefault="00F1171E" w:rsidP="007222C8">
            <w:pPr>
              <w:pStyle w:val="Heading2"/>
              <w:ind w:left="360"/>
              <w:jc w:val="left"/>
              <w:rPr>
                <w:rFonts w:ascii="Arial" w:hAnsi="Arial" w:cs="Arial"/>
                <w:lang w:val="en-GB"/>
              </w:rPr>
            </w:pPr>
            <w:r w:rsidRPr="004A4FF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A4FF8" w:rsidRDefault="00F1171E" w:rsidP="007222C8">
            <w:pPr>
              <w:pStyle w:val="Heading2"/>
              <w:jc w:val="left"/>
              <w:rPr>
                <w:rFonts w:ascii="Arial" w:hAnsi="Arial" w:cs="Arial"/>
                <w:u w:val="single"/>
                <w:lang w:val="en-GB"/>
              </w:rPr>
            </w:pPr>
          </w:p>
        </w:tc>
        <w:tc>
          <w:tcPr>
            <w:tcW w:w="2212" w:type="pct"/>
          </w:tcPr>
          <w:p w14:paraId="0FB7E83A" w14:textId="56704012" w:rsidR="00F1171E" w:rsidRPr="004A4FF8" w:rsidRDefault="000C109A" w:rsidP="007222C8">
            <w:pPr>
              <w:ind w:left="360"/>
              <w:rPr>
                <w:rFonts w:ascii="Arial" w:hAnsi="Arial" w:cs="Arial"/>
                <w:sz w:val="20"/>
                <w:szCs w:val="20"/>
                <w:lang w:val="en-GB"/>
              </w:rPr>
            </w:pPr>
            <w:r w:rsidRPr="004A4FF8">
              <w:rPr>
                <w:rFonts w:ascii="Arial" w:hAnsi="Arial" w:cs="Arial"/>
                <w:sz w:val="20"/>
                <w:szCs w:val="20"/>
              </w:rPr>
              <w:t>The abstract effectively outlines unconventional deep learning architectures but can be refined by explicitly stating traditional challenges, clarifying each alternative approach’s contribution, and emphasizing ethical concerns. Adding a forward-looking statement on future research directions would enhance its impact. Reducing redundancy and refining wording will improve clarity and reader engagement.</w:t>
            </w:r>
          </w:p>
        </w:tc>
        <w:tc>
          <w:tcPr>
            <w:tcW w:w="1523" w:type="pct"/>
          </w:tcPr>
          <w:p w14:paraId="1D54B730" w14:textId="77777777" w:rsidR="00F1171E" w:rsidRPr="004A4FF8" w:rsidRDefault="00F1171E" w:rsidP="007222C8">
            <w:pPr>
              <w:pStyle w:val="Heading2"/>
              <w:jc w:val="left"/>
              <w:rPr>
                <w:rFonts w:ascii="Arial" w:hAnsi="Arial" w:cs="Arial"/>
                <w:b w:val="0"/>
                <w:lang w:val="en-GB"/>
              </w:rPr>
            </w:pPr>
          </w:p>
        </w:tc>
      </w:tr>
      <w:tr w:rsidR="00F1171E" w:rsidRPr="004A4FF8" w14:paraId="2F579F54" w14:textId="77777777" w:rsidTr="007222C8">
        <w:trPr>
          <w:trHeight w:val="859"/>
        </w:trPr>
        <w:tc>
          <w:tcPr>
            <w:tcW w:w="1265" w:type="pct"/>
            <w:noWrap/>
          </w:tcPr>
          <w:p w14:paraId="04361F46" w14:textId="368783AB" w:rsidR="00F1171E" w:rsidRPr="004A4FF8" w:rsidRDefault="00DC6FED" w:rsidP="007222C8">
            <w:pPr>
              <w:ind w:left="360"/>
              <w:rPr>
                <w:rFonts w:ascii="Arial" w:hAnsi="Arial" w:cs="Arial"/>
                <w:b/>
                <w:bCs/>
                <w:sz w:val="20"/>
                <w:szCs w:val="20"/>
                <w:u w:val="single"/>
                <w:lang w:val="en-GB"/>
              </w:rPr>
            </w:pPr>
            <w:r w:rsidRPr="004A4FF8">
              <w:rPr>
                <w:rFonts w:ascii="Arial" w:hAnsi="Arial" w:cs="Arial"/>
                <w:b/>
                <w:bCs/>
                <w:sz w:val="20"/>
                <w:szCs w:val="20"/>
                <w:lang w:val="en-GB"/>
              </w:rPr>
              <w:t xml:space="preserve">Is the manuscript scientifically, correct? Please write here. </w:t>
            </w:r>
          </w:p>
        </w:tc>
        <w:tc>
          <w:tcPr>
            <w:tcW w:w="2212" w:type="pct"/>
          </w:tcPr>
          <w:p w14:paraId="7B8FA0BA" w14:textId="77777777" w:rsidR="000C109A" w:rsidRPr="004A4FF8" w:rsidRDefault="000C109A" w:rsidP="000C109A">
            <w:pPr>
              <w:pStyle w:val="ListParagraph"/>
              <w:rPr>
                <w:rFonts w:ascii="Arial" w:hAnsi="Arial" w:cs="Arial"/>
                <w:sz w:val="20"/>
                <w:szCs w:val="20"/>
                <w:lang w:val="en-GB"/>
              </w:rPr>
            </w:pPr>
            <w:r w:rsidRPr="004A4FF8">
              <w:rPr>
                <w:rFonts w:ascii="Arial" w:hAnsi="Arial" w:cs="Arial"/>
                <w:sz w:val="20"/>
                <w:szCs w:val="20"/>
                <w:lang w:val="en-GB"/>
              </w:rPr>
              <w:t xml:space="preserve">As the book systematically introduces some of the supreme concepts in deep learning--including </w:t>
            </w:r>
            <w:proofErr w:type="spellStart"/>
            <w:r w:rsidRPr="004A4FF8">
              <w:rPr>
                <w:rFonts w:ascii="Arial" w:hAnsi="Arial" w:cs="Arial"/>
                <w:sz w:val="20"/>
                <w:szCs w:val="20"/>
                <w:lang w:val="en-GB"/>
              </w:rPr>
              <w:t>neuroevolution</w:t>
            </w:r>
            <w:proofErr w:type="spellEnd"/>
            <w:r w:rsidRPr="004A4FF8">
              <w:rPr>
                <w:rFonts w:ascii="Arial" w:hAnsi="Arial" w:cs="Arial"/>
                <w:sz w:val="20"/>
                <w:szCs w:val="20"/>
                <w:lang w:val="en-GB"/>
              </w:rPr>
              <w:t>, spiking neural networks, capsule networks and quantum machine learning, it seems reliable on a scientific plane. The explanations in it agree with existing literature, and technical details, real-world examples and ethical considerations all help make it even more reliable.</w:t>
            </w:r>
          </w:p>
          <w:p w14:paraId="5015FF06" w14:textId="77777777" w:rsidR="000C109A" w:rsidRPr="004A4FF8" w:rsidRDefault="000C109A" w:rsidP="000C109A">
            <w:pPr>
              <w:pStyle w:val="ListParagraph"/>
              <w:rPr>
                <w:rFonts w:ascii="Arial" w:hAnsi="Arial" w:cs="Arial"/>
                <w:sz w:val="20"/>
                <w:szCs w:val="20"/>
                <w:lang w:val="en-GB"/>
              </w:rPr>
            </w:pPr>
            <w:r w:rsidRPr="004A4FF8">
              <w:rPr>
                <w:rFonts w:ascii="Arial" w:hAnsi="Arial" w:cs="Arial"/>
                <w:sz w:val="20"/>
                <w:szCs w:val="20"/>
                <w:lang w:val="en-GB"/>
              </w:rPr>
              <w:t>However, if we were looking for something conclusive in terms of the mathematical foundations, experimental outcomes etc we would have to delve deeper into these areas. Additionally, systematic comparisons of conventional vs. unconventional architectures and practical challenge examples would really up its scientific grade. Where necessary, review of specific sections can increase confidence for readers by clarification as well validation of the claims.</w:t>
            </w:r>
          </w:p>
          <w:p w14:paraId="2B5A7721" w14:textId="77777777" w:rsidR="00F1171E" w:rsidRPr="004A4FF8" w:rsidRDefault="00F1171E" w:rsidP="007222C8">
            <w:pPr>
              <w:pStyle w:val="ListParagraph"/>
              <w:ind w:left="0"/>
              <w:rPr>
                <w:rFonts w:ascii="Arial" w:hAnsi="Arial" w:cs="Arial"/>
                <w:sz w:val="20"/>
                <w:szCs w:val="20"/>
                <w:lang w:val="en-GB"/>
              </w:rPr>
            </w:pPr>
          </w:p>
        </w:tc>
        <w:tc>
          <w:tcPr>
            <w:tcW w:w="1523" w:type="pct"/>
          </w:tcPr>
          <w:p w14:paraId="4898F764" w14:textId="77777777" w:rsidR="00F1171E" w:rsidRPr="004A4FF8" w:rsidRDefault="00F1171E" w:rsidP="007222C8">
            <w:pPr>
              <w:pStyle w:val="Heading2"/>
              <w:jc w:val="left"/>
              <w:rPr>
                <w:rFonts w:ascii="Arial" w:hAnsi="Arial" w:cs="Arial"/>
                <w:b w:val="0"/>
                <w:lang w:val="en-GB"/>
              </w:rPr>
            </w:pPr>
          </w:p>
        </w:tc>
      </w:tr>
      <w:tr w:rsidR="00F1171E" w:rsidRPr="004A4FF8" w14:paraId="73739464" w14:textId="77777777" w:rsidTr="007222C8">
        <w:trPr>
          <w:trHeight w:val="703"/>
        </w:trPr>
        <w:tc>
          <w:tcPr>
            <w:tcW w:w="1265" w:type="pct"/>
            <w:noWrap/>
          </w:tcPr>
          <w:p w14:paraId="7EFC02A2" w14:textId="59D1AE95" w:rsidR="00F1171E" w:rsidRPr="004A4FF8" w:rsidRDefault="00F1171E" w:rsidP="00BA0DF2">
            <w:pPr>
              <w:ind w:left="360"/>
              <w:rPr>
                <w:rFonts w:ascii="Arial" w:hAnsi="Arial" w:cs="Arial"/>
                <w:b/>
                <w:bCs/>
                <w:sz w:val="20"/>
                <w:szCs w:val="20"/>
                <w:lang w:val="en-GB"/>
              </w:rPr>
            </w:pPr>
            <w:r w:rsidRPr="004A4FF8">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649CAF69" w:rsidR="00F1171E" w:rsidRPr="004A4FF8" w:rsidRDefault="00BA0DF2" w:rsidP="007222C8">
            <w:pPr>
              <w:pStyle w:val="ListParagraph"/>
              <w:ind w:left="0"/>
              <w:rPr>
                <w:rFonts w:ascii="Arial" w:hAnsi="Arial" w:cs="Arial"/>
                <w:b/>
                <w:bCs/>
                <w:sz w:val="20"/>
                <w:szCs w:val="20"/>
                <w:lang w:val="en-GB"/>
              </w:rPr>
            </w:pPr>
            <w:r w:rsidRPr="004A4FF8">
              <w:rPr>
                <w:rFonts w:ascii="Arial" w:hAnsi="Arial" w:cs="Arial"/>
                <w:b/>
                <w:bCs/>
                <w:sz w:val="20"/>
                <w:szCs w:val="20"/>
                <w:lang w:val="en-GB"/>
              </w:rPr>
              <w:t>Yes</w:t>
            </w:r>
          </w:p>
        </w:tc>
        <w:tc>
          <w:tcPr>
            <w:tcW w:w="1523" w:type="pct"/>
          </w:tcPr>
          <w:p w14:paraId="40220055" w14:textId="77777777" w:rsidR="00F1171E" w:rsidRPr="004A4FF8" w:rsidRDefault="00F1171E" w:rsidP="007222C8">
            <w:pPr>
              <w:pStyle w:val="Heading2"/>
              <w:jc w:val="left"/>
              <w:rPr>
                <w:rFonts w:ascii="Arial" w:hAnsi="Arial" w:cs="Arial"/>
                <w:b w:val="0"/>
                <w:lang w:val="en-GB"/>
              </w:rPr>
            </w:pPr>
          </w:p>
        </w:tc>
      </w:tr>
      <w:tr w:rsidR="00F1171E" w:rsidRPr="004A4FF8" w14:paraId="73CC4A50" w14:textId="77777777" w:rsidTr="007222C8">
        <w:trPr>
          <w:trHeight w:val="386"/>
        </w:trPr>
        <w:tc>
          <w:tcPr>
            <w:tcW w:w="1265" w:type="pct"/>
            <w:noWrap/>
          </w:tcPr>
          <w:p w14:paraId="029CE8D0" w14:textId="77777777" w:rsidR="00F1171E" w:rsidRPr="004A4FF8" w:rsidRDefault="00F1171E" w:rsidP="007222C8">
            <w:pPr>
              <w:pStyle w:val="Heading2"/>
              <w:jc w:val="left"/>
              <w:rPr>
                <w:rFonts w:ascii="Arial" w:hAnsi="Arial" w:cs="Arial"/>
                <w:b w:val="0"/>
                <w:lang w:val="en-GB"/>
              </w:rPr>
            </w:pPr>
          </w:p>
          <w:p w14:paraId="589C16C7" w14:textId="77777777" w:rsidR="00F1171E" w:rsidRPr="004A4FF8" w:rsidRDefault="00F1171E" w:rsidP="007222C8">
            <w:pPr>
              <w:pStyle w:val="Heading2"/>
              <w:ind w:left="360"/>
              <w:jc w:val="left"/>
              <w:rPr>
                <w:rFonts w:ascii="Arial" w:hAnsi="Arial" w:cs="Arial"/>
                <w:bCs w:val="0"/>
                <w:lang w:val="en-GB"/>
              </w:rPr>
            </w:pPr>
            <w:r w:rsidRPr="004A4FF8">
              <w:rPr>
                <w:rFonts w:ascii="Arial" w:hAnsi="Arial" w:cs="Arial"/>
                <w:bCs w:val="0"/>
                <w:lang w:val="en-GB"/>
              </w:rPr>
              <w:t>Is the language/English quality of the article suitable for scholarly communications?</w:t>
            </w:r>
          </w:p>
          <w:p w14:paraId="7722B85E" w14:textId="77777777" w:rsidR="00F1171E" w:rsidRPr="004A4FF8" w:rsidRDefault="00F1171E" w:rsidP="007222C8">
            <w:pPr>
              <w:rPr>
                <w:rFonts w:ascii="Arial" w:hAnsi="Arial" w:cs="Arial"/>
                <w:sz w:val="20"/>
                <w:szCs w:val="20"/>
                <w:lang w:val="en-GB"/>
              </w:rPr>
            </w:pPr>
          </w:p>
        </w:tc>
        <w:tc>
          <w:tcPr>
            <w:tcW w:w="2212" w:type="pct"/>
          </w:tcPr>
          <w:p w14:paraId="0A07EA75" w14:textId="757FBCF1" w:rsidR="00F1171E" w:rsidRPr="004A4FF8" w:rsidRDefault="00BA0DF2" w:rsidP="007222C8">
            <w:pPr>
              <w:rPr>
                <w:rFonts w:ascii="Arial" w:hAnsi="Arial" w:cs="Arial"/>
                <w:sz w:val="20"/>
                <w:szCs w:val="20"/>
                <w:lang w:val="en-GB"/>
              </w:rPr>
            </w:pPr>
            <w:r w:rsidRPr="004A4FF8">
              <w:rPr>
                <w:rFonts w:ascii="Arial" w:hAnsi="Arial" w:cs="Arial"/>
                <w:sz w:val="20"/>
                <w:szCs w:val="20"/>
                <w:lang w:val="en-GB"/>
              </w:rPr>
              <w:t>Yes</w:t>
            </w:r>
          </w:p>
          <w:p w14:paraId="297F52DB" w14:textId="5773B399" w:rsidR="00F1171E" w:rsidRPr="004A4FF8" w:rsidRDefault="00F1171E" w:rsidP="007222C8">
            <w:pPr>
              <w:rPr>
                <w:rFonts w:ascii="Arial" w:hAnsi="Arial" w:cs="Arial"/>
                <w:sz w:val="20"/>
                <w:szCs w:val="20"/>
                <w:lang w:val="en-GB"/>
              </w:rPr>
            </w:pPr>
          </w:p>
          <w:p w14:paraId="149A6CEF" w14:textId="77777777" w:rsidR="00F1171E" w:rsidRPr="004A4FF8" w:rsidRDefault="00F1171E" w:rsidP="007222C8">
            <w:pPr>
              <w:rPr>
                <w:rFonts w:ascii="Arial" w:hAnsi="Arial" w:cs="Arial"/>
                <w:sz w:val="20"/>
                <w:szCs w:val="20"/>
                <w:lang w:val="en-GB"/>
              </w:rPr>
            </w:pPr>
          </w:p>
        </w:tc>
        <w:tc>
          <w:tcPr>
            <w:tcW w:w="1523" w:type="pct"/>
          </w:tcPr>
          <w:p w14:paraId="0351CA58" w14:textId="77777777" w:rsidR="00F1171E" w:rsidRPr="004A4FF8" w:rsidRDefault="00F1171E" w:rsidP="007222C8">
            <w:pPr>
              <w:rPr>
                <w:rFonts w:ascii="Arial" w:hAnsi="Arial" w:cs="Arial"/>
                <w:sz w:val="20"/>
                <w:szCs w:val="20"/>
                <w:lang w:val="en-GB"/>
              </w:rPr>
            </w:pPr>
          </w:p>
        </w:tc>
      </w:tr>
      <w:tr w:rsidR="00F1171E" w:rsidRPr="004A4FF8" w14:paraId="20A16C0C" w14:textId="77777777" w:rsidTr="007222C8">
        <w:trPr>
          <w:trHeight w:val="1178"/>
        </w:trPr>
        <w:tc>
          <w:tcPr>
            <w:tcW w:w="1265" w:type="pct"/>
            <w:noWrap/>
          </w:tcPr>
          <w:p w14:paraId="7F4BCFAE" w14:textId="77777777" w:rsidR="00F1171E" w:rsidRPr="004A4FF8" w:rsidRDefault="00F1171E" w:rsidP="007222C8">
            <w:pPr>
              <w:pStyle w:val="Heading2"/>
              <w:jc w:val="left"/>
              <w:rPr>
                <w:rFonts w:ascii="Arial" w:hAnsi="Arial" w:cs="Arial"/>
                <w:b w:val="0"/>
                <w:bCs w:val="0"/>
                <w:lang w:val="en-GB"/>
              </w:rPr>
            </w:pPr>
            <w:r w:rsidRPr="004A4FF8">
              <w:rPr>
                <w:rFonts w:ascii="Arial" w:hAnsi="Arial" w:cs="Arial"/>
                <w:bCs w:val="0"/>
                <w:u w:val="single"/>
                <w:lang w:val="en-GB"/>
              </w:rPr>
              <w:t>Optional/General</w:t>
            </w:r>
            <w:r w:rsidRPr="004A4FF8">
              <w:rPr>
                <w:rFonts w:ascii="Arial" w:hAnsi="Arial" w:cs="Arial"/>
                <w:bCs w:val="0"/>
                <w:lang w:val="en-GB"/>
              </w:rPr>
              <w:t xml:space="preserve"> </w:t>
            </w:r>
            <w:r w:rsidRPr="004A4FF8">
              <w:rPr>
                <w:rFonts w:ascii="Arial" w:hAnsi="Arial" w:cs="Arial"/>
                <w:b w:val="0"/>
                <w:bCs w:val="0"/>
                <w:lang w:val="en-GB"/>
              </w:rPr>
              <w:t>comments</w:t>
            </w:r>
          </w:p>
          <w:p w14:paraId="1A6B3748" w14:textId="77777777" w:rsidR="00F1171E" w:rsidRPr="004A4FF8" w:rsidRDefault="00F1171E" w:rsidP="007222C8">
            <w:pPr>
              <w:pStyle w:val="Heading2"/>
              <w:jc w:val="left"/>
              <w:rPr>
                <w:rFonts w:ascii="Arial" w:hAnsi="Arial" w:cs="Arial"/>
                <w:b w:val="0"/>
                <w:lang w:val="en-GB"/>
              </w:rPr>
            </w:pPr>
          </w:p>
        </w:tc>
        <w:tc>
          <w:tcPr>
            <w:tcW w:w="2212" w:type="pct"/>
          </w:tcPr>
          <w:p w14:paraId="1E347C61" w14:textId="77777777" w:rsidR="00F1171E" w:rsidRPr="004A4FF8" w:rsidRDefault="00F1171E" w:rsidP="007222C8">
            <w:pPr>
              <w:rPr>
                <w:rFonts w:ascii="Arial" w:hAnsi="Arial" w:cs="Arial"/>
                <w:sz w:val="20"/>
                <w:szCs w:val="20"/>
                <w:lang w:val="en-GB"/>
              </w:rPr>
            </w:pPr>
          </w:p>
          <w:p w14:paraId="5E946A0E" w14:textId="77777777" w:rsidR="00F1171E" w:rsidRPr="004A4FF8" w:rsidRDefault="00F1171E" w:rsidP="007222C8">
            <w:pPr>
              <w:rPr>
                <w:rFonts w:ascii="Arial" w:hAnsi="Arial" w:cs="Arial"/>
                <w:sz w:val="20"/>
                <w:szCs w:val="20"/>
                <w:lang w:val="en-GB"/>
              </w:rPr>
            </w:pPr>
          </w:p>
          <w:p w14:paraId="7EB58C99" w14:textId="77777777" w:rsidR="00F1171E" w:rsidRPr="004A4FF8" w:rsidRDefault="00F1171E" w:rsidP="007222C8">
            <w:pPr>
              <w:rPr>
                <w:rFonts w:ascii="Arial" w:hAnsi="Arial" w:cs="Arial"/>
                <w:sz w:val="20"/>
                <w:szCs w:val="20"/>
                <w:lang w:val="en-GB"/>
              </w:rPr>
            </w:pPr>
          </w:p>
          <w:p w14:paraId="15DFD0E8" w14:textId="77777777" w:rsidR="00F1171E" w:rsidRPr="004A4FF8" w:rsidRDefault="00F1171E" w:rsidP="007222C8">
            <w:pPr>
              <w:rPr>
                <w:rFonts w:ascii="Arial" w:hAnsi="Arial" w:cs="Arial"/>
                <w:sz w:val="20"/>
                <w:szCs w:val="20"/>
                <w:lang w:val="en-GB"/>
              </w:rPr>
            </w:pPr>
          </w:p>
        </w:tc>
        <w:tc>
          <w:tcPr>
            <w:tcW w:w="1523" w:type="pct"/>
          </w:tcPr>
          <w:p w14:paraId="465E098E" w14:textId="77777777" w:rsidR="00F1171E" w:rsidRPr="004A4FF8" w:rsidRDefault="00F1171E" w:rsidP="007222C8">
            <w:pPr>
              <w:rPr>
                <w:rFonts w:ascii="Arial" w:hAnsi="Arial" w:cs="Arial"/>
                <w:sz w:val="20"/>
                <w:szCs w:val="20"/>
                <w:lang w:val="en-GB"/>
              </w:rPr>
            </w:pPr>
          </w:p>
        </w:tc>
      </w:tr>
    </w:tbl>
    <w:p w14:paraId="0821307F" w14:textId="77777777" w:rsidR="00F1171E" w:rsidRPr="004A4FF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A4FF8"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4A4FF8" w:rsidRDefault="00F1171E" w:rsidP="007222C8">
            <w:pPr>
              <w:pStyle w:val="NormalWeb"/>
              <w:spacing w:before="0" w:beforeAutospacing="0" w:after="0" w:afterAutospacing="0"/>
              <w:rPr>
                <w:rFonts w:ascii="Arial" w:hAnsi="Arial" w:cs="Arial"/>
                <w:b/>
                <w:sz w:val="20"/>
                <w:szCs w:val="20"/>
                <w:u w:val="single"/>
                <w:lang w:val="en-GB"/>
              </w:rPr>
            </w:pPr>
            <w:r w:rsidRPr="004A4FF8">
              <w:rPr>
                <w:rFonts w:ascii="Arial" w:hAnsi="Arial" w:cs="Arial"/>
                <w:b/>
                <w:sz w:val="20"/>
                <w:szCs w:val="20"/>
                <w:highlight w:val="yellow"/>
                <w:u w:val="single"/>
                <w:lang w:val="en-GB"/>
              </w:rPr>
              <w:t>PART  2:</w:t>
            </w:r>
            <w:r w:rsidRPr="004A4FF8">
              <w:rPr>
                <w:rFonts w:ascii="Arial" w:hAnsi="Arial" w:cs="Arial"/>
                <w:b/>
                <w:sz w:val="20"/>
                <w:szCs w:val="20"/>
                <w:u w:val="single"/>
                <w:lang w:val="en-GB"/>
              </w:rPr>
              <w:t xml:space="preserve"> </w:t>
            </w:r>
          </w:p>
          <w:p w14:paraId="5B767407" w14:textId="77777777" w:rsidR="00F1171E" w:rsidRPr="004A4FF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A4FF8"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4A4FF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4A4FF8" w:rsidRDefault="00F1171E" w:rsidP="007222C8">
            <w:pPr>
              <w:pStyle w:val="Heading2"/>
              <w:jc w:val="left"/>
              <w:rPr>
                <w:rFonts w:ascii="Arial" w:hAnsi="Arial" w:cs="Arial"/>
                <w:lang w:val="en-GB"/>
              </w:rPr>
            </w:pPr>
            <w:r w:rsidRPr="004A4FF8">
              <w:rPr>
                <w:rFonts w:ascii="Arial" w:hAnsi="Arial" w:cs="Arial"/>
                <w:lang w:val="en-GB"/>
              </w:rPr>
              <w:t>Reviewer’s comment</w:t>
            </w:r>
          </w:p>
        </w:tc>
        <w:tc>
          <w:tcPr>
            <w:tcW w:w="1342" w:type="pct"/>
            <w:shd w:val="clear" w:color="auto" w:fill="auto"/>
          </w:tcPr>
          <w:p w14:paraId="6F48B50B" w14:textId="77777777" w:rsidR="00F1171E" w:rsidRPr="004A4FF8" w:rsidRDefault="00F1171E" w:rsidP="007222C8">
            <w:pPr>
              <w:pStyle w:val="Heading2"/>
              <w:jc w:val="left"/>
              <w:rPr>
                <w:rFonts w:ascii="Arial" w:hAnsi="Arial" w:cs="Arial"/>
                <w:b w:val="0"/>
                <w:lang w:val="en-GB"/>
              </w:rPr>
            </w:pPr>
            <w:r w:rsidRPr="004A4FF8">
              <w:rPr>
                <w:rFonts w:ascii="Arial" w:hAnsi="Arial" w:cs="Arial"/>
                <w:lang w:val="en-GB"/>
              </w:rPr>
              <w:t>Author’s comment</w:t>
            </w:r>
            <w:r w:rsidRPr="004A4FF8">
              <w:rPr>
                <w:rFonts w:ascii="Arial" w:hAnsi="Arial" w:cs="Arial"/>
                <w:b w:val="0"/>
                <w:lang w:val="en-GB"/>
              </w:rPr>
              <w:t xml:space="preserve"> </w:t>
            </w:r>
            <w:r w:rsidRPr="004A4FF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A4FF8"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4A4FF8" w:rsidRDefault="00F1171E" w:rsidP="007222C8">
            <w:pPr>
              <w:pStyle w:val="NormalWeb"/>
              <w:spacing w:before="0" w:beforeAutospacing="0" w:after="0" w:afterAutospacing="0"/>
              <w:rPr>
                <w:rFonts w:ascii="Arial" w:hAnsi="Arial" w:cs="Arial"/>
                <w:b/>
                <w:sz w:val="20"/>
                <w:szCs w:val="20"/>
                <w:lang w:val="en-GB"/>
              </w:rPr>
            </w:pPr>
            <w:r w:rsidRPr="004A4FF8">
              <w:rPr>
                <w:rFonts w:ascii="Arial" w:hAnsi="Arial" w:cs="Arial"/>
                <w:b/>
                <w:sz w:val="20"/>
                <w:szCs w:val="20"/>
                <w:lang w:val="en-GB"/>
              </w:rPr>
              <w:t xml:space="preserve">Are there ethical issues in this manuscript? </w:t>
            </w:r>
          </w:p>
          <w:p w14:paraId="6034B476" w14:textId="77777777" w:rsidR="00F1171E" w:rsidRPr="004A4FF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4A4FF8" w:rsidRDefault="00F1171E" w:rsidP="007222C8">
            <w:pPr>
              <w:pStyle w:val="NormalWeb"/>
              <w:spacing w:before="0" w:beforeAutospacing="0" w:after="0" w:afterAutospacing="0"/>
              <w:rPr>
                <w:rFonts w:ascii="Arial" w:hAnsi="Arial" w:cs="Arial"/>
                <w:i/>
                <w:iCs/>
                <w:sz w:val="20"/>
                <w:szCs w:val="20"/>
                <w:u w:val="single"/>
                <w:lang w:val="en-GB"/>
              </w:rPr>
            </w:pPr>
            <w:r w:rsidRPr="004A4FF8">
              <w:rPr>
                <w:rFonts w:ascii="Arial" w:hAnsi="Arial" w:cs="Arial"/>
                <w:i/>
                <w:iCs/>
                <w:sz w:val="20"/>
                <w:szCs w:val="20"/>
                <w:u w:val="single"/>
                <w:lang w:val="en-GB"/>
              </w:rPr>
              <w:t xml:space="preserve">(If yes, </w:t>
            </w:r>
            <w:proofErr w:type="gramStart"/>
            <w:r w:rsidRPr="004A4FF8">
              <w:rPr>
                <w:rFonts w:ascii="Arial" w:hAnsi="Arial" w:cs="Arial"/>
                <w:i/>
                <w:iCs/>
                <w:sz w:val="20"/>
                <w:szCs w:val="20"/>
                <w:u w:val="single"/>
                <w:lang w:val="en-GB"/>
              </w:rPr>
              <w:t>Kindly</w:t>
            </w:r>
            <w:proofErr w:type="gramEnd"/>
            <w:r w:rsidRPr="004A4FF8">
              <w:rPr>
                <w:rFonts w:ascii="Arial" w:hAnsi="Arial" w:cs="Arial"/>
                <w:i/>
                <w:iCs/>
                <w:sz w:val="20"/>
                <w:szCs w:val="20"/>
                <w:u w:val="single"/>
                <w:lang w:val="en-GB"/>
              </w:rPr>
              <w:t xml:space="preserve"> please write down the ethical issues here in detail)</w:t>
            </w:r>
          </w:p>
          <w:p w14:paraId="7B654B67" w14:textId="08E85BB4" w:rsidR="00F1171E" w:rsidRPr="004A4FF8"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4A4FF8" w:rsidRDefault="00F1171E" w:rsidP="007222C8">
            <w:pPr>
              <w:rPr>
                <w:rFonts w:ascii="Arial" w:eastAsia="Arial Unicode MS" w:hAnsi="Arial" w:cs="Arial"/>
                <w:sz w:val="20"/>
                <w:szCs w:val="20"/>
                <w:lang w:val="en-GB"/>
              </w:rPr>
            </w:pPr>
          </w:p>
          <w:p w14:paraId="4A981594" w14:textId="77777777" w:rsidR="00F1171E" w:rsidRPr="004A4FF8" w:rsidRDefault="00F1171E" w:rsidP="007222C8">
            <w:pPr>
              <w:rPr>
                <w:rFonts w:ascii="Arial" w:eastAsia="Arial Unicode MS" w:hAnsi="Arial" w:cs="Arial"/>
                <w:sz w:val="20"/>
                <w:szCs w:val="20"/>
                <w:lang w:val="en-GB"/>
              </w:rPr>
            </w:pPr>
          </w:p>
          <w:p w14:paraId="4780A682" w14:textId="77777777" w:rsidR="00F1171E" w:rsidRPr="004A4FF8" w:rsidRDefault="00F1171E" w:rsidP="007222C8">
            <w:pPr>
              <w:rPr>
                <w:rFonts w:ascii="Arial" w:eastAsia="Arial Unicode MS" w:hAnsi="Arial" w:cs="Arial"/>
                <w:sz w:val="20"/>
                <w:szCs w:val="20"/>
                <w:lang w:val="en-GB"/>
              </w:rPr>
            </w:pPr>
          </w:p>
          <w:p w14:paraId="2D80979A" w14:textId="77777777" w:rsidR="00F1171E" w:rsidRPr="004A4FF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B47C4C7" w14:textId="77777777" w:rsidR="004A4FF8" w:rsidRPr="0033714B" w:rsidRDefault="004A4FF8" w:rsidP="004A4FF8">
      <w:pPr>
        <w:pStyle w:val="Affiliation"/>
        <w:spacing w:after="0" w:line="240" w:lineRule="auto"/>
        <w:jc w:val="left"/>
        <w:rPr>
          <w:rFonts w:ascii="Arial" w:hAnsi="Arial" w:cs="Arial"/>
          <w:b/>
          <w:u w:val="single"/>
        </w:rPr>
      </w:pPr>
      <w:r w:rsidRPr="0033714B">
        <w:rPr>
          <w:rFonts w:ascii="Arial" w:hAnsi="Arial" w:cs="Arial"/>
          <w:b/>
          <w:u w:val="single"/>
        </w:rPr>
        <w:t>Reviewer details:</w:t>
      </w:r>
    </w:p>
    <w:p w14:paraId="7B54D5A4" w14:textId="77777777" w:rsidR="004A4FF8" w:rsidRPr="0033714B" w:rsidRDefault="004A4FF8" w:rsidP="004A4FF8">
      <w:pPr>
        <w:pStyle w:val="Affiliation"/>
        <w:spacing w:after="0" w:line="240" w:lineRule="auto"/>
        <w:jc w:val="left"/>
        <w:rPr>
          <w:rFonts w:ascii="Arial" w:hAnsi="Arial" w:cs="Arial"/>
          <w:b/>
        </w:rPr>
      </w:pPr>
      <w:r w:rsidRPr="0033714B">
        <w:rPr>
          <w:rFonts w:ascii="Arial" w:hAnsi="Arial" w:cs="Arial"/>
          <w:b/>
          <w:color w:val="000000"/>
        </w:rPr>
        <w:t xml:space="preserve">Joseph </w:t>
      </w:r>
      <w:proofErr w:type="spellStart"/>
      <w:r w:rsidRPr="0033714B">
        <w:rPr>
          <w:rFonts w:ascii="Arial" w:hAnsi="Arial" w:cs="Arial"/>
          <w:b/>
          <w:color w:val="000000"/>
        </w:rPr>
        <w:t>Chukwunweike</w:t>
      </w:r>
      <w:proofErr w:type="spellEnd"/>
      <w:r w:rsidRPr="0033714B">
        <w:rPr>
          <w:rFonts w:ascii="Arial" w:hAnsi="Arial" w:cs="Arial"/>
          <w:b/>
          <w:color w:val="000000"/>
        </w:rPr>
        <w:t>, UK</w:t>
      </w:r>
    </w:p>
    <w:p w14:paraId="1459777D" w14:textId="77777777" w:rsidR="004A4FF8" w:rsidRPr="004A4FF8" w:rsidRDefault="004A4FF8">
      <w:pPr>
        <w:rPr>
          <w:rFonts w:ascii="Arial" w:hAnsi="Arial" w:cs="Arial"/>
          <w:b/>
          <w:sz w:val="20"/>
          <w:szCs w:val="20"/>
          <w:lang w:val="en-GB"/>
        </w:rPr>
      </w:pPr>
    </w:p>
    <w:sectPr w:rsidR="004A4FF8" w:rsidRPr="004A4FF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95863" w14:textId="77777777" w:rsidR="007C7E36" w:rsidRPr="0000007A" w:rsidRDefault="007C7E36" w:rsidP="0099583E">
      <w:r>
        <w:separator/>
      </w:r>
    </w:p>
  </w:endnote>
  <w:endnote w:type="continuationSeparator" w:id="0">
    <w:p w14:paraId="13535ED2" w14:textId="77777777" w:rsidR="007C7E36" w:rsidRPr="0000007A" w:rsidRDefault="007C7E3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4BFE2" w14:textId="77777777" w:rsidR="007C7E36" w:rsidRPr="0000007A" w:rsidRDefault="007C7E36" w:rsidP="0099583E">
      <w:r>
        <w:separator/>
      </w:r>
    </w:p>
  </w:footnote>
  <w:footnote w:type="continuationSeparator" w:id="0">
    <w:p w14:paraId="50E1E6EA" w14:textId="77777777" w:rsidR="007C7E36" w:rsidRPr="0000007A" w:rsidRDefault="007C7E3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72C4ADE"/>
    <w:multiLevelType w:val="hybridMultilevel"/>
    <w:tmpl w:val="6194F8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1424671">
    <w:abstractNumId w:val="3"/>
  </w:num>
  <w:num w:numId="2" w16cid:durableId="1436096979">
    <w:abstractNumId w:val="6"/>
  </w:num>
  <w:num w:numId="3" w16cid:durableId="1296526526">
    <w:abstractNumId w:val="5"/>
  </w:num>
  <w:num w:numId="4" w16cid:durableId="1894150185">
    <w:abstractNumId w:val="7"/>
  </w:num>
  <w:num w:numId="5" w16cid:durableId="2040691883">
    <w:abstractNumId w:val="4"/>
  </w:num>
  <w:num w:numId="6" w16cid:durableId="784159920">
    <w:abstractNumId w:val="0"/>
  </w:num>
  <w:num w:numId="7" w16cid:durableId="1664580517">
    <w:abstractNumId w:val="1"/>
  </w:num>
  <w:num w:numId="8" w16cid:durableId="2014381257">
    <w:abstractNumId w:val="9"/>
  </w:num>
  <w:num w:numId="9" w16cid:durableId="683096161">
    <w:abstractNumId w:val="8"/>
  </w:num>
  <w:num w:numId="10" w16cid:durableId="1379620652">
    <w:abstractNumId w:val="2"/>
  </w:num>
  <w:num w:numId="11" w16cid:durableId="6752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109A"/>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1B20"/>
    <w:rsid w:val="003E746A"/>
    <w:rsid w:val="00401C12"/>
    <w:rsid w:val="0041302D"/>
    <w:rsid w:val="00421DBF"/>
    <w:rsid w:val="0042465A"/>
    <w:rsid w:val="0043294C"/>
    <w:rsid w:val="00435B36"/>
    <w:rsid w:val="00442B24"/>
    <w:rsid w:val="004430CD"/>
    <w:rsid w:val="0044519B"/>
    <w:rsid w:val="00452F40"/>
    <w:rsid w:val="00457AB1"/>
    <w:rsid w:val="00457BC0"/>
    <w:rsid w:val="00461309"/>
    <w:rsid w:val="00462996"/>
    <w:rsid w:val="00474129"/>
    <w:rsid w:val="00477844"/>
    <w:rsid w:val="004847FF"/>
    <w:rsid w:val="00495DBB"/>
    <w:rsid w:val="004A4FF8"/>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0715"/>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658D"/>
    <w:rsid w:val="00766889"/>
    <w:rsid w:val="00766A0D"/>
    <w:rsid w:val="00767F8C"/>
    <w:rsid w:val="00780B67"/>
    <w:rsid w:val="00781570"/>
    <w:rsid w:val="00781D07"/>
    <w:rsid w:val="007A62F8"/>
    <w:rsid w:val="007B1099"/>
    <w:rsid w:val="007B54A4"/>
    <w:rsid w:val="007C6CDF"/>
    <w:rsid w:val="007C7E36"/>
    <w:rsid w:val="007D0246"/>
    <w:rsid w:val="007F5873"/>
    <w:rsid w:val="008126B7"/>
    <w:rsid w:val="00815F94"/>
    <w:rsid w:val="008224E2"/>
    <w:rsid w:val="00825DC9"/>
    <w:rsid w:val="0082676D"/>
    <w:rsid w:val="008324FC"/>
    <w:rsid w:val="00836E1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07FA9"/>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3FBB"/>
    <w:rsid w:val="009E13C3"/>
    <w:rsid w:val="009E3EC6"/>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4556"/>
    <w:rsid w:val="00B03A45"/>
    <w:rsid w:val="00B2236C"/>
    <w:rsid w:val="00B22FE6"/>
    <w:rsid w:val="00B3033D"/>
    <w:rsid w:val="00B334D9"/>
    <w:rsid w:val="00B53059"/>
    <w:rsid w:val="00B562D2"/>
    <w:rsid w:val="00B62087"/>
    <w:rsid w:val="00B62F41"/>
    <w:rsid w:val="00B63782"/>
    <w:rsid w:val="00B66599"/>
    <w:rsid w:val="00B760E1"/>
    <w:rsid w:val="00B82FFC"/>
    <w:rsid w:val="00BA0DF2"/>
    <w:rsid w:val="00BA1AB3"/>
    <w:rsid w:val="00BA55B7"/>
    <w:rsid w:val="00BA6421"/>
    <w:rsid w:val="00BB21AB"/>
    <w:rsid w:val="00BB4FEC"/>
    <w:rsid w:val="00BC402F"/>
    <w:rsid w:val="00BD0DF5"/>
    <w:rsid w:val="00BD4774"/>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74CB"/>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4DBC"/>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2C3E"/>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4A4FF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20693582">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4674746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9865169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2842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Pages>
  <Words>683</Words>
  <Characters>3895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4569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2025-03-26T10:09:00Z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