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C46D1E" w14:paraId="1643A4CA" w14:textId="77777777" w:rsidTr="00C46D1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46D1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46D1E" w14:paraId="127EAD7E" w14:textId="77777777" w:rsidTr="00C46D1E">
        <w:trPr>
          <w:trHeight w:val="413"/>
        </w:trPr>
        <w:tc>
          <w:tcPr>
            <w:tcW w:w="1250" w:type="pct"/>
          </w:tcPr>
          <w:p w14:paraId="3C159AA5" w14:textId="77777777" w:rsidR="0000007A" w:rsidRPr="00C46D1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46D1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12D295C" w:rsidR="0000007A" w:rsidRPr="00C46D1E" w:rsidRDefault="00CA6F2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tgtFrame="_blank" w:history="1">
              <w:r w:rsidRPr="00C46D1E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New Advances in Business, Management and Economics</w:t>
              </w:r>
            </w:hyperlink>
          </w:p>
        </w:tc>
      </w:tr>
      <w:tr w:rsidR="0000007A" w:rsidRPr="00C46D1E" w14:paraId="73C90375" w14:textId="77777777" w:rsidTr="00C46D1E">
        <w:trPr>
          <w:trHeight w:val="290"/>
        </w:trPr>
        <w:tc>
          <w:tcPr>
            <w:tcW w:w="1250" w:type="pct"/>
          </w:tcPr>
          <w:p w14:paraId="20D28135" w14:textId="77777777" w:rsidR="0000007A" w:rsidRPr="00C46D1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2D2F45F" w:rsidR="0000007A" w:rsidRPr="00C46D1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46D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46D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46D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84D35" w:rsidRPr="00C46D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5193</w:t>
            </w:r>
          </w:p>
        </w:tc>
      </w:tr>
      <w:tr w:rsidR="0000007A" w:rsidRPr="00C46D1E" w14:paraId="05B60576" w14:textId="77777777" w:rsidTr="00C46D1E">
        <w:trPr>
          <w:trHeight w:val="331"/>
        </w:trPr>
        <w:tc>
          <w:tcPr>
            <w:tcW w:w="1250" w:type="pct"/>
          </w:tcPr>
          <w:p w14:paraId="0196A627" w14:textId="77777777" w:rsidR="0000007A" w:rsidRPr="00C46D1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D38B6A8" w:rsidR="0000007A" w:rsidRPr="00C46D1E" w:rsidRDefault="00526A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46D1E">
              <w:rPr>
                <w:rFonts w:ascii="Arial" w:hAnsi="Arial" w:cs="Arial"/>
                <w:b/>
                <w:sz w:val="20"/>
                <w:szCs w:val="20"/>
                <w:lang w:val="en-GB"/>
              </w:rPr>
              <w:t>Developing Decision Model by Mining Historical Prices Data of Infosys for Stock Market Prediction</w:t>
            </w:r>
          </w:p>
        </w:tc>
      </w:tr>
      <w:tr w:rsidR="00CF0BBB" w:rsidRPr="00C46D1E" w14:paraId="6D508B1C" w14:textId="77777777" w:rsidTr="00C46D1E">
        <w:trPr>
          <w:trHeight w:val="332"/>
        </w:trPr>
        <w:tc>
          <w:tcPr>
            <w:tcW w:w="1250" w:type="pct"/>
          </w:tcPr>
          <w:p w14:paraId="32FC28F7" w14:textId="77777777" w:rsidR="00CF0BBB" w:rsidRPr="00C46D1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8499BB9" w:rsidR="00CF0BBB" w:rsidRPr="00C46D1E" w:rsidRDefault="00526A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46D1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C46D1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46D1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46D1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46D1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46D1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46D1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46D1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46D1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46D1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EE7C225" w:rsidR="00E03C32" w:rsidRDefault="00526A8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26A8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Computer Sciences and Engineering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526A8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Volume-4, Issue-10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2016</w:t>
                  </w:r>
                  <w:r w:rsidR="00203E2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Page-92-97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C4368CA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550082" w:rsidRPr="00550082">
                    <w:t xml:space="preserve"> </w:t>
                  </w:r>
                  <w:hyperlink r:id="rId8" w:history="1">
                    <w:r w:rsidR="00550082" w:rsidRPr="007D5A3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https://www.ijcseonline.org/pub_paper/13-IJCSE-01844.pdf</w:t>
                    </w:r>
                  </w:hyperlink>
                  <w:r w:rsidR="0055008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46D1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46D1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46D1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46D1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6D1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46D1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46D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46D1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6D1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46D1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6D1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46D1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46D1E">
              <w:rPr>
                <w:rFonts w:ascii="Arial" w:hAnsi="Arial" w:cs="Arial"/>
                <w:lang w:val="en-GB"/>
              </w:rPr>
              <w:t>Author’s Feedback</w:t>
            </w:r>
            <w:r w:rsidRPr="00C46D1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46D1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46D1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46D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46D1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76D84D1" w:rsidR="00F1171E" w:rsidRPr="00C46D1E" w:rsidRDefault="008B19B0" w:rsidP="00A654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sz w:val="20"/>
                <w:szCs w:val="20"/>
                <w:lang w:val="en-GB"/>
              </w:rPr>
              <w:t>This manuscript presents a valuable contribution to the field of stock market prediction by developing a decision model based on historical price data. Given the increasing reliance on data-driven approaches in financial markets, this study offers insights that could benefit both academic researchers and industry professionals.</w:t>
            </w:r>
          </w:p>
        </w:tc>
        <w:tc>
          <w:tcPr>
            <w:tcW w:w="1523" w:type="pct"/>
          </w:tcPr>
          <w:p w14:paraId="462A339C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6D1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46D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46D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A6D4874" w14:textId="1D613040" w:rsidR="008B19B0" w:rsidRPr="00C46D1E" w:rsidRDefault="008B19B0" w:rsidP="008B19B0">
            <w:pPr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The current title, "Developing a Decision Model for Stock Market Prediction using Historical Price Data of Infosys", is descriptive but could be more concise and engaging. A suggested alternative title could be</w:t>
            </w:r>
            <w:r w:rsidR="00D751AB" w:rsidRPr="00C46D1E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D81437F" w14:textId="5587F3AA" w:rsidR="008B19B0" w:rsidRPr="00C46D1E" w:rsidRDefault="00D751AB" w:rsidP="008B19B0">
            <w:pPr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(</w:t>
            </w:r>
            <w:r w:rsidR="008B19B0" w:rsidRPr="00C46D1E">
              <w:rPr>
                <w:rFonts w:ascii="Arial" w:hAnsi="Arial" w:cs="Arial"/>
                <w:sz w:val="20"/>
                <w:szCs w:val="20"/>
              </w:rPr>
              <w:t>A Decision Model for Stock Market Prediction: Analyzing Infosys’ Historical Price Data</w:t>
            </w:r>
            <w:r w:rsidRPr="00C46D1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94AA9A7" w14:textId="77777777" w:rsidR="00F1171E" w:rsidRPr="00C46D1E" w:rsidRDefault="00F1171E" w:rsidP="00D751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6D1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46D1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46D1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13F7C47" w14:textId="31D14691" w:rsidR="008B19B0" w:rsidRPr="00C46D1E" w:rsidRDefault="008B19B0" w:rsidP="00D751AB">
            <w:pPr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The abstract effectively outlines the purpose of the study, methodology, and findings. However, it could be improved by</w:t>
            </w:r>
            <w:r w:rsidR="00D751AB" w:rsidRPr="00C46D1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Pr="00C46D1E">
              <w:rPr>
                <w:rFonts w:ascii="Arial" w:hAnsi="Arial" w:cs="Arial"/>
                <w:sz w:val="20"/>
                <w:szCs w:val="20"/>
              </w:rPr>
              <w:t>Including</w:t>
            </w:r>
            <w:proofErr w:type="gramEnd"/>
            <w:r w:rsidRPr="00C46D1E">
              <w:rPr>
                <w:rFonts w:ascii="Arial" w:hAnsi="Arial" w:cs="Arial"/>
                <w:sz w:val="20"/>
                <w:szCs w:val="20"/>
              </w:rPr>
              <w:t xml:space="preserve"> a brief mention of the dataset size and time period used for analysis.</w:t>
            </w:r>
            <w:r w:rsidR="00D751AB" w:rsidRPr="00C46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6D1E">
              <w:rPr>
                <w:rFonts w:ascii="Arial" w:hAnsi="Arial" w:cs="Arial"/>
                <w:sz w:val="20"/>
                <w:szCs w:val="20"/>
              </w:rPr>
              <w:t>Highlighting the key performance metrics used for model evaluation.</w:t>
            </w:r>
            <w:r w:rsidR="00D751AB" w:rsidRPr="00C46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6D1E">
              <w:rPr>
                <w:rFonts w:ascii="Arial" w:hAnsi="Arial" w:cs="Arial"/>
                <w:sz w:val="20"/>
                <w:szCs w:val="20"/>
              </w:rPr>
              <w:t>Providing a stronger concluding statement about the model’s effectiveness and potential applications.</w:t>
            </w:r>
          </w:p>
          <w:p w14:paraId="0FB7E83A" w14:textId="77777777" w:rsidR="00F1171E" w:rsidRPr="00C46D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6D1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46D1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46D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C1F2C93" w14:textId="1AE5E0B7" w:rsidR="008B19B0" w:rsidRPr="00C46D1E" w:rsidRDefault="008B19B0" w:rsidP="00D751AB">
            <w:pPr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The manuscript is scientifically sound, with a clear methodology and well-documented findings. However, the following aspects need improvement</w:t>
            </w:r>
            <w:r w:rsidR="00D751AB" w:rsidRPr="00C46D1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46D1E">
              <w:rPr>
                <w:rFonts w:ascii="Arial" w:hAnsi="Arial" w:cs="Arial"/>
                <w:sz w:val="20"/>
                <w:szCs w:val="20"/>
              </w:rPr>
              <w:t>Clarification on the assumptions made while developing the decision model.</w:t>
            </w:r>
            <w:r w:rsidR="00D751AB" w:rsidRPr="00C46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6D1E">
              <w:rPr>
                <w:rFonts w:ascii="Arial" w:hAnsi="Arial" w:cs="Arial"/>
                <w:sz w:val="20"/>
                <w:szCs w:val="20"/>
              </w:rPr>
              <w:t>More explanation on why certain modeling techniques were chosen over others.</w:t>
            </w:r>
            <w:r w:rsidR="00D751AB" w:rsidRPr="00C46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6D1E">
              <w:rPr>
                <w:rFonts w:ascii="Arial" w:hAnsi="Arial" w:cs="Arial"/>
                <w:sz w:val="20"/>
                <w:szCs w:val="20"/>
              </w:rPr>
              <w:t>Discussion of any potential biases or limitations in the dataset used.</w:t>
            </w:r>
          </w:p>
          <w:p w14:paraId="2B5A7721" w14:textId="77777777" w:rsidR="00F1171E" w:rsidRPr="00C46D1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6D1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46D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46D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46D1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06B96F9" w14:textId="5ED7E1F3" w:rsidR="008B19B0" w:rsidRPr="00C46D1E" w:rsidRDefault="008B19B0" w:rsidP="00D751AB">
            <w:pPr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The references are relevant, but some are slightly outdated. It would strengthen the manuscript to include more recent studies (from the past 3-5 years) on stock market prediction using machine learning or statistical models. Suggested areas for additional references</w:t>
            </w:r>
            <w:r w:rsidR="00D751AB" w:rsidRPr="00C46D1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46D1E">
              <w:rPr>
                <w:rFonts w:ascii="Arial" w:hAnsi="Arial" w:cs="Arial"/>
                <w:sz w:val="20"/>
                <w:szCs w:val="20"/>
              </w:rPr>
              <w:t>Recent advancements in financial time series forecasting</w:t>
            </w:r>
            <w:r w:rsidR="00D751AB" w:rsidRPr="00C46D1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46D1E">
              <w:rPr>
                <w:rFonts w:ascii="Arial" w:hAnsi="Arial" w:cs="Arial"/>
                <w:sz w:val="20"/>
                <w:szCs w:val="20"/>
              </w:rPr>
              <w:t>Comparisons between traditional statistical models and AI-based models for stock prediction.</w:t>
            </w:r>
          </w:p>
          <w:p w14:paraId="24FE0567" w14:textId="77777777" w:rsidR="00F1171E" w:rsidRPr="00C46D1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6D1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46D1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46D1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46D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B95E3D3" w14:textId="5D343CF5" w:rsidR="008B19B0" w:rsidRPr="00C46D1E" w:rsidRDefault="008B19B0" w:rsidP="00D751AB">
            <w:pPr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The manuscript is well-written and clear, but there are minor grammatical errors and wordiness in some sections. Consider the following</w:t>
            </w:r>
            <w:r w:rsidR="00D751AB" w:rsidRPr="00C46D1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46D1E">
              <w:rPr>
                <w:rFonts w:ascii="Arial" w:hAnsi="Arial" w:cs="Arial"/>
                <w:sz w:val="20"/>
                <w:szCs w:val="20"/>
              </w:rPr>
              <w:t>Simplifying complex sentences for better readability.</w:t>
            </w:r>
            <w:r w:rsidR="00D751AB" w:rsidRPr="00C46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6D1E">
              <w:rPr>
                <w:rFonts w:ascii="Arial" w:hAnsi="Arial" w:cs="Arial"/>
                <w:sz w:val="20"/>
                <w:szCs w:val="20"/>
              </w:rPr>
              <w:t>Checking for consistency in tense and technical terminology.</w:t>
            </w:r>
            <w:r w:rsidR="00D751AB" w:rsidRPr="00C46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6D1E">
              <w:rPr>
                <w:rFonts w:ascii="Arial" w:hAnsi="Arial" w:cs="Arial"/>
                <w:sz w:val="20"/>
                <w:szCs w:val="20"/>
              </w:rPr>
              <w:t>Proofreading for minor typographical errors.</w:t>
            </w:r>
          </w:p>
          <w:p w14:paraId="149A6CEF" w14:textId="10C40195" w:rsidR="00F1171E" w:rsidRPr="00C46D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46D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46D1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46D1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46D1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46D1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FCEE8C1" w14:textId="4BC28EB9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The submitted manuscript presents an insightful study on developing a decision model for stock market prediction using Infosys’ historical price data. The topic is highly relevant, given the growing reliance on data-driven methods in financial forecasting. H</w:t>
            </w:r>
            <w:r w:rsidR="00212E9D" w:rsidRPr="00C46D1E">
              <w:rPr>
                <w:rFonts w:ascii="Arial" w:hAnsi="Arial" w:cs="Arial"/>
                <w:sz w:val="20"/>
                <w:szCs w:val="20"/>
              </w:rPr>
              <w:t>owever, the manuscript requires</w:t>
            </w:r>
            <w:r w:rsidRPr="00C46D1E">
              <w:rPr>
                <w:rFonts w:ascii="Arial" w:hAnsi="Arial" w:cs="Arial"/>
                <w:sz w:val="20"/>
                <w:szCs w:val="20"/>
              </w:rPr>
              <w:t xml:space="preserve"> revisions to enhance its technical depth and clarity before acceptance.</w:t>
            </w:r>
          </w:p>
          <w:p w14:paraId="1E347C61" w14:textId="77777777" w:rsidR="00F1171E" w:rsidRPr="00C46D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8E5369" w14:textId="77777777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(a) Model Selection Justification:</w:t>
            </w:r>
          </w:p>
          <w:p w14:paraId="5322A3A8" w14:textId="77777777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1.The manuscript should provide a clear justification for choosing the decision model used for stock market prediction.</w:t>
            </w:r>
          </w:p>
          <w:p w14:paraId="72ED4CEE" w14:textId="77777777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2.It should compare the selected model with alternative approaches (e.g., ARIMA, LSTM, GARCH) and discuss why it was preferred.</w:t>
            </w:r>
          </w:p>
          <w:p w14:paraId="14AD2BB1" w14:textId="4A7D6EF2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3. If hybrid models or ensemble techniques were considered but not used, an explanation should be added.</w:t>
            </w:r>
          </w:p>
          <w:p w14:paraId="5271E810" w14:textId="77777777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(b) Feature Engineering &amp; Data Preprocessing</w:t>
            </w:r>
          </w:p>
          <w:p w14:paraId="76E08194" w14:textId="77777777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1. The feature selection process should be elaborated. What specific historical price features were used (e.g., moving averages, volatility, RSI, MACD)?</w:t>
            </w:r>
          </w:p>
          <w:p w14:paraId="1DD80DD1" w14:textId="77777777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2. If data preprocessing techniques such as normalization or smoothing were applied, they should be explicitly mentioned, and Any handling of missing data should be discussed.</w:t>
            </w:r>
          </w:p>
          <w:p w14:paraId="0496D8EE" w14:textId="77777777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(c) Performance Metrics &amp; Benchmarking</w:t>
            </w:r>
          </w:p>
          <w:p w14:paraId="2A0CD94F" w14:textId="77777777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1.The evaluation metrics used to assess the model’s effectiveness should be clarified. Were MSE, RMSE, MAE, or other statistical measures considered?</w:t>
            </w:r>
          </w:p>
          <w:p w14:paraId="49F9840A" w14:textId="77777777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2. The paper should benchmark the model’s performance against traditional models or recent studies to validate its accuracy.</w:t>
            </w:r>
          </w:p>
          <w:p w14:paraId="044B5365" w14:textId="77777777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(d) Discussion on Market Volatility &amp; External Factors</w:t>
            </w:r>
          </w:p>
          <w:p w14:paraId="58CB0269" w14:textId="77777777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1. Stock markets are influenced by factors beyond historical price trends (e.g., economic policies, global news). The discussion should mention whether such external factors were considered and how they impact predictions.</w:t>
            </w:r>
          </w:p>
          <w:p w14:paraId="7F28633D" w14:textId="77777777" w:rsidR="00B43F23" w:rsidRPr="00C46D1E" w:rsidRDefault="00B43F23" w:rsidP="00B43F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(e) Inclusion of More Recent Literature</w:t>
            </w:r>
          </w:p>
          <w:p w14:paraId="15DFD0E8" w14:textId="3CC105C9" w:rsidR="00F1171E" w:rsidRPr="00C46D1E" w:rsidRDefault="00B43F2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sz w:val="20"/>
                <w:szCs w:val="20"/>
              </w:rPr>
              <w:t>1. The paper could include references to more recent studies (2020–2024) on stock market prediction using deep learning, neural networks, or hybrid models.</w:t>
            </w:r>
          </w:p>
        </w:tc>
        <w:tc>
          <w:tcPr>
            <w:tcW w:w="1523" w:type="pct"/>
          </w:tcPr>
          <w:p w14:paraId="465E098E" w14:textId="77777777" w:rsidR="00F1171E" w:rsidRPr="00C46D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C46D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46D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46D1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46D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46D1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46D1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46D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46D1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46D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6D1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C46D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46D1E">
              <w:rPr>
                <w:rFonts w:ascii="Arial" w:hAnsi="Arial" w:cs="Arial"/>
                <w:lang w:val="en-GB"/>
              </w:rPr>
              <w:t>Author’s comment</w:t>
            </w:r>
            <w:r w:rsidRPr="00C46D1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46D1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46D1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46D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6D1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46D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46D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46D1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46D1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46D1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46D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4E99F81" w:rsidR="00F1171E" w:rsidRPr="00C46D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C46D1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46D1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46D1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46D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0F7CDB2" w14:textId="77777777" w:rsidR="00C46D1E" w:rsidRPr="00A44818" w:rsidRDefault="00C46D1E" w:rsidP="00C46D1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44818">
        <w:rPr>
          <w:rFonts w:ascii="Arial" w:hAnsi="Arial" w:cs="Arial"/>
          <w:b/>
          <w:u w:val="single"/>
        </w:rPr>
        <w:t>Reviewer details:</w:t>
      </w:r>
    </w:p>
    <w:p w14:paraId="5D9AF636" w14:textId="77777777" w:rsidR="00C46D1E" w:rsidRPr="00A44818" w:rsidRDefault="00C46D1E" w:rsidP="00C46D1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44818">
        <w:rPr>
          <w:rFonts w:ascii="Arial" w:hAnsi="Arial" w:cs="Arial"/>
          <w:b/>
          <w:color w:val="000000"/>
        </w:rPr>
        <w:t xml:space="preserve">Shake </w:t>
      </w:r>
      <w:proofErr w:type="spellStart"/>
      <w:r w:rsidRPr="00A44818">
        <w:rPr>
          <w:rFonts w:ascii="Arial" w:hAnsi="Arial" w:cs="Arial"/>
          <w:b/>
          <w:color w:val="000000"/>
        </w:rPr>
        <w:t>Ibna</w:t>
      </w:r>
      <w:proofErr w:type="spellEnd"/>
      <w:r w:rsidRPr="00A44818">
        <w:rPr>
          <w:rFonts w:ascii="Arial" w:hAnsi="Arial" w:cs="Arial"/>
          <w:b/>
          <w:color w:val="000000"/>
        </w:rPr>
        <w:t xml:space="preserve"> Abir, Arkansas State University, USA</w:t>
      </w:r>
    </w:p>
    <w:p w14:paraId="33D5540D" w14:textId="77777777" w:rsidR="00C46D1E" w:rsidRPr="00C46D1E" w:rsidRDefault="00C46D1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C46D1E" w:rsidRPr="00C46D1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65A78" w14:textId="77777777" w:rsidR="008417C2" w:rsidRPr="0000007A" w:rsidRDefault="008417C2" w:rsidP="0099583E">
      <w:r>
        <w:separator/>
      </w:r>
    </w:p>
  </w:endnote>
  <w:endnote w:type="continuationSeparator" w:id="0">
    <w:p w14:paraId="1D96B1B2" w14:textId="77777777" w:rsidR="008417C2" w:rsidRPr="0000007A" w:rsidRDefault="008417C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3BE62" w14:textId="77777777" w:rsidR="008417C2" w:rsidRPr="0000007A" w:rsidRDefault="008417C2" w:rsidP="0099583E">
      <w:r>
        <w:separator/>
      </w:r>
    </w:p>
  </w:footnote>
  <w:footnote w:type="continuationSeparator" w:id="0">
    <w:p w14:paraId="3BF85662" w14:textId="77777777" w:rsidR="008417C2" w:rsidRPr="0000007A" w:rsidRDefault="008417C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D517CC"/>
    <w:multiLevelType w:val="multilevel"/>
    <w:tmpl w:val="2830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33AD8"/>
    <w:multiLevelType w:val="multilevel"/>
    <w:tmpl w:val="7C84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A070F"/>
    <w:multiLevelType w:val="multilevel"/>
    <w:tmpl w:val="DFD4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648B9"/>
    <w:multiLevelType w:val="multilevel"/>
    <w:tmpl w:val="5C16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145B9"/>
    <w:multiLevelType w:val="multilevel"/>
    <w:tmpl w:val="2970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E5560"/>
    <w:multiLevelType w:val="multilevel"/>
    <w:tmpl w:val="3B98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B9A387E"/>
    <w:multiLevelType w:val="multilevel"/>
    <w:tmpl w:val="E06C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003D84"/>
    <w:multiLevelType w:val="multilevel"/>
    <w:tmpl w:val="683C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3E26C8"/>
    <w:multiLevelType w:val="multilevel"/>
    <w:tmpl w:val="F9B2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B36D47"/>
    <w:multiLevelType w:val="multilevel"/>
    <w:tmpl w:val="FBB8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D3BED"/>
    <w:multiLevelType w:val="multilevel"/>
    <w:tmpl w:val="688A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384380">
    <w:abstractNumId w:val="5"/>
  </w:num>
  <w:num w:numId="2" w16cid:durableId="1481192757">
    <w:abstractNumId w:val="10"/>
  </w:num>
  <w:num w:numId="3" w16cid:durableId="50691829">
    <w:abstractNumId w:val="9"/>
  </w:num>
  <w:num w:numId="4" w16cid:durableId="166865137">
    <w:abstractNumId w:val="11"/>
  </w:num>
  <w:num w:numId="5" w16cid:durableId="887493961">
    <w:abstractNumId w:val="8"/>
  </w:num>
  <w:num w:numId="6" w16cid:durableId="300379239">
    <w:abstractNumId w:val="0"/>
  </w:num>
  <w:num w:numId="7" w16cid:durableId="2144272402">
    <w:abstractNumId w:val="1"/>
  </w:num>
  <w:num w:numId="8" w16cid:durableId="363944008">
    <w:abstractNumId w:val="15"/>
  </w:num>
  <w:num w:numId="9" w16cid:durableId="761534304">
    <w:abstractNumId w:val="14"/>
  </w:num>
  <w:num w:numId="10" w16cid:durableId="256909124">
    <w:abstractNumId w:val="4"/>
  </w:num>
  <w:num w:numId="11" w16cid:durableId="127600722">
    <w:abstractNumId w:val="2"/>
  </w:num>
  <w:num w:numId="12" w16cid:durableId="1860468500">
    <w:abstractNumId w:val="17"/>
  </w:num>
  <w:num w:numId="13" w16cid:durableId="1677343405">
    <w:abstractNumId w:val="12"/>
  </w:num>
  <w:num w:numId="14" w16cid:durableId="264967046">
    <w:abstractNumId w:val="7"/>
  </w:num>
  <w:num w:numId="15" w16cid:durableId="699744860">
    <w:abstractNumId w:val="19"/>
  </w:num>
  <w:num w:numId="16" w16cid:durableId="1118528679">
    <w:abstractNumId w:val="18"/>
  </w:num>
  <w:num w:numId="17" w16cid:durableId="1817648102">
    <w:abstractNumId w:val="13"/>
  </w:num>
  <w:num w:numId="18" w16cid:durableId="1652782777">
    <w:abstractNumId w:val="16"/>
  </w:num>
  <w:num w:numId="19" w16cid:durableId="1370951420">
    <w:abstractNumId w:val="20"/>
  </w:num>
  <w:num w:numId="20" w16cid:durableId="1904098255">
    <w:abstractNumId w:val="6"/>
  </w:num>
  <w:num w:numId="21" w16cid:durableId="1159931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18D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52ED"/>
    <w:rsid w:val="001D3A1D"/>
    <w:rsid w:val="001E4B3D"/>
    <w:rsid w:val="001F24FF"/>
    <w:rsid w:val="001F2913"/>
    <w:rsid w:val="001F5C9A"/>
    <w:rsid w:val="001F707F"/>
    <w:rsid w:val="002011F3"/>
    <w:rsid w:val="00201B85"/>
    <w:rsid w:val="00203E21"/>
    <w:rsid w:val="00204D68"/>
    <w:rsid w:val="002105F7"/>
    <w:rsid w:val="002109D6"/>
    <w:rsid w:val="00212E9D"/>
    <w:rsid w:val="00220111"/>
    <w:rsid w:val="002218DB"/>
    <w:rsid w:val="0022369C"/>
    <w:rsid w:val="002320EB"/>
    <w:rsid w:val="00235014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0D72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A8B"/>
    <w:rsid w:val="00530A2D"/>
    <w:rsid w:val="00531C82"/>
    <w:rsid w:val="00533FC1"/>
    <w:rsid w:val="0054564B"/>
    <w:rsid w:val="00545A13"/>
    <w:rsid w:val="00546343"/>
    <w:rsid w:val="00546E3F"/>
    <w:rsid w:val="00550082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120C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7B2B"/>
    <w:rsid w:val="00680547"/>
    <w:rsid w:val="006808A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865"/>
    <w:rsid w:val="00700A1D"/>
    <w:rsid w:val="00700EF2"/>
    <w:rsid w:val="00701186"/>
    <w:rsid w:val="007067DE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8C7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17C2"/>
    <w:rsid w:val="00846F1F"/>
    <w:rsid w:val="008470AB"/>
    <w:rsid w:val="0085546D"/>
    <w:rsid w:val="0086369B"/>
    <w:rsid w:val="00867E37"/>
    <w:rsid w:val="0087201B"/>
    <w:rsid w:val="008769CE"/>
    <w:rsid w:val="00877F10"/>
    <w:rsid w:val="00882091"/>
    <w:rsid w:val="00884D35"/>
    <w:rsid w:val="00893E75"/>
    <w:rsid w:val="00895D0A"/>
    <w:rsid w:val="0089622A"/>
    <w:rsid w:val="008B19B0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467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3F23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0BA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071"/>
    <w:rsid w:val="00C435C6"/>
    <w:rsid w:val="00C46D1E"/>
    <w:rsid w:val="00C635B6"/>
    <w:rsid w:val="00C70DFC"/>
    <w:rsid w:val="00C750A6"/>
    <w:rsid w:val="00C82466"/>
    <w:rsid w:val="00C84097"/>
    <w:rsid w:val="00CA4B20"/>
    <w:rsid w:val="00CA6F2E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51AB"/>
    <w:rsid w:val="00D7603E"/>
    <w:rsid w:val="00D77166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B7B8F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9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9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C46D1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jcseonline.org/pub_paper/13-IJCSE-0184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145</cp:revision>
  <dcterms:created xsi:type="dcterms:W3CDTF">2023-08-30T09:21:00Z</dcterms:created>
  <dcterms:modified xsi:type="dcterms:W3CDTF">2025-04-08T06:56:00Z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