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21"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255"/>
        <w:gridCol w:w="15767"/>
      </w:tblGrid>
      <w:tr w:rsidR="00602F7D" w:rsidRPr="00B37011" w14:paraId="1643A4CA" w14:textId="77777777" w:rsidTr="00B37011">
        <w:trPr>
          <w:trHeight w:val="450"/>
        </w:trPr>
        <w:tc>
          <w:tcPr>
            <w:tcW w:w="5000" w:type="pct"/>
            <w:gridSpan w:val="2"/>
            <w:tcBorders>
              <w:top w:val="nil"/>
              <w:left w:val="nil"/>
              <w:right w:val="nil"/>
            </w:tcBorders>
          </w:tcPr>
          <w:p w14:paraId="4C55E51F" w14:textId="77777777" w:rsidR="00602F7D" w:rsidRPr="00B37011" w:rsidRDefault="00602F7D" w:rsidP="00F2643C">
            <w:pPr>
              <w:pStyle w:val="Heading2"/>
              <w:jc w:val="left"/>
              <w:rPr>
                <w:rFonts w:ascii="Arial" w:hAnsi="Arial" w:cs="Arial"/>
                <w:b w:val="0"/>
                <w:bCs w:val="0"/>
                <w:lang w:val="en-US"/>
              </w:rPr>
            </w:pPr>
          </w:p>
        </w:tc>
      </w:tr>
      <w:tr w:rsidR="0000007A" w:rsidRPr="00B37011" w14:paraId="127EAD7E" w14:textId="77777777" w:rsidTr="00B37011">
        <w:trPr>
          <w:trHeight w:val="413"/>
        </w:trPr>
        <w:tc>
          <w:tcPr>
            <w:tcW w:w="1250" w:type="pct"/>
          </w:tcPr>
          <w:p w14:paraId="3C159AA5" w14:textId="77777777" w:rsidR="0000007A" w:rsidRPr="00B37011" w:rsidRDefault="00D27A79" w:rsidP="00696CAD">
            <w:pPr>
              <w:pStyle w:val="BodyText"/>
              <w:ind w:left="90"/>
              <w:jc w:val="left"/>
              <w:rPr>
                <w:rFonts w:ascii="Arial" w:hAnsi="Arial" w:cs="Arial"/>
                <w:bCs/>
                <w:sz w:val="20"/>
                <w:szCs w:val="20"/>
                <w:lang w:val="en-GB"/>
              </w:rPr>
            </w:pPr>
            <w:r w:rsidRPr="00B37011">
              <w:rPr>
                <w:rFonts w:ascii="Arial" w:hAnsi="Arial" w:cs="Arial"/>
                <w:bCs/>
                <w:sz w:val="20"/>
                <w:szCs w:val="20"/>
                <w:lang w:val="en-GB"/>
              </w:rPr>
              <w:t xml:space="preserve">Book </w:t>
            </w:r>
            <w:r w:rsidR="0000007A" w:rsidRPr="00B37011">
              <w:rPr>
                <w:rFonts w:ascii="Arial" w:hAnsi="Arial" w:cs="Arial"/>
                <w:bCs/>
                <w:sz w:val="20"/>
                <w:szCs w:val="20"/>
                <w:lang w:val="en-GB"/>
              </w:rPr>
              <w:t>Name:</w:t>
            </w:r>
          </w:p>
        </w:tc>
        <w:tc>
          <w:tcPr>
            <w:tcW w:w="3750" w:type="pct"/>
            <w:shd w:val="clear" w:color="auto" w:fill="auto"/>
            <w:tcMar>
              <w:top w:w="0" w:type="dxa"/>
              <w:left w:w="108" w:type="dxa"/>
              <w:bottom w:w="0" w:type="dxa"/>
              <w:right w:w="108" w:type="dxa"/>
            </w:tcMar>
            <w:vAlign w:val="center"/>
          </w:tcPr>
          <w:p w14:paraId="23DA8DCD" w14:textId="36596703" w:rsidR="0000007A" w:rsidRPr="00B37011" w:rsidRDefault="00907E78" w:rsidP="00054BC4">
            <w:pPr>
              <w:pStyle w:val="NormalWeb"/>
              <w:rPr>
                <w:rFonts w:ascii="Arial" w:hAnsi="Arial" w:cs="Arial"/>
                <w:b/>
                <w:bCs/>
                <w:sz w:val="20"/>
                <w:szCs w:val="20"/>
                <w:u w:val="single"/>
              </w:rPr>
            </w:pPr>
            <w:hyperlink r:id="rId7" w:history="1">
              <w:r w:rsidRPr="00B37011">
                <w:rPr>
                  <w:rStyle w:val="Hyperlink"/>
                  <w:rFonts w:ascii="Arial" w:hAnsi="Arial" w:cs="Arial"/>
                  <w:b/>
                  <w:bCs/>
                  <w:sz w:val="20"/>
                  <w:szCs w:val="20"/>
                </w:rPr>
                <w:t>Medical Science: Recent Advances and Applications</w:t>
              </w:r>
            </w:hyperlink>
          </w:p>
        </w:tc>
      </w:tr>
      <w:tr w:rsidR="0000007A" w:rsidRPr="00B37011" w14:paraId="73C90375" w14:textId="77777777" w:rsidTr="00B37011">
        <w:trPr>
          <w:trHeight w:val="290"/>
        </w:trPr>
        <w:tc>
          <w:tcPr>
            <w:tcW w:w="1250" w:type="pct"/>
          </w:tcPr>
          <w:p w14:paraId="20D28135" w14:textId="77777777" w:rsidR="0000007A" w:rsidRPr="00B37011" w:rsidRDefault="0000007A" w:rsidP="00696CAD">
            <w:pPr>
              <w:pStyle w:val="BodyText"/>
              <w:ind w:left="90"/>
              <w:jc w:val="left"/>
              <w:rPr>
                <w:rFonts w:ascii="Arial" w:hAnsi="Arial" w:cs="Arial"/>
                <w:bCs/>
                <w:sz w:val="20"/>
                <w:szCs w:val="20"/>
                <w:lang w:val="en-GB"/>
              </w:rPr>
            </w:pPr>
            <w:r w:rsidRPr="00B37011">
              <w:rPr>
                <w:rFonts w:ascii="Arial" w:hAnsi="Arial" w:cs="Arial"/>
                <w:bCs/>
                <w:sz w:val="20"/>
                <w:szCs w:val="20"/>
                <w:lang w:val="en-GB"/>
              </w:rPr>
              <w:t>Manuscript Number:</w:t>
            </w:r>
          </w:p>
        </w:tc>
        <w:tc>
          <w:tcPr>
            <w:tcW w:w="3750" w:type="pct"/>
            <w:shd w:val="clear" w:color="auto" w:fill="auto"/>
            <w:tcMar>
              <w:top w:w="0" w:type="dxa"/>
              <w:left w:w="108" w:type="dxa"/>
              <w:bottom w:w="0" w:type="dxa"/>
              <w:right w:w="108" w:type="dxa"/>
            </w:tcMar>
            <w:vAlign w:val="center"/>
          </w:tcPr>
          <w:p w14:paraId="46B39E34" w14:textId="469F0214" w:rsidR="0000007A" w:rsidRPr="00B37011" w:rsidRDefault="00E72A8E" w:rsidP="00F3669D">
            <w:pPr>
              <w:pStyle w:val="NormalWeb"/>
              <w:spacing w:before="0" w:beforeAutospacing="0" w:after="0" w:afterAutospacing="0"/>
              <w:rPr>
                <w:rFonts w:ascii="Arial" w:hAnsi="Arial" w:cs="Arial"/>
                <w:b/>
                <w:bCs/>
                <w:sz w:val="20"/>
                <w:szCs w:val="20"/>
                <w:highlight w:val="yellow"/>
                <w:lang w:val="en-GB"/>
              </w:rPr>
            </w:pPr>
            <w:r w:rsidRPr="00B37011">
              <w:rPr>
                <w:rFonts w:ascii="Arial" w:hAnsi="Arial" w:cs="Arial"/>
                <w:b/>
                <w:bCs/>
                <w:sz w:val="20"/>
                <w:szCs w:val="20"/>
                <w:lang w:val="en-GB"/>
              </w:rPr>
              <w:t>Ms_BP</w:t>
            </w:r>
            <w:r w:rsidR="00FC432A" w:rsidRPr="00B37011">
              <w:rPr>
                <w:rFonts w:ascii="Arial" w:hAnsi="Arial" w:cs="Arial"/>
                <w:b/>
                <w:bCs/>
                <w:sz w:val="20"/>
                <w:szCs w:val="20"/>
                <w:lang w:val="en-GB"/>
              </w:rPr>
              <w:t>R</w:t>
            </w:r>
            <w:r w:rsidRPr="00B37011">
              <w:rPr>
                <w:rFonts w:ascii="Arial" w:hAnsi="Arial" w:cs="Arial"/>
                <w:b/>
                <w:bCs/>
                <w:sz w:val="20"/>
                <w:szCs w:val="20"/>
                <w:lang w:val="en-GB"/>
              </w:rPr>
              <w:t>_</w:t>
            </w:r>
            <w:r w:rsidR="00907E78" w:rsidRPr="00B37011">
              <w:rPr>
                <w:rFonts w:ascii="Arial" w:hAnsi="Arial" w:cs="Arial"/>
                <w:b/>
                <w:bCs/>
                <w:sz w:val="20"/>
                <w:szCs w:val="20"/>
                <w:lang w:val="en-GB"/>
              </w:rPr>
              <w:t>5255</w:t>
            </w:r>
          </w:p>
        </w:tc>
      </w:tr>
      <w:tr w:rsidR="0000007A" w:rsidRPr="00B37011" w14:paraId="05B60576" w14:textId="77777777" w:rsidTr="00B37011">
        <w:trPr>
          <w:trHeight w:val="331"/>
        </w:trPr>
        <w:tc>
          <w:tcPr>
            <w:tcW w:w="1250" w:type="pct"/>
          </w:tcPr>
          <w:p w14:paraId="0196A627" w14:textId="77777777" w:rsidR="0000007A" w:rsidRPr="00B37011" w:rsidRDefault="0000007A" w:rsidP="00696CAD">
            <w:pPr>
              <w:pStyle w:val="BodyText"/>
              <w:ind w:left="90"/>
              <w:jc w:val="left"/>
              <w:rPr>
                <w:rFonts w:ascii="Arial" w:hAnsi="Arial" w:cs="Arial"/>
                <w:bCs/>
                <w:sz w:val="20"/>
                <w:szCs w:val="20"/>
                <w:lang w:val="en-GB"/>
              </w:rPr>
            </w:pPr>
            <w:r w:rsidRPr="00B37011">
              <w:rPr>
                <w:rFonts w:ascii="Arial" w:hAnsi="Arial" w:cs="Arial"/>
                <w:bCs/>
                <w:sz w:val="20"/>
                <w:szCs w:val="20"/>
                <w:lang w:val="en-GB"/>
              </w:rPr>
              <w:t xml:space="preserve">Title of the Manuscript: </w:t>
            </w:r>
          </w:p>
        </w:tc>
        <w:tc>
          <w:tcPr>
            <w:tcW w:w="3750" w:type="pct"/>
            <w:shd w:val="clear" w:color="auto" w:fill="auto"/>
            <w:tcMar>
              <w:top w:w="0" w:type="dxa"/>
              <w:left w:w="108" w:type="dxa"/>
              <w:bottom w:w="0" w:type="dxa"/>
              <w:right w:w="108" w:type="dxa"/>
            </w:tcMar>
            <w:vAlign w:val="center"/>
          </w:tcPr>
          <w:p w14:paraId="0B70E962" w14:textId="05F23349" w:rsidR="0000007A" w:rsidRPr="00B37011" w:rsidRDefault="00907E78" w:rsidP="000450FC">
            <w:pPr>
              <w:pStyle w:val="NormalWeb"/>
              <w:spacing w:before="0" w:beforeAutospacing="0" w:after="0" w:afterAutospacing="0"/>
              <w:rPr>
                <w:rFonts w:ascii="Arial" w:hAnsi="Arial" w:cs="Arial"/>
                <w:b/>
                <w:sz w:val="20"/>
                <w:szCs w:val="20"/>
                <w:highlight w:val="yellow"/>
                <w:lang w:val="en-GB"/>
              </w:rPr>
            </w:pPr>
            <w:r w:rsidRPr="00B37011">
              <w:rPr>
                <w:rFonts w:ascii="Arial" w:hAnsi="Arial" w:cs="Arial"/>
                <w:b/>
                <w:sz w:val="20"/>
                <w:szCs w:val="20"/>
                <w:lang w:val="en-GB"/>
              </w:rPr>
              <w:t xml:space="preserve">Predator’s bite disrupting child’s parotid duct  </w:t>
            </w:r>
          </w:p>
        </w:tc>
      </w:tr>
      <w:tr w:rsidR="00CF0BBB" w:rsidRPr="00B37011" w14:paraId="6D508B1C" w14:textId="77777777" w:rsidTr="00B37011">
        <w:trPr>
          <w:trHeight w:val="332"/>
        </w:trPr>
        <w:tc>
          <w:tcPr>
            <w:tcW w:w="1250" w:type="pct"/>
          </w:tcPr>
          <w:p w14:paraId="32FC28F7" w14:textId="77777777" w:rsidR="00CF0BBB" w:rsidRPr="00B37011" w:rsidRDefault="00CF0BBB" w:rsidP="00696CAD">
            <w:pPr>
              <w:pStyle w:val="BodyText"/>
              <w:ind w:left="90"/>
              <w:jc w:val="left"/>
              <w:rPr>
                <w:rFonts w:ascii="Arial" w:hAnsi="Arial" w:cs="Arial"/>
                <w:bCs/>
                <w:sz w:val="20"/>
                <w:szCs w:val="20"/>
                <w:lang w:val="en-GB"/>
              </w:rPr>
            </w:pPr>
            <w:r w:rsidRPr="00B37011">
              <w:rPr>
                <w:rFonts w:ascii="Arial" w:hAnsi="Arial" w:cs="Arial"/>
                <w:bCs/>
                <w:sz w:val="20"/>
                <w:szCs w:val="20"/>
                <w:lang w:val="en-GB"/>
              </w:rPr>
              <w:t>Type of the Article</w:t>
            </w:r>
          </w:p>
        </w:tc>
        <w:tc>
          <w:tcPr>
            <w:tcW w:w="3750" w:type="pct"/>
            <w:shd w:val="clear" w:color="auto" w:fill="auto"/>
            <w:tcMar>
              <w:top w:w="0" w:type="dxa"/>
              <w:left w:w="108" w:type="dxa"/>
              <w:bottom w:w="0" w:type="dxa"/>
              <w:right w:w="108" w:type="dxa"/>
            </w:tcMar>
            <w:vAlign w:val="center"/>
          </w:tcPr>
          <w:p w14:paraId="0EBC6A8E" w14:textId="7047D32D" w:rsidR="00CF0BBB" w:rsidRPr="00B37011" w:rsidRDefault="00907E78" w:rsidP="000450FC">
            <w:pPr>
              <w:pStyle w:val="NormalWeb"/>
              <w:spacing w:before="0" w:beforeAutospacing="0" w:after="0" w:afterAutospacing="0"/>
              <w:rPr>
                <w:rFonts w:ascii="Arial" w:hAnsi="Arial" w:cs="Arial"/>
                <w:b/>
                <w:sz w:val="20"/>
                <w:szCs w:val="20"/>
                <w:lang w:val="en-GB"/>
              </w:rPr>
            </w:pPr>
            <w:r w:rsidRPr="00B37011">
              <w:rPr>
                <w:rFonts w:ascii="Arial" w:hAnsi="Arial" w:cs="Arial"/>
                <w:b/>
                <w:sz w:val="20"/>
                <w:szCs w:val="20"/>
                <w:lang w:val="en-GB"/>
              </w:rPr>
              <w:t>Book chapter</w:t>
            </w:r>
          </w:p>
        </w:tc>
      </w:tr>
    </w:tbl>
    <w:p w14:paraId="45F5983C" w14:textId="77777777" w:rsidR="00037D52" w:rsidRPr="00B37011" w:rsidRDefault="00037D52" w:rsidP="0000007A">
      <w:pPr>
        <w:pStyle w:val="BodyText"/>
        <w:rPr>
          <w:rFonts w:ascii="Arial" w:hAnsi="Arial" w:cs="Arial"/>
          <w:b/>
          <w:bCs/>
          <w:sz w:val="20"/>
          <w:szCs w:val="20"/>
          <w:u w:val="single"/>
          <w:lang w:val="en-GB"/>
        </w:rPr>
      </w:pPr>
    </w:p>
    <w:p w14:paraId="74C70A07" w14:textId="33C73360" w:rsidR="009B239B" w:rsidRPr="00B37011" w:rsidRDefault="00257F9E" w:rsidP="009B239B">
      <w:pPr>
        <w:rPr>
          <w:rFonts w:ascii="Arial" w:eastAsia="Arial Unicode MS" w:hAnsi="Arial" w:cs="Arial"/>
          <w:sz w:val="20"/>
          <w:szCs w:val="20"/>
          <w:u w:val="single"/>
          <w:lang w:val="en-GB"/>
        </w:rPr>
      </w:pPr>
      <w:r w:rsidRPr="00B37011">
        <w:rPr>
          <w:rFonts w:ascii="Arial" w:hAnsi="Arial" w:cs="Arial"/>
          <w:sz w:val="20"/>
          <w:szCs w:val="20"/>
        </w:rPr>
        <w:t xml:space="preserve"> </w:t>
      </w:r>
    </w:p>
    <w:p w14:paraId="17599C49" w14:textId="77777777" w:rsidR="00626025" w:rsidRPr="00B37011" w:rsidRDefault="00626025" w:rsidP="00D27A79">
      <w:pPr>
        <w:pStyle w:val="BodyText"/>
        <w:jc w:val="left"/>
        <w:rPr>
          <w:rFonts w:ascii="Arial" w:hAnsi="Arial" w:cs="Arial"/>
          <w:color w:val="222222"/>
          <w:sz w:val="20"/>
          <w:szCs w:val="20"/>
          <w:lang w:val="en-GB"/>
        </w:rPr>
      </w:pPr>
    </w:p>
    <w:p w14:paraId="37E43B60" w14:textId="77777777" w:rsidR="0086369B" w:rsidRPr="00B37011" w:rsidRDefault="0086369B" w:rsidP="00626025">
      <w:pPr>
        <w:pStyle w:val="BodyText"/>
        <w:rPr>
          <w:rFonts w:ascii="Arial" w:hAnsi="Arial" w:cs="Arial"/>
          <w:b/>
          <w:color w:val="222222"/>
          <w:sz w:val="20"/>
          <w:szCs w:val="20"/>
          <w:u w:val="single"/>
          <w:lang w:val="en-US"/>
        </w:rPr>
      </w:pPr>
    </w:p>
    <w:p w14:paraId="63CD6BCB" w14:textId="0FFEAA9E" w:rsidR="00626025" w:rsidRPr="00B37011" w:rsidRDefault="00640538" w:rsidP="00626025">
      <w:pPr>
        <w:pStyle w:val="BodyText"/>
        <w:rPr>
          <w:rFonts w:ascii="Arial" w:hAnsi="Arial" w:cs="Arial"/>
          <w:b/>
          <w:color w:val="222222"/>
          <w:sz w:val="20"/>
          <w:szCs w:val="20"/>
          <w:u w:val="single"/>
          <w:lang w:val="en-US"/>
        </w:rPr>
      </w:pPr>
      <w:r w:rsidRPr="00B37011">
        <w:rPr>
          <w:rFonts w:ascii="Arial" w:hAnsi="Arial" w:cs="Arial"/>
          <w:b/>
          <w:color w:val="222222"/>
          <w:sz w:val="20"/>
          <w:szCs w:val="20"/>
          <w:u w:val="single"/>
          <w:lang w:val="en-US"/>
        </w:rPr>
        <w:t>Special note:</w:t>
      </w:r>
    </w:p>
    <w:p w14:paraId="1AC448A2" w14:textId="77777777" w:rsidR="007B54A4" w:rsidRPr="00B37011" w:rsidRDefault="007B54A4" w:rsidP="00626025">
      <w:pPr>
        <w:pStyle w:val="BodyText"/>
        <w:rPr>
          <w:rFonts w:ascii="Arial" w:hAnsi="Arial" w:cs="Arial"/>
          <w:b/>
          <w:color w:val="222222"/>
          <w:sz w:val="20"/>
          <w:szCs w:val="20"/>
          <w:u w:val="single"/>
          <w:lang w:val="en-US"/>
        </w:rPr>
      </w:pPr>
    </w:p>
    <w:p w14:paraId="7F950B43" w14:textId="3CFD7BBC" w:rsidR="007B54A4" w:rsidRPr="00B37011" w:rsidRDefault="00955E45" w:rsidP="00626025">
      <w:pPr>
        <w:pStyle w:val="BodyText"/>
        <w:rPr>
          <w:rFonts w:ascii="Arial" w:hAnsi="Arial" w:cs="Arial"/>
          <w:b/>
          <w:color w:val="222222"/>
          <w:sz w:val="20"/>
          <w:szCs w:val="20"/>
          <w:lang w:val="en-US"/>
        </w:rPr>
      </w:pPr>
      <w:r w:rsidRPr="00B37011">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B37011" w:rsidRDefault="00000000" w:rsidP="00626025">
      <w:pPr>
        <w:pStyle w:val="BodyText"/>
        <w:rPr>
          <w:rFonts w:ascii="Arial" w:hAnsi="Arial" w:cs="Arial"/>
          <w:b/>
          <w:color w:val="222222"/>
          <w:sz w:val="20"/>
          <w:szCs w:val="20"/>
          <w:u w:val="single"/>
          <w:lang w:val="en-US"/>
        </w:rPr>
      </w:pPr>
      <w:r w:rsidRPr="00B37011">
        <w:rPr>
          <w:rFonts w:ascii="Arial" w:hAnsi="Arial" w:cs="Arial"/>
          <w:b/>
          <w:noProof/>
          <w:color w:val="222222"/>
          <w:sz w:val="20"/>
          <w:szCs w:val="20"/>
          <w:u w:val="single"/>
          <w:lang w:val="en-US"/>
        </w:rPr>
        <w:pict w14:anchorId="3BD12FF5">
          <v:rect id="_x0000_s2050" alt="" style="position:absolute;left:0;text-align:left;margin-left:-9.6pt;margin-top:14.25pt;width:1071.35pt;height:124.75pt;z-index:251658240;mso-wrap-style:square;mso-wrap-edited:f;mso-width-percent:0;mso-height-percent:0;mso-width-percent:0;mso-height-percent:0;v-text-anchor:top">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E4019D5" w:rsidR="00E03C32" w:rsidRDefault="00931412" w:rsidP="00E03C32">
                  <w:pPr>
                    <w:pStyle w:val="BodyText"/>
                    <w:jc w:val="left"/>
                    <w:rPr>
                      <w:rFonts w:ascii="Arial" w:hAnsi="Arial" w:cs="Arial"/>
                      <w:b/>
                      <w:color w:val="222222"/>
                      <w:sz w:val="32"/>
                      <w:lang w:val="en-US"/>
                    </w:rPr>
                  </w:pPr>
                  <w:r w:rsidRPr="00931412">
                    <w:rPr>
                      <w:rFonts w:ascii="Arial" w:hAnsi="Arial" w:cs="Arial"/>
                      <w:b/>
                      <w:color w:val="222222"/>
                      <w:sz w:val="32"/>
                      <w:lang w:val="en-US"/>
                    </w:rPr>
                    <w:t>Asian Journal of Case Reports in Surgery</w:t>
                  </w:r>
                  <w:r w:rsidR="00E03C32" w:rsidRPr="00640538">
                    <w:rPr>
                      <w:rFonts w:ascii="Arial" w:hAnsi="Arial" w:cs="Arial"/>
                      <w:b/>
                      <w:color w:val="222222"/>
                      <w:sz w:val="32"/>
                      <w:lang w:val="en-US"/>
                    </w:rPr>
                    <w:t xml:space="preserve">, </w:t>
                  </w:r>
                  <w:r>
                    <w:rPr>
                      <w:rFonts w:ascii="Arial" w:hAnsi="Arial" w:cs="Arial"/>
                      <w:b/>
                      <w:color w:val="222222"/>
                      <w:sz w:val="32"/>
                      <w:lang w:val="en-US"/>
                    </w:rPr>
                    <w:t>8</w:t>
                  </w:r>
                  <w:r w:rsidR="00E03C32" w:rsidRPr="00640538">
                    <w:rPr>
                      <w:rFonts w:ascii="Arial" w:hAnsi="Arial" w:cs="Arial"/>
                      <w:b/>
                      <w:color w:val="222222"/>
                      <w:sz w:val="32"/>
                      <w:lang w:val="en-US"/>
                    </w:rPr>
                    <w:t>(</w:t>
                  </w:r>
                  <w:r>
                    <w:rPr>
                      <w:rFonts w:ascii="Arial" w:hAnsi="Arial" w:cs="Arial"/>
                      <w:b/>
                      <w:color w:val="222222"/>
                      <w:sz w:val="32"/>
                      <w:lang w:val="en-US"/>
                    </w:rPr>
                    <w:t>1</w:t>
                  </w:r>
                  <w:r w:rsidR="00E03C32" w:rsidRPr="00640538">
                    <w:rPr>
                      <w:rFonts w:ascii="Arial" w:hAnsi="Arial" w:cs="Arial"/>
                      <w:b/>
                      <w:color w:val="222222"/>
                      <w:sz w:val="32"/>
                      <w:lang w:val="en-US"/>
                    </w:rPr>
                    <w:t xml:space="preserve">): </w:t>
                  </w:r>
                  <w:r w:rsidRPr="00931412">
                    <w:rPr>
                      <w:rFonts w:ascii="Arial" w:hAnsi="Arial" w:cs="Arial"/>
                      <w:b/>
                      <w:color w:val="222222"/>
                      <w:sz w:val="32"/>
                      <w:lang w:val="en-US"/>
                    </w:rPr>
                    <w:t>147-154</w:t>
                  </w:r>
                  <w:r w:rsidR="009245E3">
                    <w:rPr>
                      <w:rFonts w:ascii="Arial" w:hAnsi="Arial" w:cs="Arial"/>
                      <w:b/>
                      <w:color w:val="222222"/>
                      <w:sz w:val="32"/>
                      <w:lang w:val="en-US"/>
                    </w:rPr>
                    <w:t xml:space="preserve">, </w:t>
                  </w:r>
                  <w:r w:rsidRPr="00931412">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196CBBD7"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101B18">
                    <w:rPr>
                      <w:rFonts w:ascii="Arial" w:hAnsi="Arial" w:cs="Arial"/>
                      <w:b/>
                      <w:color w:val="222222"/>
                      <w:sz w:val="32"/>
                      <w:lang w:val="en-US"/>
                    </w:rPr>
                    <w:t xml:space="preserve"> </w:t>
                  </w:r>
                  <w:hyperlink r:id="rId8" w:history="1">
                    <w:r w:rsidR="00101B18" w:rsidRPr="00E8180F">
                      <w:rPr>
                        <w:rStyle w:val="Hyperlink"/>
                        <w:rFonts w:ascii="Arial" w:hAnsi="Arial" w:cs="Arial"/>
                        <w:b/>
                        <w:sz w:val="32"/>
                        <w:lang w:val="en-US"/>
                      </w:rPr>
                      <w:t>https://doi.org/10.9734/ajcrs/2025/v8i1614</w:t>
                    </w:r>
                  </w:hyperlink>
                  <w:r w:rsidR="00101B18">
                    <w:rPr>
                      <w:rFonts w:ascii="Arial" w:hAnsi="Arial" w:cs="Arial"/>
                      <w:b/>
                      <w:color w:val="222222"/>
                      <w:sz w:val="32"/>
                      <w:lang w:val="en-US"/>
                    </w:rPr>
                    <w:t xml:space="preserve"> </w:t>
                  </w:r>
                </w:p>
              </w:txbxContent>
            </v:textbox>
          </v:rect>
        </w:pict>
      </w:r>
    </w:p>
    <w:p w14:paraId="40641486" w14:textId="77777777" w:rsidR="00D9392F" w:rsidRPr="00B37011" w:rsidRDefault="002A3D7C" w:rsidP="00626025">
      <w:pPr>
        <w:pStyle w:val="BodyText"/>
        <w:jc w:val="left"/>
        <w:rPr>
          <w:rFonts w:ascii="Arial" w:hAnsi="Arial" w:cs="Arial"/>
          <w:color w:val="222222"/>
          <w:sz w:val="20"/>
          <w:szCs w:val="20"/>
          <w:lang w:val="en-IN"/>
        </w:rPr>
      </w:pPr>
      <w:r w:rsidRPr="00B37011">
        <w:rPr>
          <w:rFonts w:ascii="Arial" w:hAnsi="Arial" w:cs="Arial"/>
          <w:color w:val="222222"/>
          <w:sz w:val="20"/>
          <w:szCs w:val="20"/>
          <w:lang w:val="en-IN"/>
        </w:rPr>
        <w:br w:type="page"/>
      </w:r>
    </w:p>
    <w:p w14:paraId="5A743ECE" w14:textId="77777777" w:rsidR="00D27A79" w:rsidRPr="00B37011"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B37011" w14:paraId="71A94C1F" w14:textId="77777777" w:rsidTr="007222C8">
        <w:tc>
          <w:tcPr>
            <w:tcW w:w="5000" w:type="pct"/>
            <w:gridSpan w:val="3"/>
            <w:tcBorders>
              <w:top w:val="nil"/>
              <w:left w:val="nil"/>
              <w:right w:val="nil"/>
            </w:tcBorders>
            <w:noWrap/>
          </w:tcPr>
          <w:p w14:paraId="0BC15285" w14:textId="75BEB51F" w:rsidR="00F1171E" w:rsidRPr="00B37011" w:rsidRDefault="00F1171E" w:rsidP="007222C8">
            <w:pPr>
              <w:pStyle w:val="Heading2"/>
              <w:jc w:val="left"/>
              <w:rPr>
                <w:rFonts w:ascii="Arial" w:hAnsi="Arial" w:cs="Arial"/>
                <w:lang w:val="en-GB"/>
              </w:rPr>
            </w:pPr>
            <w:r w:rsidRPr="00B37011">
              <w:rPr>
                <w:rFonts w:ascii="Arial" w:hAnsi="Arial" w:cs="Arial"/>
                <w:highlight w:val="yellow"/>
                <w:lang w:val="en-GB"/>
              </w:rPr>
              <w:t>PART  1:</w:t>
            </w:r>
            <w:r w:rsidRPr="00B37011">
              <w:rPr>
                <w:rFonts w:ascii="Arial" w:hAnsi="Arial" w:cs="Arial"/>
                <w:lang w:val="en-GB"/>
              </w:rPr>
              <w:t xml:space="preserve"> Comments</w:t>
            </w:r>
          </w:p>
          <w:p w14:paraId="1287753C" w14:textId="77777777" w:rsidR="00F1171E" w:rsidRPr="00B37011" w:rsidRDefault="00F1171E" w:rsidP="007222C8">
            <w:pPr>
              <w:rPr>
                <w:rFonts w:ascii="Arial" w:hAnsi="Arial" w:cs="Arial"/>
                <w:sz w:val="20"/>
                <w:szCs w:val="20"/>
                <w:lang w:val="en-GB"/>
              </w:rPr>
            </w:pPr>
          </w:p>
        </w:tc>
      </w:tr>
      <w:tr w:rsidR="00F1171E" w:rsidRPr="00B37011" w14:paraId="5EA12279" w14:textId="77777777" w:rsidTr="007222C8">
        <w:tc>
          <w:tcPr>
            <w:tcW w:w="1265" w:type="pct"/>
            <w:noWrap/>
          </w:tcPr>
          <w:p w14:paraId="7AE9682F" w14:textId="77777777" w:rsidR="00F1171E" w:rsidRPr="00B37011" w:rsidRDefault="00F1171E" w:rsidP="007222C8">
            <w:pPr>
              <w:pStyle w:val="Heading2"/>
              <w:jc w:val="left"/>
              <w:rPr>
                <w:rFonts w:ascii="Arial" w:hAnsi="Arial" w:cs="Arial"/>
                <w:lang w:val="en-GB"/>
              </w:rPr>
            </w:pPr>
          </w:p>
        </w:tc>
        <w:tc>
          <w:tcPr>
            <w:tcW w:w="2212" w:type="pct"/>
          </w:tcPr>
          <w:p w14:paraId="5B8DBE06" w14:textId="77777777" w:rsidR="00F1171E" w:rsidRPr="00B37011" w:rsidRDefault="00F1171E" w:rsidP="007222C8">
            <w:pPr>
              <w:pStyle w:val="Heading2"/>
              <w:jc w:val="left"/>
              <w:rPr>
                <w:rFonts w:ascii="Arial" w:hAnsi="Arial" w:cs="Arial"/>
                <w:lang w:val="en-GB"/>
              </w:rPr>
            </w:pPr>
            <w:r w:rsidRPr="00B37011">
              <w:rPr>
                <w:rFonts w:ascii="Arial" w:hAnsi="Arial" w:cs="Arial"/>
                <w:lang w:val="en-GB"/>
              </w:rPr>
              <w:t>Reviewer’s comment</w:t>
            </w:r>
          </w:p>
          <w:p w14:paraId="693A9C4D" w14:textId="77777777" w:rsidR="00421DBF" w:rsidRPr="00B37011" w:rsidRDefault="00421DBF" w:rsidP="00421DBF">
            <w:pPr>
              <w:rPr>
                <w:rFonts w:ascii="Arial" w:hAnsi="Arial" w:cs="Arial"/>
                <w:b/>
                <w:bCs/>
                <w:sz w:val="20"/>
                <w:szCs w:val="20"/>
              </w:rPr>
            </w:pPr>
            <w:r w:rsidRPr="00B37011">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B37011" w:rsidRDefault="00421DBF" w:rsidP="00421DBF">
            <w:pPr>
              <w:rPr>
                <w:rFonts w:ascii="Arial" w:hAnsi="Arial" w:cs="Arial"/>
                <w:sz w:val="20"/>
                <w:szCs w:val="20"/>
                <w:lang w:val="en-GB"/>
              </w:rPr>
            </w:pPr>
          </w:p>
        </w:tc>
        <w:tc>
          <w:tcPr>
            <w:tcW w:w="1523" w:type="pct"/>
          </w:tcPr>
          <w:p w14:paraId="57792C30" w14:textId="77777777" w:rsidR="00F1171E" w:rsidRPr="00B37011" w:rsidRDefault="00F1171E" w:rsidP="007222C8">
            <w:pPr>
              <w:pStyle w:val="Heading2"/>
              <w:jc w:val="left"/>
              <w:rPr>
                <w:rFonts w:ascii="Arial" w:hAnsi="Arial" w:cs="Arial"/>
                <w:b w:val="0"/>
                <w:lang w:val="en-GB"/>
              </w:rPr>
            </w:pPr>
            <w:r w:rsidRPr="00B37011">
              <w:rPr>
                <w:rFonts w:ascii="Arial" w:hAnsi="Arial" w:cs="Arial"/>
                <w:lang w:val="en-GB"/>
              </w:rPr>
              <w:t>Author’s Feedback</w:t>
            </w:r>
            <w:r w:rsidRPr="00B37011">
              <w:rPr>
                <w:rFonts w:ascii="Arial" w:hAnsi="Arial" w:cs="Arial"/>
                <w:b w:val="0"/>
                <w:lang w:val="en-GB"/>
              </w:rPr>
              <w:t xml:space="preserve"> </w:t>
            </w:r>
            <w:r w:rsidRPr="00B37011">
              <w:rPr>
                <w:rFonts w:ascii="Arial" w:hAnsi="Arial" w:cs="Arial"/>
                <w:b w:val="0"/>
                <w:i/>
                <w:lang w:val="en-GB"/>
              </w:rPr>
              <w:t>(Please correct the manuscript and highlight that part in the manuscript. It is mandatory that authors should write his/her feedback here)</w:t>
            </w:r>
          </w:p>
        </w:tc>
      </w:tr>
      <w:tr w:rsidR="00F1171E" w:rsidRPr="00B37011" w14:paraId="5C0AB4EC" w14:textId="77777777" w:rsidTr="007222C8">
        <w:trPr>
          <w:trHeight w:val="1264"/>
        </w:trPr>
        <w:tc>
          <w:tcPr>
            <w:tcW w:w="1265" w:type="pct"/>
            <w:noWrap/>
          </w:tcPr>
          <w:p w14:paraId="66B47184" w14:textId="48030299" w:rsidR="00F1171E" w:rsidRPr="00B37011" w:rsidRDefault="00F1171E" w:rsidP="007222C8">
            <w:pPr>
              <w:ind w:left="360"/>
              <w:rPr>
                <w:rFonts w:ascii="Arial" w:hAnsi="Arial" w:cs="Arial"/>
                <w:b/>
                <w:bCs/>
                <w:sz w:val="20"/>
                <w:szCs w:val="20"/>
                <w:lang w:val="en-GB"/>
              </w:rPr>
            </w:pPr>
            <w:r w:rsidRPr="00B3701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B37011" w:rsidRDefault="00F1171E" w:rsidP="007222C8">
            <w:pPr>
              <w:ind w:left="360"/>
              <w:rPr>
                <w:rFonts w:ascii="Arial" w:eastAsia="MS Mincho" w:hAnsi="Arial" w:cs="Arial"/>
                <w:b/>
                <w:bCs/>
                <w:sz w:val="20"/>
                <w:szCs w:val="20"/>
                <w:lang w:val="en-GB"/>
              </w:rPr>
            </w:pPr>
          </w:p>
        </w:tc>
        <w:tc>
          <w:tcPr>
            <w:tcW w:w="2212" w:type="pct"/>
          </w:tcPr>
          <w:p w14:paraId="572B4616" w14:textId="77777777" w:rsidR="00F1171E" w:rsidRPr="00B37011" w:rsidRDefault="00480F3D" w:rsidP="007222C8">
            <w:pPr>
              <w:pStyle w:val="ListParagraph"/>
              <w:ind w:left="0"/>
              <w:rPr>
                <w:rFonts w:ascii="Arial" w:hAnsi="Arial" w:cs="Arial"/>
                <w:b/>
                <w:bCs/>
                <w:sz w:val="20"/>
                <w:szCs w:val="20"/>
              </w:rPr>
            </w:pPr>
            <w:r w:rsidRPr="00B37011">
              <w:rPr>
                <w:rFonts w:ascii="Arial" w:hAnsi="Arial" w:cs="Arial"/>
                <w:b/>
                <w:bCs/>
                <w:sz w:val="20"/>
                <w:szCs w:val="20"/>
              </w:rPr>
              <w:t>This article demonstrates the critically important experience in managing patients with injuries resulting from animal bites. There is extensive discussion on the possibility of replanting lost segments or creating autologous bioengineered constructs that possess properties comparable to replanted body parts. It is also acknowledged that the transplantation of donor tissues, being the oldest approach in treatment, has not lost its relevance in contemporary medical practice.</w:t>
            </w:r>
          </w:p>
          <w:p w14:paraId="7DBC9196" w14:textId="322CA956" w:rsidR="005960AC" w:rsidRPr="00B37011" w:rsidRDefault="005960AC" w:rsidP="007222C8">
            <w:pPr>
              <w:pStyle w:val="ListParagraph"/>
              <w:ind w:left="0"/>
              <w:rPr>
                <w:rFonts w:ascii="Arial" w:hAnsi="Arial" w:cs="Arial"/>
                <w:b/>
                <w:bCs/>
                <w:sz w:val="20"/>
                <w:szCs w:val="20"/>
              </w:rPr>
            </w:pPr>
            <w:r w:rsidRPr="00B37011">
              <w:rPr>
                <w:rFonts w:ascii="Arial" w:hAnsi="Arial" w:cs="Arial"/>
                <w:sz w:val="20"/>
                <w:szCs w:val="20"/>
              </w:rPr>
              <w:t>Great work.</w:t>
            </w:r>
          </w:p>
        </w:tc>
        <w:tc>
          <w:tcPr>
            <w:tcW w:w="1523" w:type="pct"/>
          </w:tcPr>
          <w:p w14:paraId="462A339C" w14:textId="7A1990A9" w:rsidR="00F1171E" w:rsidRPr="00B37011" w:rsidRDefault="00F1171E" w:rsidP="007222C8">
            <w:pPr>
              <w:pStyle w:val="Heading2"/>
              <w:jc w:val="left"/>
              <w:rPr>
                <w:rFonts w:ascii="Arial" w:hAnsi="Arial" w:cs="Arial"/>
                <w:b w:val="0"/>
                <w:lang w:val="en-US"/>
              </w:rPr>
            </w:pPr>
          </w:p>
        </w:tc>
      </w:tr>
      <w:tr w:rsidR="00F1171E" w:rsidRPr="00B37011" w14:paraId="0D8B5B2C" w14:textId="77777777" w:rsidTr="007222C8">
        <w:trPr>
          <w:trHeight w:val="1262"/>
        </w:trPr>
        <w:tc>
          <w:tcPr>
            <w:tcW w:w="1265" w:type="pct"/>
            <w:noWrap/>
          </w:tcPr>
          <w:p w14:paraId="21CBA5FE" w14:textId="77777777" w:rsidR="00F1171E" w:rsidRPr="00B37011" w:rsidRDefault="00F1171E" w:rsidP="007222C8">
            <w:pPr>
              <w:ind w:left="360"/>
              <w:rPr>
                <w:rFonts w:ascii="Arial" w:hAnsi="Arial" w:cs="Arial"/>
                <w:b/>
                <w:bCs/>
                <w:sz w:val="20"/>
                <w:szCs w:val="20"/>
                <w:lang w:val="en-GB"/>
              </w:rPr>
            </w:pPr>
            <w:r w:rsidRPr="00B37011">
              <w:rPr>
                <w:rFonts w:ascii="Arial" w:hAnsi="Arial" w:cs="Arial"/>
                <w:b/>
                <w:bCs/>
                <w:sz w:val="20"/>
                <w:szCs w:val="20"/>
                <w:lang w:val="en-GB"/>
              </w:rPr>
              <w:t>Is the title of the article suitable?</w:t>
            </w:r>
          </w:p>
          <w:p w14:paraId="1CABB61A" w14:textId="77777777" w:rsidR="00F1171E" w:rsidRPr="00B37011" w:rsidRDefault="00F1171E" w:rsidP="007222C8">
            <w:pPr>
              <w:ind w:left="360"/>
              <w:rPr>
                <w:rFonts w:ascii="Arial" w:hAnsi="Arial" w:cs="Arial"/>
                <w:b/>
                <w:bCs/>
                <w:sz w:val="20"/>
                <w:szCs w:val="20"/>
                <w:lang w:val="en-GB"/>
              </w:rPr>
            </w:pPr>
            <w:r w:rsidRPr="00B37011">
              <w:rPr>
                <w:rFonts w:ascii="Arial" w:hAnsi="Arial" w:cs="Arial"/>
                <w:b/>
                <w:bCs/>
                <w:sz w:val="20"/>
                <w:szCs w:val="20"/>
                <w:lang w:val="en-GB"/>
              </w:rPr>
              <w:t>(If not please suggest an alternative title)</w:t>
            </w:r>
          </w:p>
          <w:p w14:paraId="0275B919" w14:textId="77777777" w:rsidR="00F1171E" w:rsidRPr="00B37011" w:rsidRDefault="00F1171E" w:rsidP="007222C8">
            <w:pPr>
              <w:pStyle w:val="Heading2"/>
              <w:jc w:val="left"/>
              <w:rPr>
                <w:rFonts w:ascii="Arial" w:hAnsi="Arial" w:cs="Arial"/>
                <w:u w:val="single"/>
                <w:lang w:val="en-GB"/>
              </w:rPr>
            </w:pPr>
          </w:p>
        </w:tc>
        <w:tc>
          <w:tcPr>
            <w:tcW w:w="2212" w:type="pct"/>
          </w:tcPr>
          <w:p w14:paraId="479C3F58" w14:textId="77777777" w:rsidR="00F1171E" w:rsidRPr="00B37011" w:rsidRDefault="00480F3D" w:rsidP="007222C8">
            <w:pPr>
              <w:ind w:left="360"/>
              <w:rPr>
                <w:rFonts w:ascii="Arial" w:hAnsi="Arial" w:cs="Arial"/>
                <w:b/>
                <w:bCs/>
                <w:sz w:val="20"/>
                <w:szCs w:val="20"/>
                <w:lang w:val="en-GB"/>
              </w:rPr>
            </w:pPr>
            <w:r w:rsidRPr="00B37011">
              <w:rPr>
                <w:rFonts w:ascii="Arial" w:hAnsi="Arial" w:cs="Arial"/>
                <w:b/>
                <w:bCs/>
                <w:sz w:val="20"/>
                <w:szCs w:val="20"/>
                <w:lang w:val="en-GB"/>
              </w:rPr>
              <w:t xml:space="preserve">Yes, it is suitable </w:t>
            </w:r>
          </w:p>
          <w:p w14:paraId="794AA9A7" w14:textId="5036F460" w:rsidR="005960AC" w:rsidRPr="00B37011" w:rsidRDefault="005960AC" w:rsidP="007222C8">
            <w:pPr>
              <w:ind w:left="360"/>
              <w:rPr>
                <w:rFonts w:ascii="Arial" w:hAnsi="Arial" w:cs="Arial"/>
                <w:b/>
                <w:bCs/>
                <w:sz w:val="20"/>
                <w:szCs w:val="20"/>
                <w:lang w:val="en-GB"/>
              </w:rPr>
            </w:pPr>
            <w:r w:rsidRPr="00B37011">
              <w:rPr>
                <w:rFonts w:ascii="Arial" w:hAnsi="Arial" w:cs="Arial"/>
                <w:sz w:val="20"/>
                <w:szCs w:val="20"/>
                <w:lang w:val="en-GB"/>
              </w:rPr>
              <w:t>Maybe, without “</w:t>
            </w:r>
            <w:r w:rsidRPr="00B37011">
              <w:rPr>
                <w:rFonts w:ascii="Arial" w:hAnsi="Arial" w:cs="Arial"/>
                <w:sz w:val="20"/>
                <w:szCs w:val="20"/>
              </w:rPr>
              <w:t>child’s” but just “parotid duct”</w:t>
            </w:r>
          </w:p>
        </w:tc>
        <w:tc>
          <w:tcPr>
            <w:tcW w:w="1523" w:type="pct"/>
          </w:tcPr>
          <w:p w14:paraId="405B6701" w14:textId="2BA770F5" w:rsidR="00F1171E" w:rsidRPr="00B37011" w:rsidRDefault="00F1171E" w:rsidP="007222C8">
            <w:pPr>
              <w:pStyle w:val="Heading2"/>
              <w:jc w:val="left"/>
              <w:rPr>
                <w:rFonts w:ascii="Arial" w:hAnsi="Arial" w:cs="Arial"/>
                <w:b w:val="0"/>
                <w:lang w:val="en-GB"/>
              </w:rPr>
            </w:pPr>
          </w:p>
        </w:tc>
      </w:tr>
      <w:tr w:rsidR="00F1171E" w:rsidRPr="00B37011" w14:paraId="5604762A" w14:textId="77777777" w:rsidTr="007222C8">
        <w:trPr>
          <w:trHeight w:val="1262"/>
        </w:trPr>
        <w:tc>
          <w:tcPr>
            <w:tcW w:w="1265" w:type="pct"/>
            <w:noWrap/>
          </w:tcPr>
          <w:p w14:paraId="3635573D" w14:textId="77777777" w:rsidR="00F1171E" w:rsidRPr="00B37011" w:rsidRDefault="00F1171E" w:rsidP="007222C8">
            <w:pPr>
              <w:pStyle w:val="Heading2"/>
              <w:ind w:left="360"/>
              <w:jc w:val="left"/>
              <w:rPr>
                <w:rFonts w:ascii="Arial" w:hAnsi="Arial" w:cs="Arial"/>
                <w:lang w:val="en-GB"/>
              </w:rPr>
            </w:pPr>
            <w:r w:rsidRPr="00B37011">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B37011" w:rsidRDefault="00F1171E" w:rsidP="007222C8">
            <w:pPr>
              <w:pStyle w:val="Heading2"/>
              <w:jc w:val="left"/>
              <w:rPr>
                <w:rFonts w:ascii="Arial" w:hAnsi="Arial" w:cs="Arial"/>
                <w:u w:val="single"/>
                <w:lang w:val="en-GB"/>
              </w:rPr>
            </w:pPr>
          </w:p>
        </w:tc>
        <w:tc>
          <w:tcPr>
            <w:tcW w:w="2212" w:type="pct"/>
          </w:tcPr>
          <w:p w14:paraId="0A279A32" w14:textId="77777777" w:rsidR="00F1171E" w:rsidRPr="00B37011" w:rsidRDefault="00480F3D" w:rsidP="007222C8">
            <w:pPr>
              <w:ind w:left="360"/>
              <w:rPr>
                <w:rFonts w:ascii="Arial" w:hAnsi="Arial" w:cs="Arial"/>
                <w:b/>
                <w:bCs/>
                <w:sz w:val="20"/>
                <w:szCs w:val="20"/>
                <w:lang w:val="en-GB"/>
              </w:rPr>
            </w:pPr>
            <w:r w:rsidRPr="00B37011">
              <w:rPr>
                <w:rFonts w:ascii="Arial" w:hAnsi="Arial" w:cs="Arial"/>
                <w:b/>
                <w:bCs/>
                <w:sz w:val="20"/>
                <w:szCs w:val="20"/>
                <w:lang w:val="en-GB"/>
              </w:rPr>
              <w:t>It is comprehensive but needs some correction</w:t>
            </w:r>
          </w:p>
          <w:p w14:paraId="0FB7E83A" w14:textId="2C532810" w:rsidR="005960AC" w:rsidRPr="00B37011" w:rsidRDefault="005960AC" w:rsidP="007222C8">
            <w:pPr>
              <w:ind w:left="360"/>
              <w:rPr>
                <w:rFonts w:ascii="Arial" w:hAnsi="Arial" w:cs="Arial"/>
                <w:b/>
                <w:bCs/>
                <w:sz w:val="20"/>
                <w:szCs w:val="20"/>
                <w:lang w:val="en-GB"/>
              </w:rPr>
            </w:pPr>
            <w:r w:rsidRPr="00B37011">
              <w:rPr>
                <w:rFonts w:ascii="Arial" w:hAnsi="Arial" w:cs="Arial"/>
                <w:sz w:val="20"/>
                <w:szCs w:val="20"/>
                <w:lang w:val="en-GB"/>
              </w:rPr>
              <w:t>It would be great if authors include some words about possibility of facial transplantation in these cases</w:t>
            </w:r>
          </w:p>
        </w:tc>
        <w:tc>
          <w:tcPr>
            <w:tcW w:w="1523" w:type="pct"/>
          </w:tcPr>
          <w:p w14:paraId="1D54B730" w14:textId="7FFA381E" w:rsidR="00F1171E" w:rsidRPr="00B37011" w:rsidRDefault="00F1171E" w:rsidP="007222C8">
            <w:pPr>
              <w:pStyle w:val="Heading2"/>
              <w:jc w:val="left"/>
              <w:rPr>
                <w:rFonts w:ascii="Arial" w:hAnsi="Arial" w:cs="Arial"/>
                <w:b w:val="0"/>
                <w:lang w:val="en-GB"/>
              </w:rPr>
            </w:pPr>
          </w:p>
        </w:tc>
      </w:tr>
      <w:tr w:rsidR="00F1171E" w:rsidRPr="00B37011" w14:paraId="2F579F54" w14:textId="77777777" w:rsidTr="007222C8">
        <w:trPr>
          <w:trHeight w:val="859"/>
        </w:trPr>
        <w:tc>
          <w:tcPr>
            <w:tcW w:w="1265" w:type="pct"/>
            <w:noWrap/>
          </w:tcPr>
          <w:p w14:paraId="04361F46" w14:textId="368783AB" w:rsidR="00F1171E" w:rsidRPr="00B37011" w:rsidRDefault="00DC6FED" w:rsidP="007222C8">
            <w:pPr>
              <w:ind w:left="360"/>
              <w:rPr>
                <w:rFonts w:ascii="Arial" w:hAnsi="Arial" w:cs="Arial"/>
                <w:b/>
                <w:bCs/>
                <w:sz w:val="20"/>
                <w:szCs w:val="20"/>
                <w:u w:val="single"/>
                <w:lang w:val="en-GB"/>
              </w:rPr>
            </w:pPr>
            <w:r w:rsidRPr="00B37011">
              <w:rPr>
                <w:rFonts w:ascii="Arial" w:hAnsi="Arial" w:cs="Arial"/>
                <w:b/>
                <w:bCs/>
                <w:sz w:val="20"/>
                <w:szCs w:val="20"/>
                <w:lang w:val="en-GB"/>
              </w:rPr>
              <w:t xml:space="preserve">Is the manuscript scientifically, correct? Please write here. </w:t>
            </w:r>
          </w:p>
        </w:tc>
        <w:tc>
          <w:tcPr>
            <w:tcW w:w="2212" w:type="pct"/>
          </w:tcPr>
          <w:p w14:paraId="0189CF77" w14:textId="77777777" w:rsidR="00F1171E" w:rsidRPr="00B37011" w:rsidRDefault="00480F3D" w:rsidP="007222C8">
            <w:pPr>
              <w:pStyle w:val="ListParagraph"/>
              <w:ind w:left="0"/>
              <w:rPr>
                <w:rFonts w:ascii="Arial" w:hAnsi="Arial" w:cs="Arial"/>
                <w:b/>
                <w:bCs/>
                <w:sz w:val="20"/>
                <w:szCs w:val="20"/>
                <w:lang w:val="en-GB"/>
              </w:rPr>
            </w:pPr>
            <w:r w:rsidRPr="00B37011">
              <w:rPr>
                <w:rFonts w:ascii="Arial" w:hAnsi="Arial" w:cs="Arial"/>
                <w:b/>
                <w:bCs/>
                <w:sz w:val="20"/>
                <w:szCs w:val="20"/>
                <w:lang w:val="en-GB"/>
              </w:rPr>
              <w:t xml:space="preserve">Yes, it is. It has its own scientific </w:t>
            </w:r>
            <w:r w:rsidR="00CB53C5" w:rsidRPr="00B37011">
              <w:rPr>
                <w:rFonts w:ascii="Arial" w:hAnsi="Arial" w:cs="Arial"/>
                <w:b/>
                <w:bCs/>
                <w:sz w:val="20"/>
                <w:szCs w:val="20"/>
                <w:lang w:val="en-GB"/>
              </w:rPr>
              <w:t xml:space="preserve">view and discussion field. Written in case review form it does not appear as just a review. </w:t>
            </w:r>
          </w:p>
          <w:p w14:paraId="2B5A7721" w14:textId="1EE8CC31" w:rsidR="005960AC" w:rsidRPr="00B37011" w:rsidRDefault="005960AC" w:rsidP="007222C8">
            <w:pPr>
              <w:pStyle w:val="ListParagraph"/>
              <w:ind w:left="0"/>
              <w:rPr>
                <w:rFonts w:ascii="Arial" w:hAnsi="Arial" w:cs="Arial"/>
                <w:b/>
                <w:bCs/>
                <w:sz w:val="20"/>
                <w:szCs w:val="20"/>
                <w:lang w:val="en-GB"/>
              </w:rPr>
            </w:pPr>
            <w:r w:rsidRPr="00B37011">
              <w:rPr>
                <w:rFonts w:ascii="Arial" w:hAnsi="Arial" w:cs="Arial"/>
                <w:sz w:val="20"/>
                <w:szCs w:val="20"/>
                <w:lang w:val="en-GB"/>
              </w:rPr>
              <w:t>It would be much correct if you delete a photo of binocular optics.</w:t>
            </w:r>
          </w:p>
        </w:tc>
        <w:tc>
          <w:tcPr>
            <w:tcW w:w="1523" w:type="pct"/>
          </w:tcPr>
          <w:p w14:paraId="4898F764" w14:textId="7A6789C3" w:rsidR="00F1171E" w:rsidRPr="00B37011" w:rsidRDefault="00F1171E" w:rsidP="007222C8">
            <w:pPr>
              <w:pStyle w:val="Heading2"/>
              <w:jc w:val="left"/>
              <w:rPr>
                <w:rFonts w:ascii="Arial" w:hAnsi="Arial" w:cs="Arial"/>
                <w:b w:val="0"/>
                <w:lang w:val="en-GB"/>
              </w:rPr>
            </w:pPr>
          </w:p>
        </w:tc>
      </w:tr>
      <w:tr w:rsidR="00F1171E" w:rsidRPr="00B37011" w14:paraId="73739464" w14:textId="77777777" w:rsidTr="007222C8">
        <w:trPr>
          <w:trHeight w:val="703"/>
        </w:trPr>
        <w:tc>
          <w:tcPr>
            <w:tcW w:w="1265" w:type="pct"/>
            <w:noWrap/>
          </w:tcPr>
          <w:p w14:paraId="09C25322" w14:textId="77777777" w:rsidR="00F1171E" w:rsidRPr="00B37011" w:rsidRDefault="00F1171E" w:rsidP="007222C8">
            <w:pPr>
              <w:ind w:left="360"/>
              <w:rPr>
                <w:rFonts w:ascii="Arial" w:hAnsi="Arial" w:cs="Arial"/>
                <w:b/>
                <w:bCs/>
                <w:sz w:val="20"/>
                <w:szCs w:val="20"/>
                <w:lang w:val="en-GB"/>
              </w:rPr>
            </w:pPr>
            <w:r w:rsidRPr="00B37011">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B37011" w:rsidRDefault="00F1171E" w:rsidP="007222C8">
            <w:pPr>
              <w:ind w:left="360"/>
              <w:rPr>
                <w:rFonts w:ascii="Arial" w:hAnsi="Arial" w:cs="Arial"/>
                <w:b/>
                <w:bCs/>
                <w:sz w:val="20"/>
                <w:szCs w:val="20"/>
                <w:u w:val="single"/>
                <w:lang w:val="en-GB"/>
              </w:rPr>
            </w:pPr>
            <w:r w:rsidRPr="00B37011">
              <w:rPr>
                <w:rFonts w:ascii="Arial" w:hAnsi="Arial" w:cs="Arial"/>
                <w:b/>
                <w:bCs/>
                <w:sz w:val="20"/>
                <w:szCs w:val="20"/>
                <w:u w:val="single"/>
                <w:lang w:val="en-GB"/>
              </w:rPr>
              <w:t>-</w:t>
            </w:r>
          </w:p>
        </w:tc>
        <w:tc>
          <w:tcPr>
            <w:tcW w:w="2212" w:type="pct"/>
          </w:tcPr>
          <w:p w14:paraId="17F77310" w14:textId="77777777" w:rsidR="00F1171E" w:rsidRPr="00B37011" w:rsidRDefault="00CB53C5" w:rsidP="007222C8">
            <w:pPr>
              <w:pStyle w:val="ListParagraph"/>
              <w:ind w:left="0"/>
              <w:rPr>
                <w:rFonts w:ascii="Arial" w:hAnsi="Arial" w:cs="Arial"/>
                <w:b/>
                <w:bCs/>
                <w:sz w:val="20"/>
                <w:szCs w:val="20"/>
                <w:lang w:val="en-GB"/>
              </w:rPr>
            </w:pPr>
            <w:r w:rsidRPr="00B37011">
              <w:rPr>
                <w:rFonts w:ascii="Arial" w:hAnsi="Arial" w:cs="Arial"/>
                <w:b/>
                <w:bCs/>
                <w:sz w:val="20"/>
                <w:szCs w:val="20"/>
                <w:lang w:val="en-GB"/>
              </w:rPr>
              <w:t>All references are sufficient and recent. No suggestions.</w:t>
            </w:r>
          </w:p>
          <w:p w14:paraId="24FE0567" w14:textId="0B05DA26" w:rsidR="005960AC" w:rsidRPr="00B37011" w:rsidRDefault="005960AC" w:rsidP="007222C8">
            <w:pPr>
              <w:pStyle w:val="ListParagraph"/>
              <w:ind w:left="0"/>
              <w:rPr>
                <w:rFonts w:ascii="Arial" w:hAnsi="Arial" w:cs="Arial"/>
                <w:b/>
                <w:bCs/>
                <w:sz w:val="20"/>
                <w:szCs w:val="20"/>
                <w:lang w:val="en-GB"/>
              </w:rPr>
            </w:pPr>
            <w:proofErr w:type="spellStart"/>
            <w:r w:rsidRPr="00B37011">
              <w:rPr>
                <w:rFonts w:ascii="Arial" w:hAnsi="Arial" w:cs="Arial"/>
                <w:sz w:val="20"/>
                <w:szCs w:val="20"/>
              </w:rPr>
              <w:t>Regerences</w:t>
            </w:r>
            <w:proofErr w:type="spellEnd"/>
            <w:r w:rsidRPr="00B37011">
              <w:rPr>
                <w:rFonts w:ascii="Arial" w:hAnsi="Arial" w:cs="Arial"/>
                <w:sz w:val="20"/>
                <w:szCs w:val="20"/>
              </w:rPr>
              <w:t xml:space="preserve"> in case reports must be appropriate to the </w:t>
            </w:r>
            <w:proofErr w:type="spellStart"/>
            <w:r w:rsidRPr="00B37011">
              <w:rPr>
                <w:rFonts w:ascii="Arial" w:hAnsi="Arial" w:cs="Arial"/>
                <w:sz w:val="20"/>
                <w:szCs w:val="20"/>
              </w:rPr>
              <w:t>thieme</w:t>
            </w:r>
            <w:proofErr w:type="spellEnd"/>
            <w:r w:rsidRPr="00B37011">
              <w:rPr>
                <w:rFonts w:ascii="Arial" w:hAnsi="Arial" w:cs="Arial"/>
                <w:sz w:val="20"/>
                <w:szCs w:val="20"/>
              </w:rPr>
              <w:t xml:space="preserve"> of report as such. It is so</w:t>
            </w:r>
          </w:p>
        </w:tc>
        <w:tc>
          <w:tcPr>
            <w:tcW w:w="1523" w:type="pct"/>
          </w:tcPr>
          <w:p w14:paraId="40220055" w14:textId="4CDB76EE" w:rsidR="00F1171E" w:rsidRPr="00B37011" w:rsidRDefault="00CB53C5" w:rsidP="007222C8">
            <w:pPr>
              <w:pStyle w:val="Heading2"/>
              <w:jc w:val="left"/>
              <w:rPr>
                <w:rFonts w:ascii="Arial" w:hAnsi="Arial" w:cs="Arial"/>
                <w:b w:val="0"/>
                <w:lang w:val="en-US"/>
              </w:rPr>
            </w:pPr>
            <w:r w:rsidRPr="00B37011">
              <w:rPr>
                <w:rFonts w:ascii="Arial" w:hAnsi="Arial" w:cs="Arial"/>
                <w:b w:val="0"/>
                <w:lang w:val="en-US"/>
              </w:rPr>
              <w:t>.</w:t>
            </w:r>
          </w:p>
        </w:tc>
      </w:tr>
      <w:tr w:rsidR="00F1171E" w:rsidRPr="00B37011" w14:paraId="73CC4A50" w14:textId="77777777" w:rsidTr="007222C8">
        <w:trPr>
          <w:trHeight w:val="386"/>
        </w:trPr>
        <w:tc>
          <w:tcPr>
            <w:tcW w:w="1265" w:type="pct"/>
            <w:noWrap/>
          </w:tcPr>
          <w:p w14:paraId="029CE8D0" w14:textId="77777777" w:rsidR="00F1171E" w:rsidRPr="00B37011" w:rsidRDefault="00F1171E" w:rsidP="007222C8">
            <w:pPr>
              <w:pStyle w:val="Heading2"/>
              <w:jc w:val="left"/>
              <w:rPr>
                <w:rFonts w:ascii="Arial" w:hAnsi="Arial" w:cs="Arial"/>
                <w:b w:val="0"/>
                <w:lang w:val="en-GB"/>
              </w:rPr>
            </w:pPr>
          </w:p>
          <w:p w14:paraId="589C16C7" w14:textId="77777777" w:rsidR="00F1171E" w:rsidRPr="00B37011" w:rsidRDefault="00F1171E" w:rsidP="007222C8">
            <w:pPr>
              <w:pStyle w:val="Heading2"/>
              <w:ind w:left="360"/>
              <w:jc w:val="left"/>
              <w:rPr>
                <w:rFonts w:ascii="Arial" w:hAnsi="Arial" w:cs="Arial"/>
                <w:bCs w:val="0"/>
                <w:lang w:val="en-GB"/>
              </w:rPr>
            </w:pPr>
            <w:r w:rsidRPr="00B37011">
              <w:rPr>
                <w:rFonts w:ascii="Arial" w:hAnsi="Arial" w:cs="Arial"/>
                <w:bCs w:val="0"/>
                <w:lang w:val="en-GB"/>
              </w:rPr>
              <w:t>Is the language/English quality of the article suitable for scholarly communications?</w:t>
            </w:r>
          </w:p>
          <w:p w14:paraId="7722B85E" w14:textId="77777777" w:rsidR="00F1171E" w:rsidRPr="00B37011" w:rsidRDefault="00F1171E" w:rsidP="007222C8">
            <w:pPr>
              <w:rPr>
                <w:rFonts w:ascii="Arial" w:hAnsi="Arial" w:cs="Arial"/>
                <w:sz w:val="20"/>
                <w:szCs w:val="20"/>
                <w:lang w:val="en-GB"/>
              </w:rPr>
            </w:pPr>
          </w:p>
        </w:tc>
        <w:tc>
          <w:tcPr>
            <w:tcW w:w="2212" w:type="pct"/>
          </w:tcPr>
          <w:p w14:paraId="0A07EA75" w14:textId="7C1C14B9" w:rsidR="00F1171E" w:rsidRPr="00B37011" w:rsidRDefault="00CB53C5" w:rsidP="007222C8">
            <w:pPr>
              <w:rPr>
                <w:rFonts w:ascii="Arial" w:hAnsi="Arial" w:cs="Arial"/>
                <w:sz w:val="20"/>
                <w:szCs w:val="20"/>
                <w:lang w:val="en-GB"/>
              </w:rPr>
            </w:pPr>
            <w:r w:rsidRPr="00B37011">
              <w:rPr>
                <w:rFonts w:ascii="Arial" w:hAnsi="Arial" w:cs="Arial"/>
                <w:sz w:val="20"/>
                <w:szCs w:val="20"/>
                <w:lang w:val="en-GB"/>
              </w:rPr>
              <w:t xml:space="preserve">Of course, also in </w:t>
            </w:r>
            <w:proofErr w:type="spellStart"/>
            <w:r w:rsidRPr="00B37011">
              <w:rPr>
                <w:rFonts w:ascii="Arial" w:hAnsi="Arial" w:cs="Arial"/>
                <w:sz w:val="20"/>
                <w:szCs w:val="20"/>
                <w:lang w:val="en-GB"/>
              </w:rPr>
              <w:t>scholary</w:t>
            </w:r>
            <w:proofErr w:type="spellEnd"/>
            <w:r w:rsidRPr="00B37011">
              <w:rPr>
                <w:rFonts w:ascii="Arial" w:hAnsi="Arial" w:cs="Arial"/>
                <w:sz w:val="20"/>
                <w:szCs w:val="20"/>
                <w:lang w:val="en-GB"/>
              </w:rPr>
              <w:t xml:space="preserve"> communication as being understood by not </w:t>
            </w:r>
            <w:proofErr w:type="gramStart"/>
            <w:r w:rsidRPr="00B37011">
              <w:rPr>
                <w:rFonts w:ascii="Arial" w:hAnsi="Arial" w:cs="Arial"/>
                <w:sz w:val="20"/>
                <w:szCs w:val="20"/>
                <w:lang w:val="en-GB"/>
              </w:rPr>
              <w:t>English speaking</w:t>
            </w:r>
            <w:proofErr w:type="gramEnd"/>
            <w:r w:rsidRPr="00B37011">
              <w:rPr>
                <w:rFonts w:ascii="Arial" w:hAnsi="Arial" w:cs="Arial"/>
                <w:sz w:val="20"/>
                <w:szCs w:val="20"/>
                <w:lang w:val="en-GB"/>
              </w:rPr>
              <w:t xml:space="preserve"> people.</w:t>
            </w:r>
          </w:p>
          <w:p w14:paraId="5C53ED39" w14:textId="1AC092D4" w:rsidR="005960AC" w:rsidRPr="00B37011" w:rsidRDefault="005960AC" w:rsidP="007222C8">
            <w:pPr>
              <w:rPr>
                <w:rFonts w:ascii="Arial" w:hAnsi="Arial" w:cs="Arial"/>
                <w:sz w:val="20"/>
                <w:szCs w:val="20"/>
                <w:lang w:val="en-GB"/>
              </w:rPr>
            </w:pPr>
            <w:r w:rsidRPr="00B37011">
              <w:rPr>
                <w:rFonts w:ascii="Arial" w:hAnsi="Arial" w:cs="Arial"/>
                <w:sz w:val="20"/>
                <w:szCs w:val="20"/>
                <w:lang w:val="en-GB"/>
              </w:rPr>
              <w:t>Everything is normal.</w:t>
            </w:r>
          </w:p>
          <w:p w14:paraId="6CBA4B2A" w14:textId="77777777" w:rsidR="00F1171E" w:rsidRPr="00B37011" w:rsidRDefault="00F1171E" w:rsidP="007222C8">
            <w:pPr>
              <w:rPr>
                <w:rFonts w:ascii="Arial" w:hAnsi="Arial" w:cs="Arial"/>
                <w:sz w:val="20"/>
                <w:szCs w:val="20"/>
                <w:lang w:val="en-GB"/>
              </w:rPr>
            </w:pPr>
          </w:p>
          <w:p w14:paraId="41E28118" w14:textId="77777777" w:rsidR="00F1171E" w:rsidRPr="00B37011" w:rsidRDefault="00F1171E" w:rsidP="007222C8">
            <w:pPr>
              <w:rPr>
                <w:rFonts w:ascii="Arial" w:hAnsi="Arial" w:cs="Arial"/>
                <w:sz w:val="20"/>
                <w:szCs w:val="20"/>
                <w:lang w:val="en-GB"/>
              </w:rPr>
            </w:pPr>
          </w:p>
          <w:p w14:paraId="297F52DB" w14:textId="77777777" w:rsidR="00F1171E" w:rsidRPr="00B37011" w:rsidRDefault="00F1171E" w:rsidP="007222C8">
            <w:pPr>
              <w:rPr>
                <w:rFonts w:ascii="Arial" w:hAnsi="Arial" w:cs="Arial"/>
                <w:sz w:val="20"/>
                <w:szCs w:val="20"/>
                <w:lang w:val="en-GB"/>
              </w:rPr>
            </w:pPr>
          </w:p>
          <w:p w14:paraId="149A6CEF" w14:textId="77777777" w:rsidR="00F1171E" w:rsidRPr="00B37011" w:rsidRDefault="00F1171E" w:rsidP="007222C8">
            <w:pPr>
              <w:rPr>
                <w:rFonts w:ascii="Arial" w:hAnsi="Arial" w:cs="Arial"/>
                <w:sz w:val="20"/>
                <w:szCs w:val="20"/>
                <w:lang w:val="en-GB"/>
              </w:rPr>
            </w:pPr>
          </w:p>
        </w:tc>
        <w:tc>
          <w:tcPr>
            <w:tcW w:w="1523" w:type="pct"/>
          </w:tcPr>
          <w:p w14:paraId="0351CA58" w14:textId="6B10BC7E" w:rsidR="00F1171E" w:rsidRPr="00B37011" w:rsidRDefault="00F1171E" w:rsidP="007222C8">
            <w:pPr>
              <w:rPr>
                <w:rFonts w:ascii="Arial" w:hAnsi="Arial" w:cs="Arial"/>
                <w:sz w:val="20"/>
                <w:szCs w:val="20"/>
                <w:lang w:val="en-GB"/>
              </w:rPr>
            </w:pPr>
          </w:p>
        </w:tc>
      </w:tr>
      <w:tr w:rsidR="00F1171E" w:rsidRPr="00B37011" w14:paraId="20A16C0C" w14:textId="77777777" w:rsidTr="007222C8">
        <w:trPr>
          <w:trHeight w:val="1178"/>
        </w:trPr>
        <w:tc>
          <w:tcPr>
            <w:tcW w:w="1265" w:type="pct"/>
            <w:noWrap/>
          </w:tcPr>
          <w:p w14:paraId="7F4BCFAE" w14:textId="77777777" w:rsidR="00F1171E" w:rsidRPr="00B37011" w:rsidRDefault="00F1171E" w:rsidP="007222C8">
            <w:pPr>
              <w:pStyle w:val="Heading2"/>
              <w:jc w:val="left"/>
              <w:rPr>
                <w:rFonts w:ascii="Arial" w:hAnsi="Arial" w:cs="Arial"/>
                <w:b w:val="0"/>
                <w:bCs w:val="0"/>
                <w:lang w:val="en-GB"/>
              </w:rPr>
            </w:pPr>
            <w:r w:rsidRPr="00B37011">
              <w:rPr>
                <w:rFonts w:ascii="Arial" w:hAnsi="Arial" w:cs="Arial"/>
                <w:bCs w:val="0"/>
                <w:u w:val="single"/>
                <w:lang w:val="en-GB"/>
              </w:rPr>
              <w:t>Optional/General</w:t>
            </w:r>
            <w:r w:rsidRPr="00B37011">
              <w:rPr>
                <w:rFonts w:ascii="Arial" w:hAnsi="Arial" w:cs="Arial"/>
                <w:bCs w:val="0"/>
                <w:lang w:val="en-GB"/>
              </w:rPr>
              <w:t xml:space="preserve"> </w:t>
            </w:r>
            <w:r w:rsidRPr="00B37011">
              <w:rPr>
                <w:rFonts w:ascii="Arial" w:hAnsi="Arial" w:cs="Arial"/>
                <w:b w:val="0"/>
                <w:bCs w:val="0"/>
                <w:lang w:val="en-GB"/>
              </w:rPr>
              <w:t>comments</w:t>
            </w:r>
          </w:p>
          <w:p w14:paraId="1A6B3748" w14:textId="77777777" w:rsidR="00F1171E" w:rsidRPr="00B37011" w:rsidRDefault="00F1171E" w:rsidP="007222C8">
            <w:pPr>
              <w:pStyle w:val="Heading2"/>
              <w:jc w:val="left"/>
              <w:rPr>
                <w:rFonts w:ascii="Arial" w:hAnsi="Arial" w:cs="Arial"/>
                <w:b w:val="0"/>
                <w:lang w:val="en-GB"/>
              </w:rPr>
            </w:pPr>
          </w:p>
        </w:tc>
        <w:tc>
          <w:tcPr>
            <w:tcW w:w="2212" w:type="pct"/>
          </w:tcPr>
          <w:p w14:paraId="1E347C61" w14:textId="77777777" w:rsidR="00F1171E" w:rsidRPr="00B37011" w:rsidRDefault="00F1171E" w:rsidP="007222C8">
            <w:pPr>
              <w:rPr>
                <w:rFonts w:ascii="Arial" w:hAnsi="Arial" w:cs="Arial"/>
                <w:sz w:val="20"/>
                <w:szCs w:val="20"/>
                <w:lang w:val="ru-RU"/>
              </w:rPr>
            </w:pPr>
          </w:p>
          <w:p w14:paraId="5E946A0E" w14:textId="08276F3E" w:rsidR="00F1171E" w:rsidRPr="00B37011" w:rsidRDefault="00B478E8" w:rsidP="007222C8">
            <w:pPr>
              <w:rPr>
                <w:rFonts w:ascii="Arial" w:hAnsi="Arial" w:cs="Arial"/>
                <w:sz w:val="20"/>
                <w:szCs w:val="20"/>
              </w:rPr>
            </w:pPr>
            <w:bookmarkStart w:id="0" w:name="OLE_LINK2"/>
            <w:r w:rsidRPr="00B37011">
              <w:rPr>
                <w:rFonts w:ascii="Arial" w:hAnsi="Arial" w:cs="Arial"/>
                <w:sz w:val="20"/>
                <w:szCs w:val="20"/>
              </w:rPr>
              <w:t>The work in itself constitutes no more than a positive clinical case; however, it addresses the nuances of microsurgical techniques within this field, which serves as a precursor to the integration of contemporary methodologies.</w:t>
            </w:r>
          </w:p>
          <w:bookmarkEnd w:id="0"/>
          <w:p w14:paraId="7EB58C99" w14:textId="5BED0ECA" w:rsidR="00F1171E" w:rsidRPr="00B37011" w:rsidRDefault="005960AC" w:rsidP="007222C8">
            <w:pPr>
              <w:rPr>
                <w:rFonts w:ascii="Arial" w:hAnsi="Arial" w:cs="Arial"/>
                <w:sz w:val="20"/>
                <w:szCs w:val="20"/>
              </w:rPr>
            </w:pPr>
            <w:r w:rsidRPr="00B37011">
              <w:rPr>
                <w:rFonts w:ascii="Arial" w:hAnsi="Arial" w:cs="Arial"/>
                <w:sz w:val="20"/>
                <w:szCs w:val="20"/>
              </w:rPr>
              <w:t>Great work!</w:t>
            </w:r>
          </w:p>
          <w:p w14:paraId="15DFD0E8" w14:textId="77777777" w:rsidR="00F1171E" w:rsidRPr="00B37011" w:rsidRDefault="00F1171E" w:rsidP="007222C8">
            <w:pPr>
              <w:rPr>
                <w:rFonts w:ascii="Arial" w:hAnsi="Arial" w:cs="Arial"/>
                <w:sz w:val="20"/>
                <w:szCs w:val="20"/>
              </w:rPr>
            </w:pPr>
          </w:p>
        </w:tc>
        <w:tc>
          <w:tcPr>
            <w:tcW w:w="1523" w:type="pct"/>
          </w:tcPr>
          <w:p w14:paraId="465E098E" w14:textId="711208EB" w:rsidR="00F1171E" w:rsidRPr="00B37011" w:rsidRDefault="00F1171E" w:rsidP="007222C8">
            <w:pPr>
              <w:rPr>
                <w:rFonts w:ascii="Arial" w:hAnsi="Arial" w:cs="Arial"/>
                <w:sz w:val="20"/>
                <w:szCs w:val="20"/>
              </w:rPr>
            </w:pPr>
          </w:p>
        </w:tc>
      </w:tr>
    </w:tbl>
    <w:p w14:paraId="6BBACB91" w14:textId="77777777" w:rsidR="00F1171E" w:rsidRPr="00B37011" w:rsidRDefault="00F1171E" w:rsidP="00F1171E">
      <w:pPr>
        <w:pStyle w:val="BodyText"/>
        <w:rPr>
          <w:rFonts w:ascii="Arial" w:hAnsi="Arial" w:cs="Arial"/>
          <w:b/>
          <w:bCs/>
          <w:sz w:val="20"/>
          <w:szCs w:val="20"/>
          <w:u w:val="single"/>
          <w:lang w:val="en-US"/>
        </w:rPr>
      </w:pPr>
    </w:p>
    <w:p w14:paraId="78207741" w14:textId="77777777" w:rsidR="00F1171E" w:rsidRPr="00B37011" w:rsidRDefault="00F1171E" w:rsidP="00F1171E">
      <w:pPr>
        <w:pStyle w:val="BodyText"/>
        <w:rPr>
          <w:rFonts w:ascii="Arial" w:hAnsi="Arial" w:cs="Arial"/>
          <w:b/>
          <w:bCs/>
          <w:sz w:val="20"/>
          <w:szCs w:val="20"/>
          <w:u w:val="single"/>
          <w:lang w:val="en-US"/>
        </w:rPr>
      </w:pPr>
    </w:p>
    <w:p w14:paraId="108BE2F1" w14:textId="77777777" w:rsidR="00F1171E" w:rsidRPr="00B37011" w:rsidRDefault="00F1171E" w:rsidP="00F1171E">
      <w:pPr>
        <w:pStyle w:val="BodyText"/>
        <w:rPr>
          <w:rFonts w:ascii="Arial" w:hAnsi="Arial" w:cs="Arial"/>
          <w:b/>
          <w:bCs/>
          <w:sz w:val="20"/>
          <w:szCs w:val="20"/>
          <w:u w:val="single"/>
          <w:lang w:val="en-US"/>
        </w:rPr>
      </w:pPr>
    </w:p>
    <w:p w14:paraId="618DE16F" w14:textId="77777777" w:rsidR="00F1171E" w:rsidRPr="00B37011" w:rsidRDefault="00F1171E" w:rsidP="00F1171E">
      <w:pPr>
        <w:pStyle w:val="BodyText"/>
        <w:rPr>
          <w:rFonts w:ascii="Arial" w:hAnsi="Arial" w:cs="Arial"/>
          <w:b/>
          <w:bCs/>
          <w:sz w:val="20"/>
          <w:szCs w:val="20"/>
          <w:u w:val="single"/>
          <w:lang w:val="en-US"/>
        </w:rPr>
      </w:pPr>
    </w:p>
    <w:p w14:paraId="1B0E4DC5" w14:textId="77777777" w:rsidR="00F1171E" w:rsidRPr="00B37011" w:rsidRDefault="00F1171E" w:rsidP="00F1171E">
      <w:pPr>
        <w:pStyle w:val="BodyText"/>
        <w:rPr>
          <w:rFonts w:ascii="Arial" w:hAnsi="Arial" w:cs="Arial"/>
          <w:b/>
          <w:bCs/>
          <w:sz w:val="20"/>
          <w:szCs w:val="20"/>
          <w:u w:val="single"/>
          <w:lang w:val="en-US"/>
        </w:rPr>
      </w:pPr>
    </w:p>
    <w:p w14:paraId="0ECA4E5E" w14:textId="77777777" w:rsidR="00F1171E" w:rsidRPr="00B37011" w:rsidRDefault="00F1171E" w:rsidP="00F1171E">
      <w:pPr>
        <w:pStyle w:val="BodyText"/>
        <w:rPr>
          <w:rFonts w:ascii="Arial" w:hAnsi="Arial" w:cs="Arial"/>
          <w:b/>
          <w:bCs/>
          <w:sz w:val="20"/>
          <w:szCs w:val="20"/>
          <w:u w:val="single"/>
          <w:lang w:val="en-US"/>
        </w:rPr>
      </w:pPr>
    </w:p>
    <w:p w14:paraId="022D30C9" w14:textId="77777777" w:rsidR="00F1171E" w:rsidRPr="00B37011" w:rsidRDefault="00F1171E" w:rsidP="00F1171E">
      <w:pPr>
        <w:pStyle w:val="BodyText"/>
        <w:rPr>
          <w:rFonts w:ascii="Arial" w:hAnsi="Arial" w:cs="Arial"/>
          <w:b/>
          <w:bCs/>
          <w:sz w:val="20"/>
          <w:szCs w:val="20"/>
          <w:u w:val="single"/>
          <w:lang w:val="en-US"/>
        </w:rPr>
      </w:pPr>
    </w:p>
    <w:p w14:paraId="1AB5512F" w14:textId="77777777" w:rsidR="00F1171E" w:rsidRPr="00B37011" w:rsidRDefault="00F1171E" w:rsidP="00F1171E">
      <w:pPr>
        <w:pStyle w:val="BodyText"/>
        <w:rPr>
          <w:rFonts w:ascii="Arial" w:hAnsi="Arial" w:cs="Arial"/>
          <w:b/>
          <w:bCs/>
          <w:sz w:val="20"/>
          <w:szCs w:val="20"/>
          <w:u w:val="single"/>
          <w:lang w:val="en-US"/>
        </w:rPr>
      </w:pPr>
    </w:p>
    <w:p w14:paraId="38F83A77" w14:textId="77777777" w:rsidR="00F1171E" w:rsidRPr="00B37011" w:rsidRDefault="00F1171E" w:rsidP="00F1171E">
      <w:pPr>
        <w:pStyle w:val="BodyText"/>
        <w:rPr>
          <w:rFonts w:ascii="Arial" w:hAnsi="Arial" w:cs="Arial"/>
          <w:b/>
          <w:bCs/>
          <w:sz w:val="20"/>
          <w:szCs w:val="20"/>
          <w:u w:val="single"/>
          <w:lang w:val="en-US"/>
        </w:rPr>
      </w:pPr>
    </w:p>
    <w:p w14:paraId="25E7AF2A" w14:textId="77777777" w:rsidR="00F1171E" w:rsidRPr="00B37011" w:rsidRDefault="00F1171E" w:rsidP="00F1171E">
      <w:pPr>
        <w:pStyle w:val="BodyText"/>
        <w:rPr>
          <w:rFonts w:ascii="Arial" w:hAnsi="Arial" w:cs="Arial"/>
          <w:b/>
          <w:bCs/>
          <w:sz w:val="20"/>
          <w:szCs w:val="20"/>
          <w:u w:val="single"/>
          <w:lang w:val="en-US"/>
        </w:rPr>
      </w:pPr>
    </w:p>
    <w:p w14:paraId="0821307F" w14:textId="77777777" w:rsidR="00F1171E" w:rsidRPr="00B37011" w:rsidRDefault="00F1171E" w:rsidP="00F1171E">
      <w:pPr>
        <w:pStyle w:val="BodyText"/>
        <w:rPr>
          <w:rFonts w:ascii="Arial" w:hAnsi="Arial" w:cs="Arial"/>
          <w:b/>
          <w:bCs/>
          <w:sz w:val="20"/>
          <w:szCs w:val="20"/>
          <w:u w:val="single"/>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B37011"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B37011" w:rsidRDefault="00F1171E" w:rsidP="007222C8">
            <w:pPr>
              <w:pStyle w:val="NormalWeb"/>
              <w:spacing w:before="0" w:beforeAutospacing="0" w:after="0" w:afterAutospacing="0"/>
              <w:rPr>
                <w:rFonts w:ascii="Arial" w:hAnsi="Arial" w:cs="Arial"/>
                <w:b/>
                <w:sz w:val="20"/>
                <w:szCs w:val="20"/>
                <w:u w:val="single"/>
                <w:lang w:val="en-GB"/>
              </w:rPr>
            </w:pPr>
            <w:r w:rsidRPr="00B37011">
              <w:rPr>
                <w:rFonts w:ascii="Arial" w:hAnsi="Arial" w:cs="Arial"/>
                <w:b/>
                <w:sz w:val="20"/>
                <w:szCs w:val="20"/>
                <w:highlight w:val="yellow"/>
                <w:u w:val="single"/>
                <w:lang w:val="en-GB"/>
              </w:rPr>
              <w:lastRenderedPageBreak/>
              <w:t>PART  2:</w:t>
            </w:r>
            <w:r w:rsidRPr="00B37011">
              <w:rPr>
                <w:rFonts w:ascii="Arial" w:hAnsi="Arial" w:cs="Arial"/>
                <w:b/>
                <w:sz w:val="20"/>
                <w:szCs w:val="20"/>
                <w:u w:val="single"/>
                <w:lang w:val="en-GB"/>
              </w:rPr>
              <w:t xml:space="preserve"> </w:t>
            </w:r>
          </w:p>
          <w:p w14:paraId="5B767407" w14:textId="77777777" w:rsidR="00F1171E" w:rsidRPr="00B37011"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B37011"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B37011"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B37011" w:rsidRDefault="00F1171E" w:rsidP="007222C8">
            <w:pPr>
              <w:pStyle w:val="Heading2"/>
              <w:jc w:val="left"/>
              <w:rPr>
                <w:rFonts w:ascii="Arial" w:hAnsi="Arial" w:cs="Arial"/>
                <w:lang w:val="en-GB"/>
              </w:rPr>
            </w:pPr>
            <w:r w:rsidRPr="00B37011">
              <w:rPr>
                <w:rFonts w:ascii="Arial" w:hAnsi="Arial" w:cs="Arial"/>
                <w:lang w:val="en-GB"/>
              </w:rPr>
              <w:t>Reviewer’s comment</w:t>
            </w:r>
          </w:p>
        </w:tc>
        <w:tc>
          <w:tcPr>
            <w:tcW w:w="1342" w:type="pct"/>
            <w:shd w:val="clear" w:color="auto" w:fill="auto"/>
          </w:tcPr>
          <w:p w14:paraId="6F48B50B" w14:textId="77777777" w:rsidR="00F1171E" w:rsidRPr="00B37011" w:rsidRDefault="00F1171E" w:rsidP="007222C8">
            <w:pPr>
              <w:pStyle w:val="Heading2"/>
              <w:jc w:val="left"/>
              <w:rPr>
                <w:rFonts w:ascii="Arial" w:hAnsi="Arial" w:cs="Arial"/>
                <w:b w:val="0"/>
                <w:lang w:val="en-GB"/>
              </w:rPr>
            </w:pPr>
            <w:r w:rsidRPr="00B37011">
              <w:rPr>
                <w:rFonts w:ascii="Arial" w:hAnsi="Arial" w:cs="Arial"/>
                <w:lang w:val="en-GB"/>
              </w:rPr>
              <w:t>Author’s comment</w:t>
            </w:r>
            <w:r w:rsidRPr="00B37011">
              <w:rPr>
                <w:rFonts w:ascii="Arial" w:hAnsi="Arial" w:cs="Arial"/>
                <w:b w:val="0"/>
                <w:lang w:val="en-GB"/>
              </w:rPr>
              <w:t xml:space="preserve"> </w:t>
            </w:r>
            <w:r w:rsidRPr="00B37011">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B37011"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B37011" w:rsidRDefault="00F1171E" w:rsidP="007222C8">
            <w:pPr>
              <w:pStyle w:val="NormalWeb"/>
              <w:spacing w:before="0" w:beforeAutospacing="0" w:after="0" w:afterAutospacing="0"/>
              <w:rPr>
                <w:rFonts w:ascii="Arial" w:hAnsi="Arial" w:cs="Arial"/>
                <w:b/>
                <w:sz w:val="20"/>
                <w:szCs w:val="20"/>
                <w:lang w:val="en-GB"/>
              </w:rPr>
            </w:pPr>
            <w:r w:rsidRPr="00B37011">
              <w:rPr>
                <w:rFonts w:ascii="Arial" w:hAnsi="Arial" w:cs="Arial"/>
                <w:b/>
                <w:sz w:val="20"/>
                <w:szCs w:val="20"/>
                <w:lang w:val="en-GB"/>
              </w:rPr>
              <w:t xml:space="preserve">Are there ethical issues in this manuscript? </w:t>
            </w:r>
          </w:p>
          <w:p w14:paraId="6034B476" w14:textId="77777777" w:rsidR="00F1171E" w:rsidRPr="00B37011"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B654B67" w14:textId="77777777" w:rsidR="00F1171E" w:rsidRPr="00B37011"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2D80979A" w14:textId="77777777" w:rsidR="00F1171E" w:rsidRPr="00B37011"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761B0575" w14:textId="77777777" w:rsidR="00B37011" w:rsidRPr="00B0641C" w:rsidRDefault="00B37011" w:rsidP="00B37011">
      <w:pPr>
        <w:pStyle w:val="Affiliation"/>
        <w:spacing w:after="0" w:line="240" w:lineRule="auto"/>
        <w:jc w:val="left"/>
        <w:rPr>
          <w:rFonts w:ascii="Arial" w:hAnsi="Arial" w:cs="Arial"/>
          <w:b/>
          <w:u w:val="single"/>
        </w:rPr>
      </w:pPr>
      <w:r w:rsidRPr="00B0641C">
        <w:rPr>
          <w:rFonts w:ascii="Arial" w:hAnsi="Arial" w:cs="Arial"/>
          <w:b/>
          <w:u w:val="single"/>
        </w:rPr>
        <w:t>Reviewer details:</w:t>
      </w:r>
    </w:p>
    <w:p w14:paraId="05AD5298" w14:textId="77777777" w:rsidR="00B37011" w:rsidRPr="00B0641C" w:rsidRDefault="00B37011" w:rsidP="00B37011">
      <w:pPr>
        <w:pStyle w:val="Affiliation"/>
        <w:spacing w:after="0" w:line="240" w:lineRule="auto"/>
        <w:jc w:val="left"/>
        <w:rPr>
          <w:rFonts w:ascii="Arial" w:hAnsi="Arial" w:cs="Arial"/>
          <w:b/>
        </w:rPr>
      </w:pPr>
      <w:r w:rsidRPr="00B0641C">
        <w:rPr>
          <w:rFonts w:ascii="Arial" w:hAnsi="Arial" w:cs="Arial"/>
          <w:b/>
          <w:color w:val="000000"/>
        </w:rPr>
        <w:t>Alexander A. Martirosian, Russia</w:t>
      </w:r>
    </w:p>
    <w:p w14:paraId="3055076B" w14:textId="77777777" w:rsidR="00B37011" w:rsidRPr="00B37011" w:rsidRDefault="00B37011">
      <w:pPr>
        <w:rPr>
          <w:rFonts w:ascii="Arial" w:hAnsi="Arial" w:cs="Arial"/>
          <w:b/>
          <w:sz w:val="20"/>
          <w:szCs w:val="20"/>
          <w:lang w:val="en-GB"/>
        </w:rPr>
      </w:pPr>
    </w:p>
    <w:sectPr w:rsidR="00B37011" w:rsidRPr="00B37011"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20549" w14:textId="77777777" w:rsidR="005C60F6" w:rsidRPr="0000007A" w:rsidRDefault="005C60F6" w:rsidP="0099583E">
      <w:r>
        <w:separator/>
      </w:r>
    </w:p>
  </w:endnote>
  <w:endnote w:type="continuationSeparator" w:id="0">
    <w:p w14:paraId="498E4D87" w14:textId="77777777" w:rsidR="005C60F6" w:rsidRPr="0000007A" w:rsidRDefault="005C60F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A551A" w14:textId="77777777" w:rsidR="005C60F6" w:rsidRPr="0000007A" w:rsidRDefault="005C60F6" w:rsidP="0099583E">
      <w:r>
        <w:separator/>
      </w:r>
    </w:p>
  </w:footnote>
  <w:footnote w:type="continuationSeparator" w:id="0">
    <w:p w14:paraId="0381F3AC" w14:textId="77777777" w:rsidR="005C60F6" w:rsidRPr="0000007A" w:rsidRDefault="005C60F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56812505">
    <w:abstractNumId w:val="3"/>
  </w:num>
  <w:num w:numId="2" w16cid:durableId="680355607">
    <w:abstractNumId w:val="6"/>
  </w:num>
  <w:num w:numId="3" w16cid:durableId="1827083791">
    <w:abstractNumId w:val="5"/>
  </w:num>
  <w:num w:numId="4" w16cid:durableId="598832540">
    <w:abstractNumId w:val="7"/>
  </w:num>
  <w:num w:numId="5" w16cid:durableId="933510127">
    <w:abstractNumId w:val="4"/>
  </w:num>
  <w:num w:numId="6" w16cid:durableId="867528781">
    <w:abstractNumId w:val="0"/>
  </w:num>
  <w:num w:numId="7" w16cid:durableId="1088036012">
    <w:abstractNumId w:val="1"/>
  </w:num>
  <w:num w:numId="8" w16cid:durableId="401373389">
    <w:abstractNumId w:val="9"/>
  </w:num>
  <w:num w:numId="9" w16cid:durableId="1817915420">
    <w:abstractNumId w:val="8"/>
  </w:num>
  <w:num w:numId="10" w16cid:durableId="318769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01B18"/>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2537D"/>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4A1C"/>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164B6"/>
    <w:rsid w:val="00421DBF"/>
    <w:rsid w:val="0042465A"/>
    <w:rsid w:val="00435B36"/>
    <w:rsid w:val="00442B24"/>
    <w:rsid w:val="004430CD"/>
    <w:rsid w:val="0044519B"/>
    <w:rsid w:val="00452F40"/>
    <w:rsid w:val="00457AB1"/>
    <w:rsid w:val="00457BC0"/>
    <w:rsid w:val="00461309"/>
    <w:rsid w:val="00462996"/>
    <w:rsid w:val="00466646"/>
    <w:rsid w:val="00474129"/>
    <w:rsid w:val="00477844"/>
    <w:rsid w:val="00480F3D"/>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960AC"/>
    <w:rsid w:val="005A4F17"/>
    <w:rsid w:val="005B3509"/>
    <w:rsid w:val="005C25A0"/>
    <w:rsid w:val="005C60F6"/>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0632"/>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92734"/>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07E78"/>
    <w:rsid w:val="0091410B"/>
    <w:rsid w:val="009245E3"/>
    <w:rsid w:val="00931412"/>
    <w:rsid w:val="00942DEE"/>
    <w:rsid w:val="00944F67"/>
    <w:rsid w:val="009553EC"/>
    <w:rsid w:val="00955E45"/>
    <w:rsid w:val="00962B70"/>
    <w:rsid w:val="00967C62"/>
    <w:rsid w:val="00970F81"/>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1724"/>
    <w:rsid w:val="00AA41B3"/>
    <w:rsid w:val="00AA49A2"/>
    <w:rsid w:val="00AA5338"/>
    <w:rsid w:val="00AB1ED6"/>
    <w:rsid w:val="00AB397D"/>
    <w:rsid w:val="00AB638A"/>
    <w:rsid w:val="00AB65BF"/>
    <w:rsid w:val="00AB6E43"/>
    <w:rsid w:val="00AC1349"/>
    <w:rsid w:val="00AD6C51"/>
    <w:rsid w:val="00AD76E6"/>
    <w:rsid w:val="00AE0E9B"/>
    <w:rsid w:val="00AE54CD"/>
    <w:rsid w:val="00AF3016"/>
    <w:rsid w:val="00B03A45"/>
    <w:rsid w:val="00B2236C"/>
    <w:rsid w:val="00B22FE6"/>
    <w:rsid w:val="00B3033D"/>
    <w:rsid w:val="00B334D9"/>
    <w:rsid w:val="00B37011"/>
    <w:rsid w:val="00B478E8"/>
    <w:rsid w:val="00B53059"/>
    <w:rsid w:val="00B562D2"/>
    <w:rsid w:val="00B62087"/>
    <w:rsid w:val="00B62F41"/>
    <w:rsid w:val="00B63782"/>
    <w:rsid w:val="00B66599"/>
    <w:rsid w:val="00B718C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0C14"/>
    <w:rsid w:val="00C22886"/>
    <w:rsid w:val="00C25C8F"/>
    <w:rsid w:val="00C263C6"/>
    <w:rsid w:val="00C268B8"/>
    <w:rsid w:val="00C435C6"/>
    <w:rsid w:val="00C47136"/>
    <w:rsid w:val="00C635B6"/>
    <w:rsid w:val="00C70DFC"/>
    <w:rsid w:val="00C82466"/>
    <w:rsid w:val="00C84097"/>
    <w:rsid w:val="00CA4B20"/>
    <w:rsid w:val="00CA7853"/>
    <w:rsid w:val="00CB429B"/>
    <w:rsid w:val="00CB53C5"/>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16E09"/>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B3701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jcrs/2025/v8i1614" TargetMode="Externa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3258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113</cp:revision>
  <dcterms:created xsi:type="dcterms:W3CDTF">2023-08-30T09:21:00Z</dcterms:created>
  <dcterms:modified xsi:type="dcterms:W3CDTF">2025-04-10T07:05:00Z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