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10A31" w14:textId="77777777" w:rsidR="00186893" w:rsidRPr="00283643" w:rsidRDefault="00186893">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1114"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7"/>
        <w:gridCol w:w="15767"/>
      </w:tblGrid>
      <w:tr w:rsidR="00186893" w:rsidRPr="00283643" w14:paraId="329CB644" w14:textId="77777777" w:rsidTr="00283643">
        <w:trPr>
          <w:trHeight w:val="450"/>
        </w:trPr>
        <w:tc>
          <w:tcPr>
            <w:tcW w:w="21114" w:type="dxa"/>
            <w:gridSpan w:val="2"/>
            <w:tcBorders>
              <w:top w:val="nil"/>
              <w:left w:val="nil"/>
              <w:right w:val="nil"/>
            </w:tcBorders>
          </w:tcPr>
          <w:p w14:paraId="0EB0E062" w14:textId="77777777" w:rsidR="00186893" w:rsidRPr="00283643" w:rsidRDefault="00186893">
            <w:pPr>
              <w:pStyle w:val="Heading2"/>
              <w:jc w:val="left"/>
              <w:rPr>
                <w:rFonts w:ascii="Arial" w:eastAsia="Arial" w:hAnsi="Arial" w:cs="Arial"/>
                <w:b w:val="0"/>
              </w:rPr>
            </w:pPr>
          </w:p>
        </w:tc>
      </w:tr>
      <w:tr w:rsidR="00186893" w:rsidRPr="00283643" w14:paraId="51271851" w14:textId="77777777" w:rsidTr="00283643">
        <w:trPr>
          <w:trHeight w:val="413"/>
        </w:trPr>
        <w:tc>
          <w:tcPr>
            <w:tcW w:w="5347" w:type="dxa"/>
          </w:tcPr>
          <w:p w14:paraId="41091E0D" w14:textId="77777777" w:rsidR="00186893" w:rsidRPr="00283643" w:rsidRDefault="00D05186">
            <w:pPr>
              <w:pBdr>
                <w:top w:val="nil"/>
                <w:left w:val="nil"/>
                <w:bottom w:val="nil"/>
                <w:right w:val="nil"/>
                <w:between w:val="nil"/>
              </w:pBdr>
              <w:ind w:left="90"/>
              <w:rPr>
                <w:rFonts w:ascii="Arial" w:eastAsia="Arial" w:hAnsi="Arial" w:cs="Arial"/>
                <w:color w:val="000000"/>
                <w:sz w:val="20"/>
                <w:szCs w:val="20"/>
              </w:rPr>
            </w:pPr>
            <w:r w:rsidRPr="00283643">
              <w:rPr>
                <w:rFonts w:ascii="Arial" w:eastAsia="Arial" w:hAnsi="Arial" w:cs="Arial"/>
                <w:color w:val="000000"/>
                <w:sz w:val="20"/>
                <w:szCs w:val="20"/>
              </w:rPr>
              <w:t>Book Name:</w:t>
            </w:r>
          </w:p>
        </w:tc>
        <w:tc>
          <w:tcPr>
            <w:tcW w:w="15767" w:type="dxa"/>
            <w:shd w:val="clear" w:color="auto" w:fill="auto"/>
            <w:tcMar>
              <w:top w:w="0" w:type="dxa"/>
              <w:left w:w="108" w:type="dxa"/>
              <w:bottom w:w="0" w:type="dxa"/>
              <w:right w:w="108" w:type="dxa"/>
            </w:tcMar>
            <w:vAlign w:val="center"/>
          </w:tcPr>
          <w:p w14:paraId="15D2C047" w14:textId="77777777" w:rsidR="00186893" w:rsidRPr="00283643" w:rsidRDefault="00D05186">
            <w:pPr>
              <w:pBdr>
                <w:top w:val="nil"/>
                <w:left w:val="nil"/>
                <w:bottom w:val="nil"/>
                <w:right w:val="nil"/>
                <w:between w:val="nil"/>
              </w:pBdr>
              <w:rPr>
                <w:rFonts w:ascii="Arial" w:eastAsia="Arial" w:hAnsi="Arial" w:cs="Arial"/>
                <w:b/>
                <w:color w:val="000000"/>
                <w:sz w:val="20"/>
                <w:szCs w:val="20"/>
                <w:u w:val="single"/>
              </w:rPr>
            </w:pPr>
            <w:hyperlink r:id="rId7">
              <w:r w:rsidRPr="00283643">
                <w:rPr>
                  <w:rFonts w:ascii="Arial" w:eastAsia="Arial" w:hAnsi="Arial" w:cs="Arial"/>
                  <w:b/>
                  <w:color w:val="0000FF"/>
                  <w:sz w:val="20"/>
                  <w:szCs w:val="20"/>
                  <w:u w:val="single"/>
                </w:rPr>
                <w:t>Language, Literature and Education: Research Updates</w:t>
              </w:r>
            </w:hyperlink>
          </w:p>
        </w:tc>
      </w:tr>
      <w:tr w:rsidR="00186893" w:rsidRPr="00283643" w14:paraId="0E29FACA" w14:textId="77777777" w:rsidTr="00283643">
        <w:trPr>
          <w:trHeight w:val="290"/>
        </w:trPr>
        <w:tc>
          <w:tcPr>
            <w:tcW w:w="5347" w:type="dxa"/>
          </w:tcPr>
          <w:p w14:paraId="63DCC1ED" w14:textId="77777777" w:rsidR="00186893" w:rsidRPr="00283643" w:rsidRDefault="00D05186">
            <w:pPr>
              <w:pBdr>
                <w:top w:val="nil"/>
                <w:left w:val="nil"/>
                <w:bottom w:val="nil"/>
                <w:right w:val="nil"/>
                <w:between w:val="nil"/>
              </w:pBdr>
              <w:ind w:left="90"/>
              <w:rPr>
                <w:rFonts w:ascii="Arial" w:eastAsia="Arial" w:hAnsi="Arial" w:cs="Arial"/>
                <w:color w:val="000000"/>
                <w:sz w:val="20"/>
                <w:szCs w:val="20"/>
              </w:rPr>
            </w:pPr>
            <w:r w:rsidRPr="00283643">
              <w:rPr>
                <w:rFonts w:ascii="Arial" w:eastAsia="Arial" w:hAnsi="Arial" w:cs="Arial"/>
                <w:color w:val="000000"/>
                <w:sz w:val="20"/>
                <w:szCs w:val="20"/>
              </w:rPr>
              <w:t>Manuscript Number:</w:t>
            </w:r>
          </w:p>
        </w:tc>
        <w:tc>
          <w:tcPr>
            <w:tcW w:w="15767" w:type="dxa"/>
            <w:shd w:val="clear" w:color="auto" w:fill="auto"/>
            <w:tcMar>
              <w:top w:w="0" w:type="dxa"/>
              <w:left w:w="108" w:type="dxa"/>
              <w:bottom w:w="0" w:type="dxa"/>
              <w:right w:w="108" w:type="dxa"/>
            </w:tcMar>
            <w:vAlign w:val="center"/>
          </w:tcPr>
          <w:p w14:paraId="27088D85" w14:textId="77777777" w:rsidR="00186893" w:rsidRPr="00283643" w:rsidRDefault="00D05186">
            <w:pPr>
              <w:pBdr>
                <w:top w:val="nil"/>
                <w:left w:val="nil"/>
                <w:bottom w:val="nil"/>
                <w:right w:val="nil"/>
                <w:between w:val="nil"/>
              </w:pBdr>
              <w:rPr>
                <w:rFonts w:ascii="Arial" w:eastAsia="Arial" w:hAnsi="Arial" w:cs="Arial"/>
                <w:b/>
                <w:color w:val="000000"/>
                <w:sz w:val="20"/>
                <w:szCs w:val="20"/>
                <w:highlight w:val="yellow"/>
              </w:rPr>
            </w:pPr>
            <w:r w:rsidRPr="00283643">
              <w:rPr>
                <w:rFonts w:ascii="Arial" w:eastAsia="Arial" w:hAnsi="Arial" w:cs="Arial"/>
                <w:b/>
                <w:color w:val="000000"/>
                <w:sz w:val="20"/>
                <w:szCs w:val="20"/>
              </w:rPr>
              <w:t>Ms_BPR_5270</w:t>
            </w:r>
          </w:p>
        </w:tc>
      </w:tr>
      <w:tr w:rsidR="00186893" w:rsidRPr="00283643" w14:paraId="2987E026" w14:textId="77777777" w:rsidTr="00283643">
        <w:trPr>
          <w:trHeight w:val="331"/>
        </w:trPr>
        <w:tc>
          <w:tcPr>
            <w:tcW w:w="5347" w:type="dxa"/>
          </w:tcPr>
          <w:p w14:paraId="7B86D831" w14:textId="77777777" w:rsidR="00186893" w:rsidRPr="00283643" w:rsidRDefault="00D05186">
            <w:pPr>
              <w:pBdr>
                <w:top w:val="nil"/>
                <w:left w:val="nil"/>
                <w:bottom w:val="nil"/>
                <w:right w:val="nil"/>
                <w:between w:val="nil"/>
              </w:pBdr>
              <w:ind w:left="90"/>
              <w:rPr>
                <w:rFonts w:ascii="Arial" w:eastAsia="Arial" w:hAnsi="Arial" w:cs="Arial"/>
                <w:color w:val="000000"/>
                <w:sz w:val="20"/>
                <w:szCs w:val="20"/>
              </w:rPr>
            </w:pPr>
            <w:r w:rsidRPr="00283643">
              <w:rPr>
                <w:rFonts w:ascii="Arial" w:eastAsia="Arial" w:hAnsi="Arial" w:cs="Arial"/>
                <w:color w:val="000000"/>
                <w:sz w:val="20"/>
                <w:szCs w:val="20"/>
              </w:rPr>
              <w:t xml:space="preserve">Title of the Manuscript: </w:t>
            </w:r>
          </w:p>
        </w:tc>
        <w:tc>
          <w:tcPr>
            <w:tcW w:w="15767" w:type="dxa"/>
            <w:shd w:val="clear" w:color="auto" w:fill="auto"/>
            <w:tcMar>
              <w:top w:w="0" w:type="dxa"/>
              <w:left w:w="108" w:type="dxa"/>
              <w:bottom w:w="0" w:type="dxa"/>
              <w:right w:w="108" w:type="dxa"/>
            </w:tcMar>
            <w:vAlign w:val="center"/>
          </w:tcPr>
          <w:p w14:paraId="7F20D492" w14:textId="77777777" w:rsidR="00186893" w:rsidRPr="00283643" w:rsidRDefault="00D05186">
            <w:pPr>
              <w:pBdr>
                <w:top w:val="nil"/>
                <w:left w:val="nil"/>
                <w:bottom w:val="nil"/>
                <w:right w:val="nil"/>
                <w:between w:val="nil"/>
              </w:pBdr>
              <w:rPr>
                <w:rFonts w:ascii="Arial" w:eastAsia="Arial" w:hAnsi="Arial" w:cs="Arial"/>
                <w:b/>
                <w:color w:val="000000"/>
                <w:sz w:val="20"/>
                <w:szCs w:val="20"/>
                <w:highlight w:val="yellow"/>
              </w:rPr>
            </w:pPr>
            <w:r w:rsidRPr="00283643">
              <w:rPr>
                <w:rFonts w:ascii="Arial" w:eastAsia="Arial" w:hAnsi="Arial" w:cs="Arial"/>
                <w:b/>
                <w:color w:val="000000"/>
                <w:sz w:val="20"/>
                <w:szCs w:val="20"/>
              </w:rPr>
              <w:t xml:space="preserve">Evaluating the Effectiveness of the Secondary School Improvement </w:t>
            </w:r>
            <w:proofErr w:type="spellStart"/>
            <w:r w:rsidRPr="00283643">
              <w:rPr>
                <w:rFonts w:ascii="Arial" w:eastAsia="Arial" w:hAnsi="Arial" w:cs="Arial"/>
                <w:b/>
                <w:color w:val="000000"/>
                <w:sz w:val="20"/>
                <w:szCs w:val="20"/>
              </w:rPr>
              <w:t>Programme</w:t>
            </w:r>
            <w:proofErr w:type="spellEnd"/>
            <w:r w:rsidRPr="00283643">
              <w:rPr>
                <w:rFonts w:ascii="Arial" w:eastAsia="Arial" w:hAnsi="Arial" w:cs="Arial"/>
                <w:b/>
                <w:color w:val="000000"/>
                <w:sz w:val="20"/>
                <w:szCs w:val="20"/>
              </w:rPr>
              <w:t xml:space="preserve"> in Gauteng: A Mixed-Method Approach </w:t>
            </w:r>
            <w:proofErr w:type="spellStart"/>
            <w:r w:rsidRPr="00283643">
              <w:rPr>
                <w:rFonts w:ascii="Arial" w:eastAsia="Arial" w:hAnsi="Arial" w:cs="Arial"/>
                <w:b/>
                <w:color w:val="000000"/>
                <w:sz w:val="20"/>
                <w:szCs w:val="20"/>
              </w:rPr>
              <w:t>Analysing</w:t>
            </w:r>
            <w:proofErr w:type="spellEnd"/>
            <w:r w:rsidRPr="00283643">
              <w:rPr>
                <w:rFonts w:ascii="Arial" w:eastAsia="Arial" w:hAnsi="Arial" w:cs="Arial"/>
                <w:b/>
                <w:color w:val="000000"/>
                <w:sz w:val="20"/>
                <w:szCs w:val="20"/>
              </w:rPr>
              <w:t xml:space="preserve"> Student Outcomes and Educational Practices</w:t>
            </w:r>
          </w:p>
        </w:tc>
      </w:tr>
      <w:tr w:rsidR="00186893" w:rsidRPr="00283643" w14:paraId="390841EA" w14:textId="77777777" w:rsidTr="00283643">
        <w:trPr>
          <w:trHeight w:val="332"/>
        </w:trPr>
        <w:tc>
          <w:tcPr>
            <w:tcW w:w="5347" w:type="dxa"/>
          </w:tcPr>
          <w:p w14:paraId="5CAED610" w14:textId="77777777" w:rsidR="00186893" w:rsidRPr="00283643" w:rsidRDefault="00D05186">
            <w:pPr>
              <w:pBdr>
                <w:top w:val="nil"/>
                <w:left w:val="nil"/>
                <w:bottom w:val="nil"/>
                <w:right w:val="nil"/>
                <w:between w:val="nil"/>
              </w:pBdr>
              <w:ind w:left="90"/>
              <w:rPr>
                <w:rFonts w:ascii="Arial" w:eastAsia="Arial" w:hAnsi="Arial" w:cs="Arial"/>
                <w:color w:val="000000"/>
                <w:sz w:val="20"/>
                <w:szCs w:val="20"/>
              </w:rPr>
            </w:pPr>
            <w:r w:rsidRPr="00283643">
              <w:rPr>
                <w:rFonts w:ascii="Arial" w:eastAsia="Arial" w:hAnsi="Arial" w:cs="Arial"/>
                <w:color w:val="000000"/>
                <w:sz w:val="20"/>
                <w:szCs w:val="20"/>
              </w:rPr>
              <w:t>Type of the Article</w:t>
            </w:r>
          </w:p>
        </w:tc>
        <w:tc>
          <w:tcPr>
            <w:tcW w:w="15767" w:type="dxa"/>
            <w:shd w:val="clear" w:color="auto" w:fill="auto"/>
            <w:tcMar>
              <w:top w:w="0" w:type="dxa"/>
              <w:left w:w="108" w:type="dxa"/>
              <w:bottom w:w="0" w:type="dxa"/>
              <w:right w:w="108" w:type="dxa"/>
            </w:tcMar>
            <w:vAlign w:val="center"/>
          </w:tcPr>
          <w:p w14:paraId="3A570FDC" w14:textId="77777777" w:rsidR="00186893" w:rsidRPr="00283643" w:rsidRDefault="00D05186">
            <w:pPr>
              <w:pBdr>
                <w:top w:val="nil"/>
                <w:left w:val="nil"/>
                <w:bottom w:val="nil"/>
                <w:right w:val="nil"/>
                <w:between w:val="nil"/>
              </w:pBdr>
              <w:rPr>
                <w:rFonts w:ascii="Arial" w:eastAsia="Arial" w:hAnsi="Arial" w:cs="Arial"/>
                <w:b/>
                <w:color w:val="000000"/>
                <w:sz w:val="20"/>
                <w:szCs w:val="20"/>
              </w:rPr>
            </w:pPr>
            <w:r w:rsidRPr="00283643">
              <w:rPr>
                <w:rFonts w:ascii="Arial" w:eastAsia="Arial" w:hAnsi="Arial" w:cs="Arial"/>
                <w:b/>
                <w:color w:val="000000"/>
                <w:sz w:val="20"/>
                <w:szCs w:val="20"/>
              </w:rPr>
              <w:t>Book Chapter</w:t>
            </w:r>
          </w:p>
        </w:tc>
      </w:tr>
    </w:tbl>
    <w:p w14:paraId="30A66CF9" w14:textId="77777777" w:rsidR="00186893" w:rsidRPr="00283643" w:rsidRDefault="00186893" w:rsidP="00CF3BE0">
      <w:pPr>
        <w:pBdr>
          <w:top w:val="nil"/>
          <w:left w:val="nil"/>
          <w:bottom w:val="nil"/>
          <w:right w:val="nil"/>
          <w:between w:val="nil"/>
        </w:pBdr>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186893" w:rsidRPr="00283643" w14:paraId="0C801C5C" w14:textId="77777777">
        <w:tc>
          <w:tcPr>
            <w:tcW w:w="21150" w:type="dxa"/>
            <w:gridSpan w:val="3"/>
            <w:tcBorders>
              <w:top w:val="nil"/>
              <w:left w:val="nil"/>
              <w:right w:val="nil"/>
            </w:tcBorders>
          </w:tcPr>
          <w:p w14:paraId="7BAF6937" w14:textId="77777777" w:rsidR="00186893" w:rsidRPr="00283643" w:rsidRDefault="00D05186">
            <w:pPr>
              <w:pStyle w:val="Heading2"/>
              <w:jc w:val="left"/>
              <w:rPr>
                <w:rFonts w:ascii="Arial" w:eastAsia="Times New Roman" w:hAnsi="Arial" w:cs="Arial"/>
              </w:rPr>
            </w:pPr>
            <w:r w:rsidRPr="00283643">
              <w:rPr>
                <w:rFonts w:ascii="Arial" w:eastAsia="Times New Roman" w:hAnsi="Arial" w:cs="Arial"/>
                <w:highlight w:val="yellow"/>
              </w:rPr>
              <w:t xml:space="preserve">PART  </w:t>
            </w:r>
            <w:proofErr w:type="gramStart"/>
            <w:r w:rsidRPr="00283643">
              <w:rPr>
                <w:rFonts w:ascii="Arial" w:eastAsia="Times New Roman" w:hAnsi="Arial" w:cs="Arial"/>
                <w:highlight w:val="yellow"/>
              </w:rPr>
              <w:t>1:</w:t>
            </w:r>
            <w:proofErr w:type="gramEnd"/>
            <w:r w:rsidRPr="00283643">
              <w:rPr>
                <w:rFonts w:ascii="Arial" w:eastAsia="Times New Roman" w:hAnsi="Arial" w:cs="Arial"/>
              </w:rPr>
              <w:t xml:space="preserve"> </w:t>
            </w:r>
            <w:proofErr w:type="spellStart"/>
            <w:r w:rsidRPr="00283643">
              <w:rPr>
                <w:rFonts w:ascii="Arial" w:eastAsia="Times New Roman" w:hAnsi="Arial" w:cs="Arial"/>
              </w:rPr>
              <w:t>Comments</w:t>
            </w:r>
            <w:proofErr w:type="spellEnd"/>
          </w:p>
          <w:p w14:paraId="13645E3E" w14:textId="77777777" w:rsidR="00186893" w:rsidRPr="00283643" w:rsidRDefault="00186893">
            <w:pPr>
              <w:rPr>
                <w:rFonts w:ascii="Arial" w:hAnsi="Arial" w:cs="Arial"/>
                <w:sz w:val="20"/>
                <w:szCs w:val="20"/>
              </w:rPr>
            </w:pPr>
          </w:p>
        </w:tc>
      </w:tr>
      <w:tr w:rsidR="00186893" w:rsidRPr="00283643" w14:paraId="2B51FC7E" w14:textId="77777777">
        <w:tc>
          <w:tcPr>
            <w:tcW w:w="5351" w:type="dxa"/>
          </w:tcPr>
          <w:p w14:paraId="29CCB2DD" w14:textId="77777777" w:rsidR="00186893" w:rsidRPr="00283643" w:rsidRDefault="00186893">
            <w:pPr>
              <w:pStyle w:val="Heading2"/>
              <w:jc w:val="left"/>
              <w:rPr>
                <w:rFonts w:ascii="Arial" w:eastAsia="Times New Roman" w:hAnsi="Arial" w:cs="Arial"/>
              </w:rPr>
            </w:pPr>
          </w:p>
        </w:tc>
        <w:tc>
          <w:tcPr>
            <w:tcW w:w="9357" w:type="dxa"/>
          </w:tcPr>
          <w:p w14:paraId="2CF6A007" w14:textId="77777777" w:rsidR="00186893" w:rsidRPr="00283643" w:rsidRDefault="00D05186">
            <w:pPr>
              <w:pStyle w:val="Heading2"/>
              <w:jc w:val="left"/>
              <w:rPr>
                <w:rFonts w:ascii="Arial" w:eastAsia="Times New Roman" w:hAnsi="Arial" w:cs="Arial"/>
              </w:rPr>
            </w:pPr>
            <w:proofErr w:type="spellStart"/>
            <w:r w:rsidRPr="00283643">
              <w:rPr>
                <w:rFonts w:ascii="Arial" w:eastAsia="Times New Roman" w:hAnsi="Arial" w:cs="Arial"/>
              </w:rPr>
              <w:t>Reviewer’s</w:t>
            </w:r>
            <w:proofErr w:type="spellEnd"/>
            <w:r w:rsidRPr="00283643">
              <w:rPr>
                <w:rFonts w:ascii="Arial" w:eastAsia="Times New Roman" w:hAnsi="Arial" w:cs="Arial"/>
              </w:rPr>
              <w:t xml:space="preserve"> comment</w:t>
            </w:r>
          </w:p>
          <w:p w14:paraId="0C65FAEC" w14:textId="77777777" w:rsidR="00186893" w:rsidRPr="00283643" w:rsidRDefault="00D05186">
            <w:pPr>
              <w:rPr>
                <w:rFonts w:ascii="Arial" w:eastAsia="Arial" w:hAnsi="Arial" w:cs="Arial"/>
                <w:b/>
                <w:sz w:val="20"/>
                <w:szCs w:val="20"/>
              </w:rPr>
            </w:pPr>
            <w:r w:rsidRPr="00283643">
              <w:rPr>
                <w:rFonts w:ascii="Arial" w:eastAsia="Arial" w:hAnsi="Arial" w:cs="Arial"/>
                <w:b/>
                <w:sz w:val="20"/>
                <w:szCs w:val="20"/>
                <w:highlight w:val="yellow"/>
              </w:rPr>
              <w:t>Artificial Intelligence (AI) generated or assisted review comments are strictly prohibited during peer review.</w:t>
            </w:r>
          </w:p>
          <w:p w14:paraId="3F57E310" w14:textId="77777777" w:rsidR="00186893" w:rsidRPr="00283643" w:rsidRDefault="00186893">
            <w:pPr>
              <w:rPr>
                <w:rFonts w:ascii="Arial" w:hAnsi="Arial" w:cs="Arial"/>
                <w:sz w:val="20"/>
                <w:szCs w:val="20"/>
              </w:rPr>
            </w:pPr>
          </w:p>
        </w:tc>
        <w:tc>
          <w:tcPr>
            <w:tcW w:w="6442" w:type="dxa"/>
          </w:tcPr>
          <w:p w14:paraId="29AEA08D" w14:textId="77777777" w:rsidR="00186893" w:rsidRPr="00283643" w:rsidRDefault="00D05186">
            <w:pPr>
              <w:pStyle w:val="Heading2"/>
              <w:jc w:val="left"/>
              <w:rPr>
                <w:rFonts w:ascii="Arial" w:eastAsia="Times New Roman" w:hAnsi="Arial" w:cs="Arial"/>
                <w:b w:val="0"/>
              </w:rPr>
            </w:pPr>
            <w:proofErr w:type="spellStart"/>
            <w:r w:rsidRPr="00283643">
              <w:rPr>
                <w:rFonts w:ascii="Arial" w:eastAsia="Times New Roman" w:hAnsi="Arial" w:cs="Arial"/>
              </w:rPr>
              <w:t>Author’s</w:t>
            </w:r>
            <w:proofErr w:type="spellEnd"/>
            <w:r w:rsidRPr="00283643">
              <w:rPr>
                <w:rFonts w:ascii="Arial" w:eastAsia="Times New Roman" w:hAnsi="Arial" w:cs="Arial"/>
              </w:rPr>
              <w:t xml:space="preserve"> Feedback</w:t>
            </w:r>
            <w:r w:rsidRPr="00283643">
              <w:rPr>
                <w:rFonts w:ascii="Arial" w:eastAsia="Times New Roman" w:hAnsi="Arial" w:cs="Arial"/>
                <w:b w:val="0"/>
              </w:rPr>
              <w:t xml:space="preserve"> </w:t>
            </w:r>
            <w:r w:rsidRPr="00283643">
              <w:rPr>
                <w:rFonts w:ascii="Arial" w:eastAsia="Times New Roman" w:hAnsi="Arial" w:cs="Arial"/>
                <w:b w:val="0"/>
                <w:i/>
              </w:rPr>
              <w:t>(</w:t>
            </w:r>
            <w:proofErr w:type="spellStart"/>
            <w:r w:rsidRPr="00283643">
              <w:rPr>
                <w:rFonts w:ascii="Arial" w:eastAsia="Times New Roman" w:hAnsi="Arial" w:cs="Arial"/>
                <w:b w:val="0"/>
                <w:i/>
              </w:rPr>
              <w:t>Please</w:t>
            </w:r>
            <w:proofErr w:type="spellEnd"/>
            <w:r w:rsidRPr="00283643">
              <w:rPr>
                <w:rFonts w:ascii="Arial" w:eastAsia="Times New Roman" w:hAnsi="Arial" w:cs="Arial"/>
                <w:b w:val="0"/>
                <w:i/>
              </w:rPr>
              <w:t xml:space="preserve"> correct the </w:t>
            </w:r>
            <w:proofErr w:type="spellStart"/>
            <w:r w:rsidRPr="00283643">
              <w:rPr>
                <w:rFonts w:ascii="Arial" w:eastAsia="Times New Roman" w:hAnsi="Arial" w:cs="Arial"/>
                <w:b w:val="0"/>
                <w:i/>
              </w:rPr>
              <w:t>manuscript</w:t>
            </w:r>
            <w:proofErr w:type="spellEnd"/>
            <w:r w:rsidRPr="00283643">
              <w:rPr>
                <w:rFonts w:ascii="Arial" w:eastAsia="Times New Roman" w:hAnsi="Arial" w:cs="Arial"/>
                <w:b w:val="0"/>
                <w:i/>
              </w:rPr>
              <w:t xml:space="preserve"> and highlight </w:t>
            </w:r>
            <w:proofErr w:type="spellStart"/>
            <w:r w:rsidRPr="00283643">
              <w:rPr>
                <w:rFonts w:ascii="Arial" w:eastAsia="Times New Roman" w:hAnsi="Arial" w:cs="Arial"/>
                <w:b w:val="0"/>
                <w:i/>
              </w:rPr>
              <w:t>that</w:t>
            </w:r>
            <w:proofErr w:type="spellEnd"/>
            <w:r w:rsidRPr="00283643">
              <w:rPr>
                <w:rFonts w:ascii="Arial" w:eastAsia="Times New Roman" w:hAnsi="Arial" w:cs="Arial"/>
                <w:b w:val="0"/>
                <w:i/>
              </w:rPr>
              <w:t xml:space="preserve"> part in the </w:t>
            </w:r>
            <w:proofErr w:type="spellStart"/>
            <w:r w:rsidRPr="00283643">
              <w:rPr>
                <w:rFonts w:ascii="Arial" w:eastAsia="Times New Roman" w:hAnsi="Arial" w:cs="Arial"/>
                <w:b w:val="0"/>
                <w:i/>
              </w:rPr>
              <w:t>manuscript</w:t>
            </w:r>
            <w:proofErr w:type="spellEnd"/>
            <w:r w:rsidRPr="00283643">
              <w:rPr>
                <w:rFonts w:ascii="Arial" w:eastAsia="Times New Roman" w:hAnsi="Arial" w:cs="Arial"/>
                <w:b w:val="0"/>
                <w:i/>
              </w:rPr>
              <w:t xml:space="preserve">. It </w:t>
            </w:r>
            <w:proofErr w:type="spellStart"/>
            <w:r w:rsidRPr="00283643">
              <w:rPr>
                <w:rFonts w:ascii="Arial" w:eastAsia="Times New Roman" w:hAnsi="Arial" w:cs="Arial"/>
                <w:b w:val="0"/>
                <w:i/>
              </w:rPr>
              <w:t>is</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mandatory</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that</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authors</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should</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write</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his</w:t>
            </w:r>
            <w:proofErr w:type="spellEnd"/>
            <w:r w:rsidRPr="00283643">
              <w:rPr>
                <w:rFonts w:ascii="Arial" w:eastAsia="Times New Roman" w:hAnsi="Arial" w:cs="Arial"/>
                <w:b w:val="0"/>
                <w:i/>
              </w:rPr>
              <w:t>/</w:t>
            </w:r>
            <w:proofErr w:type="spellStart"/>
            <w:r w:rsidRPr="00283643">
              <w:rPr>
                <w:rFonts w:ascii="Arial" w:eastAsia="Times New Roman" w:hAnsi="Arial" w:cs="Arial"/>
                <w:b w:val="0"/>
                <w:i/>
              </w:rPr>
              <w:t>her</w:t>
            </w:r>
            <w:proofErr w:type="spellEnd"/>
            <w:r w:rsidRPr="00283643">
              <w:rPr>
                <w:rFonts w:ascii="Arial" w:eastAsia="Times New Roman" w:hAnsi="Arial" w:cs="Arial"/>
                <w:b w:val="0"/>
                <w:i/>
              </w:rPr>
              <w:t xml:space="preserve"> feedback </w:t>
            </w:r>
            <w:proofErr w:type="spellStart"/>
            <w:r w:rsidRPr="00283643">
              <w:rPr>
                <w:rFonts w:ascii="Arial" w:eastAsia="Times New Roman" w:hAnsi="Arial" w:cs="Arial"/>
                <w:b w:val="0"/>
                <w:i/>
              </w:rPr>
              <w:t>here</w:t>
            </w:r>
            <w:proofErr w:type="spellEnd"/>
            <w:r w:rsidRPr="00283643">
              <w:rPr>
                <w:rFonts w:ascii="Arial" w:eastAsia="Times New Roman" w:hAnsi="Arial" w:cs="Arial"/>
                <w:b w:val="0"/>
                <w:i/>
              </w:rPr>
              <w:t>)</w:t>
            </w:r>
          </w:p>
        </w:tc>
      </w:tr>
      <w:tr w:rsidR="00186893" w:rsidRPr="00283643" w14:paraId="59969949" w14:textId="77777777">
        <w:trPr>
          <w:trHeight w:val="1264"/>
        </w:trPr>
        <w:tc>
          <w:tcPr>
            <w:tcW w:w="5351" w:type="dxa"/>
          </w:tcPr>
          <w:p w14:paraId="03503B41" w14:textId="77777777" w:rsidR="00186893" w:rsidRPr="00283643" w:rsidRDefault="00D05186">
            <w:pPr>
              <w:ind w:left="360"/>
              <w:rPr>
                <w:rFonts w:ascii="Arial" w:hAnsi="Arial" w:cs="Arial"/>
                <w:b/>
                <w:sz w:val="20"/>
                <w:szCs w:val="20"/>
              </w:rPr>
            </w:pPr>
            <w:r w:rsidRPr="00283643">
              <w:rPr>
                <w:rFonts w:ascii="Arial" w:hAnsi="Arial" w:cs="Arial"/>
                <w:b/>
                <w:sz w:val="20"/>
                <w:szCs w:val="20"/>
              </w:rPr>
              <w:t>Please write a few sentences regarding the importance of this manuscript for the scientific community. A minimum of 3-4 sentences may be required for this part.</w:t>
            </w:r>
          </w:p>
          <w:p w14:paraId="37FDD90C" w14:textId="77777777" w:rsidR="00186893" w:rsidRPr="00283643" w:rsidRDefault="00186893">
            <w:pPr>
              <w:ind w:left="360"/>
              <w:rPr>
                <w:rFonts w:ascii="Arial" w:hAnsi="Arial" w:cs="Arial"/>
                <w:b/>
                <w:sz w:val="20"/>
                <w:szCs w:val="20"/>
              </w:rPr>
            </w:pPr>
          </w:p>
        </w:tc>
        <w:tc>
          <w:tcPr>
            <w:tcW w:w="9357" w:type="dxa"/>
          </w:tcPr>
          <w:p w14:paraId="207C7030" w14:textId="77777777" w:rsidR="00186893" w:rsidRPr="00283643" w:rsidRDefault="00D05186">
            <w:pPr>
              <w:pBdr>
                <w:top w:val="nil"/>
                <w:left w:val="nil"/>
                <w:bottom w:val="nil"/>
                <w:right w:val="nil"/>
                <w:between w:val="nil"/>
              </w:pBdr>
              <w:rPr>
                <w:rFonts w:ascii="Arial" w:hAnsi="Arial" w:cs="Arial"/>
                <w:b/>
                <w:sz w:val="20"/>
                <w:szCs w:val="20"/>
              </w:rPr>
            </w:pPr>
            <w:r w:rsidRPr="00283643">
              <w:rPr>
                <w:rFonts w:ascii="Arial" w:hAnsi="Arial" w:cs="Arial"/>
                <w:b/>
                <w:sz w:val="20"/>
                <w:szCs w:val="20"/>
              </w:rPr>
              <w:t xml:space="preserve">The manuscript offers a critical evaluation of the Secondary School Improvement </w:t>
            </w:r>
            <w:proofErr w:type="spellStart"/>
            <w:r w:rsidRPr="00283643">
              <w:rPr>
                <w:rFonts w:ascii="Arial" w:hAnsi="Arial" w:cs="Arial"/>
                <w:b/>
                <w:sz w:val="20"/>
                <w:szCs w:val="20"/>
              </w:rPr>
              <w:t>Programme</w:t>
            </w:r>
            <w:proofErr w:type="spellEnd"/>
            <w:r w:rsidRPr="00283643">
              <w:rPr>
                <w:rFonts w:ascii="Arial" w:hAnsi="Arial" w:cs="Arial"/>
                <w:b/>
                <w:sz w:val="20"/>
                <w:szCs w:val="20"/>
              </w:rPr>
              <w:t xml:space="preserve"> (SSIP), underscoring its significant yet uneven impact on student achievement across Gauteng. By synthesizing data from multiple sources, it highlights key operational deficiencies, particularly in data management and resource distribution, that could be mitigated through strategic policy adjustments. The analysis suggests a pressing need for integrating technological solutions to enhance the efficiency and accuracy of the program's administrative functions. Such a deeper examination not only broadens the academic discourse on educational improvement but also provides actionable insights for optimizing the effectiveness of similar initiatives globally.</w:t>
            </w:r>
          </w:p>
        </w:tc>
        <w:tc>
          <w:tcPr>
            <w:tcW w:w="6442" w:type="dxa"/>
          </w:tcPr>
          <w:p w14:paraId="60E8AF36" w14:textId="77777777" w:rsidR="00186893" w:rsidRPr="00283643" w:rsidRDefault="00186893">
            <w:pPr>
              <w:pStyle w:val="Heading2"/>
              <w:jc w:val="left"/>
              <w:rPr>
                <w:rFonts w:ascii="Arial" w:eastAsia="Times New Roman" w:hAnsi="Arial" w:cs="Arial"/>
                <w:b w:val="0"/>
              </w:rPr>
            </w:pPr>
          </w:p>
        </w:tc>
      </w:tr>
      <w:tr w:rsidR="00186893" w:rsidRPr="00283643" w14:paraId="5227B702" w14:textId="77777777">
        <w:trPr>
          <w:trHeight w:val="1262"/>
        </w:trPr>
        <w:tc>
          <w:tcPr>
            <w:tcW w:w="5351" w:type="dxa"/>
          </w:tcPr>
          <w:p w14:paraId="01836A3A" w14:textId="77777777" w:rsidR="00186893" w:rsidRPr="00283643" w:rsidRDefault="00D05186">
            <w:pPr>
              <w:ind w:left="360"/>
              <w:rPr>
                <w:rFonts w:ascii="Arial" w:hAnsi="Arial" w:cs="Arial"/>
                <w:b/>
                <w:sz w:val="20"/>
                <w:szCs w:val="20"/>
              </w:rPr>
            </w:pPr>
            <w:r w:rsidRPr="00283643">
              <w:rPr>
                <w:rFonts w:ascii="Arial" w:hAnsi="Arial" w:cs="Arial"/>
                <w:b/>
                <w:sz w:val="20"/>
                <w:szCs w:val="20"/>
              </w:rPr>
              <w:t>Is the title of the article suitable?</w:t>
            </w:r>
          </w:p>
          <w:p w14:paraId="298EEB58" w14:textId="77777777" w:rsidR="00186893" w:rsidRPr="00283643" w:rsidRDefault="00D05186">
            <w:pPr>
              <w:ind w:left="360"/>
              <w:rPr>
                <w:rFonts w:ascii="Arial" w:hAnsi="Arial" w:cs="Arial"/>
                <w:b/>
                <w:sz w:val="20"/>
                <w:szCs w:val="20"/>
              </w:rPr>
            </w:pPr>
            <w:r w:rsidRPr="00283643">
              <w:rPr>
                <w:rFonts w:ascii="Arial" w:hAnsi="Arial" w:cs="Arial"/>
                <w:b/>
                <w:sz w:val="20"/>
                <w:szCs w:val="20"/>
              </w:rPr>
              <w:t>(If not please suggest an alternative title)</w:t>
            </w:r>
          </w:p>
          <w:p w14:paraId="6AE75241" w14:textId="77777777" w:rsidR="00186893" w:rsidRPr="00283643" w:rsidRDefault="00186893">
            <w:pPr>
              <w:pStyle w:val="Heading2"/>
              <w:jc w:val="left"/>
              <w:rPr>
                <w:rFonts w:ascii="Arial" w:eastAsia="Times New Roman" w:hAnsi="Arial" w:cs="Arial"/>
                <w:u w:val="single"/>
              </w:rPr>
            </w:pPr>
          </w:p>
        </w:tc>
        <w:tc>
          <w:tcPr>
            <w:tcW w:w="9357" w:type="dxa"/>
          </w:tcPr>
          <w:p w14:paraId="474B714D" w14:textId="77777777" w:rsidR="00186893" w:rsidRPr="00283643" w:rsidRDefault="00D05186">
            <w:pPr>
              <w:rPr>
                <w:rFonts w:ascii="Arial" w:hAnsi="Arial" w:cs="Arial"/>
                <w:b/>
                <w:sz w:val="20"/>
                <w:szCs w:val="20"/>
              </w:rPr>
            </w:pPr>
            <w:r w:rsidRPr="00283643">
              <w:rPr>
                <w:rFonts w:ascii="Arial" w:hAnsi="Arial" w:cs="Arial"/>
                <w:b/>
                <w:sz w:val="20"/>
                <w:szCs w:val="20"/>
              </w:rPr>
              <w:t xml:space="preserve">The current title of the article is quite comprehensive and clearly indicates the content and methodology of the study. </w:t>
            </w:r>
          </w:p>
          <w:p w14:paraId="34466593" w14:textId="77777777" w:rsidR="00186893" w:rsidRPr="00283643" w:rsidRDefault="00186893">
            <w:pPr>
              <w:rPr>
                <w:rFonts w:ascii="Arial" w:hAnsi="Arial" w:cs="Arial"/>
                <w:b/>
                <w:sz w:val="20"/>
                <w:szCs w:val="20"/>
              </w:rPr>
            </w:pPr>
          </w:p>
          <w:p w14:paraId="0BB380A3" w14:textId="77777777" w:rsidR="00186893" w:rsidRPr="00283643" w:rsidRDefault="00D05186">
            <w:pPr>
              <w:rPr>
                <w:rFonts w:ascii="Arial" w:hAnsi="Arial" w:cs="Arial"/>
                <w:b/>
                <w:sz w:val="20"/>
                <w:szCs w:val="20"/>
              </w:rPr>
            </w:pPr>
            <w:r w:rsidRPr="00283643">
              <w:rPr>
                <w:rFonts w:ascii="Arial" w:hAnsi="Arial" w:cs="Arial"/>
                <w:b/>
                <w:sz w:val="20"/>
                <w:szCs w:val="20"/>
              </w:rPr>
              <w:t>However, if a more succinct or engaging title is preferred, particularly to capture the attention of a broader readership or emphasize the impact and findings, you might consider an alternative like:</w:t>
            </w:r>
          </w:p>
          <w:p w14:paraId="005AA497" w14:textId="77777777" w:rsidR="00186893" w:rsidRPr="00283643" w:rsidRDefault="00186893">
            <w:pPr>
              <w:rPr>
                <w:rFonts w:ascii="Arial" w:hAnsi="Arial" w:cs="Arial"/>
                <w:b/>
                <w:sz w:val="20"/>
                <w:szCs w:val="20"/>
              </w:rPr>
            </w:pPr>
          </w:p>
          <w:p w14:paraId="3068F140" w14:textId="77777777" w:rsidR="00186893" w:rsidRPr="00283643" w:rsidRDefault="00D05186">
            <w:pPr>
              <w:rPr>
                <w:rFonts w:ascii="Arial" w:hAnsi="Arial" w:cs="Arial"/>
                <w:b/>
                <w:sz w:val="20"/>
                <w:szCs w:val="20"/>
              </w:rPr>
            </w:pPr>
            <w:r w:rsidRPr="00283643">
              <w:rPr>
                <w:rFonts w:ascii="Arial" w:hAnsi="Arial" w:cs="Arial"/>
                <w:b/>
                <w:sz w:val="20"/>
                <w:szCs w:val="20"/>
              </w:rPr>
              <w:t xml:space="preserve">"Transforming Education in Gauteng: Impact Analysis of the Secondary School Improvement </w:t>
            </w:r>
            <w:proofErr w:type="spellStart"/>
            <w:r w:rsidRPr="00283643">
              <w:rPr>
                <w:rFonts w:ascii="Arial" w:hAnsi="Arial" w:cs="Arial"/>
                <w:b/>
                <w:sz w:val="20"/>
                <w:szCs w:val="20"/>
              </w:rPr>
              <w:t>Programme</w:t>
            </w:r>
            <w:proofErr w:type="spellEnd"/>
            <w:r w:rsidRPr="00283643">
              <w:rPr>
                <w:rFonts w:ascii="Arial" w:hAnsi="Arial" w:cs="Arial"/>
                <w:b/>
                <w:sz w:val="20"/>
                <w:szCs w:val="20"/>
              </w:rPr>
              <w:t>"</w:t>
            </w:r>
          </w:p>
          <w:p w14:paraId="44FBE72A" w14:textId="77777777" w:rsidR="00186893" w:rsidRPr="00283643" w:rsidRDefault="00186893">
            <w:pPr>
              <w:rPr>
                <w:rFonts w:ascii="Arial" w:hAnsi="Arial" w:cs="Arial"/>
                <w:b/>
                <w:sz w:val="20"/>
                <w:szCs w:val="20"/>
              </w:rPr>
            </w:pPr>
          </w:p>
          <w:p w14:paraId="0EDFFFFE" w14:textId="77777777" w:rsidR="00186893" w:rsidRPr="00283643" w:rsidRDefault="00D05186">
            <w:pPr>
              <w:rPr>
                <w:rFonts w:ascii="Arial" w:hAnsi="Arial" w:cs="Arial"/>
                <w:b/>
                <w:sz w:val="20"/>
                <w:szCs w:val="20"/>
              </w:rPr>
            </w:pPr>
            <w:r w:rsidRPr="00283643">
              <w:rPr>
                <w:rFonts w:ascii="Arial" w:hAnsi="Arial" w:cs="Arial"/>
                <w:b/>
                <w:sz w:val="20"/>
                <w:szCs w:val="20"/>
              </w:rPr>
              <w:t>My reason to suggest this alternative is because this alternative title focuses on the transformative impact of the SSIP, which could appeal more directly to readers interested in educational reforms and outcomes. It also maintains the geographical focus while simplifying the description of the methodology, making it potentially more accessible to a wider audience without specialist knowledge in research methods. This title underscores the results and changes brought about by the program, aligning with the article's focus on evaluating effectiveness and outcomes.</w:t>
            </w:r>
          </w:p>
        </w:tc>
        <w:tc>
          <w:tcPr>
            <w:tcW w:w="6442" w:type="dxa"/>
          </w:tcPr>
          <w:p w14:paraId="426C5C8F" w14:textId="77777777" w:rsidR="00186893" w:rsidRPr="00283643" w:rsidRDefault="00186893">
            <w:pPr>
              <w:pStyle w:val="Heading2"/>
              <w:jc w:val="left"/>
              <w:rPr>
                <w:rFonts w:ascii="Arial" w:eastAsia="Times New Roman" w:hAnsi="Arial" w:cs="Arial"/>
                <w:b w:val="0"/>
              </w:rPr>
            </w:pPr>
          </w:p>
        </w:tc>
      </w:tr>
      <w:tr w:rsidR="00186893" w:rsidRPr="00283643" w14:paraId="22CE0133" w14:textId="77777777">
        <w:trPr>
          <w:trHeight w:val="1262"/>
        </w:trPr>
        <w:tc>
          <w:tcPr>
            <w:tcW w:w="5351" w:type="dxa"/>
          </w:tcPr>
          <w:p w14:paraId="58A4B87E" w14:textId="77777777" w:rsidR="00186893" w:rsidRPr="00283643" w:rsidRDefault="00D05186">
            <w:pPr>
              <w:pStyle w:val="Heading2"/>
              <w:ind w:left="360"/>
              <w:jc w:val="left"/>
              <w:rPr>
                <w:rFonts w:ascii="Arial" w:eastAsia="Times New Roman" w:hAnsi="Arial" w:cs="Arial"/>
              </w:rPr>
            </w:pPr>
            <w:r w:rsidRPr="00283643">
              <w:rPr>
                <w:rFonts w:ascii="Arial" w:eastAsia="Times New Roman" w:hAnsi="Arial" w:cs="Arial"/>
              </w:rPr>
              <w:lastRenderedPageBreak/>
              <w:t xml:space="preserve">Is the abstract of the article </w:t>
            </w:r>
            <w:proofErr w:type="spellStart"/>
            <w:proofErr w:type="gramStart"/>
            <w:r w:rsidRPr="00283643">
              <w:rPr>
                <w:rFonts w:ascii="Arial" w:eastAsia="Times New Roman" w:hAnsi="Arial" w:cs="Arial"/>
              </w:rPr>
              <w:t>comprehensive</w:t>
            </w:r>
            <w:proofErr w:type="spellEnd"/>
            <w:r w:rsidRPr="00283643">
              <w:rPr>
                <w:rFonts w:ascii="Arial" w:eastAsia="Times New Roman" w:hAnsi="Arial" w:cs="Arial"/>
              </w:rPr>
              <w:t>?</w:t>
            </w:r>
            <w:proofErr w:type="gramEnd"/>
            <w:r w:rsidRPr="00283643">
              <w:rPr>
                <w:rFonts w:ascii="Arial" w:eastAsia="Times New Roman" w:hAnsi="Arial" w:cs="Arial"/>
              </w:rPr>
              <w:t xml:space="preserve"> Do </w:t>
            </w:r>
            <w:proofErr w:type="spellStart"/>
            <w:r w:rsidRPr="00283643">
              <w:rPr>
                <w:rFonts w:ascii="Arial" w:eastAsia="Times New Roman" w:hAnsi="Arial" w:cs="Arial"/>
              </w:rPr>
              <w:t>you</w:t>
            </w:r>
            <w:proofErr w:type="spellEnd"/>
            <w:r w:rsidRPr="00283643">
              <w:rPr>
                <w:rFonts w:ascii="Arial" w:eastAsia="Times New Roman" w:hAnsi="Arial" w:cs="Arial"/>
              </w:rPr>
              <w:t xml:space="preserve"> </w:t>
            </w:r>
            <w:proofErr w:type="spellStart"/>
            <w:r w:rsidRPr="00283643">
              <w:rPr>
                <w:rFonts w:ascii="Arial" w:eastAsia="Times New Roman" w:hAnsi="Arial" w:cs="Arial"/>
              </w:rPr>
              <w:t>suggest</w:t>
            </w:r>
            <w:proofErr w:type="spellEnd"/>
            <w:r w:rsidRPr="00283643">
              <w:rPr>
                <w:rFonts w:ascii="Arial" w:eastAsia="Times New Roman" w:hAnsi="Arial" w:cs="Arial"/>
              </w:rPr>
              <w:t xml:space="preserve"> the addition (or </w:t>
            </w:r>
            <w:proofErr w:type="spellStart"/>
            <w:r w:rsidRPr="00283643">
              <w:rPr>
                <w:rFonts w:ascii="Arial" w:eastAsia="Times New Roman" w:hAnsi="Arial" w:cs="Arial"/>
              </w:rPr>
              <w:t>deletion</w:t>
            </w:r>
            <w:proofErr w:type="spellEnd"/>
            <w:r w:rsidRPr="00283643">
              <w:rPr>
                <w:rFonts w:ascii="Arial" w:eastAsia="Times New Roman" w:hAnsi="Arial" w:cs="Arial"/>
              </w:rPr>
              <w:t xml:space="preserve">) of </w:t>
            </w:r>
            <w:proofErr w:type="spellStart"/>
            <w:r w:rsidRPr="00283643">
              <w:rPr>
                <w:rFonts w:ascii="Arial" w:eastAsia="Times New Roman" w:hAnsi="Arial" w:cs="Arial"/>
              </w:rPr>
              <w:t>some</w:t>
            </w:r>
            <w:proofErr w:type="spellEnd"/>
            <w:r w:rsidRPr="00283643">
              <w:rPr>
                <w:rFonts w:ascii="Arial" w:eastAsia="Times New Roman" w:hAnsi="Arial" w:cs="Arial"/>
              </w:rPr>
              <w:t xml:space="preserve"> points in </w:t>
            </w:r>
            <w:proofErr w:type="spellStart"/>
            <w:r w:rsidRPr="00283643">
              <w:rPr>
                <w:rFonts w:ascii="Arial" w:eastAsia="Times New Roman" w:hAnsi="Arial" w:cs="Arial"/>
              </w:rPr>
              <w:t>this</w:t>
            </w:r>
            <w:proofErr w:type="spellEnd"/>
            <w:r w:rsidRPr="00283643">
              <w:rPr>
                <w:rFonts w:ascii="Arial" w:eastAsia="Times New Roman" w:hAnsi="Arial" w:cs="Arial"/>
              </w:rPr>
              <w:t xml:space="preserve"> </w:t>
            </w:r>
            <w:proofErr w:type="gramStart"/>
            <w:r w:rsidRPr="00283643">
              <w:rPr>
                <w:rFonts w:ascii="Arial" w:eastAsia="Times New Roman" w:hAnsi="Arial" w:cs="Arial"/>
              </w:rPr>
              <w:t>section?</w:t>
            </w:r>
            <w:proofErr w:type="gramEnd"/>
            <w:r w:rsidRPr="00283643">
              <w:rPr>
                <w:rFonts w:ascii="Arial" w:eastAsia="Times New Roman" w:hAnsi="Arial" w:cs="Arial"/>
              </w:rPr>
              <w:t xml:space="preserve"> </w:t>
            </w:r>
            <w:proofErr w:type="spellStart"/>
            <w:r w:rsidRPr="00283643">
              <w:rPr>
                <w:rFonts w:ascii="Arial" w:eastAsia="Times New Roman" w:hAnsi="Arial" w:cs="Arial"/>
              </w:rPr>
              <w:t>Please</w:t>
            </w:r>
            <w:proofErr w:type="spellEnd"/>
            <w:r w:rsidRPr="00283643">
              <w:rPr>
                <w:rFonts w:ascii="Arial" w:eastAsia="Times New Roman" w:hAnsi="Arial" w:cs="Arial"/>
              </w:rPr>
              <w:t xml:space="preserve"> </w:t>
            </w:r>
            <w:proofErr w:type="spellStart"/>
            <w:r w:rsidRPr="00283643">
              <w:rPr>
                <w:rFonts w:ascii="Arial" w:eastAsia="Times New Roman" w:hAnsi="Arial" w:cs="Arial"/>
              </w:rPr>
              <w:t>write</w:t>
            </w:r>
            <w:proofErr w:type="spellEnd"/>
            <w:r w:rsidRPr="00283643">
              <w:rPr>
                <w:rFonts w:ascii="Arial" w:eastAsia="Times New Roman" w:hAnsi="Arial" w:cs="Arial"/>
              </w:rPr>
              <w:t xml:space="preserve"> </w:t>
            </w:r>
            <w:proofErr w:type="spellStart"/>
            <w:r w:rsidRPr="00283643">
              <w:rPr>
                <w:rFonts w:ascii="Arial" w:eastAsia="Times New Roman" w:hAnsi="Arial" w:cs="Arial"/>
              </w:rPr>
              <w:t>your</w:t>
            </w:r>
            <w:proofErr w:type="spellEnd"/>
            <w:r w:rsidRPr="00283643">
              <w:rPr>
                <w:rFonts w:ascii="Arial" w:eastAsia="Times New Roman" w:hAnsi="Arial" w:cs="Arial"/>
              </w:rPr>
              <w:t xml:space="preserve"> suggestions </w:t>
            </w:r>
            <w:proofErr w:type="spellStart"/>
            <w:r w:rsidRPr="00283643">
              <w:rPr>
                <w:rFonts w:ascii="Arial" w:eastAsia="Times New Roman" w:hAnsi="Arial" w:cs="Arial"/>
              </w:rPr>
              <w:t>here</w:t>
            </w:r>
            <w:proofErr w:type="spellEnd"/>
            <w:r w:rsidRPr="00283643">
              <w:rPr>
                <w:rFonts w:ascii="Arial" w:eastAsia="Times New Roman" w:hAnsi="Arial" w:cs="Arial"/>
              </w:rPr>
              <w:t>.</w:t>
            </w:r>
          </w:p>
          <w:p w14:paraId="4246A1C6" w14:textId="77777777" w:rsidR="00186893" w:rsidRPr="00283643" w:rsidRDefault="00186893">
            <w:pPr>
              <w:pStyle w:val="Heading2"/>
              <w:jc w:val="left"/>
              <w:rPr>
                <w:rFonts w:ascii="Arial" w:eastAsia="Times New Roman" w:hAnsi="Arial" w:cs="Arial"/>
                <w:u w:val="single"/>
              </w:rPr>
            </w:pPr>
          </w:p>
        </w:tc>
        <w:tc>
          <w:tcPr>
            <w:tcW w:w="9357" w:type="dxa"/>
          </w:tcPr>
          <w:p w14:paraId="2AB90744" w14:textId="77777777" w:rsidR="00186893" w:rsidRPr="00283643" w:rsidRDefault="00D05186">
            <w:pPr>
              <w:rPr>
                <w:rFonts w:ascii="Arial" w:hAnsi="Arial" w:cs="Arial"/>
                <w:b/>
                <w:sz w:val="20"/>
                <w:szCs w:val="20"/>
              </w:rPr>
            </w:pPr>
            <w:r w:rsidRPr="00283643">
              <w:rPr>
                <w:rFonts w:ascii="Arial" w:hAnsi="Arial" w:cs="Arial"/>
                <w:b/>
                <w:sz w:val="20"/>
                <w:szCs w:val="20"/>
              </w:rPr>
              <w:t>The abstract of the article provides a thorough overview of the study, covering the purpose, methodology, main findings, and implications of the research. However, there are a few suggestions for enhancing clarity and depth:</w:t>
            </w:r>
          </w:p>
          <w:p w14:paraId="1758897B" w14:textId="77777777" w:rsidR="00186893" w:rsidRPr="00283643" w:rsidRDefault="00186893">
            <w:pPr>
              <w:rPr>
                <w:rFonts w:ascii="Arial" w:hAnsi="Arial" w:cs="Arial"/>
                <w:b/>
                <w:sz w:val="20"/>
                <w:szCs w:val="20"/>
              </w:rPr>
            </w:pPr>
          </w:p>
          <w:p w14:paraId="3A9EFBFD" w14:textId="77777777" w:rsidR="00186893" w:rsidRPr="00283643" w:rsidRDefault="00D05186">
            <w:pPr>
              <w:rPr>
                <w:rFonts w:ascii="Arial" w:hAnsi="Arial" w:cs="Arial"/>
                <w:b/>
                <w:sz w:val="20"/>
                <w:szCs w:val="20"/>
              </w:rPr>
            </w:pPr>
            <w:r w:rsidRPr="00283643">
              <w:rPr>
                <w:rFonts w:ascii="Arial" w:hAnsi="Arial" w:cs="Arial"/>
                <w:b/>
                <w:sz w:val="20"/>
                <w:szCs w:val="20"/>
              </w:rPr>
              <w:t>Clarify Scope and Impact: Specify that while the study is centered in Gauteng, the findings have broader implications for similar educational settings.</w:t>
            </w:r>
          </w:p>
          <w:p w14:paraId="0035FD9E" w14:textId="77777777" w:rsidR="00186893" w:rsidRPr="00283643" w:rsidRDefault="00186893">
            <w:pPr>
              <w:rPr>
                <w:rFonts w:ascii="Arial" w:hAnsi="Arial" w:cs="Arial"/>
                <w:b/>
                <w:sz w:val="20"/>
                <w:szCs w:val="20"/>
              </w:rPr>
            </w:pPr>
          </w:p>
          <w:p w14:paraId="324F4EAC" w14:textId="77777777" w:rsidR="00186893" w:rsidRPr="00283643" w:rsidRDefault="00D05186">
            <w:pPr>
              <w:rPr>
                <w:rFonts w:ascii="Arial" w:hAnsi="Arial" w:cs="Arial"/>
                <w:b/>
                <w:sz w:val="20"/>
                <w:szCs w:val="20"/>
              </w:rPr>
            </w:pPr>
            <w:r w:rsidRPr="00283643">
              <w:rPr>
                <w:rFonts w:ascii="Arial" w:hAnsi="Arial" w:cs="Arial"/>
                <w:b/>
                <w:sz w:val="20"/>
                <w:szCs w:val="20"/>
              </w:rPr>
              <w:t>Elaborate on Methodology: Provide a succinct explanation of how the mixed-methods approach was employed to enrich the research.</w:t>
            </w:r>
          </w:p>
          <w:p w14:paraId="2789DFC6" w14:textId="77777777" w:rsidR="00186893" w:rsidRPr="00283643" w:rsidRDefault="00186893">
            <w:pPr>
              <w:rPr>
                <w:rFonts w:ascii="Arial" w:hAnsi="Arial" w:cs="Arial"/>
                <w:b/>
                <w:sz w:val="20"/>
                <w:szCs w:val="20"/>
              </w:rPr>
            </w:pPr>
          </w:p>
          <w:p w14:paraId="6F5A7523" w14:textId="77777777" w:rsidR="00186893" w:rsidRPr="00283643" w:rsidRDefault="00D05186">
            <w:pPr>
              <w:rPr>
                <w:rFonts w:ascii="Arial" w:hAnsi="Arial" w:cs="Arial"/>
                <w:b/>
                <w:sz w:val="20"/>
                <w:szCs w:val="20"/>
              </w:rPr>
            </w:pPr>
            <w:r w:rsidRPr="00283643">
              <w:rPr>
                <w:rFonts w:ascii="Arial" w:hAnsi="Arial" w:cs="Arial"/>
                <w:b/>
                <w:sz w:val="20"/>
                <w:szCs w:val="20"/>
              </w:rPr>
              <w:t>Simplify Language: Adjust the terminology to be accessible to a broader audience while maintaining a scholarly tone.</w:t>
            </w:r>
          </w:p>
        </w:tc>
        <w:tc>
          <w:tcPr>
            <w:tcW w:w="6442" w:type="dxa"/>
          </w:tcPr>
          <w:p w14:paraId="7C4CA11E" w14:textId="77777777" w:rsidR="00186893" w:rsidRPr="00283643" w:rsidRDefault="00186893">
            <w:pPr>
              <w:pStyle w:val="Heading2"/>
              <w:jc w:val="left"/>
              <w:rPr>
                <w:rFonts w:ascii="Arial" w:eastAsia="Times New Roman" w:hAnsi="Arial" w:cs="Arial"/>
                <w:b w:val="0"/>
              </w:rPr>
            </w:pPr>
          </w:p>
        </w:tc>
      </w:tr>
      <w:tr w:rsidR="00186893" w:rsidRPr="00283643" w14:paraId="31331B38" w14:textId="77777777">
        <w:trPr>
          <w:trHeight w:val="859"/>
        </w:trPr>
        <w:tc>
          <w:tcPr>
            <w:tcW w:w="5351" w:type="dxa"/>
          </w:tcPr>
          <w:p w14:paraId="5410BA66" w14:textId="77777777" w:rsidR="00186893" w:rsidRPr="00283643" w:rsidRDefault="00D05186">
            <w:pPr>
              <w:ind w:left="360"/>
              <w:rPr>
                <w:rFonts w:ascii="Arial" w:hAnsi="Arial" w:cs="Arial"/>
                <w:b/>
                <w:sz w:val="20"/>
                <w:szCs w:val="20"/>
                <w:u w:val="single"/>
              </w:rPr>
            </w:pPr>
            <w:r w:rsidRPr="00283643">
              <w:rPr>
                <w:rFonts w:ascii="Arial" w:hAnsi="Arial" w:cs="Arial"/>
                <w:b/>
                <w:sz w:val="20"/>
                <w:szCs w:val="20"/>
              </w:rPr>
              <w:t xml:space="preserve">Is the manuscript scientifically, correct? Please write here. </w:t>
            </w:r>
          </w:p>
        </w:tc>
        <w:tc>
          <w:tcPr>
            <w:tcW w:w="9357" w:type="dxa"/>
          </w:tcPr>
          <w:p w14:paraId="20CBAFBA" w14:textId="77777777" w:rsidR="00186893" w:rsidRPr="00283643" w:rsidRDefault="00D05186">
            <w:pPr>
              <w:pBdr>
                <w:top w:val="nil"/>
                <w:left w:val="nil"/>
                <w:bottom w:val="nil"/>
                <w:right w:val="nil"/>
                <w:between w:val="nil"/>
              </w:pBdr>
              <w:rPr>
                <w:rFonts w:ascii="Arial" w:hAnsi="Arial" w:cs="Arial"/>
                <w:b/>
                <w:color w:val="000000"/>
                <w:sz w:val="20"/>
                <w:szCs w:val="20"/>
              </w:rPr>
            </w:pPr>
            <w:proofErr w:type="gramStart"/>
            <w:r w:rsidRPr="00283643">
              <w:rPr>
                <w:rFonts w:ascii="Arial" w:hAnsi="Arial" w:cs="Arial"/>
                <w:b/>
                <w:sz w:val="20"/>
                <w:szCs w:val="20"/>
              </w:rPr>
              <w:t>Yes it is</w:t>
            </w:r>
            <w:proofErr w:type="gramEnd"/>
            <w:r w:rsidRPr="00283643">
              <w:rPr>
                <w:rFonts w:ascii="Arial" w:hAnsi="Arial" w:cs="Arial"/>
                <w:b/>
                <w:sz w:val="20"/>
                <w:szCs w:val="20"/>
              </w:rPr>
              <w:t xml:space="preserve">. The manuscript on the Secondary School Improvement </w:t>
            </w:r>
            <w:proofErr w:type="spellStart"/>
            <w:r w:rsidRPr="00283643">
              <w:rPr>
                <w:rFonts w:ascii="Arial" w:hAnsi="Arial" w:cs="Arial"/>
                <w:b/>
                <w:sz w:val="20"/>
                <w:szCs w:val="20"/>
              </w:rPr>
              <w:t>Programme</w:t>
            </w:r>
            <w:proofErr w:type="spellEnd"/>
            <w:r w:rsidRPr="00283643">
              <w:rPr>
                <w:rFonts w:ascii="Arial" w:hAnsi="Arial" w:cs="Arial"/>
                <w:b/>
                <w:sz w:val="20"/>
                <w:szCs w:val="20"/>
              </w:rPr>
              <w:t xml:space="preserve"> (SSIP) in Gauteng employs a rigorous mixed-methods approach, combining quantitative student performance data with qualitative insights from educators and students, to comprehensively evaluate the program's effectiveness. The study is well-grounded in a logical theoretical framework, enhancing its scientific robustness. However, it could benefit from broader geographic analysis to enhance generalizability, deeper exploration of long-term educational impacts, and integration of more diverse stakeholder perspectives. Addressing these areas could provide a more holistic understanding of SSIP's effectiveness and its potential replicability in other regions.</w:t>
            </w:r>
          </w:p>
        </w:tc>
        <w:tc>
          <w:tcPr>
            <w:tcW w:w="6442" w:type="dxa"/>
          </w:tcPr>
          <w:p w14:paraId="41212FC9" w14:textId="77777777" w:rsidR="00186893" w:rsidRPr="00283643" w:rsidRDefault="00186893">
            <w:pPr>
              <w:pStyle w:val="Heading2"/>
              <w:jc w:val="left"/>
              <w:rPr>
                <w:rFonts w:ascii="Arial" w:eastAsia="Times New Roman" w:hAnsi="Arial" w:cs="Arial"/>
                <w:b w:val="0"/>
              </w:rPr>
            </w:pPr>
          </w:p>
        </w:tc>
      </w:tr>
      <w:tr w:rsidR="00186893" w:rsidRPr="00283643" w14:paraId="4BBF137F" w14:textId="77777777">
        <w:trPr>
          <w:trHeight w:val="703"/>
        </w:trPr>
        <w:tc>
          <w:tcPr>
            <w:tcW w:w="5351" w:type="dxa"/>
          </w:tcPr>
          <w:p w14:paraId="10A80E16" w14:textId="77777777" w:rsidR="00186893" w:rsidRPr="00283643" w:rsidRDefault="00D05186">
            <w:pPr>
              <w:ind w:left="360"/>
              <w:rPr>
                <w:rFonts w:ascii="Arial" w:hAnsi="Arial" w:cs="Arial"/>
                <w:b/>
                <w:sz w:val="20"/>
                <w:szCs w:val="20"/>
              </w:rPr>
            </w:pPr>
            <w:r w:rsidRPr="00283643">
              <w:rPr>
                <w:rFonts w:ascii="Arial" w:hAnsi="Arial" w:cs="Arial"/>
                <w:b/>
                <w:sz w:val="20"/>
                <w:szCs w:val="20"/>
              </w:rPr>
              <w:t>Are the references sufficient and recent? If you have suggestions of additional references, please mention them in the review form.</w:t>
            </w:r>
          </w:p>
          <w:p w14:paraId="1A311432" w14:textId="77777777" w:rsidR="00186893" w:rsidRPr="00283643" w:rsidRDefault="00D05186">
            <w:pPr>
              <w:ind w:left="360"/>
              <w:rPr>
                <w:rFonts w:ascii="Arial" w:hAnsi="Arial" w:cs="Arial"/>
                <w:b/>
                <w:sz w:val="20"/>
                <w:szCs w:val="20"/>
                <w:u w:val="single"/>
              </w:rPr>
            </w:pPr>
            <w:r w:rsidRPr="00283643">
              <w:rPr>
                <w:rFonts w:ascii="Arial" w:hAnsi="Arial" w:cs="Arial"/>
                <w:b/>
                <w:sz w:val="20"/>
                <w:szCs w:val="20"/>
                <w:u w:val="single"/>
              </w:rPr>
              <w:t>-</w:t>
            </w:r>
          </w:p>
        </w:tc>
        <w:tc>
          <w:tcPr>
            <w:tcW w:w="9357" w:type="dxa"/>
          </w:tcPr>
          <w:p w14:paraId="67E09076" w14:textId="77777777" w:rsidR="00186893" w:rsidRPr="00283643" w:rsidRDefault="00D05186">
            <w:pPr>
              <w:pBdr>
                <w:top w:val="nil"/>
                <w:left w:val="nil"/>
                <w:bottom w:val="nil"/>
                <w:right w:val="nil"/>
                <w:between w:val="nil"/>
              </w:pBdr>
              <w:rPr>
                <w:rFonts w:ascii="Arial" w:hAnsi="Arial" w:cs="Arial"/>
                <w:b/>
                <w:color w:val="000000"/>
                <w:sz w:val="20"/>
                <w:szCs w:val="20"/>
              </w:rPr>
            </w:pPr>
            <w:r w:rsidRPr="00283643">
              <w:rPr>
                <w:rFonts w:ascii="Arial" w:hAnsi="Arial" w:cs="Arial"/>
                <w:b/>
                <w:sz w:val="20"/>
                <w:szCs w:val="20"/>
              </w:rPr>
              <w:t>Based on the information provided and the overall context of the manuscript, the references appear to be both sufficient and recent, adequately supporting the research themes and methodology.</w:t>
            </w:r>
          </w:p>
        </w:tc>
        <w:tc>
          <w:tcPr>
            <w:tcW w:w="6442" w:type="dxa"/>
          </w:tcPr>
          <w:p w14:paraId="2D12F7F4" w14:textId="77777777" w:rsidR="00186893" w:rsidRPr="00283643" w:rsidRDefault="00186893">
            <w:pPr>
              <w:pStyle w:val="Heading2"/>
              <w:jc w:val="left"/>
              <w:rPr>
                <w:rFonts w:ascii="Arial" w:eastAsia="Times New Roman" w:hAnsi="Arial" w:cs="Arial"/>
                <w:b w:val="0"/>
              </w:rPr>
            </w:pPr>
          </w:p>
        </w:tc>
      </w:tr>
      <w:tr w:rsidR="00186893" w:rsidRPr="00283643" w14:paraId="1014C589" w14:textId="77777777">
        <w:trPr>
          <w:trHeight w:val="386"/>
        </w:trPr>
        <w:tc>
          <w:tcPr>
            <w:tcW w:w="5351" w:type="dxa"/>
          </w:tcPr>
          <w:p w14:paraId="7C5BD064" w14:textId="77777777" w:rsidR="00186893" w:rsidRPr="00283643" w:rsidRDefault="00186893">
            <w:pPr>
              <w:pStyle w:val="Heading2"/>
              <w:jc w:val="left"/>
              <w:rPr>
                <w:rFonts w:ascii="Arial" w:eastAsia="Times New Roman" w:hAnsi="Arial" w:cs="Arial"/>
                <w:b w:val="0"/>
              </w:rPr>
            </w:pPr>
          </w:p>
          <w:p w14:paraId="695683B0" w14:textId="77777777" w:rsidR="00186893" w:rsidRPr="00283643" w:rsidRDefault="00D05186">
            <w:pPr>
              <w:pStyle w:val="Heading2"/>
              <w:ind w:left="360"/>
              <w:jc w:val="left"/>
              <w:rPr>
                <w:rFonts w:ascii="Arial" w:eastAsia="Times New Roman" w:hAnsi="Arial" w:cs="Arial"/>
              </w:rPr>
            </w:pPr>
            <w:r w:rsidRPr="00283643">
              <w:rPr>
                <w:rFonts w:ascii="Arial" w:eastAsia="Times New Roman" w:hAnsi="Arial" w:cs="Arial"/>
              </w:rPr>
              <w:t xml:space="preserve">Is the </w:t>
            </w:r>
            <w:proofErr w:type="spellStart"/>
            <w:r w:rsidRPr="00283643">
              <w:rPr>
                <w:rFonts w:ascii="Arial" w:eastAsia="Times New Roman" w:hAnsi="Arial" w:cs="Arial"/>
              </w:rPr>
              <w:t>language</w:t>
            </w:r>
            <w:proofErr w:type="spellEnd"/>
            <w:r w:rsidRPr="00283643">
              <w:rPr>
                <w:rFonts w:ascii="Arial" w:eastAsia="Times New Roman" w:hAnsi="Arial" w:cs="Arial"/>
              </w:rPr>
              <w:t xml:space="preserve">/English </w:t>
            </w:r>
            <w:proofErr w:type="spellStart"/>
            <w:r w:rsidRPr="00283643">
              <w:rPr>
                <w:rFonts w:ascii="Arial" w:eastAsia="Times New Roman" w:hAnsi="Arial" w:cs="Arial"/>
              </w:rPr>
              <w:t>quality</w:t>
            </w:r>
            <w:proofErr w:type="spellEnd"/>
            <w:r w:rsidRPr="00283643">
              <w:rPr>
                <w:rFonts w:ascii="Arial" w:eastAsia="Times New Roman" w:hAnsi="Arial" w:cs="Arial"/>
              </w:rPr>
              <w:t xml:space="preserve"> of the article </w:t>
            </w:r>
            <w:proofErr w:type="spellStart"/>
            <w:r w:rsidRPr="00283643">
              <w:rPr>
                <w:rFonts w:ascii="Arial" w:eastAsia="Times New Roman" w:hAnsi="Arial" w:cs="Arial"/>
              </w:rPr>
              <w:t>suitable</w:t>
            </w:r>
            <w:proofErr w:type="spellEnd"/>
            <w:r w:rsidRPr="00283643">
              <w:rPr>
                <w:rFonts w:ascii="Arial" w:eastAsia="Times New Roman" w:hAnsi="Arial" w:cs="Arial"/>
              </w:rPr>
              <w:t xml:space="preserve"> for </w:t>
            </w:r>
            <w:proofErr w:type="spellStart"/>
            <w:r w:rsidRPr="00283643">
              <w:rPr>
                <w:rFonts w:ascii="Arial" w:eastAsia="Times New Roman" w:hAnsi="Arial" w:cs="Arial"/>
              </w:rPr>
              <w:t>scholarly</w:t>
            </w:r>
            <w:proofErr w:type="spellEnd"/>
            <w:r w:rsidRPr="00283643">
              <w:rPr>
                <w:rFonts w:ascii="Arial" w:eastAsia="Times New Roman" w:hAnsi="Arial" w:cs="Arial"/>
              </w:rPr>
              <w:t xml:space="preserve"> </w:t>
            </w:r>
            <w:proofErr w:type="gramStart"/>
            <w:r w:rsidRPr="00283643">
              <w:rPr>
                <w:rFonts w:ascii="Arial" w:eastAsia="Times New Roman" w:hAnsi="Arial" w:cs="Arial"/>
              </w:rPr>
              <w:t>communications?</w:t>
            </w:r>
            <w:proofErr w:type="gramEnd"/>
          </w:p>
          <w:p w14:paraId="3706DE6A" w14:textId="77777777" w:rsidR="00186893" w:rsidRPr="00283643" w:rsidRDefault="00186893">
            <w:pPr>
              <w:rPr>
                <w:rFonts w:ascii="Arial" w:hAnsi="Arial" w:cs="Arial"/>
                <w:sz w:val="20"/>
                <w:szCs w:val="20"/>
              </w:rPr>
            </w:pPr>
          </w:p>
        </w:tc>
        <w:tc>
          <w:tcPr>
            <w:tcW w:w="9357" w:type="dxa"/>
          </w:tcPr>
          <w:p w14:paraId="1D8F5C6E" w14:textId="77777777" w:rsidR="00186893" w:rsidRPr="00283643" w:rsidRDefault="00D05186">
            <w:pPr>
              <w:rPr>
                <w:rFonts w:ascii="Arial" w:hAnsi="Arial" w:cs="Arial"/>
                <w:b/>
                <w:sz w:val="20"/>
                <w:szCs w:val="20"/>
              </w:rPr>
            </w:pPr>
            <w:r w:rsidRPr="00283643">
              <w:rPr>
                <w:rFonts w:ascii="Arial" w:hAnsi="Arial" w:cs="Arial"/>
                <w:b/>
                <w:sz w:val="20"/>
                <w:szCs w:val="20"/>
              </w:rPr>
              <w:t xml:space="preserve">The language and English quality of the manuscript you provided is generally suitable for scholarly communications, featuring a formal academic tone, structured format, and extensive referencing. There are areas that can be improved, including ensuring consistency in terminology, revising minor grammatical errors and awkward phrasings for enhanced readability. I will provide some </w:t>
            </w:r>
            <w:proofErr w:type="gramStart"/>
            <w:r w:rsidRPr="00283643">
              <w:rPr>
                <w:rFonts w:ascii="Arial" w:hAnsi="Arial" w:cs="Arial"/>
                <w:b/>
                <w:sz w:val="20"/>
                <w:szCs w:val="20"/>
              </w:rPr>
              <w:t>example</w:t>
            </w:r>
            <w:proofErr w:type="gramEnd"/>
            <w:r w:rsidRPr="00283643">
              <w:rPr>
                <w:rFonts w:ascii="Arial" w:hAnsi="Arial" w:cs="Arial"/>
                <w:b/>
                <w:sz w:val="20"/>
                <w:szCs w:val="20"/>
              </w:rPr>
              <w:t xml:space="preserve"> to give a better understanding: </w:t>
            </w:r>
          </w:p>
          <w:p w14:paraId="1FD9AC39" w14:textId="77777777" w:rsidR="00186893" w:rsidRPr="00283643" w:rsidRDefault="00186893">
            <w:pPr>
              <w:rPr>
                <w:rFonts w:ascii="Arial" w:hAnsi="Arial" w:cs="Arial"/>
                <w:b/>
                <w:sz w:val="20"/>
                <w:szCs w:val="20"/>
              </w:rPr>
            </w:pPr>
          </w:p>
          <w:p w14:paraId="7CB0CC63" w14:textId="77777777" w:rsidR="00186893" w:rsidRPr="00283643" w:rsidRDefault="00D05186">
            <w:pPr>
              <w:rPr>
                <w:rFonts w:ascii="Arial" w:hAnsi="Arial" w:cs="Arial"/>
                <w:b/>
                <w:sz w:val="20"/>
                <w:szCs w:val="20"/>
              </w:rPr>
            </w:pPr>
            <w:proofErr w:type="spellStart"/>
            <w:r w:rsidRPr="00283643">
              <w:rPr>
                <w:rFonts w:ascii="Arial" w:hAnsi="Arial" w:cs="Arial"/>
                <w:b/>
                <w:sz w:val="20"/>
                <w:szCs w:val="20"/>
              </w:rPr>
              <w:t>i</w:t>
            </w:r>
            <w:proofErr w:type="spellEnd"/>
            <w:r w:rsidRPr="00283643">
              <w:rPr>
                <w:rFonts w:ascii="Arial" w:hAnsi="Arial" w:cs="Arial"/>
                <w:b/>
                <w:sz w:val="20"/>
                <w:szCs w:val="20"/>
              </w:rPr>
              <w:t xml:space="preserve">. The document refers to the "Secondary School Improvement </w:t>
            </w:r>
            <w:proofErr w:type="spellStart"/>
            <w:r w:rsidRPr="00283643">
              <w:rPr>
                <w:rFonts w:ascii="Arial" w:hAnsi="Arial" w:cs="Arial"/>
                <w:b/>
                <w:sz w:val="20"/>
                <w:szCs w:val="20"/>
              </w:rPr>
              <w:t>Programme</w:t>
            </w:r>
            <w:proofErr w:type="spellEnd"/>
            <w:r w:rsidRPr="00283643">
              <w:rPr>
                <w:rFonts w:ascii="Arial" w:hAnsi="Arial" w:cs="Arial"/>
                <w:b/>
                <w:sz w:val="20"/>
                <w:szCs w:val="20"/>
              </w:rPr>
              <w:t>" as both "SSIP" and the full name interchangeably without consistent reiteration of the acronym, which might confuse readers unfamiliar with the term.</w:t>
            </w:r>
          </w:p>
          <w:p w14:paraId="259DEF52" w14:textId="77777777" w:rsidR="00186893" w:rsidRPr="00283643" w:rsidRDefault="00186893">
            <w:pPr>
              <w:rPr>
                <w:rFonts w:ascii="Arial" w:hAnsi="Arial" w:cs="Arial"/>
                <w:b/>
                <w:sz w:val="20"/>
                <w:szCs w:val="20"/>
              </w:rPr>
            </w:pPr>
          </w:p>
          <w:p w14:paraId="36F2F248" w14:textId="77777777" w:rsidR="00186893" w:rsidRPr="00283643" w:rsidRDefault="00D05186">
            <w:pPr>
              <w:rPr>
                <w:rFonts w:ascii="Arial" w:hAnsi="Arial" w:cs="Arial"/>
                <w:b/>
                <w:sz w:val="20"/>
                <w:szCs w:val="20"/>
              </w:rPr>
            </w:pPr>
            <w:r w:rsidRPr="00283643">
              <w:rPr>
                <w:rFonts w:ascii="Arial" w:hAnsi="Arial" w:cs="Arial"/>
                <w:b/>
                <w:sz w:val="20"/>
                <w:szCs w:val="20"/>
              </w:rPr>
              <w:t>ii. In the sentence- The Belmont ethical principles of justice, beneficence and respects of persons was applied and to enhance the validity and reliability of results.</w:t>
            </w:r>
          </w:p>
          <w:p w14:paraId="214597AA" w14:textId="77777777" w:rsidR="00186893" w:rsidRPr="00283643" w:rsidRDefault="00D05186">
            <w:pPr>
              <w:rPr>
                <w:rFonts w:ascii="Arial" w:hAnsi="Arial" w:cs="Arial"/>
                <w:b/>
                <w:sz w:val="20"/>
                <w:szCs w:val="20"/>
              </w:rPr>
            </w:pPr>
            <w:r w:rsidRPr="00283643">
              <w:rPr>
                <w:rFonts w:ascii="Arial" w:hAnsi="Arial" w:cs="Arial"/>
                <w:b/>
                <w:sz w:val="20"/>
                <w:szCs w:val="20"/>
              </w:rPr>
              <w:t>The phrase should be corrected to -The Belmont ethical principles of justice, beneficence, and respect for persons were applied to enhance the validity and reliability of the results.</w:t>
            </w:r>
          </w:p>
          <w:p w14:paraId="05D810A1" w14:textId="77777777" w:rsidR="00186893" w:rsidRPr="00283643" w:rsidRDefault="00186893">
            <w:pPr>
              <w:rPr>
                <w:rFonts w:ascii="Arial" w:hAnsi="Arial" w:cs="Arial"/>
                <w:b/>
                <w:sz w:val="20"/>
                <w:szCs w:val="20"/>
              </w:rPr>
            </w:pPr>
          </w:p>
          <w:p w14:paraId="4D02A8FC" w14:textId="77777777" w:rsidR="00186893" w:rsidRPr="00283643" w:rsidRDefault="00D05186">
            <w:pPr>
              <w:rPr>
                <w:rFonts w:ascii="Arial" w:hAnsi="Arial" w:cs="Arial"/>
                <w:b/>
                <w:sz w:val="20"/>
                <w:szCs w:val="20"/>
              </w:rPr>
            </w:pPr>
            <w:r w:rsidRPr="00283643">
              <w:rPr>
                <w:rFonts w:ascii="Arial" w:hAnsi="Arial" w:cs="Arial"/>
                <w:b/>
                <w:sz w:val="20"/>
                <w:szCs w:val="20"/>
              </w:rPr>
              <w:t>iii. From the abstract - Funded by the South African government, SSIP aims to increase pass rates and improve the overall quality of education offered to learners in critical subjects such as mathematics, physical sciences, and languages.  This could be more concisely rephrased as - Funded by the South African government, SSIP aims to improve pass rates and the quality of education in critical subjects like mathematics, physical sciences, and languages.</w:t>
            </w:r>
          </w:p>
          <w:p w14:paraId="7A19A3BC" w14:textId="77777777" w:rsidR="00186893" w:rsidRPr="00283643" w:rsidRDefault="00186893">
            <w:pPr>
              <w:rPr>
                <w:rFonts w:ascii="Arial" w:hAnsi="Arial" w:cs="Arial"/>
                <w:b/>
                <w:sz w:val="20"/>
                <w:szCs w:val="20"/>
              </w:rPr>
            </w:pPr>
          </w:p>
          <w:p w14:paraId="44AB5B7B" w14:textId="77777777" w:rsidR="00186893" w:rsidRPr="00283643" w:rsidRDefault="00D05186">
            <w:pPr>
              <w:rPr>
                <w:rFonts w:ascii="Arial" w:hAnsi="Arial" w:cs="Arial"/>
                <w:b/>
                <w:sz w:val="20"/>
                <w:szCs w:val="20"/>
              </w:rPr>
            </w:pPr>
            <w:r w:rsidRPr="00283643">
              <w:rPr>
                <w:rFonts w:ascii="Arial" w:hAnsi="Arial" w:cs="Arial"/>
                <w:b/>
                <w:sz w:val="20"/>
                <w:szCs w:val="20"/>
              </w:rPr>
              <w:t xml:space="preserve">iv. Original sentence with </w:t>
            </w:r>
            <w:proofErr w:type="gramStart"/>
            <w:r w:rsidRPr="00283643">
              <w:rPr>
                <w:rFonts w:ascii="Arial" w:hAnsi="Arial" w:cs="Arial"/>
                <w:b/>
                <w:sz w:val="20"/>
                <w:szCs w:val="20"/>
              </w:rPr>
              <w:t>redundancy  -</w:t>
            </w:r>
            <w:proofErr w:type="gramEnd"/>
            <w:r w:rsidRPr="00283643">
              <w:rPr>
                <w:rFonts w:ascii="Arial" w:hAnsi="Arial" w:cs="Arial"/>
                <w:b/>
                <w:sz w:val="20"/>
                <w:szCs w:val="20"/>
              </w:rPr>
              <w:t xml:space="preserve">  SSIP is </w:t>
            </w:r>
            <w:proofErr w:type="spellStart"/>
            <w:r w:rsidRPr="00283643">
              <w:rPr>
                <w:rFonts w:ascii="Arial" w:hAnsi="Arial" w:cs="Arial"/>
                <w:b/>
                <w:sz w:val="20"/>
                <w:szCs w:val="20"/>
              </w:rPr>
              <w:t>programme</w:t>
            </w:r>
            <w:proofErr w:type="spellEnd"/>
            <w:r w:rsidRPr="00283643">
              <w:rPr>
                <w:rFonts w:ascii="Arial" w:hAnsi="Arial" w:cs="Arial"/>
                <w:b/>
                <w:sz w:val="20"/>
                <w:szCs w:val="20"/>
              </w:rPr>
              <w:t xml:space="preserve"> initiated by the Ministry of Basic Education in South Africa primarily focused on enhancing academic achievement in secondary schools, for Grade 12, which is the last grade in basic education in South Africa. Matriculations, or grade 12 learners in South Africa, are supposed to get better grades and pass rates.     </w:t>
            </w:r>
          </w:p>
          <w:p w14:paraId="7CE16502" w14:textId="77777777" w:rsidR="00186893" w:rsidRPr="00283643" w:rsidRDefault="00D05186">
            <w:pPr>
              <w:rPr>
                <w:rFonts w:ascii="Arial" w:hAnsi="Arial" w:cs="Arial"/>
                <w:b/>
                <w:sz w:val="20"/>
                <w:szCs w:val="20"/>
              </w:rPr>
            </w:pPr>
            <w:r w:rsidRPr="00283643">
              <w:rPr>
                <w:rFonts w:ascii="Arial" w:hAnsi="Arial" w:cs="Arial"/>
                <w:b/>
                <w:sz w:val="20"/>
                <w:szCs w:val="20"/>
              </w:rPr>
              <w:t xml:space="preserve">Suggested revision for clarity and reduced redundancy </w:t>
            </w:r>
            <w:proofErr w:type="gramStart"/>
            <w:r w:rsidRPr="00283643">
              <w:rPr>
                <w:rFonts w:ascii="Arial" w:hAnsi="Arial" w:cs="Arial"/>
                <w:b/>
                <w:sz w:val="20"/>
                <w:szCs w:val="20"/>
              </w:rPr>
              <w:t>-  The</w:t>
            </w:r>
            <w:proofErr w:type="gramEnd"/>
            <w:r w:rsidRPr="00283643">
              <w:rPr>
                <w:rFonts w:ascii="Arial" w:hAnsi="Arial" w:cs="Arial"/>
                <w:b/>
                <w:sz w:val="20"/>
                <w:szCs w:val="20"/>
              </w:rPr>
              <w:t xml:space="preserve"> SSIP, initiated by the Ministry of Basic Education in South Africa, aims to enhance academic achievement for Grade 12 learners—the final year of basic education—by improving their grades and pass rates.</w:t>
            </w:r>
          </w:p>
          <w:p w14:paraId="6DECEA12" w14:textId="77777777" w:rsidR="00186893" w:rsidRPr="00283643" w:rsidRDefault="00D05186">
            <w:pPr>
              <w:rPr>
                <w:rFonts w:ascii="Arial" w:hAnsi="Arial" w:cs="Arial"/>
                <w:sz w:val="20"/>
                <w:szCs w:val="20"/>
              </w:rPr>
            </w:pPr>
            <w:r w:rsidRPr="00283643">
              <w:rPr>
                <w:rFonts w:ascii="Arial" w:hAnsi="Arial" w:cs="Arial"/>
                <w:b/>
                <w:sz w:val="20"/>
                <w:szCs w:val="20"/>
              </w:rPr>
              <w:t xml:space="preserve"> </w:t>
            </w:r>
          </w:p>
        </w:tc>
        <w:tc>
          <w:tcPr>
            <w:tcW w:w="6442" w:type="dxa"/>
          </w:tcPr>
          <w:p w14:paraId="34DCA78E" w14:textId="77777777" w:rsidR="00186893" w:rsidRPr="00283643" w:rsidRDefault="00186893">
            <w:pPr>
              <w:rPr>
                <w:rFonts w:ascii="Arial" w:hAnsi="Arial" w:cs="Arial"/>
                <w:sz w:val="20"/>
                <w:szCs w:val="20"/>
              </w:rPr>
            </w:pPr>
          </w:p>
        </w:tc>
      </w:tr>
      <w:tr w:rsidR="00186893" w:rsidRPr="00283643" w14:paraId="321EDBA5" w14:textId="77777777">
        <w:trPr>
          <w:trHeight w:val="1178"/>
        </w:trPr>
        <w:tc>
          <w:tcPr>
            <w:tcW w:w="5351" w:type="dxa"/>
          </w:tcPr>
          <w:p w14:paraId="07EACF2C" w14:textId="77777777" w:rsidR="00186893" w:rsidRPr="00283643" w:rsidRDefault="00D05186">
            <w:pPr>
              <w:pStyle w:val="Heading2"/>
              <w:jc w:val="left"/>
              <w:rPr>
                <w:rFonts w:ascii="Arial" w:eastAsia="Times New Roman" w:hAnsi="Arial" w:cs="Arial"/>
                <w:b w:val="0"/>
              </w:rPr>
            </w:pPr>
            <w:proofErr w:type="spellStart"/>
            <w:r w:rsidRPr="00283643">
              <w:rPr>
                <w:rFonts w:ascii="Arial" w:eastAsia="Times New Roman" w:hAnsi="Arial" w:cs="Arial"/>
                <w:u w:val="single"/>
              </w:rPr>
              <w:t>Optional</w:t>
            </w:r>
            <w:proofErr w:type="spellEnd"/>
            <w:r w:rsidRPr="00283643">
              <w:rPr>
                <w:rFonts w:ascii="Arial" w:eastAsia="Times New Roman" w:hAnsi="Arial" w:cs="Arial"/>
                <w:u w:val="single"/>
              </w:rPr>
              <w:t>/General</w:t>
            </w:r>
            <w:r w:rsidRPr="00283643">
              <w:rPr>
                <w:rFonts w:ascii="Arial" w:eastAsia="Times New Roman" w:hAnsi="Arial" w:cs="Arial"/>
              </w:rPr>
              <w:t xml:space="preserve"> </w:t>
            </w:r>
            <w:proofErr w:type="spellStart"/>
            <w:r w:rsidRPr="00283643">
              <w:rPr>
                <w:rFonts w:ascii="Arial" w:eastAsia="Times New Roman" w:hAnsi="Arial" w:cs="Arial"/>
                <w:b w:val="0"/>
              </w:rPr>
              <w:t>comments</w:t>
            </w:r>
            <w:proofErr w:type="spellEnd"/>
          </w:p>
          <w:p w14:paraId="561A7984" w14:textId="77777777" w:rsidR="00186893" w:rsidRPr="00283643" w:rsidRDefault="00186893">
            <w:pPr>
              <w:pStyle w:val="Heading2"/>
              <w:jc w:val="left"/>
              <w:rPr>
                <w:rFonts w:ascii="Arial" w:eastAsia="Times New Roman" w:hAnsi="Arial" w:cs="Arial"/>
                <w:b w:val="0"/>
              </w:rPr>
            </w:pPr>
          </w:p>
        </w:tc>
        <w:tc>
          <w:tcPr>
            <w:tcW w:w="9357" w:type="dxa"/>
          </w:tcPr>
          <w:p w14:paraId="50B48F13" w14:textId="77777777" w:rsidR="00186893" w:rsidRPr="00283643" w:rsidRDefault="00D05186">
            <w:pPr>
              <w:rPr>
                <w:rFonts w:ascii="Arial" w:hAnsi="Arial" w:cs="Arial"/>
                <w:b/>
                <w:sz w:val="20"/>
                <w:szCs w:val="20"/>
              </w:rPr>
            </w:pPr>
            <w:r w:rsidRPr="00283643">
              <w:rPr>
                <w:rFonts w:ascii="Arial" w:hAnsi="Arial" w:cs="Arial"/>
                <w:b/>
                <w:sz w:val="20"/>
                <w:szCs w:val="20"/>
              </w:rPr>
              <w:t xml:space="preserve">Grammatical errors ("was" to "were" and "respects" to "respect") and eliminated the redundant phrase "and to," streamlining the sentence to improve clarity and professionalism. Consider a thorough proofreading to enhance clarity and professionalism. </w:t>
            </w:r>
          </w:p>
          <w:p w14:paraId="39E1A8BD" w14:textId="77777777" w:rsidR="00186893" w:rsidRPr="00283643" w:rsidRDefault="00186893">
            <w:pPr>
              <w:rPr>
                <w:rFonts w:ascii="Arial" w:hAnsi="Arial" w:cs="Arial"/>
                <w:sz w:val="20"/>
                <w:szCs w:val="20"/>
              </w:rPr>
            </w:pPr>
          </w:p>
          <w:p w14:paraId="21133686" w14:textId="77777777" w:rsidR="004C77E1" w:rsidRPr="00283643" w:rsidRDefault="004C77E1">
            <w:pPr>
              <w:rPr>
                <w:rFonts w:ascii="Arial" w:hAnsi="Arial" w:cs="Arial"/>
                <w:sz w:val="20"/>
                <w:szCs w:val="20"/>
              </w:rPr>
            </w:pPr>
          </w:p>
          <w:p w14:paraId="791F80AD" w14:textId="77777777" w:rsidR="004C77E1" w:rsidRPr="00283643" w:rsidRDefault="004C77E1" w:rsidP="004C77E1">
            <w:pPr>
              <w:pBdr>
                <w:top w:val="nil"/>
                <w:left w:val="nil"/>
                <w:bottom w:val="nil"/>
                <w:right w:val="nil"/>
                <w:between w:val="nil"/>
              </w:pBdr>
              <w:rPr>
                <w:rFonts w:ascii="Arial" w:hAnsi="Arial" w:cs="Arial"/>
                <w:b/>
                <w:sz w:val="20"/>
                <w:szCs w:val="20"/>
              </w:rPr>
            </w:pPr>
            <w:r w:rsidRPr="00283643">
              <w:rPr>
                <w:rFonts w:ascii="Arial" w:hAnsi="Arial" w:cs="Arial"/>
                <w:b/>
                <w:sz w:val="20"/>
                <w:szCs w:val="20"/>
              </w:rPr>
              <w:t xml:space="preserve">The manuscript is well-structured, rich in content, and demonstrates a solid understanding of the SSIP </w:t>
            </w:r>
            <w:proofErr w:type="spellStart"/>
            <w:r w:rsidRPr="00283643">
              <w:rPr>
                <w:rFonts w:ascii="Arial" w:hAnsi="Arial" w:cs="Arial"/>
                <w:b/>
                <w:sz w:val="20"/>
                <w:szCs w:val="20"/>
              </w:rPr>
              <w:t>programme</w:t>
            </w:r>
            <w:proofErr w:type="spellEnd"/>
            <w:r w:rsidRPr="00283643">
              <w:rPr>
                <w:rFonts w:ascii="Arial" w:hAnsi="Arial" w:cs="Arial"/>
                <w:b/>
                <w:sz w:val="20"/>
                <w:szCs w:val="20"/>
              </w:rPr>
              <w:t>. It presents valuable insights, supports claims with credible sources, and adheres to ethical research practices. However, several aspects suggest the need for minor revisions, particularly in the following areas:</w:t>
            </w:r>
          </w:p>
          <w:p w14:paraId="4898706C" w14:textId="77777777" w:rsidR="004C77E1" w:rsidRPr="00283643" w:rsidRDefault="004C77E1" w:rsidP="004C77E1">
            <w:pPr>
              <w:pBdr>
                <w:top w:val="nil"/>
                <w:left w:val="nil"/>
                <w:bottom w:val="nil"/>
                <w:right w:val="nil"/>
                <w:between w:val="nil"/>
              </w:pBdr>
              <w:rPr>
                <w:rFonts w:ascii="Arial" w:hAnsi="Arial" w:cs="Arial"/>
                <w:b/>
                <w:sz w:val="20"/>
                <w:szCs w:val="20"/>
              </w:rPr>
            </w:pPr>
          </w:p>
          <w:p w14:paraId="1B1DB794" w14:textId="77777777" w:rsidR="004C77E1" w:rsidRPr="00283643" w:rsidRDefault="004C77E1" w:rsidP="004C77E1">
            <w:pPr>
              <w:pBdr>
                <w:top w:val="nil"/>
                <w:left w:val="nil"/>
                <w:bottom w:val="nil"/>
                <w:right w:val="nil"/>
                <w:between w:val="nil"/>
              </w:pBdr>
              <w:rPr>
                <w:rFonts w:ascii="Arial" w:hAnsi="Arial" w:cs="Arial"/>
                <w:b/>
                <w:sz w:val="20"/>
                <w:szCs w:val="20"/>
              </w:rPr>
            </w:pPr>
            <w:proofErr w:type="spellStart"/>
            <w:r w:rsidRPr="00283643">
              <w:rPr>
                <w:rFonts w:ascii="Arial" w:hAnsi="Arial" w:cs="Arial"/>
                <w:b/>
                <w:sz w:val="20"/>
                <w:szCs w:val="20"/>
              </w:rPr>
              <w:t>i</w:t>
            </w:r>
            <w:proofErr w:type="spellEnd"/>
            <w:r w:rsidRPr="00283643">
              <w:rPr>
                <w:rFonts w:ascii="Arial" w:hAnsi="Arial" w:cs="Arial"/>
                <w:b/>
                <w:sz w:val="20"/>
                <w:szCs w:val="20"/>
              </w:rPr>
              <w:t>. Language and Grammar:</w:t>
            </w:r>
          </w:p>
          <w:p w14:paraId="5E186229" w14:textId="77777777" w:rsidR="004C77E1" w:rsidRPr="00283643" w:rsidRDefault="004C77E1" w:rsidP="004C77E1">
            <w:pPr>
              <w:pBdr>
                <w:top w:val="nil"/>
                <w:left w:val="nil"/>
                <w:bottom w:val="nil"/>
                <w:right w:val="nil"/>
                <w:between w:val="nil"/>
              </w:pBdr>
              <w:rPr>
                <w:rFonts w:ascii="Arial" w:hAnsi="Arial" w:cs="Arial"/>
                <w:b/>
                <w:sz w:val="20"/>
                <w:szCs w:val="20"/>
              </w:rPr>
            </w:pPr>
            <w:r w:rsidRPr="00283643">
              <w:rPr>
                <w:rFonts w:ascii="Arial" w:hAnsi="Arial" w:cs="Arial"/>
                <w:b/>
                <w:sz w:val="20"/>
                <w:szCs w:val="20"/>
              </w:rPr>
              <w:t>The manuscript contains occasional grammatical errors, awkward phrasings, and redundancy, which slightly affect readability.</w:t>
            </w:r>
          </w:p>
          <w:p w14:paraId="687A9DFA" w14:textId="77777777" w:rsidR="004C77E1" w:rsidRPr="00283643" w:rsidRDefault="004C77E1" w:rsidP="004C77E1">
            <w:pPr>
              <w:pBdr>
                <w:top w:val="nil"/>
                <w:left w:val="nil"/>
                <w:bottom w:val="nil"/>
                <w:right w:val="nil"/>
                <w:between w:val="nil"/>
              </w:pBdr>
              <w:rPr>
                <w:rFonts w:ascii="Arial" w:hAnsi="Arial" w:cs="Arial"/>
                <w:b/>
                <w:sz w:val="20"/>
                <w:szCs w:val="20"/>
              </w:rPr>
            </w:pPr>
          </w:p>
          <w:p w14:paraId="430B6CEB" w14:textId="77777777" w:rsidR="004C77E1" w:rsidRPr="00283643" w:rsidRDefault="004C77E1" w:rsidP="004C77E1">
            <w:pPr>
              <w:pBdr>
                <w:top w:val="nil"/>
                <w:left w:val="nil"/>
                <w:bottom w:val="nil"/>
                <w:right w:val="nil"/>
                <w:between w:val="nil"/>
              </w:pBdr>
              <w:rPr>
                <w:rFonts w:ascii="Arial" w:hAnsi="Arial" w:cs="Arial"/>
                <w:b/>
                <w:sz w:val="20"/>
                <w:szCs w:val="20"/>
              </w:rPr>
            </w:pPr>
            <w:r w:rsidRPr="00283643">
              <w:rPr>
                <w:rFonts w:ascii="Arial" w:hAnsi="Arial" w:cs="Arial"/>
                <w:b/>
                <w:sz w:val="20"/>
                <w:szCs w:val="20"/>
              </w:rPr>
              <w:t>ii. Formatting Consistency:</w:t>
            </w:r>
          </w:p>
          <w:p w14:paraId="285E38D5" w14:textId="77777777" w:rsidR="004C77E1" w:rsidRPr="00283643" w:rsidRDefault="004C77E1" w:rsidP="001F759E">
            <w:pPr>
              <w:pBdr>
                <w:top w:val="nil"/>
                <w:left w:val="nil"/>
                <w:bottom w:val="nil"/>
                <w:right w:val="nil"/>
                <w:between w:val="nil"/>
              </w:pBdr>
              <w:rPr>
                <w:rFonts w:ascii="Arial" w:hAnsi="Arial" w:cs="Arial"/>
                <w:b/>
                <w:sz w:val="20"/>
                <w:szCs w:val="20"/>
              </w:rPr>
            </w:pPr>
            <w:r w:rsidRPr="00283643">
              <w:rPr>
                <w:rFonts w:ascii="Arial" w:hAnsi="Arial" w:cs="Arial"/>
                <w:b/>
                <w:sz w:val="20"/>
                <w:szCs w:val="20"/>
              </w:rPr>
              <w:t>Some inconsistencies in terminology, such as varying references to acronyms and formatting of headings, should be addressed.</w:t>
            </w:r>
          </w:p>
          <w:p w14:paraId="41B70577" w14:textId="77777777" w:rsidR="004C77E1" w:rsidRPr="00283643" w:rsidRDefault="004C77E1" w:rsidP="004C77E1">
            <w:pPr>
              <w:pBdr>
                <w:top w:val="nil"/>
                <w:left w:val="nil"/>
                <w:bottom w:val="nil"/>
                <w:right w:val="nil"/>
                <w:between w:val="nil"/>
              </w:pBdr>
              <w:rPr>
                <w:rFonts w:ascii="Arial" w:hAnsi="Arial" w:cs="Arial"/>
                <w:b/>
                <w:sz w:val="20"/>
                <w:szCs w:val="20"/>
              </w:rPr>
            </w:pPr>
          </w:p>
          <w:p w14:paraId="25598804" w14:textId="77777777" w:rsidR="004C77E1" w:rsidRPr="00283643" w:rsidRDefault="001F759E" w:rsidP="004C77E1">
            <w:pPr>
              <w:pBdr>
                <w:top w:val="nil"/>
                <w:left w:val="nil"/>
                <w:bottom w:val="nil"/>
                <w:right w:val="nil"/>
                <w:between w:val="nil"/>
              </w:pBdr>
              <w:rPr>
                <w:rFonts w:ascii="Arial" w:hAnsi="Arial" w:cs="Arial"/>
                <w:b/>
                <w:sz w:val="20"/>
                <w:szCs w:val="20"/>
              </w:rPr>
            </w:pPr>
            <w:r w:rsidRPr="00283643">
              <w:rPr>
                <w:rFonts w:ascii="Arial" w:hAnsi="Arial" w:cs="Arial"/>
                <w:b/>
                <w:sz w:val="20"/>
                <w:szCs w:val="20"/>
              </w:rPr>
              <w:t>iii</w:t>
            </w:r>
            <w:r w:rsidR="004C77E1" w:rsidRPr="00283643">
              <w:rPr>
                <w:rFonts w:ascii="Arial" w:hAnsi="Arial" w:cs="Arial"/>
                <w:b/>
                <w:sz w:val="20"/>
                <w:szCs w:val="20"/>
              </w:rPr>
              <w:t xml:space="preserve">. Proofreading: </w:t>
            </w:r>
          </w:p>
          <w:p w14:paraId="76C3B680" w14:textId="77777777" w:rsidR="004C77E1" w:rsidRPr="00283643" w:rsidRDefault="004C77E1" w:rsidP="004C77E1">
            <w:pPr>
              <w:pBdr>
                <w:top w:val="nil"/>
                <w:left w:val="nil"/>
                <w:bottom w:val="nil"/>
                <w:right w:val="nil"/>
                <w:between w:val="nil"/>
              </w:pBdr>
              <w:rPr>
                <w:rFonts w:ascii="Arial" w:hAnsi="Arial" w:cs="Arial"/>
                <w:b/>
                <w:sz w:val="20"/>
                <w:szCs w:val="20"/>
              </w:rPr>
            </w:pPr>
            <w:r w:rsidRPr="00283643">
              <w:rPr>
                <w:rFonts w:ascii="Arial" w:hAnsi="Arial" w:cs="Arial"/>
                <w:b/>
                <w:sz w:val="20"/>
                <w:szCs w:val="20"/>
              </w:rPr>
              <w:t>A thorough proofreading would help enhance clarity and professional tone.</w:t>
            </w:r>
          </w:p>
          <w:p w14:paraId="4D3D3D6B" w14:textId="77777777" w:rsidR="004C77E1" w:rsidRPr="00283643" w:rsidRDefault="004C77E1" w:rsidP="004C77E1">
            <w:pPr>
              <w:pBdr>
                <w:top w:val="nil"/>
                <w:left w:val="nil"/>
                <w:bottom w:val="nil"/>
                <w:right w:val="nil"/>
                <w:between w:val="nil"/>
              </w:pBdr>
              <w:rPr>
                <w:rFonts w:ascii="Arial" w:hAnsi="Arial" w:cs="Arial"/>
                <w:b/>
                <w:sz w:val="20"/>
                <w:szCs w:val="20"/>
              </w:rPr>
            </w:pPr>
          </w:p>
          <w:p w14:paraId="416A0185" w14:textId="77777777" w:rsidR="004C77E1" w:rsidRPr="00283643" w:rsidRDefault="004C77E1" w:rsidP="001F759E">
            <w:pPr>
              <w:rPr>
                <w:rFonts w:ascii="Arial" w:hAnsi="Arial" w:cs="Arial"/>
                <w:sz w:val="20"/>
                <w:szCs w:val="20"/>
              </w:rPr>
            </w:pPr>
            <w:r w:rsidRPr="00283643">
              <w:rPr>
                <w:rFonts w:ascii="Arial" w:hAnsi="Arial" w:cs="Arial"/>
                <w:b/>
                <w:sz w:val="20"/>
                <w:szCs w:val="20"/>
              </w:rPr>
              <w:t xml:space="preserve">With these minor revisions, the manuscript has strong potential for publication. </w:t>
            </w:r>
          </w:p>
        </w:tc>
        <w:tc>
          <w:tcPr>
            <w:tcW w:w="6442" w:type="dxa"/>
          </w:tcPr>
          <w:p w14:paraId="1AC92861" w14:textId="77777777" w:rsidR="00186893" w:rsidRPr="00283643" w:rsidRDefault="00186893">
            <w:pPr>
              <w:rPr>
                <w:rFonts w:ascii="Arial" w:hAnsi="Arial" w:cs="Arial"/>
                <w:sz w:val="20"/>
                <w:szCs w:val="20"/>
              </w:rPr>
            </w:pPr>
          </w:p>
        </w:tc>
      </w:tr>
    </w:tbl>
    <w:p w14:paraId="64DD0A94" w14:textId="77777777" w:rsidR="00186893" w:rsidRPr="00283643" w:rsidRDefault="00186893">
      <w:pPr>
        <w:pBdr>
          <w:top w:val="nil"/>
          <w:left w:val="nil"/>
          <w:bottom w:val="nil"/>
          <w:right w:val="nil"/>
          <w:between w:val="nil"/>
        </w:pBdr>
        <w:jc w:val="both"/>
        <w:rPr>
          <w:rFonts w:ascii="Arial" w:hAnsi="Arial" w:cs="Arial"/>
          <w:b/>
          <w:color w:val="000000"/>
          <w:sz w:val="20"/>
          <w:szCs w:val="20"/>
          <w:u w:val="single"/>
        </w:rPr>
      </w:pPr>
    </w:p>
    <w:p w14:paraId="0EEBAE1B" w14:textId="77777777" w:rsidR="00186893" w:rsidRPr="00283643" w:rsidRDefault="00186893">
      <w:pPr>
        <w:pBdr>
          <w:top w:val="nil"/>
          <w:left w:val="nil"/>
          <w:bottom w:val="nil"/>
          <w:right w:val="nil"/>
          <w:between w:val="nil"/>
        </w:pBdr>
        <w:jc w:val="both"/>
        <w:rPr>
          <w:rFonts w:ascii="Arial" w:hAnsi="Arial" w:cs="Arial"/>
          <w:b/>
          <w:color w:val="000000"/>
          <w:sz w:val="20"/>
          <w:szCs w:val="20"/>
          <w:u w:val="single"/>
        </w:rPr>
      </w:pPr>
    </w:p>
    <w:p w14:paraId="0282E93A" w14:textId="77777777" w:rsidR="00186893" w:rsidRPr="00283643" w:rsidRDefault="00186893">
      <w:pPr>
        <w:pBdr>
          <w:top w:val="nil"/>
          <w:left w:val="nil"/>
          <w:bottom w:val="nil"/>
          <w:right w:val="nil"/>
          <w:between w:val="nil"/>
        </w:pBdr>
        <w:jc w:val="both"/>
        <w:rPr>
          <w:rFonts w:ascii="Arial" w:hAnsi="Arial" w:cs="Arial"/>
          <w:b/>
          <w:color w:val="000000"/>
          <w:sz w:val="20"/>
          <w:szCs w:val="20"/>
          <w:u w:val="single"/>
        </w:rPr>
      </w:pPr>
    </w:p>
    <w:p w14:paraId="7339F803" w14:textId="77777777" w:rsidR="00186893" w:rsidRPr="00283643" w:rsidRDefault="00186893">
      <w:pPr>
        <w:pBdr>
          <w:top w:val="nil"/>
          <w:left w:val="nil"/>
          <w:bottom w:val="nil"/>
          <w:right w:val="nil"/>
          <w:between w:val="nil"/>
        </w:pBdr>
        <w:jc w:val="both"/>
        <w:rPr>
          <w:rFonts w:ascii="Arial" w:hAnsi="Arial" w:cs="Arial"/>
          <w:b/>
          <w:color w:val="000000"/>
          <w:sz w:val="20"/>
          <w:szCs w:val="20"/>
          <w:u w:val="single"/>
        </w:rPr>
      </w:pPr>
    </w:p>
    <w:p w14:paraId="11EC6FCD" w14:textId="77777777" w:rsidR="00186893" w:rsidRPr="00283643" w:rsidRDefault="00186893">
      <w:pPr>
        <w:pBdr>
          <w:top w:val="nil"/>
          <w:left w:val="nil"/>
          <w:bottom w:val="nil"/>
          <w:right w:val="nil"/>
          <w:between w:val="nil"/>
        </w:pBdr>
        <w:jc w:val="both"/>
        <w:rPr>
          <w:rFonts w:ascii="Arial" w:hAnsi="Arial" w:cs="Arial"/>
          <w:b/>
          <w:color w:val="000000"/>
          <w:sz w:val="20"/>
          <w:szCs w:val="20"/>
          <w:u w:val="single"/>
        </w:rPr>
      </w:pPr>
    </w:p>
    <w:p w14:paraId="1287306E" w14:textId="77777777" w:rsidR="00186893" w:rsidRPr="00283643" w:rsidRDefault="00186893">
      <w:pPr>
        <w:pBdr>
          <w:top w:val="nil"/>
          <w:left w:val="nil"/>
          <w:bottom w:val="nil"/>
          <w:right w:val="nil"/>
          <w:between w:val="nil"/>
        </w:pBdr>
        <w:jc w:val="both"/>
        <w:rPr>
          <w:rFonts w:ascii="Arial" w:hAnsi="Arial" w:cs="Arial"/>
          <w:b/>
          <w:color w:val="000000"/>
          <w:sz w:val="20"/>
          <w:szCs w:val="20"/>
          <w:u w:val="single"/>
        </w:rPr>
      </w:pPr>
    </w:p>
    <w:p w14:paraId="67599924" w14:textId="77777777" w:rsidR="00186893" w:rsidRPr="00283643" w:rsidRDefault="00186893">
      <w:pPr>
        <w:pBdr>
          <w:top w:val="nil"/>
          <w:left w:val="nil"/>
          <w:bottom w:val="nil"/>
          <w:right w:val="nil"/>
          <w:between w:val="nil"/>
        </w:pBdr>
        <w:jc w:val="both"/>
        <w:rPr>
          <w:rFonts w:ascii="Arial" w:hAnsi="Arial" w:cs="Arial"/>
          <w:b/>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186893" w:rsidRPr="00283643" w14:paraId="73C287D4" w14:textId="77777777">
        <w:trPr>
          <w:trHeight w:val="237"/>
        </w:trPr>
        <w:tc>
          <w:tcPr>
            <w:tcW w:w="21150" w:type="dxa"/>
            <w:gridSpan w:val="3"/>
            <w:tcBorders>
              <w:top w:val="nil"/>
              <w:left w:val="nil"/>
              <w:right w:val="nil"/>
            </w:tcBorders>
            <w:shd w:val="clear" w:color="auto" w:fill="auto"/>
            <w:tcMar>
              <w:top w:w="0" w:type="dxa"/>
              <w:left w:w="108" w:type="dxa"/>
              <w:bottom w:w="0" w:type="dxa"/>
              <w:right w:w="108" w:type="dxa"/>
            </w:tcMar>
            <w:vAlign w:val="center"/>
          </w:tcPr>
          <w:p w14:paraId="7354E838" w14:textId="77777777" w:rsidR="00186893" w:rsidRPr="00283643" w:rsidRDefault="00D05186">
            <w:pPr>
              <w:pBdr>
                <w:top w:val="nil"/>
                <w:left w:val="nil"/>
                <w:bottom w:val="nil"/>
                <w:right w:val="nil"/>
                <w:between w:val="nil"/>
              </w:pBdr>
              <w:rPr>
                <w:rFonts w:ascii="Arial" w:hAnsi="Arial" w:cs="Arial"/>
                <w:b/>
                <w:color w:val="000000"/>
                <w:sz w:val="20"/>
                <w:szCs w:val="20"/>
                <w:u w:val="single"/>
              </w:rPr>
            </w:pPr>
            <w:r w:rsidRPr="00283643">
              <w:rPr>
                <w:rFonts w:ascii="Arial" w:hAnsi="Arial" w:cs="Arial"/>
                <w:b/>
                <w:color w:val="000000"/>
                <w:sz w:val="20"/>
                <w:szCs w:val="20"/>
                <w:highlight w:val="yellow"/>
                <w:u w:val="single"/>
              </w:rPr>
              <w:t>PART  2:</w:t>
            </w:r>
            <w:r w:rsidRPr="00283643">
              <w:rPr>
                <w:rFonts w:ascii="Arial" w:hAnsi="Arial" w:cs="Arial"/>
                <w:b/>
                <w:color w:val="000000"/>
                <w:sz w:val="20"/>
                <w:szCs w:val="20"/>
                <w:u w:val="single"/>
              </w:rPr>
              <w:t xml:space="preserve"> </w:t>
            </w:r>
          </w:p>
          <w:p w14:paraId="1B5DAD00" w14:textId="77777777" w:rsidR="00186893" w:rsidRPr="00283643" w:rsidRDefault="00186893">
            <w:pPr>
              <w:pBdr>
                <w:top w:val="nil"/>
                <w:left w:val="nil"/>
                <w:bottom w:val="nil"/>
                <w:right w:val="nil"/>
                <w:between w:val="nil"/>
              </w:pBdr>
              <w:rPr>
                <w:rFonts w:ascii="Arial" w:hAnsi="Arial" w:cs="Arial"/>
                <w:b/>
                <w:color w:val="000000"/>
                <w:sz w:val="20"/>
                <w:szCs w:val="20"/>
                <w:u w:val="single"/>
              </w:rPr>
            </w:pPr>
          </w:p>
        </w:tc>
      </w:tr>
      <w:tr w:rsidR="00186893" w:rsidRPr="00283643" w14:paraId="09F9EB6D" w14:textId="77777777">
        <w:trPr>
          <w:trHeight w:val="935"/>
        </w:trPr>
        <w:tc>
          <w:tcPr>
            <w:tcW w:w="6831" w:type="dxa"/>
            <w:shd w:val="clear" w:color="auto" w:fill="auto"/>
            <w:tcMar>
              <w:top w:w="0" w:type="dxa"/>
              <w:left w:w="108" w:type="dxa"/>
              <w:bottom w:w="0" w:type="dxa"/>
              <w:right w:w="108" w:type="dxa"/>
            </w:tcMar>
            <w:vAlign w:val="center"/>
          </w:tcPr>
          <w:p w14:paraId="08E1BE04" w14:textId="77777777" w:rsidR="00186893" w:rsidRPr="00283643" w:rsidRDefault="00186893">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tcPr>
          <w:p w14:paraId="57434571" w14:textId="77777777" w:rsidR="00186893" w:rsidRPr="00283643" w:rsidRDefault="00D05186">
            <w:pPr>
              <w:pStyle w:val="Heading2"/>
              <w:jc w:val="left"/>
              <w:rPr>
                <w:rFonts w:ascii="Arial" w:eastAsia="Times New Roman" w:hAnsi="Arial" w:cs="Arial"/>
              </w:rPr>
            </w:pPr>
            <w:proofErr w:type="spellStart"/>
            <w:r w:rsidRPr="00283643">
              <w:rPr>
                <w:rFonts w:ascii="Arial" w:eastAsia="Times New Roman" w:hAnsi="Arial" w:cs="Arial"/>
              </w:rPr>
              <w:t>Reviewer’s</w:t>
            </w:r>
            <w:proofErr w:type="spellEnd"/>
            <w:r w:rsidRPr="00283643">
              <w:rPr>
                <w:rFonts w:ascii="Arial" w:eastAsia="Times New Roman" w:hAnsi="Arial" w:cs="Arial"/>
              </w:rPr>
              <w:t xml:space="preserve"> comment</w:t>
            </w:r>
          </w:p>
        </w:tc>
        <w:tc>
          <w:tcPr>
            <w:tcW w:w="5677" w:type="dxa"/>
            <w:shd w:val="clear" w:color="auto" w:fill="auto"/>
          </w:tcPr>
          <w:p w14:paraId="4ACBDD69" w14:textId="77777777" w:rsidR="00186893" w:rsidRPr="00283643" w:rsidRDefault="00D05186">
            <w:pPr>
              <w:pStyle w:val="Heading2"/>
              <w:jc w:val="left"/>
              <w:rPr>
                <w:rFonts w:ascii="Arial" w:eastAsia="Times New Roman" w:hAnsi="Arial" w:cs="Arial"/>
                <w:b w:val="0"/>
              </w:rPr>
            </w:pPr>
            <w:proofErr w:type="spellStart"/>
            <w:r w:rsidRPr="00283643">
              <w:rPr>
                <w:rFonts w:ascii="Arial" w:eastAsia="Times New Roman" w:hAnsi="Arial" w:cs="Arial"/>
              </w:rPr>
              <w:t>Author’s</w:t>
            </w:r>
            <w:proofErr w:type="spellEnd"/>
            <w:r w:rsidRPr="00283643">
              <w:rPr>
                <w:rFonts w:ascii="Arial" w:eastAsia="Times New Roman" w:hAnsi="Arial" w:cs="Arial"/>
              </w:rPr>
              <w:t xml:space="preserve"> comment</w:t>
            </w:r>
            <w:r w:rsidRPr="00283643">
              <w:rPr>
                <w:rFonts w:ascii="Arial" w:eastAsia="Times New Roman" w:hAnsi="Arial" w:cs="Arial"/>
                <w:b w:val="0"/>
              </w:rPr>
              <w:t xml:space="preserve"> </w:t>
            </w:r>
            <w:r w:rsidRPr="00283643">
              <w:rPr>
                <w:rFonts w:ascii="Arial" w:eastAsia="Times New Roman" w:hAnsi="Arial" w:cs="Arial"/>
                <w:b w:val="0"/>
                <w:i/>
              </w:rPr>
              <w:t xml:space="preserve">(if </w:t>
            </w:r>
            <w:proofErr w:type="spellStart"/>
            <w:r w:rsidRPr="00283643">
              <w:rPr>
                <w:rFonts w:ascii="Arial" w:eastAsia="Times New Roman" w:hAnsi="Arial" w:cs="Arial"/>
                <w:b w:val="0"/>
                <w:i/>
              </w:rPr>
              <w:t>agreed</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with</w:t>
            </w:r>
            <w:proofErr w:type="spellEnd"/>
            <w:r w:rsidRPr="00283643">
              <w:rPr>
                <w:rFonts w:ascii="Arial" w:eastAsia="Times New Roman" w:hAnsi="Arial" w:cs="Arial"/>
                <w:b w:val="0"/>
                <w:i/>
              </w:rPr>
              <w:t xml:space="preserve"> the </w:t>
            </w:r>
            <w:proofErr w:type="spellStart"/>
            <w:r w:rsidRPr="00283643">
              <w:rPr>
                <w:rFonts w:ascii="Arial" w:eastAsia="Times New Roman" w:hAnsi="Arial" w:cs="Arial"/>
                <w:b w:val="0"/>
                <w:i/>
              </w:rPr>
              <w:t>reviewer</w:t>
            </w:r>
            <w:proofErr w:type="spellEnd"/>
            <w:r w:rsidRPr="00283643">
              <w:rPr>
                <w:rFonts w:ascii="Arial" w:eastAsia="Times New Roman" w:hAnsi="Arial" w:cs="Arial"/>
                <w:b w:val="0"/>
                <w:i/>
              </w:rPr>
              <w:t xml:space="preserve">, correct the </w:t>
            </w:r>
            <w:proofErr w:type="spellStart"/>
            <w:r w:rsidRPr="00283643">
              <w:rPr>
                <w:rFonts w:ascii="Arial" w:eastAsia="Times New Roman" w:hAnsi="Arial" w:cs="Arial"/>
                <w:b w:val="0"/>
                <w:i/>
              </w:rPr>
              <w:t>manuscript</w:t>
            </w:r>
            <w:proofErr w:type="spellEnd"/>
            <w:r w:rsidRPr="00283643">
              <w:rPr>
                <w:rFonts w:ascii="Arial" w:eastAsia="Times New Roman" w:hAnsi="Arial" w:cs="Arial"/>
                <w:b w:val="0"/>
                <w:i/>
              </w:rPr>
              <w:t xml:space="preserve"> and highlight </w:t>
            </w:r>
            <w:proofErr w:type="spellStart"/>
            <w:r w:rsidRPr="00283643">
              <w:rPr>
                <w:rFonts w:ascii="Arial" w:eastAsia="Times New Roman" w:hAnsi="Arial" w:cs="Arial"/>
                <w:b w:val="0"/>
                <w:i/>
              </w:rPr>
              <w:t>that</w:t>
            </w:r>
            <w:proofErr w:type="spellEnd"/>
            <w:r w:rsidRPr="00283643">
              <w:rPr>
                <w:rFonts w:ascii="Arial" w:eastAsia="Times New Roman" w:hAnsi="Arial" w:cs="Arial"/>
                <w:b w:val="0"/>
                <w:i/>
              </w:rPr>
              <w:t xml:space="preserve"> part in the </w:t>
            </w:r>
            <w:proofErr w:type="spellStart"/>
            <w:r w:rsidRPr="00283643">
              <w:rPr>
                <w:rFonts w:ascii="Arial" w:eastAsia="Times New Roman" w:hAnsi="Arial" w:cs="Arial"/>
                <w:b w:val="0"/>
                <w:i/>
              </w:rPr>
              <w:t>manuscript</w:t>
            </w:r>
            <w:proofErr w:type="spellEnd"/>
            <w:r w:rsidRPr="00283643">
              <w:rPr>
                <w:rFonts w:ascii="Arial" w:eastAsia="Times New Roman" w:hAnsi="Arial" w:cs="Arial"/>
                <w:b w:val="0"/>
                <w:i/>
              </w:rPr>
              <w:t xml:space="preserve">. It </w:t>
            </w:r>
            <w:proofErr w:type="spellStart"/>
            <w:r w:rsidRPr="00283643">
              <w:rPr>
                <w:rFonts w:ascii="Arial" w:eastAsia="Times New Roman" w:hAnsi="Arial" w:cs="Arial"/>
                <w:b w:val="0"/>
                <w:i/>
              </w:rPr>
              <w:t>is</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mandatory</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that</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authors</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should</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write</w:t>
            </w:r>
            <w:proofErr w:type="spellEnd"/>
            <w:r w:rsidRPr="00283643">
              <w:rPr>
                <w:rFonts w:ascii="Arial" w:eastAsia="Times New Roman" w:hAnsi="Arial" w:cs="Arial"/>
                <w:b w:val="0"/>
                <w:i/>
              </w:rPr>
              <w:t xml:space="preserve"> </w:t>
            </w:r>
            <w:proofErr w:type="spellStart"/>
            <w:r w:rsidRPr="00283643">
              <w:rPr>
                <w:rFonts w:ascii="Arial" w:eastAsia="Times New Roman" w:hAnsi="Arial" w:cs="Arial"/>
                <w:b w:val="0"/>
                <w:i/>
              </w:rPr>
              <w:t>his</w:t>
            </w:r>
            <w:proofErr w:type="spellEnd"/>
            <w:r w:rsidRPr="00283643">
              <w:rPr>
                <w:rFonts w:ascii="Arial" w:eastAsia="Times New Roman" w:hAnsi="Arial" w:cs="Arial"/>
                <w:b w:val="0"/>
                <w:i/>
              </w:rPr>
              <w:t>/</w:t>
            </w:r>
            <w:proofErr w:type="spellStart"/>
            <w:r w:rsidRPr="00283643">
              <w:rPr>
                <w:rFonts w:ascii="Arial" w:eastAsia="Times New Roman" w:hAnsi="Arial" w:cs="Arial"/>
                <w:b w:val="0"/>
                <w:i/>
              </w:rPr>
              <w:t>her</w:t>
            </w:r>
            <w:proofErr w:type="spellEnd"/>
            <w:r w:rsidRPr="00283643">
              <w:rPr>
                <w:rFonts w:ascii="Arial" w:eastAsia="Times New Roman" w:hAnsi="Arial" w:cs="Arial"/>
                <w:b w:val="0"/>
                <w:i/>
              </w:rPr>
              <w:t xml:space="preserve"> feedback </w:t>
            </w:r>
            <w:proofErr w:type="spellStart"/>
            <w:r w:rsidRPr="00283643">
              <w:rPr>
                <w:rFonts w:ascii="Arial" w:eastAsia="Times New Roman" w:hAnsi="Arial" w:cs="Arial"/>
                <w:b w:val="0"/>
                <w:i/>
              </w:rPr>
              <w:t>here</w:t>
            </w:r>
            <w:proofErr w:type="spellEnd"/>
            <w:r w:rsidRPr="00283643">
              <w:rPr>
                <w:rFonts w:ascii="Arial" w:eastAsia="Times New Roman" w:hAnsi="Arial" w:cs="Arial"/>
                <w:b w:val="0"/>
                <w:i/>
              </w:rPr>
              <w:t>)</w:t>
            </w:r>
          </w:p>
        </w:tc>
      </w:tr>
      <w:tr w:rsidR="00186893" w:rsidRPr="00283643" w14:paraId="448AD852" w14:textId="77777777">
        <w:trPr>
          <w:trHeight w:val="697"/>
        </w:trPr>
        <w:tc>
          <w:tcPr>
            <w:tcW w:w="6831" w:type="dxa"/>
            <w:shd w:val="clear" w:color="auto" w:fill="auto"/>
            <w:tcMar>
              <w:top w:w="0" w:type="dxa"/>
              <w:left w:w="108" w:type="dxa"/>
              <w:bottom w:w="0" w:type="dxa"/>
              <w:right w:w="108" w:type="dxa"/>
            </w:tcMar>
            <w:vAlign w:val="center"/>
          </w:tcPr>
          <w:p w14:paraId="53C965C0" w14:textId="77777777" w:rsidR="00186893" w:rsidRPr="00283643" w:rsidRDefault="00D05186">
            <w:pPr>
              <w:pBdr>
                <w:top w:val="nil"/>
                <w:left w:val="nil"/>
                <w:bottom w:val="nil"/>
                <w:right w:val="nil"/>
                <w:between w:val="nil"/>
              </w:pBdr>
              <w:rPr>
                <w:rFonts w:ascii="Arial" w:hAnsi="Arial" w:cs="Arial"/>
                <w:b/>
                <w:color w:val="000000"/>
                <w:sz w:val="20"/>
                <w:szCs w:val="20"/>
              </w:rPr>
            </w:pPr>
            <w:r w:rsidRPr="00283643">
              <w:rPr>
                <w:rFonts w:ascii="Arial" w:hAnsi="Arial" w:cs="Arial"/>
                <w:b/>
                <w:color w:val="000000"/>
                <w:sz w:val="20"/>
                <w:szCs w:val="20"/>
              </w:rPr>
              <w:t xml:space="preserve">Are there ethical issues in this manuscript? </w:t>
            </w:r>
          </w:p>
          <w:p w14:paraId="70515695" w14:textId="77777777" w:rsidR="00186893" w:rsidRPr="00283643" w:rsidRDefault="00186893">
            <w:pPr>
              <w:pBdr>
                <w:top w:val="nil"/>
                <w:left w:val="nil"/>
                <w:bottom w:val="nil"/>
                <w:right w:val="nil"/>
                <w:between w:val="nil"/>
              </w:pBdr>
              <w:rPr>
                <w:rFonts w:ascii="Arial" w:hAnsi="Arial" w:cs="Arial"/>
                <w:color w:val="000000"/>
                <w:sz w:val="20"/>
                <w:szCs w:val="20"/>
              </w:rPr>
            </w:pPr>
          </w:p>
        </w:tc>
        <w:tc>
          <w:tcPr>
            <w:tcW w:w="8642" w:type="dxa"/>
            <w:shd w:val="clear" w:color="auto" w:fill="auto"/>
            <w:tcMar>
              <w:top w:w="0" w:type="dxa"/>
              <w:left w:w="108" w:type="dxa"/>
              <w:bottom w:w="0" w:type="dxa"/>
              <w:right w:w="108" w:type="dxa"/>
            </w:tcMar>
            <w:vAlign w:val="center"/>
          </w:tcPr>
          <w:p w14:paraId="7B73782E" w14:textId="77777777" w:rsidR="00186893" w:rsidRPr="00283643" w:rsidRDefault="00D05186">
            <w:pPr>
              <w:pBdr>
                <w:top w:val="nil"/>
                <w:left w:val="nil"/>
                <w:bottom w:val="nil"/>
                <w:right w:val="nil"/>
                <w:between w:val="nil"/>
              </w:pBdr>
              <w:rPr>
                <w:rFonts w:ascii="Arial" w:hAnsi="Arial" w:cs="Arial"/>
                <w:i/>
                <w:sz w:val="20"/>
                <w:szCs w:val="20"/>
                <w:u w:val="single"/>
              </w:rPr>
            </w:pPr>
            <w:r w:rsidRPr="00283643">
              <w:rPr>
                <w:rFonts w:ascii="Arial" w:hAnsi="Arial" w:cs="Arial"/>
                <w:i/>
                <w:color w:val="000000"/>
                <w:sz w:val="20"/>
                <w:szCs w:val="20"/>
                <w:u w:val="single"/>
              </w:rPr>
              <w:t xml:space="preserve">(If yes, </w:t>
            </w:r>
            <w:proofErr w:type="gramStart"/>
            <w:r w:rsidRPr="00283643">
              <w:rPr>
                <w:rFonts w:ascii="Arial" w:hAnsi="Arial" w:cs="Arial"/>
                <w:i/>
                <w:color w:val="000000"/>
                <w:sz w:val="20"/>
                <w:szCs w:val="20"/>
                <w:u w:val="single"/>
              </w:rPr>
              <w:t>Kindly</w:t>
            </w:r>
            <w:proofErr w:type="gramEnd"/>
            <w:r w:rsidRPr="00283643">
              <w:rPr>
                <w:rFonts w:ascii="Arial" w:hAnsi="Arial" w:cs="Arial"/>
                <w:i/>
                <w:color w:val="000000"/>
                <w:sz w:val="20"/>
                <w:szCs w:val="20"/>
                <w:u w:val="single"/>
              </w:rPr>
              <w:t xml:space="preserve"> please write down the ethical issues here in detail)</w:t>
            </w:r>
          </w:p>
          <w:p w14:paraId="17D665D7" w14:textId="77777777" w:rsidR="00186893" w:rsidRPr="00283643" w:rsidRDefault="00186893">
            <w:pPr>
              <w:pBdr>
                <w:top w:val="nil"/>
                <w:left w:val="nil"/>
                <w:bottom w:val="nil"/>
                <w:right w:val="nil"/>
                <w:between w:val="nil"/>
              </w:pBdr>
              <w:rPr>
                <w:rFonts w:ascii="Arial" w:hAnsi="Arial" w:cs="Arial"/>
                <w:color w:val="000000"/>
                <w:sz w:val="20"/>
                <w:szCs w:val="20"/>
              </w:rPr>
            </w:pPr>
          </w:p>
          <w:p w14:paraId="170D9697" w14:textId="77777777" w:rsidR="00186893" w:rsidRPr="00283643" w:rsidRDefault="00186893">
            <w:pPr>
              <w:pBdr>
                <w:top w:val="nil"/>
                <w:left w:val="nil"/>
                <w:bottom w:val="nil"/>
                <w:right w:val="nil"/>
                <w:between w:val="nil"/>
              </w:pBdr>
              <w:rPr>
                <w:rFonts w:ascii="Arial" w:hAnsi="Arial" w:cs="Arial"/>
                <w:b/>
                <w:sz w:val="20"/>
                <w:szCs w:val="20"/>
              </w:rPr>
            </w:pPr>
          </w:p>
        </w:tc>
        <w:tc>
          <w:tcPr>
            <w:tcW w:w="5677" w:type="dxa"/>
            <w:shd w:val="clear" w:color="auto" w:fill="auto"/>
            <w:vAlign w:val="center"/>
          </w:tcPr>
          <w:p w14:paraId="7F56DC25" w14:textId="77777777" w:rsidR="00186893" w:rsidRPr="00283643" w:rsidRDefault="00186893">
            <w:pPr>
              <w:rPr>
                <w:rFonts w:ascii="Arial" w:hAnsi="Arial" w:cs="Arial"/>
                <w:sz w:val="20"/>
                <w:szCs w:val="20"/>
              </w:rPr>
            </w:pPr>
          </w:p>
          <w:p w14:paraId="4248679C" w14:textId="77777777" w:rsidR="00186893" w:rsidRPr="00283643" w:rsidRDefault="00186893">
            <w:pPr>
              <w:rPr>
                <w:rFonts w:ascii="Arial" w:hAnsi="Arial" w:cs="Arial"/>
                <w:sz w:val="20"/>
                <w:szCs w:val="20"/>
              </w:rPr>
            </w:pPr>
          </w:p>
          <w:p w14:paraId="6EBBA25D" w14:textId="77777777" w:rsidR="00186893" w:rsidRPr="00283643" w:rsidRDefault="00186893">
            <w:pPr>
              <w:rPr>
                <w:rFonts w:ascii="Arial" w:hAnsi="Arial" w:cs="Arial"/>
                <w:sz w:val="20"/>
                <w:szCs w:val="20"/>
              </w:rPr>
            </w:pPr>
          </w:p>
          <w:p w14:paraId="2F50A9B2" w14:textId="77777777" w:rsidR="00186893" w:rsidRPr="00283643" w:rsidRDefault="00186893">
            <w:pPr>
              <w:pBdr>
                <w:top w:val="nil"/>
                <w:left w:val="nil"/>
                <w:bottom w:val="nil"/>
                <w:right w:val="nil"/>
                <w:between w:val="nil"/>
              </w:pBdr>
              <w:rPr>
                <w:rFonts w:ascii="Arial" w:hAnsi="Arial" w:cs="Arial"/>
                <w:color w:val="000000"/>
                <w:sz w:val="20"/>
                <w:szCs w:val="20"/>
              </w:rPr>
            </w:pPr>
          </w:p>
        </w:tc>
      </w:tr>
    </w:tbl>
    <w:p w14:paraId="460AD296" w14:textId="77777777" w:rsidR="00186893" w:rsidRDefault="00186893">
      <w:pPr>
        <w:rPr>
          <w:rFonts w:ascii="Arial" w:eastAsia="Arial" w:hAnsi="Arial" w:cs="Arial"/>
          <w:b/>
          <w:sz w:val="20"/>
          <w:szCs w:val="20"/>
        </w:rPr>
      </w:pPr>
    </w:p>
    <w:p w14:paraId="174563A8" w14:textId="77777777" w:rsidR="00283643" w:rsidRPr="00A10B8B" w:rsidRDefault="00283643" w:rsidP="00283643">
      <w:pPr>
        <w:pStyle w:val="Affiliation"/>
        <w:spacing w:after="0" w:line="240" w:lineRule="auto"/>
        <w:jc w:val="left"/>
        <w:rPr>
          <w:rFonts w:ascii="Arial" w:hAnsi="Arial" w:cs="Arial"/>
          <w:b/>
          <w:u w:val="single"/>
        </w:rPr>
      </w:pPr>
      <w:r w:rsidRPr="00A10B8B">
        <w:rPr>
          <w:rFonts w:ascii="Arial" w:hAnsi="Arial" w:cs="Arial"/>
          <w:b/>
          <w:u w:val="single"/>
        </w:rPr>
        <w:t>Reviewer details:</w:t>
      </w:r>
    </w:p>
    <w:p w14:paraId="5C0CF3E7" w14:textId="77777777" w:rsidR="00283643" w:rsidRPr="00A10B8B" w:rsidRDefault="00283643" w:rsidP="00283643">
      <w:pPr>
        <w:pStyle w:val="Affiliation"/>
        <w:spacing w:after="0" w:line="240" w:lineRule="auto"/>
        <w:jc w:val="left"/>
        <w:rPr>
          <w:rFonts w:ascii="Arial" w:hAnsi="Arial" w:cs="Arial"/>
          <w:b/>
        </w:rPr>
      </w:pPr>
      <w:proofErr w:type="spellStart"/>
      <w:r w:rsidRPr="00A10B8B">
        <w:rPr>
          <w:rFonts w:ascii="Arial" w:hAnsi="Arial" w:cs="Arial"/>
          <w:b/>
          <w:color w:val="000000"/>
        </w:rPr>
        <w:t>Logaswari</w:t>
      </w:r>
      <w:proofErr w:type="spellEnd"/>
      <w:r w:rsidRPr="00A10B8B">
        <w:rPr>
          <w:rFonts w:ascii="Arial" w:hAnsi="Arial" w:cs="Arial"/>
          <w:b/>
          <w:color w:val="000000"/>
        </w:rPr>
        <w:t xml:space="preserve"> Subramaniam, Malaysia</w:t>
      </w:r>
    </w:p>
    <w:p w14:paraId="60B9DBD9" w14:textId="77777777" w:rsidR="00283643" w:rsidRPr="00283643" w:rsidRDefault="00283643">
      <w:pPr>
        <w:rPr>
          <w:rFonts w:ascii="Arial" w:eastAsia="Arial" w:hAnsi="Arial" w:cs="Arial"/>
          <w:b/>
          <w:sz w:val="20"/>
          <w:szCs w:val="20"/>
        </w:rPr>
      </w:pPr>
    </w:p>
    <w:sectPr w:rsidR="00283643" w:rsidRPr="00283643">
      <w:headerReference w:type="default" r:id="rId8"/>
      <w:footerReference w:type="default" r:id="rId9"/>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DBBEA" w14:textId="77777777" w:rsidR="00B363AD" w:rsidRDefault="00B363AD">
      <w:r>
        <w:separator/>
      </w:r>
    </w:p>
  </w:endnote>
  <w:endnote w:type="continuationSeparator" w:id="0">
    <w:p w14:paraId="732CB058" w14:textId="77777777" w:rsidR="00B363AD" w:rsidRDefault="00B36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C9D2" w14:textId="77777777" w:rsidR="00186893" w:rsidRDefault="00D05186">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7756" w14:textId="77777777" w:rsidR="00B363AD" w:rsidRDefault="00B363AD">
      <w:r>
        <w:separator/>
      </w:r>
    </w:p>
  </w:footnote>
  <w:footnote w:type="continuationSeparator" w:id="0">
    <w:p w14:paraId="1446A263" w14:textId="77777777" w:rsidR="00B363AD" w:rsidRDefault="00B36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21C24" w14:textId="77777777" w:rsidR="00186893" w:rsidRDefault="00186893">
    <w:pPr>
      <w:spacing w:after="280"/>
      <w:jc w:val="center"/>
      <w:rPr>
        <w:rFonts w:ascii="Arial" w:eastAsia="Arial" w:hAnsi="Arial" w:cs="Arial"/>
        <w:b/>
        <w:color w:val="003399"/>
        <w:u w:val="single"/>
      </w:rPr>
    </w:pPr>
  </w:p>
  <w:p w14:paraId="558E769B" w14:textId="77777777" w:rsidR="00186893" w:rsidRDefault="00186893">
    <w:pPr>
      <w:spacing w:before="280" w:after="280"/>
      <w:jc w:val="center"/>
      <w:rPr>
        <w:rFonts w:ascii="Arial" w:eastAsia="Arial" w:hAnsi="Arial" w:cs="Arial"/>
        <w:b/>
        <w:color w:val="003399"/>
        <w:u w:val="single"/>
      </w:rPr>
    </w:pPr>
  </w:p>
  <w:p w14:paraId="5568F6DE" w14:textId="77777777" w:rsidR="00186893" w:rsidRDefault="00D05186">
    <w:pPr>
      <w:spacing w:before="280"/>
      <w:rPr>
        <w:sz w:val="20"/>
        <w:szCs w:val="20"/>
      </w:rPr>
    </w:pPr>
    <w:r>
      <w:rPr>
        <w:rFonts w:ascii="Arial" w:eastAsia="Arial" w:hAnsi="Arial" w:cs="Arial"/>
        <w:b/>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893"/>
    <w:rsid w:val="000775EA"/>
    <w:rsid w:val="00103964"/>
    <w:rsid w:val="00186893"/>
    <w:rsid w:val="001F759E"/>
    <w:rsid w:val="00283643"/>
    <w:rsid w:val="00437571"/>
    <w:rsid w:val="004C77E1"/>
    <w:rsid w:val="0095152F"/>
    <w:rsid w:val="00B363AD"/>
    <w:rsid w:val="00CF3BE0"/>
    <w:rsid w:val="00D05186"/>
    <w:rsid w:val="00F35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A2E1"/>
  <w15:docId w15:val="{DFEB1A96-5226-464F-95CE-50997DEF8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paragraph" w:customStyle="1" w:styleId="Affiliation">
    <w:name w:val="Affiliation"/>
    <w:basedOn w:val="Normal"/>
    <w:rsid w:val="0028364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oPkk21bV8WM0pW3noFnCKcg99w==">CgMxLjA4AHIhMW9XZmhmVllCbzQwR2UwcGx4Rm9xaFMyb1gyRFNVaGdS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1244</Words>
  <Characters>7091</Characters>
  <Application>Microsoft Office Word</Application>
  <DocSecurity>0</DocSecurity>
  <Lines>59</Lines>
  <Paragraphs>16</Paragraphs>
  <ScaleCrop>false</ScaleCrop>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2023-08-30T09:21:00Z</dcterms:created>
  <dcterms:modified xsi:type="dcterms:W3CDTF">2025-04-15T05:52:00Z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