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E76C1E" w14:paraId="1643A4CA" w14:textId="77777777" w:rsidTr="00E76C1E">
        <w:trPr>
          <w:trHeight w:val="450"/>
        </w:trPr>
        <w:tc>
          <w:tcPr>
            <w:tcW w:w="5000" w:type="pct"/>
            <w:gridSpan w:val="2"/>
            <w:tcBorders>
              <w:top w:val="nil"/>
              <w:left w:val="nil"/>
              <w:right w:val="nil"/>
            </w:tcBorders>
          </w:tcPr>
          <w:p w14:paraId="4C55E51F" w14:textId="77777777" w:rsidR="00602F7D" w:rsidRPr="00E76C1E" w:rsidRDefault="00602F7D" w:rsidP="00F2643C">
            <w:pPr>
              <w:pStyle w:val="Heading2"/>
              <w:jc w:val="left"/>
              <w:rPr>
                <w:rFonts w:ascii="Arial" w:hAnsi="Arial" w:cs="Arial"/>
                <w:b w:val="0"/>
                <w:bCs w:val="0"/>
                <w:lang w:val="en-US"/>
              </w:rPr>
            </w:pPr>
          </w:p>
        </w:tc>
      </w:tr>
      <w:tr w:rsidR="0000007A" w:rsidRPr="00E76C1E" w14:paraId="127EAD7E" w14:textId="77777777" w:rsidTr="00E76C1E">
        <w:trPr>
          <w:trHeight w:val="413"/>
        </w:trPr>
        <w:tc>
          <w:tcPr>
            <w:tcW w:w="1266" w:type="pct"/>
          </w:tcPr>
          <w:p w14:paraId="3C159AA5" w14:textId="77777777" w:rsidR="0000007A" w:rsidRPr="00E76C1E" w:rsidRDefault="00D27A79" w:rsidP="00696CAD">
            <w:pPr>
              <w:pStyle w:val="BodyText"/>
              <w:ind w:left="90"/>
              <w:jc w:val="left"/>
              <w:rPr>
                <w:rFonts w:ascii="Arial" w:hAnsi="Arial" w:cs="Arial"/>
                <w:bCs/>
                <w:sz w:val="20"/>
                <w:szCs w:val="20"/>
                <w:lang w:val="en-GB"/>
              </w:rPr>
            </w:pPr>
            <w:r w:rsidRPr="00E76C1E">
              <w:rPr>
                <w:rFonts w:ascii="Arial" w:hAnsi="Arial" w:cs="Arial"/>
                <w:bCs/>
                <w:sz w:val="20"/>
                <w:szCs w:val="20"/>
                <w:lang w:val="en-GB"/>
              </w:rPr>
              <w:t xml:space="preserve">Book </w:t>
            </w:r>
            <w:r w:rsidR="0000007A" w:rsidRPr="00E76C1E">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10A43AB4" w:rsidR="0000007A" w:rsidRPr="00E76C1E" w:rsidRDefault="000F228C" w:rsidP="00054BC4">
            <w:pPr>
              <w:pStyle w:val="NormalWeb"/>
              <w:rPr>
                <w:rFonts w:ascii="Arial" w:hAnsi="Arial" w:cs="Arial"/>
                <w:b/>
                <w:bCs/>
                <w:sz w:val="20"/>
                <w:szCs w:val="20"/>
                <w:u w:val="single"/>
              </w:rPr>
            </w:pPr>
            <w:hyperlink r:id="rId7" w:history="1">
              <w:r w:rsidRPr="00E76C1E">
                <w:rPr>
                  <w:rStyle w:val="Hyperlink"/>
                  <w:rFonts w:ascii="Arial" w:hAnsi="Arial" w:cs="Arial"/>
                  <w:b/>
                  <w:bCs/>
                  <w:sz w:val="20"/>
                  <w:szCs w:val="20"/>
                </w:rPr>
                <w:t>New Ideas Concerning Arts and Social Studies</w:t>
              </w:r>
            </w:hyperlink>
          </w:p>
        </w:tc>
      </w:tr>
      <w:tr w:rsidR="0000007A" w:rsidRPr="00E76C1E" w14:paraId="73C90375" w14:textId="77777777" w:rsidTr="00E76C1E">
        <w:trPr>
          <w:trHeight w:val="290"/>
        </w:trPr>
        <w:tc>
          <w:tcPr>
            <w:tcW w:w="1266" w:type="pct"/>
          </w:tcPr>
          <w:p w14:paraId="20D28135" w14:textId="77777777" w:rsidR="0000007A" w:rsidRPr="00E76C1E" w:rsidRDefault="0000007A" w:rsidP="00696CAD">
            <w:pPr>
              <w:pStyle w:val="BodyText"/>
              <w:ind w:left="90"/>
              <w:jc w:val="left"/>
              <w:rPr>
                <w:rFonts w:ascii="Arial" w:hAnsi="Arial" w:cs="Arial"/>
                <w:bCs/>
                <w:sz w:val="20"/>
                <w:szCs w:val="20"/>
                <w:lang w:val="en-GB"/>
              </w:rPr>
            </w:pPr>
            <w:r w:rsidRPr="00E76C1E">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64E32AA5" w:rsidR="0000007A" w:rsidRPr="00E76C1E"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E76C1E">
              <w:rPr>
                <w:rFonts w:ascii="Arial" w:hAnsi="Arial" w:cs="Arial"/>
                <w:b/>
                <w:bCs/>
                <w:sz w:val="20"/>
                <w:szCs w:val="20"/>
                <w:lang w:val="en-GB"/>
              </w:rPr>
              <w:t>Ms_BP</w:t>
            </w:r>
            <w:r w:rsidR="00FC432A" w:rsidRPr="00E76C1E">
              <w:rPr>
                <w:rFonts w:ascii="Arial" w:hAnsi="Arial" w:cs="Arial"/>
                <w:b/>
                <w:bCs/>
                <w:sz w:val="20"/>
                <w:szCs w:val="20"/>
                <w:lang w:val="en-GB"/>
              </w:rPr>
              <w:t>R</w:t>
            </w:r>
            <w:proofErr w:type="spellEnd"/>
            <w:r w:rsidRPr="00E76C1E">
              <w:rPr>
                <w:rFonts w:ascii="Arial" w:hAnsi="Arial" w:cs="Arial"/>
                <w:b/>
                <w:bCs/>
                <w:sz w:val="20"/>
                <w:szCs w:val="20"/>
                <w:lang w:val="en-GB"/>
              </w:rPr>
              <w:t>_</w:t>
            </w:r>
            <w:r w:rsidR="005850DE" w:rsidRPr="00E76C1E">
              <w:rPr>
                <w:rFonts w:ascii="Arial" w:hAnsi="Arial" w:cs="Arial"/>
                <w:sz w:val="20"/>
                <w:szCs w:val="20"/>
              </w:rPr>
              <w:t xml:space="preserve"> </w:t>
            </w:r>
            <w:r w:rsidR="005850DE" w:rsidRPr="00E76C1E">
              <w:rPr>
                <w:rFonts w:ascii="Arial" w:hAnsi="Arial" w:cs="Arial"/>
                <w:b/>
                <w:bCs/>
                <w:sz w:val="20"/>
                <w:szCs w:val="20"/>
                <w:lang w:val="en-GB"/>
              </w:rPr>
              <w:t>5313</w:t>
            </w:r>
          </w:p>
        </w:tc>
      </w:tr>
      <w:tr w:rsidR="0000007A" w:rsidRPr="00E76C1E" w14:paraId="05B60576" w14:textId="77777777" w:rsidTr="00E76C1E">
        <w:trPr>
          <w:trHeight w:val="331"/>
        </w:trPr>
        <w:tc>
          <w:tcPr>
            <w:tcW w:w="1266" w:type="pct"/>
          </w:tcPr>
          <w:p w14:paraId="0196A627" w14:textId="77777777" w:rsidR="0000007A" w:rsidRPr="00E76C1E" w:rsidRDefault="0000007A" w:rsidP="00696CAD">
            <w:pPr>
              <w:pStyle w:val="BodyText"/>
              <w:ind w:left="90"/>
              <w:jc w:val="left"/>
              <w:rPr>
                <w:rFonts w:ascii="Arial" w:hAnsi="Arial" w:cs="Arial"/>
                <w:bCs/>
                <w:sz w:val="20"/>
                <w:szCs w:val="20"/>
                <w:lang w:val="en-GB"/>
              </w:rPr>
            </w:pPr>
            <w:r w:rsidRPr="00E76C1E">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381FCAB6" w:rsidR="0000007A" w:rsidRPr="00E76C1E" w:rsidRDefault="000F228C" w:rsidP="000450FC">
            <w:pPr>
              <w:pStyle w:val="NormalWeb"/>
              <w:spacing w:before="0" w:beforeAutospacing="0" w:after="0" w:afterAutospacing="0"/>
              <w:rPr>
                <w:rFonts w:ascii="Arial" w:hAnsi="Arial" w:cs="Arial"/>
                <w:b/>
                <w:sz w:val="20"/>
                <w:szCs w:val="20"/>
                <w:highlight w:val="yellow"/>
                <w:lang w:val="en-GB"/>
              </w:rPr>
            </w:pPr>
            <w:r w:rsidRPr="00E76C1E">
              <w:rPr>
                <w:rFonts w:ascii="Arial" w:hAnsi="Arial" w:cs="Arial"/>
                <w:b/>
                <w:sz w:val="20"/>
                <w:szCs w:val="20"/>
                <w:lang w:val="en-GB"/>
              </w:rPr>
              <w:t>The Dynamics of Blame Attribution toward China and Planned Behaviour in Australian COVID-19 Compliance</w:t>
            </w:r>
          </w:p>
        </w:tc>
      </w:tr>
      <w:tr w:rsidR="00CF0BBB" w:rsidRPr="00E76C1E" w14:paraId="6D508B1C" w14:textId="77777777" w:rsidTr="00E76C1E">
        <w:trPr>
          <w:trHeight w:val="332"/>
        </w:trPr>
        <w:tc>
          <w:tcPr>
            <w:tcW w:w="1266" w:type="pct"/>
          </w:tcPr>
          <w:p w14:paraId="32FC28F7" w14:textId="77777777" w:rsidR="00CF0BBB" w:rsidRPr="00E76C1E" w:rsidRDefault="00CF0BBB" w:rsidP="00696CAD">
            <w:pPr>
              <w:pStyle w:val="BodyText"/>
              <w:ind w:left="90"/>
              <w:jc w:val="left"/>
              <w:rPr>
                <w:rFonts w:ascii="Arial" w:hAnsi="Arial" w:cs="Arial"/>
                <w:bCs/>
                <w:sz w:val="20"/>
                <w:szCs w:val="20"/>
                <w:lang w:val="en-GB"/>
              </w:rPr>
            </w:pPr>
            <w:r w:rsidRPr="00E76C1E">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652C65C3" w:rsidR="00CF0BBB" w:rsidRPr="00E76C1E" w:rsidRDefault="000F228C" w:rsidP="000450FC">
            <w:pPr>
              <w:pStyle w:val="NormalWeb"/>
              <w:spacing w:before="0" w:beforeAutospacing="0" w:after="0" w:afterAutospacing="0"/>
              <w:rPr>
                <w:rFonts w:ascii="Arial" w:hAnsi="Arial" w:cs="Arial"/>
                <w:b/>
                <w:sz w:val="20"/>
                <w:szCs w:val="20"/>
                <w:lang w:val="en-GB"/>
              </w:rPr>
            </w:pPr>
            <w:r w:rsidRPr="00E76C1E">
              <w:rPr>
                <w:rFonts w:ascii="Arial" w:hAnsi="Arial" w:cs="Arial"/>
                <w:b/>
                <w:sz w:val="20"/>
                <w:szCs w:val="20"/>
                <w:lang w:val="en-GB"/>
              </w:rPr>
              <w:t>BOOK CHAPTER</w:t>
            </w:r>
          </w:p>
        </w:tc>
      </w:tr>
    </w:tbl>
    <w:p w14:paraId="45F5983C" w14:textId="77777777" w:rsidR="00037D52" w:rsidRPr="00E76C1E" w:rsidRDefault="00037D52" w:rsidP="0000007A">
      <w:pPr>
        <w:pStyle w:val="BodyText"/>
        <w:rPr>
          <w:rFonts w:ascii="Arial" w:hAnsi="Arial" w:cs="Arial"/>
          <w:b/>
          <w:bCs/>
          <w:sz w:val="20"/>
          <w:szCs w:val="20"/>
          <w:u w:val="single"/>
          <w:lang w:val="en-GB"/>
        </w:rPr>
      </w:pPr>
    </w:p>
    <w:p w14:paraId="79DE1CF8" w14:textId="77777777" w:rsidR="00605952" w:rsidRPr="00E76C1E" w:rsidRDefault="00605952" w:rsidP="0000007A">
      <w:pPr>
        <w:pStyle w:val="BodyText"/>
        <w:rPr>
          <w:rFonts w:ascii="Arial" w:hAnsi="Arial" w:cs="Arial"/>
          <w:b/>
          <w:bCs/>
          <w:sz w:val="20"/>
          <w:szCs w:val="20"/>
          <w:u w:val="single"/>
          <w:lang w:val="en-GB"/>
        </w:rPr>
      </w:pPr>
    </w:p>
    <w:p w14:paraId="37E43B60" w14:textId="77777777" w:rsidR="0086369B" w:rsidRPr="00E76C1E" w:rsidRDefault="0086369B" w:rsidP="00626025">
      <w:pPr>
        <w:pStyle w:val="BodyText"/>
        <w:rPr>
          <w:rFonts w:ascii="Arial" w:hAnsi="Arial" w:cs="Arial"/>
          <w:b/>
          <w:color w:val="222222"/>
          <w:sz w:val="20"/>
          <w:szCs w:val="20"/>
          <w:u w:val="single"/>
          <w:lang w:val="en-US"/>
        </w:rPr>
      </w:pPr>
    </w:p>
    <w:p w14:paraId="63CD6BCB" w14:textId="0FFEAA9E" w:rsidR="00626025" w:rsidRPr="00E76C1E" w:rsidRDefault="00640538" w:rsidP="00626025">
      <w:pPr>
        <w:pStyle w:val="BodyText"/>
        <w:rPr>
          <w:rFonts w:ascii="Arial" w:hAnsi="Arial" w:cs="Arial"/>
          <w:b/>
          <w:color w:val="222222"/>
          <w:sz w:val="20"/>
          <w:szCs w:val="20"/>
          <w:u w:val="single"/>
          <w:lang w:val="en-US"/>
        </w:rPr>
      </w:pPr>
      <w:r w:rsidRPr="00E76C1E">
        <w:rPr>
          <w:rFonts w:ascii="Arial" w:hAnsi="Arial" w:cs="Arial"/>
          <w:b/>
          <w:color w:val="222222"/>
          <w:sz w:val="20"/>
          <w:szCs w:val="20"/>
          <w:u w:val="single"/>
          <w:lang w:val="en-US"/>
        </w:rPr>
        <w:t>Special note:</w:t>
      </w:r>
    </w:p>
    <w:p w14:paraId="1AC448A2" w14:textId="77777777" w:rsidR="007B54A4" w:rsidRPr="00E76C1E" w:rsidRDefault="007B54A4" w:rsidP="00626025">
      <w:pPr>
        <w:pStyle w:val="BodyText"/>
        <w:rPr>
          <w:rFonts w:ascii="Arial" w:hAnsi="Arial" w:cs="Arial"/>
          <w:b/>
          <w:color w:val="222222"/>
          <w:sz w:val="20"/>
          <w:szCs w:val="20"/>
          <w:u w:val="single"/>
          <w:lang w:val="en-US"/>
        </w:rPr>
      </w:pPr>
    </w:p>
    <w:p w14:paraId="7F950B43" w14:textId="3CFD7BBC" w:rsidR="007B54A4" w:rsidRPr="00E76C1E" w:rsidRDefault="00955E45" w:rsidP="00626025">
      <w:pPr>
        <w:pStyle w:val="BodyText"/>
        <w:rPr>
          <w:rFonts w:ascii="Arial" w:hAnsi="Arial" w:cs="Arial"/>
          <w:b/>
          <w:color w:val="222222"/>
          <w:sz w:val="20"/>
          <w:szCs w:val="20"/>
          <w:lang w:val="en-US"/>
        </w:rPr>
      </w:pPr>
      <w:r w:rsidRPr="00E76C1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B4EC2A3" w:rsidR="00640538" w:rsidRPr="00E76C1E" w:rsidRDefault="006E73C5" w:rsidP="00626025">
      <w:pPr>
        <w:pStyle w:val="BodyText"/>
        <w:rPr>
          <w:rFonts w:ascii="Arial" w:hAnsi="Arial" w:cs="Arial"/>
          <w:b/>
          <w:color w:val="222222"/>
          <w:sz w:val="20"/>
          <w:szCs w:val="20"/>
          <w:u w:val="single"/>
          <w:lang w:val="en-US"/>
        </w:rPr>
      </w:pPr>
      <w:r w:rsidRPr="00E76C1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3883465">
                <wp:simplePos x="0" y="0"/>
                <wp:positionH relativeFrom="column">
                  <wp:posOffset>-121920</wp:posOffset>
                </wp:positionH>
                <wp:positionV relativeFrom="paragraph">
                  <wp:posOffset>180975</wp:posOffset>
                </wp:positionV>
                <wp:extent cx="13606145" cy="1584325"/>
                <wp:effectExtent l="11430" t="7620" r="12700" b="8255"/>
                <wp:wrapNone/>
                <wp:docPr id="21221883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2FC2EE" w:rsidR="00E03C32" w:rsidRDefault="000F228C" w:rsidP="00E03C32">
                            <w:pPr>
                              <w:pStyle w:val="BodyText"/>
                              <w:jc w:val="left"/>
                              <w:rPr>
                                <w:rFonts w:ascii="Arial" w:hAnsi="Arial" w:cs="Arial"/>
                                <w:b/>
                                <w:color w:val="222222"/>
                                <w:sz w:val="32"/>
                                <w:lang w:val="en-US"/>
                              </w:rPr>
                            </w:pPr>
                            <w:r w:rsidRPr="000F228C">
                              <w:rPr>
                                <w:rFonts w:ascii="Arial" w:hAnsi="Arial" w:cs="Arial"/>
                                <w:b/>
                                <w:color w:val="222222"/>
                                <w:sz w:val="32"/>
                                <w:lang w:val="en-US"/>
                              </w:rPr>
                              <w:t>COVID 2025, 5(2), 14</w:t>
                            </w:r>
                            <w:r w:rsidR="00E03C32" w:rsidRPr="00640538">
                              <w:rPr>
                                <w:rFonts w:ascii="Arial" w:hAnsi="Arial" w:cs="Arial"/>
                                <w:b/>
                                <w:color w:val="222222"/>
                                <w:sz w:val="32"/>
                                <w:lang w:val="en-US"/>
                              </w:rPr>
                              <w:t>.</w:t>
                            </w:r>
                          </w:p>
                          <w:p w14:paraId="57E24C8C" w14:textId="0C21225A" w:rsidR="00E03C32" w:rsidRPr="007B54A4" w:rsidRDefault="000F228C" w:rsidP="000F228C">
                            <w:pPr>
                              <w:pStyle w:val="BodyText"/>
                              <w:jc w:val="left"/>
                              <w:rPr>
                                <w:rFonts w:ascii="Arial" w:hAnsi="Arial" w:cs="Arial"/>
                                <w:b/>
                                <w:color w:val="222222"/>
                                <w:sz w:val="32"/>
                                <w:lang w:val="en-US"/>
                              </w:rPr>
                            </w:pPr>
                            <w:hyperlink r:id="rId8" w:history="1">
                              <w:r w:rsidRPr="00CF4B3D">
                                <w:rPr>
                                  <w:rStyle w:val="Hyperlink"/>
                                  <w:rFonts w:ascii="Arial" w:hAnsi="Arial" w:cs="Arial"/>
                                  <w:b/>
                                  <w:sz w:val="32"/>
                                  <w:lang w:val="en-US"/>
                                </w:rPr>
                                <w:t>https://doi.org/10.3390/covid5020014</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2FC2EE" w:rsidR="00E03C32" w:rsidRDefault="000F228C" w:rsidP="00E03C32">
                      <w:pPr>
                        <w:pStyle w:val="BodyText"/>
                        <w:jc w:val="left"/>
                        <w:rPr>
                          <w:rFonts w:ascii="Arial" w:hAnsi="Arial" w:cs="Arial"/>
                          <w:b/>
                          <w:color w:val="222222"/>
                          <w:sz w:val="32"/>
                          <w:lang w:val="en-US"/>
                        </w:rPr>
                      </w:pPr>
                      <w:r w:rsidRPr="000F228C">
                        <w:rPr>
                          <w:rFonts w:ascii="Arial" w:hAnsi="Arial" w:cs="Arial"/>
                          <w:b/>
                          <w:color w:val="222222"/>
                          <w:sz w:val="32"/>
                          <w:lang w:val="en-US"/>
                        </w:rPr>
                        <w:t>COVID 2025, 5(2), 14</w:t>
                      </w:r>
                      <w:r w:rsidR="00E03C32" w:rsidRPr="00640538">
                        <w:rPr>
                          <w:rFonts w:ascii="Arial" w:hAnsi="Arial" w:cs="Arial"/>
                          <w:b/>
                          <w:color w:val="222222"/>
                          <w:sz w:val="32"/>
                          <w:lang w:val="en-US"/>
                        </w:rPr>
                        <w:t>.</w:t>
                      </w:r>
                    </w:p>
                    <w:p w14:paraId="57E24C8C" w14:textId="0C21225A" w:rsidR="00E03C32" w:rsidRPr="007B54A4" w:rsidRDefault="000F228C" w:rsidP="000F228C">
                      <w:pPr>
                        <w:pStyle w:val="BodyText"/>
                        <w:jc w:val="left"/>
                        <w:rPr>
                          <w:rFonts w:ascii="Arial" w:hAnsi="Arial" w:cs="Arial"/>
                          <w:b/>
                          <w:color w:val="222222"/>
                          <w:sz w:val="32"/>
                          <w:lang w:val="en-US"/>
                        </w:rPr>
                      </w:pPr>
                      <w:hyperlink r:id="rId9" w:history="1">
                        <w:r w:rsidRPr="00CF4B3D">
                          <w:rPr>
                            <w:rStyle w:val="Hyperlink"/>
                            <w:rFonts w:ascii="Arial" w:hAnsi="Arial" w:cs="Arial"/>
                            <w:b/>
                            <w:sz w:val="32"/>
                            <w:lang w:val="en-US"/>
                          </w:rPr>
                          <w:t>https://doi.org/10.3390/covid5020014</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E76C1E" w:rsidRDefault="002A3D7C" w:rsidP="00626025">
      <w:pPr>
        <w:pStyle w:val="BodyText"/>
        <w:jc w:val="left"/>
        <w:rPr>
          <w:rFonts w:ascii="Arial" w:hAnsi="Arial" w:cs="Arial"/>
          <w:color w:val="222222"/>
          <w:sz w:val="20"/>
          <w:szCs w:val="20"/>
          <w:lang w:val="en-IN"/>
        </w:rPr>
      </w:pPr>
      <w:r w:rsidRPr="00E76C1E">
        <w:rPr>
          <w:rFonts w:ascii="Arial" w:hAnsi="Arial" w:cs="Arial"/>
          <w:color w:val="222222"/>
          <w:sz w:val="20"/>
          <w:szCs w:val="20"/>
          <w:lang w:val="en-IN"/>
        </w:rPr>
        <w:br w:type="page"/>
      </w:r>
    </w:p>
    <w:p w14:paraId="5A743ECE" w14:textId="77777777" w:rsidR="00D27A79" w:rsidRPr="00E76C1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76C1E" w14:paraId="71A94C1F" w14:textId="77777777" w:rsidTr="007222C8">
        <w:tc>
          <w:tcPr>
            <w:tcW w:w="5000" w:type="pct"/>
            <w:gridSpan w:val="3"/>
            <w:tcBorders>
              <w:top w:val="nil"/>
              <w:left w:val="nil"/>
              <w:right w:val="nil"/>
            </w:tcBorders>
            <w:noWrap/>
          </w:tcPr>
          <w:p w14:paraId="0BC15285" w14:textId="75BEB51F" w:rsidR="00F1171E" w:rsidRPr="00E76C1E" w:rsidRDefault="00F1171E" w:rsidP="007222C8">
            <w:pPr>
              <w:pStyle w:val="Heading2"/>
              <w:jc w:val="left"/>
              <w:rPr>
                <w:rFonts w:ascii="Arial" w:hAnsi="Arial" w:cs="Arial"/>
                <w:lang w:val="en-GB"/>
              </w:rPr>
            </w:pPr>
            <w:r w:rsidRPr="00E76C1E">
              <w:rPr>
                <w:rFonts w:ascii="Arial" w:hAnsi="Arial" w:cs="Arial"/>
                <w:highlight w:val="yellow"/>
                <w:lang w:val="en-GB"/>
              </w:rPr>
              <w:t>PART  1:</w:t>
            </w:r>
            <w:r w:rsidRPr="00E76C1E">
              <w:rPr>
                <w:rFonts w:ascii="Arial" w:hAnsi="Arial" w:cs="Arial"/>
                <w:lang w:val="en-GB"/>
              </w:rPr>
              <w:t xml:space="preserve"> Comments</w:t>
            </w:r>
          </w:p>
          <w:p w14:paraId="1287753C" w14:textId="77777777" w:rsidR="00F1171E" w:rsidRPr="00E76C1E" w:rsidRDefault="00F1171E" w:rsidP="007222C8">
            <w:pPr>
              <w:rPr>
                <w:rFonts w:ascii="Arial" w:hAnsi="Arial" w:cs="Arial"/>
                <w:sz w:val="20"/>
                <w:szCs w:val="20"/>
                <w:lang w:val="en-GB"/>
              </w:rPr>
            </w:pPr>
          </w:p>
        </w:tc>
      </w:tr>
      <w:tr w:rsidR="00F1171E" w:rsidRPr="00E76C1E" w14:paraId="5EA12279" w14:textId="77777777" w:rsidTr="007222C8">
        <w:tc>
          <w:tcPr>
            <w:tcW w:w="1265" w:type="pct"/>
            <w:noWrap/>
          </w:tcPr>
          <w:p w14:paraId="7AE9682F" w14:textId="77777777" w:rsidR="00F1171E" w:rsidRPr="00E76C1E" w:rsidRDefault="00F1171E" w:rsidP="007222C8">
            <w:pPr>
              <w:pStyle w:val="Heading2"/>
              <w:jc w:val="left"/>
              <w:rPr>
                <w:rFonts w:ascii="Arial" w:hAnsi="Arial" w:cs="Arial"/>
                <w:lang w:val="en-GB"/>
              </w:rPr>
            </w:pPr>
          </w:p>
        </w:tc>
        <w:tc>
          <w:tcPr>
            <w:tcW w:w="2212" w:type="pct"/>
          </w:tcPr>
          <w:p w14:paraId="5B8DBE06" w14:textId="77777777" w:rsidR="00F1171E" w:rsidRPr="00E76C1E" w:rsidRDefault="00F1171E" w:rsidP="007222C8">
            <w:pPr>
              <w:pStyle w:val="Heading2"/>
              <w:jc w:val="left"/>
              <w:rPr>
                <w:rFonts w:ascii="Arial" w:hAnsi="Arial" w:cs="Arial"/>
                <w:lang w:val="en-GB"/>
              </w:rPr>
            </w:pPr>
            <w:r w:rsidRPr="00E76C1E">
              <w:rPr>
                <w:rFonts w:ascii="Arial" w:hAnsi="Arial" w:cs="Arial"/>
                <w:lang w:val="en-GB"/>
              </w:rPr>
              <w:t>Reviewer’s comment</w:t>
            </w:r>
          </w:p>
          <w:p w14:paraId="693A9C4D" w14:textId="77777777" w:rsidR="00421DBF" w:rsidRPr="00E76C1E" w:rsidRDefault="00421DBF" w:rsidP="00421DBF">
            <w:pPr>
              <w:rPr>
                <w:rFonts w:ascii="Arial" w:hAnsi="Arial" w:cs="Arial"/>
                <w:b/>
                <w:bCs/>
                <w:sz w:val="20"/>
                <w:szCs w:val="20"/>
              </w:rPr>
            </w:pPr>
            <w:r w:rsidRPr="00E76C1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76C1E" w:rsidRDefault="00421DBF" w:rsidP="00421DBF">
            <w:pPr>
              <w:rPr>
                <w:rFonts w:ascii="Arial" w:hAnsi="Arial" w:cs="Arial"/>
                <w:sz w:val="20"/>
                <w:szCs w:val="20"/>
                <w:lang w:val="en-GB"/>
              </w:rPr>
            </w:pPr>
          </w:p>
        </w:tc>
        <w:tc>
          <w:tcPr>
            <w:tcW w:w="1523" w:type="pct"/>
          </w:tcPr>
          <w:p w14:paraId="57792C30" w14:textId="77777777" w:rsidR="00F1171E" w:rsidRPr="00E76C1E" w:rsidRDefault="00F1171E" w:rsidP="007222C8">
            <w:pPr>
              <w:pStyle w:val="Heading2"/>
              <w:jc w:val="left"/>
              <w:rPr>
                <w:rFonts w:ascii="Arial" w:hAnsi="Arial" w:cs="Arial"/>
                <w:b w:val="0"/>
                <w:lang w:val="en-GB"/>
              </w:rPr>
            </w:pPr>
            <w:r w:rsidRPr="00E76C1E">
              <w:rPr>
                <w:rFonts w:ascii="Arial" w:hAnsi="Arial" w:cs="Arial"/>
                <w:lang w:val="en-GB"/>
              </w:rPr>
              <w:t>Author’s Feedback</w:t>
            </w:r>
            <w:r w:rsidRPr="00E76C1E">
              <w:rPr>
                <w:rFonts w:ascii="Arial" w:hAnsi="Arial" w:cs="Arial"/>
                <w:b w:val="0"/>
                <w:lang w:val="en-GB"/>
              </w:rPr>
              <w:t xml:space="preserve"> </w:t>
            </w:r>
            <w:r w:rsidRPr="00E76C1E">
              <w:rPr>
                <w:rFonts w:ascii="Arial" w:hAnsi="Arial" w:cs="Arial"/>
                <w:b w:val="0"/>
                <w:i/>
                <w:lang w:val="en-GB"/>
              </w:rPr>
              <w:t>(Please correct the manuscript and highlight that part in the manuscript. It is mandatory that authors should write his/her feedback here)</w:t>
            </w:r>
          </w:p>
        </w:tc>
      </w:tr>
      <w:tr w:rsidR="00F1171E" w:rsidRPr="00E76C1E" w14:paraId="5C0AB4EC" w14:textId="77777777" w:rsidTr="007222C8">
        <w:trPr>
          <w:trHeight w:val="1264"/>
        </w:trPr>
        <w:tc>
          <w:tcPr>
            <w:tcW w:w="1265" w:type="pct"/>
            <w:noWrap/>
          </w:tcPr>
          <w:p w14:paraId="66B47184" w14:textId="48030299" w:rsidR="00F1171E" w:rsidRPr="00E76C1E" w:rsidRDefault="00F1171E" w:rsidP="007222C8">
            <w:pPr>
              <w:ind w:left="360"/>
              <w:rPr>
                <w:rFonts w:ascii="Arial" w:hAnsi="Arial" w:cs="Arial"/>
                <w:b/>
                <w:bCs/>
                <w:sz w:val="20"/>
                <w:szCs w:val="20"/>
                <w:lang w:val="en-GB"/>
              </w:rPr>
            </w:pPr>
            <w:r w:rsidRPr="00E76C1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76C1E" w:rsidRDefault="00F1171E" w:rsidP="007222C8">
            <w:pPr>
              <w:ind w:left="360"/>
              <w:rPr>
                <w:rFonts w:ascii="Arial" w:eastAsia="MS Mincho" w:hAnsi="Arial" w:cs="Arial"/>
                <w:b/>
                <w:bCs/>
                <w:sz w:val="20"/>
                <w:szCs w:val="20"/>
                <w:lang w:val="en-GB"/>
              </w:rPr>
            </w:pPr>
          </w:p>
        </w:tc>
        <w:tc>
          <w:tcPr>
            <w:tcW w:w="2212" w:type="pct"/>
          </w:tcPr>
          <w:p w14:paraId="7DBC9196" w14:textId="38E0A1AE" w:rsidR="00F1171E" w:rsidRPr="00E76C1E" w:rsidRDefault="009C18E2" w:rsidP="007222C8">
            <w:pPr>
              <w:pStyle w:val="ListParagraph"/>
              <w:ind w:left="0"/>
              <w:rPr>
                <w:rFonts w:ascii="Arial" w:hAnsi="Arial" w:cs="Arial"/>
                <w:b/>
                <w:bCs/>
                <w:sz w:val="20"/>
                <w:szCs w:val="20"/>
                <w:lang w:val="en-GB"/>
              </w:rPr>
            </w:pPr>
            <w:r w:rsidRPr="00E76C1E">
              <w:rPr>
                <w:rFonts w:ascii="Arial" w:hAnsi="Arial" w:cs="Arial"/>
                <w:b/>
                <w:bCs/>
                <w:sz w:val="20"/>
                <w:szCs w:val="20"/>
              </w:rPr>
              <w:t xml:space="preserve">This manuscript offers critical insights into the intersection of social psychology and public health by exploring how blame attribution toward China influenced Australians’ compliance with COVID-19 guidelines. By integrating the theory of planned </w:t>
            </w:r>
            <w:proofErr w:type="spellStart"/>
            <w:r w:rsidRPr="00E76C1E">
              <w:rPr>
                <w:rFonts w:ascii="Arial" w:hAnsi="Arial" w:cs="Arial"/>
                <w:b/>
                <w:bCs/>
                <w:sz w:val="20"/>
                <w:szCs w:val="20"/>
              </w:rPr>
              <w:t>behaviour</w:t>
            </w:r>
            <w:proofErr w:type="spellEnd"/>
            <w:r w:rsidRPr="00E76C1E">
              <w:rPr>
                <w:rFonts w:ascii="Arial" w:hAnsi="Arial" w:cs="Arial"/>
                <w:b/>
                <w:bCs/>
                <w:sz w:val="20"/>
                <w:szCs w:val="20"/>
              </w:rPr>
              <w:t xml:space="preserve">, it sheds light on the psychological mechanisms driving pandemic-related </w:t>
            </w:r>
            <w:proofErr w:type="spellStart"/>
            <w:r w:rsidRPr="00E76C1E">
              <w:rPr>
                <w:rFonts w:ascii="Arial" w:hAnsi="Arial" w:cs="Arial"/>
                <w:b/>
                <w:bCs/>
                <w:sz w:val="20"/>
                <w:szCs w:val="20"/>
              </w:rPr>
              <w:t>behaviours</w:t>
            </w:r>
            <w:proofErr w:type="spellEnd"/>
            <w:r w:rsidRPr="00E76C1E">
              <w:rPr>
                <w:rFonts w:ascii="Arial" w:hAnsi="Arial" w:cs="Arial"/>
                <w:b/>
                <w:bCs/>
                <w:sz w:val="20"/>
                <w:szCs w:val="20"/>
              </w:rPr>
              <w:t xml:space="preserve">. Its findings are especially valuable for policymakers and health communicators aiming to understand and counteract the effects of misinformation and stigma on public compliance. This research enriches the global discourse on pandemic response by highlighting the role of national narratives in shaping health </w:t>
            </w:r>
            <w:proofErr w:type="spellStart"/>
            <w:r w:rsidRPr="00E76C1E">
              <w:rPr>
                <w:rFonts w:ascii="Arial" w:hAnsi="Arial" w:cs="Arial"/>
                <w:b/>
                <w:bCs/>
                <w:sz w:val="20"/>
                <w:szCs w:val="20"/>
              </w:rPr>
              <w:t>behaviours</w:t>
            </w:r>
            <w:proofErr w:type="spellEnd"/>
            <w:r w:rsidRPr="00E76C1E">
              <w:rPr>
                <w:rFonts w:ascii="Arial" w:hAnsi="Arial" w:cs="Arial"/>
                <w:b/>
                <w:bCs/>
                <w:sz w:val="20"/>
                <w:szCs w:val="20"/>
              </w:rPr>
              <w:t>.</w:t>
            </w:r>
          </w:p>
        </w:tc>
        <w:tc>
          <w:tcPr>
            <w:tcW w:w="1523" w:type="pct"/>
          </w:tcPr>
          <w:p w14:paraId="462A339C" w14:textId="77777777" w:rsidR="00F1171E" w:rsidRPr="00E76C1E" w:rsidRDefault="00F1171E" w:rsidP="007222C8">
            <w:pPr>
              <w:pStyle w:val="Heading2"/>
              <w:jc w:val="left"/>
              <w:rPr>
                <w:rFonts w:ascii="Arial" w:hAnsi="Arial" w:cs="Arial"/>
                <w:b w:val="0"/>
                <w:lang w:val="en-GB"/>
              </w:rPr>
            </w:pPr>
          </w:p>
        </w:tc>
      </w:tr>
      <w:tr w:rsidR="00F1171E" w:rsidRPr="00E76C1E" w14:paraId="0D8B5B2C" w14:textId="77777777" w:rsidTr="007222C8">
        <w:trPr>
          <w:trHeight w:val="1262"/>
        </w:trPr>
        <w:tc>
          <w:tcPr>
            <w:tcW w:w="1265" w:type="pct"/>
            <w:noWrap/>
          </w:tcPr>
          <w:p w14:paraId="21CBA5FE" w14:textId="77777777" w:rsidR="00F1171E" w:rsidRPr="00E76C1E" w:rsidRDefault="00F1171E" w:rsidP="007222C8">
            <w:pPr>
              <w:ind w:left="360"/>
              <w:rPr>
                <w:rFonts w:ascii="Arial" w:hAnsi="Arial" w:cs="Arial"/>
                <w:b/>
                <w:bCs/>
                <w:sz w:val="20"/>
                <w:szCs w:val="20"/>
                <w:lang w:val="en-GB"/>
              </w:rPr>
            </w:pPr>
            <w:r w:rsidRPr="00E76C1E">
              <w:rPr>
                <w:rFonts w:ascii="Arial" w:hAnsi="Arial" w:cs="Arial"/>
                <w:b/>
                <w:bCs/>
                <w:sz w:val="20"/>
                <w:szCs w:val="20"/>
                <w:lang w:val="en-GB"/>
              </w:rPr>
              <w:t>Is the title of the article suitable?</w:t>
            </w:r>
          </w:p>
          <w:p w14:paraId="1CABB61A" w14:textId="77777777" w:rsidR="00F1171E" w:rsidRPr="00E76C1E" w:rsidRDefault="00F1171E" w:rsidP="007222C8">
            <w:pPr>
              <w:ind w:left="360"/>
              <w:rPr>
                <w:rFonts w:ascii="Arial" w:hAnsi="Arial" w:cs="Arial"/>
                <w:b/>
                <w:bCs/>
                <w:sz w:val="20"/>
                <w:szCs w:val="20"/>
                <w:lang w:val="en-GB"/>
              </w:rPr>
            </w:pPr>
            <w:r w:rsidRPr="00E76C1E">
              <w:rPr>
                <w:rFonts w:ascii="Arial" w:hAnsi="Arial" w:cs="Arial"/>
                <w:b/>
                <w:bCs/>
                <w:sz w:val="20"/>
                <w:szCs w:val="20"/>
                <w:lang w:val="en-GB"/>
              </w:rPr>
              <w:t>(If not please suggest an alternative title)</w:t>
            </w:r>
          </w:p>
          <w:p w14:paraId="0275B919" w14:textId="77777777" w:rsidR="00F1171E" w:rsidRPr="00E76C1E" w:rsidRDefault="00F1171E" w:rsidP="007222C8">
            <w:pPr>
              <w:pStyle w:val="Heading2"/>
              <w:jc w:val="left"/>
              <w:rPr>
                <w:rFonts w:ascii="Arial" w:hAnsi="Arial" w:cs="Arial"/>
                <w:u w:val="single"/>
                <w:lang w:val="en-GB"/>
              </w:rPr>
            </w:pPr>
          </w:p>
        </w:tc>
        <w:tc>
          <w:tcPr>
            <w:tcW w:w="2212" w:type="pct"/>
          </w:tcPr>
          <w:p w14:paraId="794AA9A7" w14:textId="71739E35" w:rsidR="00F1171E" w:rsidRPr="00E76C1E" w:rsidRDefault="009C18E2" w:rsidP="007222C8">
            <w:pPr>
              <w:ind w:left="360"/>
              <w:rPr>
                <w:rFonts w:ascii="Arial" w:hAnsi="Arial" w:cs="Arial"/>
                <w:b/>
                <w:bCs/>
                <w:sz w:val="20"/>
                <w:szCs w:val="20"/>
                <w:lang w:val="en-GB"/>
              </w:rPr>
            </w:pPr>
            <w:r w:rsidRPr="00E76C1E">
              <w:rPr>
                <w:rFonts w:ascii="Arial" w:hAnsi="Arial" w:cs="Arial"/>
                <w:b/>
                <w:bCs/>
                <w:sz w:val="20"/>
                <w:szCs w:val="20"/>
                <w:lang w:val="en-GB"/>
              </w:rPr>
              <w:t>Yes, the title of the article suitable.</w:t>
            </w:r>
          </w:p>
        </w:tc>
        <w:tc>
          <w:tcPr>
            <w:tcW w:w="1523" w:type="pct"/>
          </w:tcPr>
          <w:p w14:paraId="405B6701" w14:textId="77777777" w:rsidR="00F1171E" w:rsidRPr="00E76C1E" w:rsidRDefault="00F1171E" w:rsidP="007222C8">
            <w:pPr>
              <w:pStyle w:val="Heading2"/>
              <w:jc w:val="left"/>
              <w:rPr>
                <w:rFonts w:ascii="Arial" w:hAnsi="Arial" w:cs="Arial"/>
                <w:b w:val="0"/>
                <w:lang w:val="en-GB"/>
              </w:rPr>
            </w:pPr>
          </w:p>
        </w:tc>
      </w:tr>
      <w:tr w:rsidR="00F1171E" w:rsidRPr="00E76C1E" w14:paraId="5604762A" w14:textId="77777777" w:rsidTr="007222C8">
        <w:trPr>
          <w:trHeight w:val="1262"/>
        </w:trPr>
        <w:tc>
          <w:tcPr>
            <w:tcW w:w="1265" w:type="pct"/>
            <w:noWrap/>
          </w:tcPr>
          <w:p w14:paraId="3635573D" w14:textId="77777777" w:rsidR="00F1171E" w:rsidRPr="00E76C1E" w:rsidRDefault="00F1171E" w:rsidP="007222C8">
            <w:pPr>
              <w:pStyle w:val="Heading2"/>
              <w:ind w:left="360"/>
              <w:jc w:val="left"/>
              <w:rPr>
                <w:rFonts w:ascii="Arial" w:hAnsi="Arial" w:cs="Arial"/>
                <w:lang w:val="en-GB"/>
              </w:rPr>
            </w:pPr>
            <w:r w:rsidRPr="00E76C1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76C1E" w:rsidRDefault="00F1171E" w:rsidP="007222C8">
            <w:pPr>
              <w:pStyle w:val="Heading2"/>
              <w:jc w:val="left"/>
              <w:rPr>
                <w:rFonts w:ascii="Arial" w:hAnsi="Arial" w:cs="Arial"/>
                <w:u w:val="single"/>
                <w:lang w:val="en-GB"/>
              </w:rPr>
            </w:pPr>
          </w:p>
        </w:tc>
        <w:tc>
          <w:tcPr>
            <w:tcW w:w="2212" w:type="pct"/>
          </w:tcPr>
          <w:p w14:paraId="0FB7E83A" w14:textId="286E310C" w:rsidR="00F1171E" w:rsidRPr="00E76C1E" w:rsidRDefault="00804480" w:rsidP="007222C8">
            <w:pPr>
              <w:ind w:left="360"/>
              <w:rPr>
                <w:rFonts w:ascii="Arial" w:hAnsi="Arial" w:cs="Arial"/>
                <w:b/>
                <w:bCs/>
                <w:sz w:val="20"/>
                <w:szCs w:val="20"/>
                <w:lang w:val="en-GB"/>
              </w:rPr>
            </w:pPr>
            <w:r w:rsidRPr="00E76C1E">
              <w:rPr>
                <w:rFonts w:ascii="Arial" w:hAnsi="Arial" w:cs="Arial"/>
                <w:b/>
                <w:bCs/>
                <w:sz w:val="20"/>
                <w:szCs w:val="20"/>
                <w:lang w:val="en-GB"/>
              </w:rPr>
              <w:t>There is no need of any change in abstract.</w:t>
            </w:r>
          </w:p>
        </w:tc>
        <w:tc>
          <w:tcPr>
            <w:tcW w:w="1523" w:type="pct"/>
          </w:tcPr>
          <w:p w14:paraId="1D54B730" w14:textId="77777777" w:rsidR="00F1171E" w:rsidRPr="00E76C1E" w:rsidRDefault="00F1171E" w:rsidP="007222C8">
            <w:pPr>
              <w:pStyle w:val="Heading2"/>
              <w:jc w:val="left"/>
              <w:rPr>
                <w:rFonts w:ascii="Arial" w:hAnsi="Arial" w:cs="Arial"/>
                <w:b w:val="0"/>
                <w:lang w:val="en-GB"/>
              </w:rPr>
            </w:pPr>
          </w:p>
        </w:tc>
      </w:tr>
      <w:tr w:rsidR="006E73C5" w:rsidRPr="00E76C1E" w14:paraId="2F579F54" w14:textId="77777777" w:rsidTr="007222C8">
        <w:trPr>
          <w:trHeight w:val="859"/>
        </w:trPr>
        <w:tc>
          <w:tcPr>
            <w:tcW w:w="1265" w:type="pct"/>
            <w:noWrap/>
          </w:tcPr>
          <w:p w14:paraId="04361F46" w14:textId="368783AB" w:rsidR="006E73C5" w:rsidRPr="00E76C1E" w:rsidRDefault="006E73C5" w:rsidP="006E73C5">
            <w:pPr>
              <w:ind w:left="360"/>
              <w:rPr>
                <w:rFonts w:ascii="Arial" w:hAnsi="Arial" w:cs="Arial"/>
                <w:b/>
                <w:bCs/>
                <w:sz w:val="20"/>
                <w:szCs w:val="20"/>
                <w:u w:val="single"/>
                <w:lang w:val="en-GB"/>
              </w:rPr>
            </w:pPr>
            <w:r w:rsidRPr="00E76C1E">
              <w:rPr>
                <w:rFonts w:ascii="Arial" w:hAnsi="Arial" w:cs="Arial"/>
                <w:b/>
                <w:bCs/>
                <w:sz w:val="20"/>
                <w:szCs w:val="20"/>
                <w:lang w:val="en-GB"/>
              </w:rPr>
              <w:t xml:space="preserve">Is the manuscript scientifically, correct? Please write here. </w:t>
            </w:r>
          </w:p>
        </w:tc>
        <w:tc>
          <w:tcPr>
            <w:tcW w:w="2212" w:type="pct"/>
          </w:tcPr>
          <w:p w14:paraId="2B5A7721" w14:textId="5DA865E9" w:rsidR="006E73C5" w:rsidRPr="00E76C1E" w:rsidRDefault="006E73C5" w:rsidP="006E73C5">
            <w:pPr>
              <w:pStyle w:val="ListParagraph"/>
              <w:ind w:left="0"/>
              <w:rPr>
                <w:rFonts w:ascii="Arial" w:hAnsi="Arial" w:cs="Arial"/>
                <w:b/>
                <w:bCs/>
                <w:sz w:val="20"/>
                <w:szCs w:val="20"/>
                <w:lang w:val="en-GB"/>
              </w:rPr>
            </w:pPr>
            <w:r w:rsidRPr="00E76C1E">
              <w:rPr>
                <w:rFonts w:ascii="Arial" w:hAnsi="Arial" w:cs="Arial"/>
                <w:bCs/>
                <w:sz w:val="20"/>
                <w:szCs w:val="20"/>
                <w:lang w:val="en-GB"/>
              </w:rPr>
              <w:t>Yes</w:t>
            </w:r>
          </w:p>
        </w:tc>
        <w:tc>
          <w:tcPr>
            <w:tcW w:w="1523" w:type="pct"/>
          </w:tcPr>
          <w:p w14:paraId="4898F764" w14:textId="77777777" w:rsidR="006E73C5" w:rsidRPr="00E76C1E" w:rsidRDefault="006E73C5" w:rsidP="006E73C5">
            <w:pPr>
              <w:pStyle w:val="Heading2"/>
              <w:jc w:val="left"/>
              <w:rPr>
                <w:rFonts w:ascii="Arial" w:hAnsi="Arial" w:cs="Arial"/>
                <w:b w:val="0"/>
                <w:lang w:val="en-GB"/>
              </w:rPr>
            </w:pPr>
          </w:p>
        </w:tc>
      </w:tr>
      <w:tr w:rsidR="006E73C5" w:rsidRPr="00E76C1E" w14:paraId="73739464" w14:textId="77777777" w:rsidTr="007222C8">
        <w:trPr>
          <w:trHeight w:val="703"/>
        </w:trPr>
        <w:tc>
          <w:tcPr>
            <w:tcW w:w="1265" w:type="pct"/>
            <w:noWrap/>
          </w:tcPr>
          <w:p w14:paraId="09C25322" w14:textId="77777777" w:rsidR="006E73C5" w:rsidRPr="00E76C1E" w:rsidRDefault="006E73C5" w:rsidP="006E73C5">
            <w:pPr>
              <w:ind w:left="360"/>
              <w:rPr>
                <w:rFonts w:ascii="Arial" w:hAnsi="Arial" w:cs="Arial"/>
                <w:b/>
                <w:bCs/>
                <w:sz w:val="20"/>
                <w:szCs w:val="20"/>
                <w:lang w:val="en-GB"/>
              </w:rPr>
            </w:pPr>
            <w:r w:rsidRPr="00E76C1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6E73C5" w:rsidRPr="00E76C1E" w:rsidRDefault="006E73C5" w:rsidP="006E73C5">
            <w:pPr>
              <w:ind w:left="360"/>
              <w:rPr>
                <w:rFonts w:ascii="Arial" w:hAnsi="Arial" w:cs="Arial"/>
                <w:b/>
                <w:bCs/>
                <w:sz w:val="20"/>
                <w:szCs w:val="20"/>
                <w:u w:val="single"/>
                <w:lang w:val="en-GB"/>
              </w:rPr>
            </w:pPr>
            <w:r w:rsidRPr="00E76C1E">
              <w:rPr>
                <w:rFonts w:ascii="Arial" w:hAnsi="Arial" w:cs="Arial"/>
                <w:b/>
                <w:bCs/>
                <w:sz w:val="20"/>
                <w:szCs w:val="20"/>
                <w:u w:val="single"/>
                <w:lang w:val="en-GB"/>
              </w:rPr>
              <w:t>-</w:t>
            </w:r>
          </w:p>
        </w:tc>
        <w:tc>
          <w:tcPr>
            <w:tcW w:w="2212" w:type="pct"/>
          </w:tcPr>
          <w:p w14:paraId="24FE0567" w14:textId="205A945B" w:rsidR="006E73C5" w:rsidRPr="00E76C1E" w:rsidRDefault="006E73C5" w:rsidP="006E73C5">
            <w:pPr>
              <w:pStyle w:val="ListParagraph"/>
              <w:ind w:left="0"/>
              <w:rPr>
                <w:rFonts w:ascii="Arial" w:hAnsi="Arial" w:cs="Arial"/>
                <w:b/>
                <w:bCs/>
                <w:sz w:val="20"/>
                <w:szCs w:val="20"/>
                <w:lang w:val="en-GB"/>
              </w:rPr>
            </w:pPr>
            <w:r w:rsidRPr="00E76C1E">
              <w:rPr>
                <w:rFonts w:ascii="Arial" w:hAnsi="Arial" w:cs="Arial"/>
                <w:bCs/>
                <w:sz w:val="20"/>
                <w:szCs w:val="20"/>
                <w:lang w:val="en-GB"/>
              </w:rPr>
              <w:t>Yes, References are sufficient but it needs some alignment.</w:t>
            </w:r>
          </w:p>
        </w:tc>
        <w:tc>
          <w:tcPr>
            <w:tcW w:w="1523" w:type="pct"/>
          </w:tcPr>
          <w:p w14:paraId="40220055" w14:textId="77777777" w:rsidR="006E73C5" w:rsidRPr="00E76C1E" w:rsidRDefault="006E73C5" w:rsidP="006E73C5">
            <w:pPr>
              <w:pStyle w:val="Heading2"/>
              <w:jc w:val="left"/>
              <w:rPr>
                <w:rFonts w:ascii="Arial" w:hAnsi="Arial" w:cs="Arial"/>
                <w:b w:val="0"/>
                <w:lang w:val="en-GB"/>
              </w:rPr>
            </w:pPr>
          </w:p>
        </w:tc>
      </w:tr>
      <w:tr w:rsidR="006E73C5" w:rsidRPr="00E76C1E" w14:paraId="73CC4A50" w14:textId="77777777" w:rsidTr="007222C8">
        <w:trPr>
          <w:trHeight w:val="386"/>
        </w:trPr>
        <w:tc>
          <w:tcPr>
            <w:tcW w:w="1265" w:type="pct"/>
            <w:noWrap/>
          </w:tcPr>
          <w:p w14:paraId="029CE8D0" w14:textId="77777777" w:rsidR="006E73C5" w:rsidRPr="00E76C1E" w:rsidRDefault="006E73C5" w:rsidP="006E73C5">
            <w:pPr>
              <w:pStyle w:val="Heading2"/>
              <w:jc w:val="left"/>
              <w:rPr>
                <w:rFonts w:ascii="Arial" w:hAnsi="Arial" w:cs="Arial"/>
                <w:b w:val="0"/>
                <w:lang w:val="en-GB"/>
              </w:rPr>
            </w:pPr>
          </w:p>
          <w:p w14:paraId="589C16C7" w14:textId="77777777" w:rsidR="006E73C5" w:rsidRPr="00E76C1E" w:rsidRDefault="006E73C5" w:rsidP="006E73C5">
            <w:pPr>
              <w:pStyle w:val="Heading2"/>
              <w:ind w:left="360"/>
              <w:jc w:val="left"/>
              <w:rPr>
                <w:rFonts w:ascii="Arial" w:hAnsi="Arial" w:cs="Arial"/>
                <w:bCs w:val="0"/>
                <w:lang w:val="en-GB"/>
              </w:rPr>
            </w:pPr>
            <w:r w:rsidRPr="00E76C1E">
              <w:rPr>
                <w:rFonts w:ascii="Arial" w:hAnsi="Arial" w:cs="Arial"/>
                <w:bCs w:val="0"/>
                <w:lang w:val="en-GB"/>
              </w:rPr>
              <w:t>Is the language/English quality of the article suitable for scholarly communications?</w:t>
            </w:r>
          </w:p>
          <w:p w14:paraId="7722B85E" w14:textId="77777777" w:rsidR="006E73C5" w:rsidRPr="00E76C1E" w:rsidRDefault="006E73C5" w:rsidP="006E73C5">
            <w:pPr>
              <w:rPr>
                <w:rFonts w:ascii="Arial" w:hAnsi="Arial" w:cs="Arial"/>
                <w:sz w:val="20"/>
                <w:szCs w:val="20"/>
                <w:lang w:val="en-GB"/>
              </w:rPr>
            </w:pPr>
          </w:p>
        </w:tc>
        <w:tc>
          <w:tcPr>
            <w:tcW w:w="2212" w:type="pct"/>
          </w:tcPr>
          <w:p w14:paraId="149A6CEF" w14:textId="4DFA3270" w:rsidR="006E73C5" w:rsidRPr="00E76C1E" w:rsidRDefault="006E73C5" w:rsidP="006E73C5">
            <w:pPr>
              <w:rPr>
                <w:rFonts w:ascii="Arial" w:hAnsi="Arial" w:cs="Arial"/>
                <w:sz w:val="20"/>
                <w:szCs w:val="20"/>
                <w:lang w:val="en-GB"/>
              </w:rPr>
            </w:pPr>
            <w:r w:rsidRPr="00E76C1E">
              <w:rPr>
                <w:rFonts w:ascii="Arial" w:hAnsi="Arial" w:cs="Arial"/>
                <w:sz w:val="20"/>
                <w:szCs w:val="20"/>
                <w:lang w:val="en-GB"/>
              </w:rPr>
              <w:t>Yes</w:t>
            </w:r>
          </w:p>
        </w:tc>
        <w:tc>
          <w:tcPr>
            <w:tcW w:w="1523" w:type="pct"/>
          </w:tcPr>
          <w:p w14:paraId="0351CA58" w14:textId="77777777" w:rsidR="006E73C5" w:rsidRPr="00E76C1E" w:rsidRDefault="006E73C5" w:rsidP="006E73C5">
            <w:pPr>
              <w:rPr>
                <w:rFonts w:ascii="Arial" w:hAnsi="Arial" w:cs="Arial"/>
                <w:sz w:val="20"/>
                <w:szCs w:val="20"/>
                <w:lang w:val="en-GB"/>
              </w:rPr>
            </w:pPr>
          </w:p>
        </w:tc>
      </w:tr>
      <w:tr w:rsidR="006E73C5" w:rsidRPr="00E76C1E" w14:paraId="20A16C0C" w14:textId="77777777" w:rsidTr="007222C8">
        <w:trPr>
          <w:trHeight w:val="1178"/>
        </w:trPr>
        <w:tc>
          <w:tcPr>
            <w:tcW w:w="1265" w:type="pct"/>
            <w:noWrap/>
          </w:tcPr>
          <w:p w14:paraId="7F4BCFAE" w14:textId="77777777" w:rsidR="006E73C5" w:rsidRPr="00E76C1E" w:rsidRDefault="006E73C5" w:rsidP="006E73C5">
            <w:pPr>
              <w:pStyle w:val="Heading2"/>
              <w:jc w:val="left"/>
              <w:rPr>
                <w:rFonts w:ascii="Arial" w:hAnsi="Arial" w:cs="Arial"/>
                <w:b w:val="0"/>
                <w:bCs w:val="0"/>
                <w:lang w:val="en-GB"/>
              </w:rPr>
            </w:pPr>
            <w:r w:rsidRPr="00E76C1E">
              <w:rPr>
                <w:rFonts w:ascii="Arial" w:hAnsi="Arial" w:cs="Arial"/>
                <w:bCs w:val="0"/>
                <w:u w:val="single"/>
                <w:lang w:val="en-GB"/>
              </w:rPr>
              <w:t>Optional/General</w:t>
            </w:r>
            <w:r w:rsidRPr="00E76C1E">
              <w:rPr>
                <w:rFonts w:ascii="Arial" w:hAnsi="Arial" w:cs="Arial"/>
                <w:bCs w:val="0"/>
                <w:lang w:val="en-GB"/>
              </w:rPr>
              <w:t xml:space="preserve"> </w:t>
            </w:r>
            <w:r w:rsidRPr="00E76C1E">
              <w:rPr>
                <w:rFonts w:ascii="Arial" w:hAnsi="Arial" w:cs="Arial"/>
                <w:b w:val="0"/>
                <w:bCs w:val="0"/>
                <w:lang w:val="en-GB"/>
              </w:rPr>
              <w:t>comments</w:t>
            </w:r>
          </w:p>
          <w:p w14:paraId="1A6B3748" w14:textId="77777777" w:rsidR="006E73C5" w:rsidRPr="00E76C1E" w:rsidRDefault="006E73C5" w:rsidP="006E73C5">
            <w:pPr>
              <w:pStyle w:val="Heading2"/>
              <w:jc w:val="left"/>
              <w:rPr>
                <w:rFonts w:ascii="Arial" w:hAnsi="Arial" w:cs="Arial"/>
                <w:b w:val="0"/>
                <w:lang w:val="en-GB"/>
              </w:rPr>
            </w:pPr>
          </w:p>
        </w:tc>
        <w:tc>
          <w:tcPr>
            <w:tcW w:w="2212" w:type="pct"/>
          </w:tcPr>
          <w:p w14:paraId="126DC231" w14:textId="77777777" w:rsidR="006E73C5" w:rsidRPr="00E76C1E" w:rsidRDefault="006E73C5" w:rsidP="006E73C5">
            <w:pPr>
              <w:pStyle w:val="BodyText"/>
              <w:rPr>
                <w:rFonts w:ascii="Arial" w:hAnsi="Arial" w:cs="Arial"/>
                <w:bCs/>
                <w:sz w:val="20"/>
                <w:szCs w:val="20"/>
                <w:lang w:val="en-GB"/>
              </w:rPr>
            </w:pPr>
            <w:r w:rsidRPr="00E76C1E">
              <w:rPr>
                <w:rFonts w:ascii="Arial" w:hAnsi="Arial" w:cs="Arial"/>
                <w:bCs/>
                <w:sz w:val="20"/>
                <w:szCs w:val="20"/>
                <w:lang w:val="en-GB"/>
              </w:rPr>
              <w:t>No further comments related to research work</w:t>
            </w:r>
          </w:p>
          <w:p w14:paraId="15DFD0E8" w14:textId="77777777" w:rsidR="006E73C5" w:rsidRPr="00E76C1E" w:rsidRDefault="006E73C5" w:rsidP="006E73C5">
            <w:pPr>
              <w:rPr>
                <w:rFonts w:ascii="Arial" w:hAnsi="Arial" w:cs="Arial"/>
                <w:sz w:val="20"/>
                <w:szCs w:val="20"/>
                <w:lang w:val="en-GB"/>
              </w:rPr>
            </w:pPr>
          </w:p>
        </w:tc>
        <w:tc>
          <w:tcPr>
            <w:tcW w:w="1523" w:type="pct"/>
          </w:tcPr>
          <w:p w14:paraId="465E098E" w14:textId="77777777" w:rsidR="006E73C5" w:rsidRPr="00E76C1E" w:rsidRDefault="006E73C5" w:rsidP="006E73C5">
            <w:pPr>
              <w:rPr>
                <w:rFonts w:ascii="Arial" w:hAnsi="Arial" w:cs="Arial"/>
                <w:sz w:val="20"/>
                <w:szCs w:val="20"/>
                <w:lang w:val="en-GB"/>
              </w:rPr>
            </w:pPr>
          </w:p>
        </w:tc>
      </w:tr>
    </w:tbl>
    <w:p w14:paraId="6BBACB91" w14:textId="77777777" w:rsidR="00F1171E" w:rsidRPr="00E76C1E" w:rsidRDefault="00F1171E" w:rsidP="00F1171E">
      <w:pPr>
        <w:pStyle w:val="BodyText"/>
        <w:rPr>
          <w:rFonts w:ascii="Arial" w:hAnsi="Arial" w:cs="Arial"/>
          <w:b/>
          <w:bCs/>
          <w:sz w:val="20"/>
          <w:szCs w:val="20"/>
          <w:u w:val="single"/>
          <w:lang w:val="en-GB"/>
        </w:rPr>
      </w:pPr>
    </w:p>
    <w:p w14:paraId="78207741" w14:textId="77777777" w:rsidR="00F1171E" w:rsidRPr="00E76C1E" w:rsidRDefault="00F1171E" w:rsidP="00F1171E">
      <w:pPr>
        <w:pStyle w:val="BodyText"/>
        <w:rPr>
          <w:rFonts w:ascii="Arial" w:hAnsi="Arial" w:cs="Arial"/>
          <w:b/>
          <w:bCs/>
          <w:sz w:val="20"/>
          <w:szCs w:val="20"/>
          <w:u w:val="single"/>
          <w:lang w:val="en-GB"/>
        </w:rPr>
      </w:pPr>
    </w:p>
    <w:p w14:paraId="108BE2F1" w14:textId="77777777" w:rsidR="00F1171E" w:rsidRPr="00E76C1E" w:rsidRDefault="00F1171E" w:rsidP="00F1171E">
      <w:pPr>
        <w:pStyle w:val="BodyText"/>
        <w:rPr>
          <w:rFonts w:ascii="Arial" w:hAnsi="Arial" w:cs="Arial"/>
          <w:b/>
          <w:bCs/>
          <w:sz w:val="20"/>
          <w:szCs w:val="20"/>
          <w:u w:val="single"/>
          <w:lang w:val="en-GB"/>
        </w:rPr>
      </w:pPr>
    </w:p>
    <w:p w14:paraId="618DE16F" w14:textId="77777777" w:rsidR="00F1171E" w:rsidRPr="00E76C1E" w:rsidRDefault="00F1171E" w:rsidP="00F1171E">
      <w:pPr>
        <w:pStyle w:val="BodyText"/>
        <w:rPr>
          <w:rFonts w:ascii="Arial" w:hAnsi="Arial" w:cs="Arial"/>
          <w:b/>
          <w:bCs/>
          <w:sz w:val="20"/>
          <w:szCs w:val="20"/>
          <w:u w:val="single"/>
          <w:lang w:val="en-GB"/>
        </w:rPr>
      </w:pPr>
    </w:p>
    <w:p w14:paraId="1B0E4DC5" w14:textId="77777777" w:rsidR="00F1171E" w:rsidRPr="00E76C1E" w:rsidRDefault="00F1171E" w:rsidP="00F1171E">
      <w:pPr>
        <w:pStyle w:val="BodyText"/>
        <w:rPr>
          <w:rFonts w:ascii="Arial" w:hAnsi="Arial" w:cs="Arial"/>
          <w:b/>
          <w:bCs/>
          <w:sz w:val="20"/>
          <w:szCs w:val="20"/>
          <w:u w:val="single"/>
          <w:lang w:val="en-GB"/>
        </w:rPr>
      </w:pPr>
    </w:p>
    <w:p w14:paraId="0ECA4E5E" w14:textId="77777777" w:rsidR="00F1171E" w:rsidRPr="00E76C1E" w:rsidRDefault="00F1171E" w:rsidP="00F1171E">
      <w:pPr>
        <w:pStyle w:val="BodyText"/>
        <w:rPr>
          <w:rFonts w:ascii="Arial" w:hAnsi="Arial" w:cs="Arial"/>
          <w:b/>
          <w:bCs/>
          <w:sz w:val="20"/>
          <w:szCs w:val="20"/>
          <w:u w:val="single"/>
          <w:lang w:val="en-GB"/>
        </w:rPr>
      </w:pPr>
    </w:p>
    <w:p w14:paraId="022D30C9" w14:textId="77777777" w:rsidR="00F1171E" w:rsidRPr="00E76C1E" w:rsidRDefault="00F1171E" w:rsidP="00F1171E">
      <w:pPr>
        <w:pStyle w:val="BodyText"/>
        <w:rPr>
          <w:rFonts w:ascii="Arial" w:hAnsi="Arial" w:cs="Arial"/>
          <w:b/>
          <w:bCs/>
          <w:sz w:val="20"/>
          <w:szCs w:val="20"/>
          <w:u w:val="single"/>
          <w:lang w:val="en-GB"/>
        </w:rPr>
      </w:pPr>
    </w:p>
    <w:p w14:paraId="1AB5512F" w14:textId="77777777" w:rsidR="00F1171E" w:rsidRPr="00E76C1E" w:rsidRDefault="00F1171E" w:rsidP="00F1171E">
      <w:pPr>
        <w:pStyle w:val="BodyText"/>
        <w:rPr>
          <w:rFonts w:ascii="Arial" w:hAnsi="Arial" w:cs="Arial"/>
          <w:b/>
          <w:bCs/>
          <w:sz w:val="20"/>
          <w:szCs w:val="20"/>
          <w:u w:val="single"/>
          <w:lang w:val="en-GB"/>
        </w:rPr>
      </w:pPr>
    </w:p>
    <w:p w14:paraId="38F83A77" w14:textId="77777777" w:rsidR="00F1171E" w:rsidRPr="00E76C1E" w:rsidRDefault="00F1171E" w:rsidP="00F1171E">
      <w:pPr>
        <w:pStyle w:val="BodyText"/>
        <w:rPr>
          <w:rFonts w:ascii="Arial" w:hAnsi="Arial" w:cs="Arial"/>
          <w:b/>
          <w:bCs/>
          <w:sz w:val="20"/>
          <w:szCs w:val="20"/>
          <w:u w:val="single"/>
          <w:lang w:val="en-GB"/>
        </w:rPr>
      </w:pPr>
    </w:p>
    <w:p w14:paraId="25E7AF2A" w14:textId="77777777" w:rsidR="00F1171E" w:rsidRPr="00E76C1E" w:rsidRDefault="00F1171E" w:rsidP="00F1171E">
      <w:pPr>
        <w:pStyle w:val="BodyText"/>
        <w:rPr>
          <w:rFonts w:ascii="Arial" w:hAnsi="Arial" w:cs="Arial"/>
          <w:b/>
          <w:bCs/>
          <w:sz w:val="20"/>
          <w:szCs w:val="20"/>
          <w:u w:val="single"/>
          <w:lang w:val="en-GB"/>
        </w:rPr>
      </w:pPr>
    </w:p>
    <w:p w14:paraId="4437A01F" w14:textId="77777777" w:rsidR="00F1171E" w:rsidRPr="00E76C1E" w:rsidRDefault="00F1171E" w:rsidP="00F1171E">
      <w:pPr>
        <w:pStyle w:val="BodyText"/>
        <w:rPr>
          <w:rFonts w:ascii="Arial" w:hAnsi="Arial" w:cs="Arial"/>
          <w:b/>
          <w:bCs/>
          <w:sz w:val="20"/>
          <w:szCs w:val="20"/>
          <w:u w:val="single"/>
          <w:lang w:val="en-GB"/>
        </w:rPr>
      </w:pPr>
    </w:p>
    <w:p w14:paraId="25069224" w14:textId="77777777" w:rsidR="00F1171E" w:rsidRPr="00E76C1E" w:rsidRDefault="00F1171E" w:rsidP="00F1171E">
      <w:pPr>
        <w:pStyle w:val="BodyText"/>
        <w:rPr>
          <w:rFonts w:ascii="Arial" w:hAnsi="Arial" w:cs="Arial"/>
          <w:b/>
          <w:bCs/>
          <w:sz w:val="20"/>
          <w:szCs w:val="20"/>
          <w:u w:val="single"/>
          <w:lang w:val="en-GB"/>
        </w:rPr>
      </w:pPr>
    </w:p>
    <w:p w14:paraId="0821307F" w14:textId="77777777" w:rsidR="00F1171E" w:rsidRPr="00E76C1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76C1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76C1E" w:rsidRDefault="00F1171E" w:rsidP="007222C8">
            <w:pPr>
              <w:pStyle w:val="NormalWeb"/>
              <w:spacing w:before="0" w:beforeAutospacing="0" w:after="0" w:afterAutospacing="0"/>
              <w:rPr>
                <w:rFonts w:ascii="Arial" w:hAnsi="Arial" w:cs="Arial"/>
                <w:b/>
                <w:sz w:val="20"/>
                <w:szCs w:val="20"/>
                <w:u w:val="single"/>
                <w:lang w:val="en-GB"/>
              </w:rPr>
            </w:pPr>
            <w:r w:rsidRPr="00E76C1E">
              <w:rPr>
                <w:rFonts w:ascii="Arial" w:hAnsi="Arial" w:cs="Arial"/>
                <w:b/>
                <w:sz w:val="20"/>
                <w:szCs w:val="20"/>
                <w:highlight w:val="yellow"/>
                <w:u w:val="single"/>
                <w:lang w:val="en-GB"/>
              </w:rPr>
              <w:lastRenderedPageBreak/>
              <w:t>PART  2:</w:t>
            </w:r>
            <w:r w:rsidRPr="00E76C1E">
              <w:rPr>
                <w:rFonts w:ascii="Arial" w:hAnsi="Arial" w:cs="Arial"/>
                <w:b/>
                <w:sz w:val="20"/>
                <w:szCs w:val="20"/>
                <w:u w:val="single"/>
                <w:lang w:val="en-GB"/>
              </w:rPr>
              <w:t xml:space="preserve"> </w:t>
            </w:r>
          </w:p>
          <w:p w14:paraId="5B767407" w14:textId="77777777" w:rsidR="00F1171E" w:rsidRPr="00E76C1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76C1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76C1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76C1E" w:rsidRDefault="00F1171E" w:rsidP="007222C8">
            <w:pPr>
              <w:pStyle w:val="Heading2"/>
              <w:jc w:val="left"/>
              <w:rPr>
                <w:rFonts w:ascii="Arial" w:hAnsi="Arial" w:cs="Arial"/>
                <w:lang w:val="en-GB"/>
              </w:rPr>
            </w:pPr>
            <w:r w:rsidRPr="00E76C1E">
              <w:rPr>
                <w:rFonts w:ascii="Arial" w:hAnsi="Arial" w:cs="Arial"/>
                <w:lang w:val="en-GB"/>
              </w:rPr>
              <w:t>Reviewer’s comment</w:t>
            </w:r>
          </w:p>
        </w:tc>
        <w:tc>
          <w:tcPr>
            <w:tcW w:w="1342" w:type="pct"/>
            <w:shd w:val="clear" w:color="auto" w:fill="auto"/>
          </w:tcPr>
          <w:p w14:paraId="6F48B50B" w14:textId="77777777" w:rsidR="00F1171E" w:rsidRPr="00E76C1E" w:rsidRDefault="00F1171E" w:rsidP="007222C8">
            <w:pPr>
              <w:pStyle w:val="Heading2"/>
              <w:jc w:val="left"/>
              <w:rPr>
                <w:rFonts w:ascii="Arial" w:hAnsi="Arial" w:cs="Arial"/>
                <w:b w:val="0"/>
                <w:lang w:val="en-GB"/>
              </w:rPr>
            </w:pPr>
            <w:r w:rsidRPr="00E76C1E">
              <w:rPr>
                <w:rFonts w:ascii="Arial" w:hAnsi="Arial" w:cs="Arial"/>
                <w:lang w:val="en-GB"/>
              </w:rPr>
              <w:t>Author’s comment</w:t>
            </w:r>
            <w:r w:rsidRPr="00E76C1E">
              <w:rPr>
                <w:rFonts w:ascii="Arial" w:hAnsi="Arial" w:cs="Arial"/>
                <w:b w:val="0"/>
                <w:lang w:val="en-GB"/>
              </w:rPr>
              <w:t xml:space="preserve"> </w:t>
            </w:r>
            <w:r w:rsidRPr="00E76C1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76C1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76C1E" w:rsidRDefault="00F1171E" w:rsidP="007222C8">
            <w:pPr>
              <w:pStyle w:val="NormalWeb"/>
              <w:spacing w:before="0" w:beforeAutospacing="0" w:after="0" w:afterAutospacing="0"/>
              <w:rPr>
                <w:rFonts w:ascii="Arial" w:hAnsi="Arial" w:cs="Arial"/>
                <w:b/>
                <w:sz w:val="20"/>
                <w:szCs w:val="20"/>
                <w:lang w:val="en-GB"/>
              </w:rPr>
            </w:pPr>
            <w:r w:rsidRPr="00E76C1E">
              <w:rPr>
                <w:rFonts w:ascii="Arial" w:hAnsi="Arial" w:cs="Arial"/>
                <w:b/>
                <w:sz w:val="20"/>
                <w:szCs w:val="20"/>
                <w:lang w:val="en-GB"/>
              </w:rPr>
              <w:t xml:space="preserve">Are there ethical issues in this manuscript? </w:t>
            </w:r>
          </w:p>
          <w:p w14:paraId="6034B476" w14:textId="77777777" w:rsidR="00F1171E" w:rsidRPr="00E76C1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47FC6BDB" w:rsidR="00F1171E" w:rsidRPr="00E76C1E" w:rsidRDefault="00F1171E" w:rsidP="007222C8">
            <w:pPr>
              <w:pStyle w:val="NormalWeb"/>
              <w:spacing w:before="0" w:beforeAutospacing="0" w:after="0" w:afterAutospacing="0"/>
              <w:rPr>
                <w:rFonts w:ascii="Arial" w:hAnsi="Arial" w:cs="Arial"/>
                <w:i/>
                <w:iCs/>
                <w:sz w:val="20"/>
                <w:szCs w:val="20"/>
                <w:u w:val="single"/>
                <w:lang w:val="en-GB"/>
              </w:rPr>
            </w:pPr>
            <w:r w:rsidRPr="00E76C1E">
              <w:rPr>
                <w:rFonts w:ascii="Arial" w:hAnsi="Arial" w:cs="Arial"/>
                <w:i/>
                <w:iCs/>
                <w:sz w:val="20"/>
                <w:szCs w:val="20"/>
                <w:u w:val="single"/>
                <w:lang w:val="en-GB"/>
              </w:rPr>
              <w:t xml:space="preserve">(If yes, </w:t>
            </w:r>
            <w:proofErr w:type="gramStart"/>
            <w:r w:rsidRPr="00E76C1E">
              <w:rPr>
                <w:rFonts w:ascii="Arial" w:hAnsi="Arial" w:cs="Arial"/>
                <w:i/>
                <w:iCs/>
                <w:sz w:val="20"/>
                <w:szCs w:val="20"/>
                <w:u w:val="single"/>
                <w:lang w:val="en-GB"/>
              </w:rPr>
              <w:t>Kindly</w:t>
            </w:r>
            <w:proofErr w:type="gramEnd"/>
            <w:r w:rsidRPr="00E76C1E">
              <w:rPr>
                <w:rFonts w:ascii="Arial" w:hAnsi="Arial" w:cs="Arial"/>
                <w:i/>
                <w:iCs/>
                <w:sz w:val="20"/>
                <w:szCs w:val="20"/>
                <w:u w:val="single"/>
                <w:lang w:val="en-GB"/>
              </w:rPr>
              <w:t xml:space="preserve"> please write down the ethical issues here in detail)</w:t>
            </w:r>
          </w:p>
          <w:p w14:paraId="7B654B67" w14:textId="1B1497E3" w:rsidR="00F1171E" w:rsidRPr="00E76C1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76C1E" w:rsidRDefault="00F1171E" w:rsidP="007222C8">
            <w:pPr>
              <w:rPr>
                <w:rFonts w:ascii="Arial" w:eastAsia="Arial Unicode MS" w:hAnsi="Arial" w:cs="Arial"/>
                <w:sz w:val="20"/>
                <w:szCs w:val="20"/>
                <w:lang w:val="en-GB"/>
              </w:rPr>
            </w:pPr>
          </w:p>
          <w:p w14:paraId="4A981594" w14:textId="77777777" w:rsidR="00F1171E" w:rsidRPr="00E76C1E" w:rsidRDefault="00F1171E" w:rsidP="007222C8">
            <w:pPr>
              <w:rPr>
                <w:rFonts w:ascii="Arial" w:eastAsia="Arial Unicode MS" w:hAnsi="Arial" w:cs="Arial"/>
                <w:sz w:val="20"/>
                <w:szCs w:val="20"/>
                <w:lang w:val="en-GB"/>
              </w:rPr>
            </w:pPr>
          </w:p>
          <w:p w14:paraId="4780A682" w14:textId="77777777" w:rsidR="00F1171E" w:rsidRPr="00E76C1E" w:rsidRDefault="00F1171E" w:rsidP="007222C8">
            <w:pPr>
              <w:rPr>
                <w:rFonts w:ascii="Arial" w:eastAsia="Arial Unicode MS" w:hAnsi="Arial" w:cs="Arial"/>
                <w:sz w:val="20"/>
                <w:szCs w:val="20"/>
                <w:lang w:val="en-GB"/>
              </w:rPr>
            </w:pPr>
          </w:p>
          <w:p w14:paraId="2D80979A" w14:textId="77777777" w:rsidR="00F1171E" w:rsidRPr="00E76C1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EE410E" w14:textId="77777777" w:rsidR="00E76C1E" w:rsidRPr="00083ADE" w:rsidRDefault="00E76C1E" w:rsidP="00E76C1E">
      <w:pPr>
        <w:pStyle w:val="Affiliation"/>
        <w:spacing w:after="0" w:line="240" w:lineRule="auto"/>
        <w:jc w:val="left"/>
        <w:rPr>
          <w:rFonts w:ascii="Arial" w:hAnsi="Arial" w:cs="Arial"/>
          <w:b/>
          <w:u w:val="single"/>
        </w:rPr>
      </w:pPr>
      <w:r w:rsidRPr="00083ADE">
        <w:rPr>
          <w:rFonts w:ascii="Arial" w:hAnsi="Arial" w:cs="Arial"/>
          <w:b/>
          <w:u w:val="single"/>
        </w:rPr>
        <w:t>Reviewer details:</w:t>
      </w:r>
    </w:p>
    <w:p w14:paraId="5A425F38" w14:textId="77777777" w:rsidR="00E76C1E" w:rsidRPr="00083ADE" w:rsidRDefault="00E76C1E" w:rsidP="00E76C1E">
      <w:pPr>
        <w:pStyle w:val="Affiliation"/>
        <w:spacing w:after="0" w:line="240" w:lineRule="auto"/>
        <w:jc w:val="left"/>
        <w:rPr>
          <w:rFonts w:ascii="Arial" w:hAnsi="Arial" w:cs="Arial"/>
          <w:b/>
        </w:rPr>
      </w:pPr>
    </w:p>
    <w:p w14:paraId="3F4BDCD5" w14:textId="77777777" w:rsidR="00E76C1E" w:rsidRPr="00083ADE" w:rsidRDefault="00E76C1E" w:rsidP="00E76C1E">
      <w:pPr>
        <w:pStyle w:val="Affiliation"/>
        <w:spacing w:after="0" w:line="240" w:lineRule="auto"/>
        <w:jc w:val="left"/>
        <w:rPr>
          <w:rFonts w:ascii="Arial" w:hAnsi="Arial" w:cs="Arial"/>
          <w:b/>
        </w:rPr>
      </w:pPr>
      <w:r w:rsidRPr="00083ADE">
        <w:rPr>
          <w:rFonts w:ascii="Arial" w:hAnsi="Arial" w:cs="Arial"/>
          <w:b/>
          <w:color w:val="000000"/>
        </w:rPr>
        <w:t xml:space="preserve">Shivani Gautam, </w:t>
      </w:r>
      <w:proofErr w:type="spellStart"/>
      <w:r w:rsidRPr="00083ADE">
        <w:rPr>
          <w:rFonts w:ascii="Arial" w:hAnsi="Arial" w:cs="Arial"/>
          <w:b/>
          <w:color w:val="000000"/>
        </w:rPr>
        <w:t>Dayalbagh</w:t>
      </w:r>
      <w:proofErr w:type="spellEnd"/>
      <w:r w:rsidRPr="00083ADE">
        <w:rPr>
          <w:rFonts w:ascii="Arial" w:hAnsi="Arial" w:cs="Arial"/>
          <w:b/>
          <w:color w:val="000000"/>
        </w:rPr>
        <w:t xml:space="preserve"> Educational Institute, India</w:t>
      </w:r>
    </w:p>
    <w:p w14:paraId="26CBAB2E" w14:textId="77777777" w:rsidR="00E76C1E" w:rsidRPr="00E76C1E" w:rsidRDefault="00E76C1E">
      <w:pPr>
        <w:rPr>
          <w:rFonts w:ascii="Arial" w:hAnsi="Arial" w:cs="Arial"/>
          <w:b/>
          <w:sz w:val="20"/>
          <w:szCs w:val="20"/>
          <w:lang w:val="en-GB"/>
        </w:rPr>
      </w:pPr>
    </w:p>
    <w:sectPr w:rsidR="00E76C1E" w:rsidRPr="00E76C1E"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482CA" w14:textId="77777777" w:rsidR="00477182" w:rsidRPr="0000007A" w:rsidRDefault="00477182" w:rsidP="0099583E">
      <w:r>
        <w:separator/>
      </w:r>
    </w:p>
  </w:endnote>
  <w:endnote w:type="continuationSeparator" w:id="0">
    <w:p w14:paraId="0375DAC4" w14:textId="77777777" w:rsidR="00477182" w:rsidRPr="0000007A" w:rsidRDefault="0047718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DF7E" w14:textId="77777777" w:rsidR="00477182" w:rsidRPr="0000007A" w:rsidRDefault="00477182" w:rsidP="0099583E">
      <w:r>
        <w:separator/>
      </w:r>
    </w:p>
  </w:footnote>
  <w:footnote w:type="continuationSeparator" w:id="0">
    <w:p w14:paraId="0928C666" w14:textId="77777777" w:rsidR="00477182" w:rsidRPr="0000007A" w:rsidRDefault="0047718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A219A"/>
    <w:multiLevelType w:val="multilevel"/>
    <w:tmpl w:val="A6EE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6096834">
    <w:abstractNumId w:val="3"/>
  </w:num>
  <w:num w:numId="2" w16cid:durableId="815416623">
    <w:abstractNumId w:val="7"/>
  </w:num>
  <w:num w:numId="3" w16cid:durableId="1451775458">
    <w:abstractNumId w:val="6"/>
  </w:num>
  <w:num w:numId="4" w16cid:durableId="693264452">
    <w:abstractNumId w:val="8"/>
  </w:num>
  <w:num w:numId="5" w16cid:durableId="319820315">
    <w:abstractNumId w:val="5"/>
  </w:num>
  <w:num w:numId="6" w16cid:durableId="2135054120">
    <w:abstractNumId w:val="0"/>
  </w:num>
  <w:num w:numId="7" w16cid:durableId="1240479475">
    <w:abstractNumId w:val="1"/>
  </w:num>
  <w:num w:numId="8" w16cid:durableId="1404908865">
    <w:abstractNumId w:val="10"/>
  </w:num>
  <w:num w:numId="9" w16cid:durableId="582957960">
    <w:abstractNumId w:val="9"/>
  </w:num>
  <w:num w:numId="10" w16cid:durableId="1759058867">
    <w:abstractNumId w:val="2"/>
  </w:num>
  <w:num w:numId="11" w16cid:durableId="1891573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509"/>
    <w:rsid w:val="000168A9"/>
    <w:rsid w:val="00021981"/>
    <w:rsid w:val="000234E1"/>
    <w:rsid w:val="0002598E"/>
    <w:rsid w:val="00037D52"/>
    <w:rsid w:val="000450FC"/>
    <w:rsid w:val="00054BC4"/>
    <w:rsid w:val="00056CB0"/>
    <w:rsid w:val="00057169"/>
    <w:rsid w:val="00060C1D"/>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28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0AE"/>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52D"/>
    <w:rsid w:val="00275984"/>
    <w:rsid w:val="00280EC9"/>
    <w:rsid w:val="00282BEE"/>
    <w:rsid w:val="002859CC"/>
    <w:rsid w:val="00291D08"/>
    <w:rsid w:val="00293482"/>
    <w:rsid w:val="002A3D7C"/>
    <w:rsid w:val="002A4A8D"/>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182"/>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0D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3C5"/>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4480"/>
    <w:rsid w:val="008126B7"/>
    <w:rsid w:val="00813394"/>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18E2"/>
    <w:rsid w:val="009C5642"/>
    <w:rsid w:val="009E13C3"/>
    <w:rsid w:val="009E6A30"/>
    <w:rsid w:val="009F07D4"/>
    <w:rsid w:val="009F29EB"/>
    <w:rsid w:val="009F7A71"/>
    <w:rsid w:val="00A001A0"/>
    <w:rsid w:val="00A059BB"/>
    <w:rsid w:val="00A12C83"/>
    <w:rsid w:val="00A15F2F"/>
    <w:rsid w:val="00A17184"/>
    <w:rsid w:val="00A31AAC"/>
    <w:rsid w:val="00A32905"/>
    <w:rsid w:val="00A36C95"/>
    <w:rsid w:val="00A37DE3"/>
    <w:rsid w:val="00A40B00"/>
    <w:rsid w:val="00A4787C"/>
    <w:rsid w:val="00A51369"/>
    <w:rsid w:val="00A519D1"/>
    <w:rsid w:val="00A5303B"/>
    <w:rsid w:val="00A578B9"/>
    <w:rsid w:val="00A65C50"/>
    <w:rsid w:val="00A8290F"/>
    <w:rsid w:val="00AA41B3"/>
    <w:rsid w:val="00AA49A2"/>
    <w:rsid w:val="00AA5338"/>
    <w:rsid w:val="00AB1ED6"/>
    <w:rsid w:val="00AB397D"/>
    <w:rsid w:val="00AB638A"/>
    <w:rsid w:val="00AB65BF"/>
    <w:rsid w:val="00AB6E43"/>
    <w:rsid w:val="00AC1349"/>
    <w:rsid w:val="00AC5EB5"/>
    <w:rsid w:val="00AD6C51"/>
    <w:rsid w:val="00AE0E9B"/>
    <w:rsid w:val="00AE54CD"/>
    <w:rsid w:val="00AF3016"/>
    <w:rsid w:val="00B03A45"/>
    <w:rsid w:val="00B2236C"/>
    <w:rsid w:val="00B22FE6"/>
    <w:rsid w:val="00B3033D"/>
    <w:rsid w:val="00B334D9"/>
    <w:rsid w:val="00B35588"/>
    <w:rsid w:val="00B53059"/>
    <w:rsid w:val="00B562D2"/>
    <w:rsid w:val="00B62087"/>
    <w:rsid w:val="00B62F41"/>
    <w:rsid w:val="00B63782"/>
    <w:rsid w:val="00B66599"/>
    <w:rsid w:val="00B760E1"/>
    <w:rsid w:val="00B82FFC"/>
    <w:rsid w:val="00B97D8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514F"/>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767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6FFE"/>
    <w:rsid w:val="00E57F4B"/>
    <w:rsid w:val="00E63889"/>
    <w:rsid w:val="00E63A98"/>
    <w:rsid w:val="00E645E9"/>
    <w:rsid w:val="00E65596"/>
    <w:rsid w:val="00E66385"/>
    <w:rsid w:val="00E71C8D"/>
    <w:rsid w:val="00E72360"/>
    <w:rsid w:val="00E72A8E"/>
    <w:rsid w:val="00E76C1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654B"/>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26552D"/>
    <w:rPr>
      <w:color w:val="605E5C"/>
      <w:shd w:val="clear" w:color="auto" w:fill="E1DFDD"/>
    </w:rPr>
  </w:style>
  <w:style w:type="paragraph" w:customStyle="1" w:styleId="Affiliation">
    <w:name w:val="Affiliation"/>
    <w:basedOn w:val="Normal"/>
    <w:rsid w:val="00E76C1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covid5020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covid502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2025-04-20T18:55:00Z</dcterms:created>
  <dcterms:modified xsi:type="dcterms:W3CDTF">2025-04-29T12:33:00Z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