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725A6E" w:rsidRPr="00CE2470" w14:paraId="0DF812C2" w14:textId="77777777" w:rsidTr="00CE2470">
        <w:trPr>
          <w:trHeight w:val="450"/>
        </w:trPr>
        <w:tc>
          <w:tcPr>
            <w:tcW w:w="5000" w:type="pct"/>
            <w:gridSpan w:val="2"/>
            <w:tcBorders>
              <w:top w:val="nil"/>
              <w:left w:val="nil"/>
              <w:right w:val="nil"/>
            </w:tcBorders>
          </w:tcPr>
          <w:p w14:paraId="646190AC" w14:textId="77777777" w:rsidR="00725A6E" w:rsidRPr="00CE2470" w:rsidRDefault="00725A6E">
            <w:pPr>
              <w:pStyle w:val="Heading2"/>
              <w:jc w:val="left"/>
              <w:rPr>
                <w:rFonts w:ascii="Arial" w:hAnsi="Arial" w:cs="Arial"/>
                <w:b w:val="0"/>
                <w:bCs w:val="0"/>
                <w:lang w:val="en-US"/>
              </w:rPr>
            </w:pPr>
          </w:p>
        </w:tc>
      </w:tr>
      <w:tr w:rsidR="00725A6E" w:rsidRPr="00CE2470" w14:paraId="2ACBEF57" w14:textId="77777777" w:rsidTr="00CE2470">
        <w:trPr>
          <w:trHeight w:val="413"/>
        </w:trPr>
        <w:tc>
          <w:tcPr>
            <w:tcW w:w="1248" w:type="pct"/>
          </w:tcPr>
          <w:p w14:paraId="00F44671" w14:textId="77777777" w:rsidR="00725A6E" w:rsidRPr="00CE2470" w:rsidRDefault="00F82EE3">
            <w:pPr>
              <w:pStyle w:val="BodyText"/>
              <w:ind w:left="90"/>
              <w:jc w:val="left"/>
              <w:rPr>
                <w:rFonts w:ascii="Arial" w:hAnsi="Arial" w:cs="Arial"/>
                <w:bCs/>
                <w:sz w:val="20"/>
                <w:szCs w:val="20"/>
                <w:lang w:val="en-GB"/>
              </w:rPr>
            </w:pPr>
            <w:r w:rsidRPr="00CE2470">
              <w:rPr>
                <w:rFonts w:ascii="Arial" w:hAnsi="Arial" w:cs="Arial"/>
                <w:bCs/>
                <w:sz w:val="20"/>
                <w:szCs w:val="20"/>
                <w:lang w:val="en-GB"/>
              </w:rPr>
              <w:t>Book Name:</w:t>
            </w:r>
          </w:p>
        </w:tc>
        <w:tc>
          <w:tcPr>
            <w:tcW w:w="3752" w:type="pct"/>
            <w:shd w:val="clear" w:color="auto" w:fill="auto"/>
            <w:tcMar>
              <w:top w:w="0" w:type="dxa"/>
              <w:left w:w="108" w:type="dxa"/>
              <w:bottom w:w="0" w:type="dxa"/>
              <w:right w:w="108" w:type="dxa"/>
            </w:tcMar>
            <w:vAlign w:val="center"/>
          </w:tcPr>
          <w:p w14:paraId="363F05BD" w14:textId="77777777" w:rsidR="00725A6E" w:rsidRPr="00CE2470" w:rsidRDefault="00F82EE3">
            <w:pPr>
              <w:pStyle w:val="NormalWeb"/>
              <w:rPr>
                <w:rFonts w:ascii="Arial" w:hAnsi="Arial" w:cs="Arial"/>
                <w:b/>
                <w:bCs/>
                <w:sz w:val="20"/>
                <w:szCs w:val="20"/>
                <w:u w:val="single"/>
              </w:rPr>
            </w:pPr>
            <w:hyperlink r:id="rId7" w:history="1">
              <w:r w:rsidRPr="00CE2470">
                <w:rPr>
                  <w:rStyle w:val="Hyperlink"/>
                  <w:rFonts w:ascii="Arial" w:hAnsi="Arial" w:cs="Arial"/>
                  <w:b/>
                  <w:bCs/>
                  <w:sz w:val="20"/>
                  <w:szCs w:val="20"/>
                </w:rPr>
                <w:t>Agricultural Sciences: Techniques and Innovations</w:t>
              </w:r>
            </w:hyperlink>
          </w:p>
        </w:tc>
      </w:tr>
      <w:tr w:rsidR="00725A6E" w:rsidRPr="00CE2470" w14:paraId="7373421F" w14:textId="77777777" w:rsidTr="00CE2470">
        <w:trPr>
          <w:trHeight w:val="290"/>
        </w:trPr>
        <w:tc>
          <w:tcPr>
            <w:tcW w:w="1248" w:type="pct"/>
          </w:tcPr>
          <w:p w14:paraId="6CA9AD13" w14:textId="77777777" w:rsidR="00725A6E" w:rsidRPr="00CE2470" w:rsidRDefault="00F82EE3">
            <w:pPr>
              <w:pStyle w:val="BodyText"/>
              <w:ind w:left="90"/>
              <w:jc w:val="left"/>
              <w:rPr>
                <w:rFonts w:ascii="Arial" w:hAnsi="Arial" w:cs="Arial"/>
                <w:bCs/>
                <w:sz w:val="20"/>
                <w:szCs w:val="20"/>
                <w:lang w:val="en-GB"/>
              </w:rPr>
            </w:pPr>
            <w:r w:rsidRPr="00CE2470">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461B540" w14:textId="77777777" w:rsidR="00725A6E" w:rsidRPr="00CE2470" w:rsidRDefault="00F82EE3">
            <w:pPr>
              <w:pStyle w:val="NormalWeb"/>
              <w:spacing w:before="0" w:beforeAutospacing="0" w:after="0" w:afterAutospacing="0"/>
              <w:rPr>
                <w:rFonts w:ascii="Arial" w:hAnsi="Arial" w:cs="Arial"/>
                <w:b/>
                <w:bCs/>
                <w:sz w:val="20"/>
                <w:szCs w:val="20"/>
                <w:highlight w:val="yellow"/>
                <w:lang w:val="en-GB"/>
              </w:rPr>
            </w:pPr>
            <w:r w:rsidRPr="00CE2470">
              <w:rPr>
                <w:rFonts w:ascii="Arial" w:hAnsi="Arial" w:cs="Arial"/>
                <w:b/>
                <w:bCs/>
                <w:sz w:val="20"/>
                <w:szCs w:val="20"/>
                <w:lang w:val="en-GB"/>
              </w:rPr>
              <w:t>Ms_BPR_5320</w:t>
            </w:r>
          </w:p>
        </w:tc>
      </w:tr>
      <w:tr w:rsidR="00725A6E" w:rsidRPr="00CE2470" w14:paraId="354F3971" w14:textId="77777777" w:rsidTr="00CE2470">
        <w:trPr>
          <w:trHeight w:val="331"/>
        </w:trPr>
        <w:tc>
          <w:tcPr>
            <w:tcW w:w="1248" w:type="pct"/>
          </w:tcPr>
          <w:p w14:paraId="27BC925A" w14:textId="77777777" w:rsidR="00725A6E" w:rsidRPr="00CE2470" w:rsidRDefault="00F82EE3">
            <w:pPr>
              <w:pStyle w:val="BodyText"/>
              <w:ind w:left="90"/>
              <w:jc w:val="left"/>
              <w:rPr>
                <w:rFonts w:ascii="Arial" w:hAnsi="Arial" w:cs="Arial"/>
                <w:bCs/>
                <w:sz w:val="20"/>
                <w:szCs w:val="20"/>
                <w:lang w:val="en-GB"/>
              </w:rPr>
            </w:pPr>
            <w:r w:rsidRPr="00CE2470">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847608A" w14:textId="77777777" w:rsidR="00725A6E" w:rsidRPr="00CE2470" w:rsidRDefault="00F82EE3">
            <w:pPr>
              <w:pStyle w:val="NormalWeb"/>
              <w:spacing w:before="0" w:beforeAutospacing="0" w:after="0" w:afterAutospacing="0"/>
              <w:rPr>
                <w:rFonts w:ascii="Arial" w:hAnsi="Arial" w:cs="Arial"/>
                <w:b/>
                <w:sz w:val="20"/>
                <w:szCs w:val="20"/>
                <w:highlight w:val="yellow"/>
                <w:lang w:val="en-GB"/>
              </w:rPr>
            </w:pPr>
            <w:r w:rsidRPr="00CE2470">
              <w:rPr>
                <w:rFonts w:ascii="Arial" w:hAnsi="Arial" w:cs="Arial"/>
                <w:b/>
                <w:sz w:val="20"/>
                <w:szCs w:val="20"/>
                <w:lang w:val="en-GB"/>
              </w:rPr>
              <w:t>Sugarcane Crop Water Requirement and Irrigation Scheduling Based on Planting Dates at Kenana Sugarcane Plantation</w:t>
            </w:r>
          </w:p>
        </w:tc>
      </w:tr>
      <w:tr w:rsidR="00725A6E" w:rsidRPr="00CE2470" w14:paraId="48113D8C" w14:textId="77777777" w:rsidTr="00CE2470">
        <w:trPr>
          <w:trHeight w:val="332"/>
        </w:trPr>
        <w:tc>
          <w:tcPr>
            <w:tcW w:w="1248" w:type="pct"/>
          </w:tcPr>
          <w:p w14:paraId="3B5B7D71" w14:textId="77777777" w:rsidR="00725A6E" w:rsidRPr="00CE2470" w:rsidRDefault="00F82EE3">
            <w:pPr>
              <w:pStyle w:val="BodyText"/>
              <w:ind w:left="90"/>
              <w:jc w:val="left"/>
              <w:rPr>
                <w:rFonts w:ascii="Arial" w:hAnsi="Arial" w:cs="Arial"/>
                <w:bCs/>
                <w:sz w:val="20"/>
                <w:szCs w:val="20"/>
                <w:lang w:val="en-GB"/>
              </w:rPr>
            </w:pPr>
            <w:r w:rsidRPr="00CE2470">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3FE82647" w14:textId="77777777" w:rsidR="00725A6E" w:rsidRPr="00CE2470" w:rsidRDefault="00F82EE3">
            <w:pPr>
              <w:pStyle w:val="NormalWeb"/>
              <w:spacing w:before="0" w:beforeAutospacing="0" w:after="0" w:afterAutospacing="0"/>
              <w:rPr>
                <w:rFonts w:ascii="Arial" w:hAnsi="Arial" w:cs="Arial"/>
                <w:b/>
                <w:sz w:val="20"/>
                <w:szCs w:val="20"/>
                <w:lang w:val="en-GB"/>
              </w:rPr>
            </w:pPr>
            <w:r w:rsidRPr="00CE2470">
              <w:rPr>
                <w:rFonts w:ascii="Arial" w:hAnsi="Arial" w:cs="Arial"/>
                <w:b/>
                <w:sz w:val="20"/>
                <w:szCs w:val="20"/>
                <w:lang w:val="en-GB"/>
              </w:rPr>
              <w:t>Book Chapter</w:t>
            </w:r>
          </w:p>
        </w:tc>
      </w:tr>
    </w:tbl>
    <w:p w14:paraId="5872EFD6" w14:textId="77777777" w:rsidR="00725A6E" w:rsidRPr="00CE2470" w:rsidRDefault="00725A6E">
      <w:pPr>
        <w:pStyle w:val="BodyText"/>
        <w:rPr>
          <w:rFonts w:ascii="Arial" w:hAnsi="Arial" w:cs="Arial"/>
          <w:b/>
          <w:bCs/>
          <w:sz w:val="20"/>
          <w:szCs w:val="20"/>
          <w:u w:val="single"/>
          <w:lang w:val="en-GB"/>
        </w:rPr>
      </w:pPr>
    </w:p>
    <w:p w14:paraId="7FCB69BF" w14:textId="77777777" w:rsidR="00725A6E" w:rsidRPr="00CE2470" w:rsidRDefault="00725A6E">
      <w:pPr>
        <w:pStyle w:val="BodyText"/>
        <w:jc w:val="left"/>
        <w:rPr>
          <w:rFonts w:ascii="Arial" w:hAnsi="Arial" w:cs="Arial"/>
          <w:color w:val="222222"/>
          <w:sz w:val="20"/>
          <w:szCs w:val="20"/>
          <w:lang w:val="en-GB"/>
        </w:rPr>
      </w:pPr>
    </w:p>
    <w:p w14:paraId="39A4B335" w14:textId="77777777" w:rsidR="00725A6E" w:rsidRPr="00CE2470" w:rsidRDefault="00725A6E">
      <w:pPr>
        <w:pStyle w:val="BodyText"/>
        <w:rPr>
          <w:rFonts w:ascii="Arial" w:hAnsi="Arial" w:cs="Arial"/>
          <w:b/>
          <w:color w:val="222222"/>
          <w:sz w:val="20"/>
          <w:szCs w:val="20"/>
          <w:u w:val="single"/>
          <w:lang w:val="en-US"/>
        </w:rPr>
      </w:pPr>
    </w:p>
    <w:p w14:paraId="7E7BC49A" w14:textId="77777777" w:rsidR="00725A6E" w:rsidRPr="00CE2470" w:rsidRDefault="00F82EE3">
      <w:pPr>
        <w:pStyle w:val="BodyText"/>
        <w:rPr>
          <w:rFonts w:ascii="Arial" w:hAnsi="Arial" w:cs="Arial"/>
          <w:b/>
          <w:color w:val="222222"/>
          <w:sz w:val="20"/>
          <w:szCs w:val="20"/>
          <w:u w:val="single"/>
          <w:lang w:val="en-US"/>
        </w:rPr>
      </w:pPr>
      <w:r w:rsidRPr="00CE2470">
        <w:rPr>
          <w:rFonts w:ascii="Arial" w:hAnsi="Arial" w:cs="Arial"/>
          <w:b/>
          <w:color w:val="222222"/>
          <w:sz w:val="20"/>
          <w:szCs w:val="20"/>
          <w:u w:val="single"/>
          <w:lang w:val="en-US"/>
        </w:rPr>
        <w:t>Special note:</w:t>
      </w:r>
    </w:p>
    <w:p w14:paraId="6D324BAB" w14:textId="77777777" w:rsidR="00725A6E" w:rsidRPr="00CE2470" w:rsidRDefault="00725A6E">
      <w:pPr>
        <w:pStyle w:val="BodyText"/>
        <w:rPr>
          <w:rFonts w:ascii="Arial" w:hAnsi="Arial" w:cs="Arial"/>
          <w:b/>
          <w:color w:val="222222"/>
          <w:sz w:val="20"/>
          <w:szCs w:val="20"/>
          <w:u w:val="single"/>
          <w:lang w:val="en-US"/>
        </w:rPr>
      </w:pPr>
    </w:p>
    <w:p w14:paraId="3D8DC58C" w14:textId="77777777" w:rsidR="00725A6E" w:rsidRPr="00CE2470" w:rsidRDefault="00F82EE3">
      <w:pPr>
        <w:pStyle w:val="BodyText"/>
        <w:rPr>
          <w:rFonts w:ascii="Arial" w:hAnsi="Arial" w:cs="Arial"/>
          <w:b/>
          <w:color w:val="222222"/>
          <w:sz w:val="20"/>
          <w:szCs w:val="20"/>
          <w:lang w:val="en-US"/>
        </w:rPr>
      </w:pPr>
      <w:r w:rsidRPr="00CE247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2E07164" w14:textId="77777777" w:rsidR="00725A6E" w:rsidRPr="00CE2470" w:rsidRDefault="00000000">
      <w:pPr>
        <w:pStyle w:val="BodyText"/>
        <w:rPr>
          <w:rFonts w:ascii="Arial" w:hAnsi="Arial" w:cs="Arial"/>
          <w:b/>
          <w:color w:val="222222"/>
          <w:sz w:val="20"/>
          <w:szCs w:val="20"/>
          <w:u w:val="single"/>
          <w:lang w:val="en-US"/>
        </w:rPr>
      </w:pPr>
      <w:r w:rsidRPr="00CE2470">
        <w:rPr>
          <w:rFonts w:ascii="Arial" w:hAnsi="Arial" w:cs="Arial"/>
          <w:b/>
          <w:noProof/>
          <w:color w:val="222222"/>
          <w:sz w:val="20"/>
          <w:szCs w:val="20"/>
          <w:u w:val="single"/>
          <w:lang w:val="en-US"/>
        </w:rPr>
        <w:pict w14:anchorId="3017F3B8">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667E2BA0" w14:textId="77777777" w:rsidR="00725A6E" w:rsidRDefault="00F82EE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115C7537" w14:textId="77777777" w:rsidR="00725A6E" w:rsidRDefault="00725A6E">
                  <w:pPr>
                    <w:pStyle w:val="BodyText"/>
                    <w:rPr>
                      <w:rFonts w:ascii="Arial" w:hAnsi="Arial" w:cs="Arial"/>
                      <w:color w:val="222222"/>
                      <w:sz w:val="32"/>
                      <w:lang w:val="en-US"/>
                    </w:rPr>
                  </w:pPr>
                </w:p>
                <w:p w14:paraId="23097B86" w14:textId="77777777" w:rsidR="00725A6E" w:rsidRDefault="00F82EE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3DD49487" w14:textId="77777777" w:rsidR="00725A6E" w:rsidRDefault="00725A6E">
                  <w:pPr>
                    <w:pStyle w:val="BodyText"/>
                    <w:jc w:val="left"/>
                    <w:rPr>
                      <w:rFonts w:ascii="Arial" w:hAnsi="Arial" w:cs="Arial"/>
                      <w:b/>
                      <w:color w:val="222222"/>
                      <w:sz w:val="32"/>
                      <w:lang w:val="en-US"/>
                    </w:rPr>
                  </w:pPr>
                </w:p>
                <w:p w14:paraId="1F52D882" w14:textId="77777777" w:rsidR="00725A6E" w:rsidRDefault="00F82EE3">
                  <w:pPr>
                    <w:pStyle w:val="BodyText"/>
                    <w:jc w:val="left"/>
                    <w:rPr>
                      <w:rFonts w:ascii="Arial" w:hAnsi="Arial" w:cs="Arial"/>
                      <w:b/>
                      <w:color w:val="222222"/>
                      <w:sz w:val="32"/>
                      <w:lang w:val="en-US"/>
                    </w:rPr>
                  </w:pPr>
                  <w:r>
                    <w:rPr>
                      <w:rFonts w:ascii="Arial" w:hAnsi="Arial" w:cs="Arial"/>
                      <w:b/>
                      <w:color w:val="222222"/>
                      <w:sz w:val="32"/>
                      <w:lang w:val="en-US"/>
                    </w:rPr>
                    <w:t>9th International Conference on Agricultural, Chemical, Biological and Environmental Sciences (ACBES-17) Oct. 17-19, 2017 Dubai (UAE).</w:t>
                  </w:r>
                </w:p>
                <w:p w14:paraId="4848C86B" w14:textId="77777777" w:rsidR="00725A6E" w:rsidRDefault="00F82EE3">
                  <w:pPr>
                    <w:pStyle w:val="BodyText"/>
                    <w:jc w:val="left"/>
                    <w:rPr>
                      <w:rFonts w:ascii="Arial" w:hAnsi="Arial" w:cs="Arial"/>
                      <w:b/>
                      <w:color w:val="222222"/>
                      <w:sz w:val="32"/>
                      <w:lang w:val="pt-BR"/>
                    </w:rPr>
                  </w:pPr>
                  <w:r>
                    <w:rPr>
                      <w:rFonts w:ascii="Arial" w:hAnsi="Arial" w:cs="Arial"/>
                      <w:b/>
                      <w:color w:val="222222"/>
                      <w:sz w:val="32"/>
                      <w:lang w:val="pt-BR"/>
                    </w:rPr>
                    <w:t xml:space="preserve">DOI: </w:t>
                  </w:r>
                  <w:hyperlink r:id="rId8" w:history="1">
                    <w:r>
                      <w:rPr>
                        <w:rStyle w:val="Hyperlink"/>
                        <w:rFonts w:ascii="Arial" w:hAnsi="Arial" w:cs="Arial"/>
                        <w:b/>
                        <w:sz w:val="32"/>
                        <w:lang w:val="pt-BR"/>
                      </w:rPr>
                      <w:t>https://doi.org/10.15242/DiRPUB.DIR1017218</w:t>
                    </w:r>
                  </w:hyperlink>
                  <w:r>
                    <w:rPr>
                      <w:rFonts w:ascii="Arial" w:hAnsi="Arial" w:cs="Arial"/>
                      <w:b/>
                      <w:color w:val="222222"/>
                      <w:sz w:val="32"/>
                      <w:lang w:val="pt-BR"/>
                    </w:rPr>
                    <w:t xml:space="preserve"> </w:t>
                  </w:r>
                </w:p>
              </w:txbxContent>
            </v:textbox>
          </v:rect>
        </w:pict>
      </w:r>
    </w:p>
    <w:p w14:paraId="776AC185" w14:textId="77777777" w:rsidR="00725A6E" w:rsidRPr="00CE2470" w:rsidRDefault="00F82EE3">
      <w:pPr>
        <w:pStyle w:val="BodyText"/>
        <w:jc w:val="left"/>
        <w:rPr>
          <w:rFonts w:ascii="Arial" w:hAnsi="Arial" w:cs="Arial"/>
          <w:color w:val="222222"/>
          <w:sz w:val="20"/>
          <w:szCs w:val="20"/>
          <w:lang w:val="en-IN"/>
        </w:rPr>
      </w:pPr>
      <w:r w:rsidRPr="00CE2470">
        <w:rPr>
          <w:rFonts w:ascii="Arial" w:hAnsi="Arial" w:cs="Arial"/>
          <w:color w:val="222222"/>
          <w:sz w:val="20"/>
          <w:szCs w:val="20"/>
          <w:lang w:val="en-IN"/>
        </w:rPr>
        <w:br w:type="page"/>
      </w:r>
    </w:p>
    <w:p w14:paraId="558F145D" w14:textId="77777777" w:rsidR="00725A6E" w:rsidRPr="00CE2470" w:rsidRDefault="00725A6E">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725A6E" w:rsidRPr="00CE2470" w14:paraId="413551B5" w14:textId="77777777">
        <w:tc>
          <w:tcPr>
            <w:tcW w:w="5000" w:type="pct"/>
            <w:gridSpan w:val="3"/>
            <w:tcBorders>
              <w:top w:val="nil"/>
              <w:left w:val="nil"/>
              <w:right w:val="nil"/>
            </w:tcBorders>
            <w:noWrap/>
          </w:tcPr>
          <w:p w14:paraId="6D0D06BA" w14:textId="77777777" w:rsidR="00725A6E" w:rsidRPr="00CE2470" w:rsidRDefault="00F82EE3">
            <w:pPr>
              <w:pStyle w:val="Heading2"/>
              <w:jc w:val="left"/>
              <w:rPr>
                <w:rFonts w:ascii="Arial" w:hAnsi="Arial" w:cs="Arial"/>
                <w:lang w:val="en-GB"/>
              </w:rPr>
            </w:pPr>
            <w:r w:rsidRPr="00CE2470">
              <w:rPr>
                <w:rFonts w:ascii="Arial" w:hAnsi="Arial" w:cs="Arial"/>
                <w:highlight w:val="yellow"/>
                <w:lang w:val="en-GB"/>
              </w:rPr>
              <w:t>PART  1:</w:t>
            </w:r>
            <w:r w:rsidRPr="00CE2470">
              <w:rPr>
                <w:rFonts w:ascii="Arial" w:hAnsi="Arial" w:cs="Arial"/>
                <w:lang w:val="en-GB"/>
              </w:rPr>
              <w:t xml:space="preserve"> Comments</w:t>
            </w:r>
          </w:p>
          <w:p w14:paraId="27C810B2" w14:textId="77777777" w:rsidR="00725A6E" w:rsidRPr="00CE2470" w:rsidRDefault="00725A6E">
            <w:pPr>
              <w:rPr>
                <w:rFonts w:ascii="Arial" w:hAnsi="Arial" w:cs="Arial"/>
                <w:sz w:val="20"/>
                <w:szCs w:val="20"/>
                <w:lang w:val="en-GB"/>
              </w:rPr>
            </w:pPr>
          </w:p>
        </w:tc>
      </w:tr>
      <w:tr w:rsidR="00725A6E" w:rsidRPr="00CE2470" w14:paraId="582640F5" w14:textId="77777777">
        <w:tc>
          <w:tcPr>
            <w:tcW w:w="1265" w:type="pct"/>
            <w:noWrap/>
          </w:tcPr>
          <w:p w14:paraId="358C6CD0" w14:textId="77777777" w:rsidR="00725A6E" w:rsidRPr="00CE2470" w:rsidRDefault="00725A6E">
            <w:pPr>
              <w:pStyle w:val="Heading2"/>
              <w:jc w:val="left"/>
              <w:rPr>
                <w:rFonts w:ascii="Arial" w:hAnsi="Arial" w:cs="Arial"/>
                <w:lang w:val="en-GB"/>
              </w:rPr>
            </w:pPr>
          </w:p>
        </w:tc>
        <w:tc>
          <w:tcPr>
            <w:tcW w:w="2212" w:type="pct"/>
          </w:tcPr>
          <w:p w14:paraId="67373C28" w14:textId="77777777" w:rsidR="00725A6E" w:rsidRPr="00CE2470" w:rsidRDefault="00F82EE3">
            <w:pPr>
              <w:pStyle w:val="Heading2"/>
              <w:jc w:val="left"/>
              <w:rPr>
                <w:rFonts w:ascii="Arial" w:hAnsi="Arial" w:cs="Arial"/>
                <w:lang w:val="en-GB"/>
              </w:rPr>
            </w:pPr>
            <w:r w:rsidRPr="00CE2470">
              <w:rPr>
                <w:rFonts w:ascii="Arial" w:hAnsi="Arial" w:cs="Arial"/>
                <w:lang w:val="en-GB"/>
              </w:rPr>
              <w:t>Reviewer’s comment</w:t>
            </w:r>
          </w:p>
          <w:p w14:paraId="4D0BA724" w14:textId="77777777" w:rsidR="00725A6E" w:rsidRPr="00CE2470" w:rsidRDefault="00F82EE3">
            <w:pPr>
              <w:rPr>
                <w:rFonts w:ascii="Arial" w:hAnsi="Arial" w:cs="Arial"/>
                <w:b/>
                <w:bCs/>
                <w:sz w:val="20"/>
                <w:szCs w:val="20"/>
              </w:rPr>
            </w:pPr>
            <w:r w:rsidRPr="00CE2470">
              <w:rPr>
                <w:rFonts w:ascii="Arial" w:hAnsi="Arial" w:cs="Arial"/>
                <w:b/>
                <w:bCs/>
                <w:sz w:val="20"/>
                <w:szCs w:val="20"/>
                <w:highlight w:val="yellow"/>
              </w:rPr>
              <w:t>Artificial Intelligence (AI) generated or assisted review comments are strictly prohibited during peer review.</w:t>
            </w:r>
          </w:p>
          <w:p w14:paraId="5317FD66" w14:textId="77777777" w:rsidR="00725A6E" w:rsidRPr="00CE2470" w:rsidRDefault="00725A6E">
            <w:pPr>
              <w:rPr>
                <w:rFonts w:ascii="Arial" w:hAnsi="Arial" w:cs="Arial"/>
                <w:sz w:val="20"/>
                <w:szCs w:val="20"/>
                <w:lang w:val="en-GB"/>
              </w:rPr>
            </w:pPr>
          </w:p>
        </w:tc>
        <w:tc>
          <w:tcPr>
            <w:tcW w:w="1523" w:type="pct"/>
          </w:tcPr>
          <w:p w14:paraId="5A610C6B" w14:textId="77777777" w:rsidR="00725A6E" w:rsidRPr="00CE2470" w:rsidRDefault="00F82EE3">
            <w:pPr>
              <w:pStyle w:val="Heading2"/>
              <w:jc w:val="left"/>
              <w:rPr>
                <w:rFonts w:ascii="Arial" w:hAnsi="Arial" w:cs="Arial"/>
                <w:b w:val="0"/>
                <w:lang w:val="en-GB"/>
              </w:rPr>
            </w:pPr>
            <w:r w:rsidRPr="00CE2470">
              <w:rPr>
                <w:rFonts w:ascii="Arial" w:hAnsi="Arial" w:cs="Arial"/>
                <w:lang w:val="en-GB"/>
              </w:rPr>
              <w:t>Author’s Feedback</w:t>
            </w:r>
            <w:r w:rsidRPr="00CE2470">
              <w:rPr>
                <w:rFonts w:ascii="Arial" w:hAnsi="Arial" w:cs="Arial"/>
                <w:b w:val="0"/>
                <w:lang w:val="en-GB"/>
              </w:rPr>
              <w:t xml:space="preserve"> </w:t>
            </w:r>
            <w:r w:rsidRPr="00CE2470">
              <w:rPr>
                <w:rFonts w:ascii="Arial" w:hAnsi="Arial" w:cs="Arial"/>
                <w:b w:val="0"/>
                <w:i/>
                <w:lang w:val="en-GB"/>
              </w:rPr>
              <w:t>(Please correct the manuscript and highlight that part in the manuscript. It is mandatory that authors should write his/her feedback here)</w:t>
            </w:r>
          </w:p>
        </w:tc>
      </w:tr>
      <w:tr w:rsidR="00725A6E" w:rsidRPr="00CE2470" w14:paraId="608182B0" w14:textId="77777777">
        <w:trPr>
          <w:trHeight w:val="1264"/>
        </w:trPr>
        <w:tc>
          <w:tcPr>
            <w:tcW w:w="1265" w:type="pct"/>
            <w:noWrap/>
          </w:tcPr>
          <w:p w14:paraId="4E96D9E9" w14:textId="77777777" w:rsidR="00725A6E" w:rsidRPr="00CE2470" w:rsidRDefault="00F82EE3">
            <w:pPr>
              <w:ind w:left="360"/>
              <w:rPr>
                <w:rFonts w:ascii="Arial" w:hAnsi="Arial" w:cs="Arial"/>
                <w:b/>
                <w:bCs/>
                <w:sz w:val="20"/>
                <w:szCs w:val="20"/>
                <w:lang w:val="en-GB"/>
              </w:rPr>
            </w:pPr>
            <w:r w:rsidRPr="00CE247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C32907F" w14:textId="77777777" w:rsidR="00725A6E" w:rsidRPr="00CE2470" w:rsidRDefault="00725A6E">
            <w:pPr>
              <w:ind w:left="360"/>
              <w:rPr>
                <w:rFonts w:ascii="Arial" w:eastAsia="MS Mincho" w:hAnsi="Arial" w:cs="Arial"/>
                <w:b/>
                <w:bCs/>
                <w:sz w:val="20"/>
                <w:szCs w:val="20"/>
                <w:lang w:val="en-GB"/>
              </w:rPr>
            </w:pPr>
          </w:p>
        </w:tc>
        <w:tc>
          <w:tcPr>
            <w:tcW w:w="2212" w:type="pct"/>
          </w:tcPr>
          <w:p w14:paraId="0ADE0B3E"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This article would enable to have a better irrigation program, which would motivate workers. It would contribute to good yields and avoid losses linked to the nutritional needs of crops. The application of this article would reduce the cost of fertilizers and the phenomenon of soil leaching associated with sugarcane cultivation.</w:t>
            </w:r>
          </w:p>
        </w:tc>
        <w:tc>
          <w:tcPr>
            <w:tcW w:w="1523" w:type="pct"/>
          </w:tcPr>
          <w:p w14:paraId="0361F85C" w14:textId="77777777" w:rsidR="00725A6E" w:rsidRPr="00CE2470" w:rsidRDefault="00725A6E">
            <w:pPr>
              <w:pStyle w:val="Heading2"/>
              <w:jc w:val="left"/>
              <w:rPr>
                <w:rFonts w:ascii="Arial" w:hAnsi="Arial" w:cs="Arial"/>
                <w:b w:val="0"/>
                <w:lang w:val="en-GB"/>
              </w:rPr>
            </w:pPr>
          </w:p>
        </w:tc>
      </w:tr>
      <w:tr w:rsidR="00725A6E" w:rsidRPr="00CE2470" w14:paraId="30410D2D" w14:textId="77777777" w:rsidTr="00332F16">
        <w:trPr>
          <w:trHeight w:val="818"/>
        </w:trPr>
        <w:tc>
          <w:tcPr>
            <w:tcW w:w="1265" w:type="pct"/>
            <w:noWrap/>
          </w:tcPr>
          <w:p w14:paraId="637F8CA7" w14:textId="77777777" w:rsidR="00725A6E" w:rsidRPr="00CE2470" w:rsidRDefault="00F82EE3">
            <w:pPr>
              <w:ind w:left="360"/>
              <w:rPr>
                <w:rFonts w:ascii="Arial" w:hAnsi="Arial" w:cs="Arial"/>
                <w:b/>
                <w:bCs/>
                <w:sz w:val="20"/>
                <w:szCs w:val="20"/>
                <w:lang w:val="en-GB"/>
              </w:rPr>
            </w:pPr>
            <w:r w:rsidRPr="00CE2470">
              <w:rPr>
                <w:rFonts w:ascii="Arial" w:hAnsi="Arial" w:cs="Arial"/>
                <w:b/>
                <w:bCs/>
                <w:sz w:val="20"/>
                <w:szCs w:val="20"/>
                <w:lang w:val="en-GB"/>
              </w:rPr>
              <w:t>Is the title of the article suitable?</w:t>
            </w:r>
          </w:p>
          <w:p w14:paraId="2F43C008" w14:textId="77777777" w:rsidR="00725A6E" w:rsidRPr="00CE2470" w:rsidRDefault="00F82EE3">
            <w:pPr>
              <w:ind w:left="360"/>
              <w:rPr>
                <w:rFonts w:ascii="Arial" w:hAnsi="Arial" w:cs="Arial"/>
                <w:b/>
                <w:bCs/>
                <w:sz w:val="20"/>
                <w:szCs w:val="20"/>
                <w:lang w:val="en-GB"/>
              </w:rPr>
            </w:pPr>
            <w:r w:rsidRPr="00CE2470">
              <w:rPr>
                <w:rFonts w:ascii="Arial" w:hAnsi="Arial" w:cs="Arial"/>
                <w:b/>
                <w:bCs/>
                <w:sz w:val="20"/>
                <w:szCs w:val="20"/>
                <w:lang w:val="en-GB"/>
              </w:rPr>
              <w:t>(If not please suggest an alternative title)</w:t>
            </w:r>
          </w:p>
          <w:p w14:paraId="552AB2D2" w14:textId="77777777" w:rsidR="00725A6E" w:rsidRPr="00CE2470" w:rsidRDefault="00725A6E">
            <w:pPr>
              <w:pStyle w:val="Heading2"/>
              <w:jc w:val="left"/>
              <w:rPr>
                <w:rFonts w:ascii="Arial" w:hAnsi="Arial" w:cs="Arial"/>
                <w:u w:val="single"/>
                <w:lang w:val="en-GB"/>
              </w:rPr>
            </w:pPr>
          </w:p>
        </w:tc>
        <w:tc>
          <w:tcPr>
            <w:tcW w:w="2212" w:type="pct"/>
          </w:tcPr>
          <w:p w14:paraId="621AF9CE" w14:textId="77777777" w:rsidR="00725A6E" w:rsidRPr="00CE2470" w:rsidRDefault="00F82EE3">
            <w:pPr>
              <w:rPr>
                <w:rFonts w:ascii="Arial" w:hAnsi="Arial" w:cs="Arial"/>
                <w:b/>
                <w:bCs/>
                <w:sz w:val="20"/>
                <w:szCs w:val="20"/>
                <w:lang w:val="en-GB"/>
              </w:rPr>
            </w:pPr>
            <w:r w:rsidRPr="00CE2470">
              <w:rPr>
                <w:rFonts w:ascii="Arial" w:hAnsi="Arial" w:cs="Arial"/>
                <w:b/>
                <w:bCs/>
                <w:sz w:val="20"/>
                <w:szCs w:val="20"/>
              </w:rPr>
              <w:t xml:space="preserve">Yes, the title is very suitable </w:t>
            </w:r>
          </w:p>
        </w:tc>
        <w:tc>
          <w:tcPr>
            <w:tcW w:w="1523" w:type="pct"/>
          </w:tcPr>
          <w:p w14:paraId="3FEE33AB" w14:textId="77777777" w:rsidR="00725A6E" w:rsidRPr="00CE2470" w:rsidRDefault="00725A6E">
            <w:pPr>
              <w:pStyle w:val="Heading2"/>
              <w:jc w:val="left"/>
              <w:rPr>
                <w:rFonts w:ascii="Arial" w:hAnsi="Arial" w:cs="Arial"/>
                <w:b w:val="0"/>
                <w:lang w:val="en-GB"/>
              </w:rPr>
            </w:pPr>
          </w:p>
        </w:tc>
      </w:tr>
      <w:tr w:rsidR="00725A6E" w:rsidRPr="00CE2470" w14:paraId="7C91FA70" w14:textId="77777777" w:rsidTr="00332F16">
        <w:trPr>
          <w:trHeight w:val="899"/>
        </w:trPr>
        <w:tc>
          <w:tcPr>
            <w:tcW w:w="1265" w:type="pct"/>
            <w:noWrap/>
          </w:tcPr>
          <w:p w14:paraId="4AA339F5" w14:textId="77777777" w:rsidR="00725A6E" w:rsidRPr="00CE2470" w:rsidRDefault="00F82EE3">
            <w:pPr>
              <w:pStyle w:val="Heading2"/>
              <w:ind w:left="360"/>
              <w:jc w:val="left"/>
              <w:rPr>
                <w:rFonts w:ascii="Arial" w:hAnsi="Arial" w:cs="Arial"/>
                <w:lang w:val="en-GB"/>
              </w:rPr>
            </w:pPr>
            <w:r w:rsidRPr="00CE2470">
              <w:rPr>
                <w:rFonts w:ascii="Arial" w:hAnsi="Arial" w:cs="Arial"/>
                <w:lang w:val="en-GB"/>
              </w:rPr>
              <w:t>Is the abstract of the article comprehensive? Do you suggest the addition (or deletion) of some points in this section? Please write your suggestions here.</w:t>
            </w:r>
          </w:p>
          <w:p w14:paraId="72F35833" w14:textId="77777777" w:rsidR="00725A6E" w:rsidRPr="00CE2470" w:rsidRDefault="00725A6E">
            <w:pPr>
              <w:pStyle w:val="Heading2"/>
              <w:jc w:val="left"/>
              <w:rPr>
                <w:rFonts w:ascii="Arial" w:hAnsi="Arial" w:cs="Arial"/>
                <w:u w:val="single"/>
                <w:lang w:val="en-GB"/>
              </w:rPr>
            </w:pPr>
          </w:p>
        </w:tc>
        <w:tc>
          <w:tcPr>
            <w:tcW w:w="2212" w:type="pct"/>
          </w:tcPr>
          <w:p w14:paraId="7C8B8174" w14:textId="77777777" w:rsidR="00725A6E" w:rsidRPr="00CE2470" w:rsidRDefault="00F82EE3">
            <w:pPr>
              <w:rPr>
                <w:rFonts w:ascii="Arial" w:hAnsi="Arial" w:cs="Arial"/>
                <w:b/>
                <w:bCs/>
                <w:sz w:val="20"/>
                <w:szCs w:val="20"/>
                <w:lang w:val="en-GB"/>
              </w:rPr>
            </w:pPr>
            <w:r w:rsidRPr="00CE2470">
              <w:rPr>
                <w:rFonts w:ascii="Arial" w:hAnsi="Arial" w:cs="Arial"/>
                <w:b/>
                <w:bCs/>
                <w:sz w:val="20"/>
                <w:szCs w:val="20"/>
              </w:rPr>
              <w:t>The abstract is comprehensive. It would be better to restructure it succinctly (introduction, aim, methodology, results and conclusion).</w:t>
            </w:r>
          </w:p>
        </w:tc>
        <w:tc>
          <w:tcPr>
            <w:tcW w:w="1523" w:type="pct"/>
          </w:tcPr>
          <w:p w14:paraId="0EF232C2" w14:textId="77777777" w:rsidR="00725A6E" w:rsidRPr="00CE2470" w:rsidRDefault="00725A6E">
            <w:pPr>
              <w:pStyle w:val="Heading2"/>
              <w:jc w:val="left"/>
              <w:rPr>
                <w:rFonts w:ascii="Arial" w:hAnsi="Arial" w:cs="Arial"/>
                <w:b w:val="0"/>
                <w:lang w:val="en-GB"/>
              </w:rPr>
            </w:pPr>
          </w:p>
        </w:tc>
      </w:tr>
      <w:tr w:rsidR="00725A6E" w:rsidRPr="00CE2470" w14:paraId="6006FC7D" w14:textId="77777777">
        <w:trPr>
          <w:trHeight w:val="859"/>
        </w:trPr>
        <w:tc>
          <w:tcPr>
            <w:tcW w:w="1265" w:type="pct"/>
            <w:noWrap/>
          </w:tcPr>
          <w:p w14:paraId="0741A336" w14:textId="77777777" w:rsidR="00725A6E" w:rsidRPr="00CE2470" w:rsidRDefault="00F82EE3">
            <w:pPr>
              <w:ind w:left="360"/>
              <w:rPr>
                <w:rFonts w:ascii="Arial" w:hAnsi="Arial" w:cs="Arial"/>
                <w:b/>
                <w:bCs/>
                <w:sz w:val="20"/>
                <w:szCs w:val="20"/>
                <w:u w:val="single"/>
                <w:lang w:val="en-GB"/>
              </w:rPr>
            </w:pPr>
            <w:r w:rsidRPr="00CE2470">
              <w:rPr>
                <w:rFonts w:ascii="Arial" w:hAnsi="Arial" w:cs="Arial"/>
                <w:b/>
                <w:bCs/>
                <w:sz w:val="20"/>
                <w:szCs w:val="20"/>
                <w:lang w:val="en-GB"/>
              </w:rPr>
              <w:t xml:space="preserve">Is the manuscript scientifically, correct? Please write here. </w:t>
            </w:r>
          </w:p>
        </w:tc>
        <w:tc>
          <w:tcPr>
            <w:tcW w:w="2212" w:type="pct"/>
          </w:tcPr>
          <w:p w14:paraId="7C1F004B"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Yes</w:t>
            </w:r>
          </w:p>
        </w:tc>
        <w:tc>
          <w:tcPr>
            <w:tcW w:w="1523" w:type="pct"/>
          </w:tcPr>
          <w:p w14:paraId="4C5B277E" w14:textId="77777777" w:rsidR="00725A6E" w:rsidRPr="00CE2470" w:rsidRDefault="00725A6E">
            <w:pPr>
              <w:pStyle w:val="Heading2"/>
              <w:jc w:val="left"/>
              <w:rPr>
                <w:rFonts w:ascii="Arial" w:hAnsi="Arial" w:cs="Arial"/>
                <w:b w:val="0"/>
                <w:lang w:val="en-GB"/>
              </w:rPr>
            </w:pPr>
          </w:p>
        </w:tc>
      </w:tr>
      <w:tr w:rsidR="00725A6E" w:rsidRPr="00CE2470" w14:paraId="2B2B4DE6" w14:textId="77777777">
        <w:tc>
          <w:tcPr>
            <w:tcW w:w="1265" w:type="pct"/>
            <w:noWrap/>
          </w:tcPr>
          <w:p w14:paraId="071140F3" w14:textId="77777777" w:rsidR="00725A6E" w:rsidRPr="00CE2470" w:rsidRDefault="00F82EE3">
            <w:pPr>
              <w:ind w:left="360"/>
              <w:rPr>
                <w:rFonts w:ascii="Arial" w:hAnsi="Arial" w:cs="Arial"/>
                <w:b/>
                <w:bCs/>
                <w:sz w:val="20"/>
                <w:szCs w:val="20"/>
                <w:lang w:val="en-GB"/>
              </w:rPr>
            </w:pPr>
            <w:r w:rsidRPr="00CE2470">
              <w:rPr>
                <w:rFonts w:ascii="Arial" w:hAnsi="Arial" w:cs="Arial"/>
                <w:b/>
                <w:bCs/>
                <w:sz w:val="20"/>
                <w:szCs w:val="20"/>
                <w:lang w:val="en-GB"/>
              </w:rPr>
              <w:t>Are the references sufficient and recent? If you have suggestions of additional references, please mention them in the review form.</w:t>
            </w:r>
          </w:p>
          <w:p w14:paraId="3BF54F38" w14:textId="77777777" w:rsidR="00725A6E" w:rsidRPr="00CE2470" w:rsidRDefault="00F82EE3">
            <w:pPr>
              <w:ind w:left="360"/>
              <w:rPr>
                <w:rFonts w:ascii="Arial" w:hAnsi="Arial" w:cs="Arial"/>
                <w:b/>
                <w:bCs/>
                <w:sz w:val="20"/>
                <w:szCs w:val="20"/>
                <w:u w:val="single"/>
                <w:lang w:val="en-GB"/>
              </w:rPr>
            </w:pPr>
            <w:r w:rsidRPr="00CE2470">
              <w:rPr>
                <w:rFonts w:ascii="Arial" w:hAnsi="Arial" w:cs="Arial"/>
                <w:b/>
                <w:bCs/>
                <w:sz w:val="20"/>
                <w:szCs w:val="20"/>
                <w:u w:val="single"/>
                <w:lang w:val="en-GB"/>
              </w:rPr>
              <w:t>-</w:t>
            </w:r>
          </w:p>
        </w:tc>
        <w:tc>
          <w:tcPr>
            <w:tcW w:w="2212" w:type="pct"/>
          </w:tcPr>
          <w:p w14:paraId="4CECDFE0"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References are old.</w:t>
            </w:r>
          </w:p>
          <w:p w14:paraId="3655679F"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I suggest:</w:t>
            </w:r>
          </w:p>
          <w:p w14:paraId="05751109" w14:textId="77777777" w:rsidR="00725A6E" w:rsidRPr="00CE2470" w:rsidRDefault="00725A6E">
            <w:pPr>
              <w:pStyle w:val="ListParagraph"/>
              <w:ind w:left="0"/>
              <w:rPr>
                <w:rFonts w:ascii="Arial" w:hAnsi="Arial" w:cs="Arial"/>
                <w:b/>
                <w:bCs/>
                <w:sz w:val="20"/>
                <w:szCs w:val="20"/>
                <w:lang w:val="en-GB"/>
              </w:rPr>
            </w:pPr>
          </w:p>
          <w:p w14:paraId="771B4AAD"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 Haile, M. M., &amp; Gelalcha, A. T. (2025). Assessment of land suitability and crop water requirements for irrigated sugarcane in the Kuraz Irrigation Scheme, Lower Omo Basin, Ethiopia. Geology, Ecology, and Landscapes, 1-19.</w:t>
            </w:r>
          </w:p>
          <w:p w14:paraId="6D0CC8D4"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 Shah, S. A., &amp; Ai, S. (2025). A Multi-Source Strategy for Assessing Major Winter Crops Performance and Irrigation Water Requirements. Land, 14(2), 340.</w:t>
            </w:r>
          </w:p>
          <w:p w14:paraId="1E816222" w14:textId="77777777" w:rsidR="00725A6E" w:rsidRPr="00CE2470" w:rsidRDefault="00F82EE3">
            <w:pPr>
              <w:pStyle w:val="ListParagraph"/>
              <w:ind w:left="0"/>
              <w:rPr>
                <w:rFonts w:ascii="Arial" w:hAnsi="Arial" w:cs="Arial"/>
                <w:b/>
                <w:bCs/>
                <w:sz w:val="20"/>
                <w:szCs w:val="20"/>
                <w:lang w:val="en-GB"/>
              </w:rPr>
            </w:pPr>
            <w:r w:rsidRPr="00CE2470">
              <w:rPr>
                <w:rFonts w:ascii="Arial" w:hAnsi="Arial" w:cs="Arial"/>
                <w:b/>
                <w:bCs/>
                <w:sz w:val="20"/>
                <w:szCs w:val="20"/>
              </w:rPr>
              <w:t>- Pitoro, V. S. J., Franco, J. R., de Souza Correa, L. R., Manjate, M. J., &amp; Román, R. M. S. (2025). Evaluating Water Productivity and Efficiency in Irrigated Fields Using Remote Sensing: A Case Study in Mozambique’s Sugarcane Cultivation. Water Conservation Science and Engineering, 10(1), 14.</w:t>
            </w:r>
          </w:p>
        </w:tc>
        <w:tc>
          <w:tcPr>
            <w:tcW w:w="1523" w:type="pct"/>
          </w:tcPr>
          <w:p w14:paraId="649E623B" w14:textId="77777777" w:rsidR="00725A6E" w:rsidRPr="00CE2470" w:rsidRDefault="00725A6E">
            <w:pPr>
              <w:pStyle w:val="Heading2"/>
              <w:jc w:val="left"/>
              <w:rPr>
                <w:rFonts w:ascii="Arial" w:hAnsi="Arial" w:cs="Arial"/>
                <w:b w:val="0"/>
                <w:lang w:val="en-GB"/>
              </w:rPr>
            </w:pPr>
          </w:p>
        </w:tc>
      </w:tr>
      <w:tr w:rsidR="00725A6E" w:rsidRPr="00CE2470" w14:paraId="24829A7F" w14:textId="77777777">
        <w:trPr>
          <w:trHeight w:val="386"/>
        </w:trPr>
        <w:tc>
          <w:tcPr>
            <w:tcW w:w="1265" w:type="pct"/>
            <w:noWrap/>
          </w:tcPr>
          <w:p w14:paraId="37582993" w14:textId="77777777" w:rsidR="00725A6E" w:rsidRPr="00CE2470" w:rsidRDefault="00725A6E">
            <w:pPr>
              <w:pStyle w:val="Heading2"/>
              <w:jc w:val="left"/>
              <w:rPr>
                <w:rFonts w:ascii="Arial" w:hAnsi="Arial" w:cs="Arial"/>
                <w:b w:val="0"/>
                <w:lang w:val="en-GB"/>
              </w:rPr>
            </w:pPr>
          </w:p>
          <w:p w14:paraId="4C3FCF02" w14:textId="77777777" w:rsidR="00725A6E" w:rsidRPr="00CE2470" w:rsidRDefault="00F82EE3">
            <w:pPr>
              <w:pStyle w:val="Heading2"/>
              <w:ind w:left="360"/>
              <w:jc w:val="left"/>
              <w:rPr>
                <w:rFonts w:ascii="Arial" w:hAnsi="Arial" w:cs="Arial"/>
                <w:bCs w:val="0"/>
                <w:lang w:val="en-GB"/>
              </w:rPr>
            </w:pPr>
            <w:r w:rsidRPr="00CE2470">
              <w:rPr>
                <w:rFonts w:ascii="Arial" w:hAnsi="Arial" w:cs="Arial"/>
                <w:bCs w:val="0"/>
                <w:lang w:val="en-GB"/>
              </w:rPr>
              <w:t>Is the language/English quality of the article suitable for scholarly communications?</w:t>
            </w:r>
          </w:p>
          <w:p w14:paraId="46F55B10" w14:textId="77777777" w:rsidR="00725A6E" w:rsidRPr="00CE2470" w:rsidRDefault="00725A6E">
            <w:pPr>
              <w:rPr>
                <w:rFonts w:ascii="Arial" w:hAnsi="Arial" w:cs="Arial"/>
                <w:sz w:val="20"/>
                <w:szCs w:val="20"/>
                <w:lang w:val="en-GB"/>
              </w:rPr>
            </w:pPr>
          </w:p>
        </w:tc>
        <w:tc>
          <w:tcPr>
            <w:tcW w:w="2212" w:type="pct"/>
          </w:tcPr>
          <w:p w14:paraId="4DB35EC3" w14:textId="77777777" w:rsidR="00332F16" w:rsidRPr="00CE2470" w:rsidRDefault="00332F16">
            <w:pPr>
              <w:rPr>
                <w:rFonts w:ascii="Arial" w:hAnsi="Arial" w:cs="Arial"/>
                <w:b/>
                <w:bCs/>
                <w:sz w:val="20"/>
                <w:szCs w:val="20"/>
              </w:rPr>
            </w:pPr>
          </w:p>
          <w:p w14:paraId="75473288" w14:textId="77777777" w:rsidR="00725A6E" w:rsidRPr="00CE2470" w:rsidRDefault="00F82EE3">
            <w:pPr>
              <w:rPr>
                <w:rFonts w:ascii="Arial" w:hAnsi="Arial" w:cs="Arial"/>
                <w:b/>
                <w:bCs/>
                <w:sz w:val="20"/>
                <w:szCs w:val="20"/>
                <w:lang w:val="en-GB"/>
              </w:rPr>
            </w:pPr>
            <w:r w:rsidRPr="00CE2470">
              <w:rPr>
                <w:rFonts w:ascii="Arial" w:hAnsi="Arial" w:cs="Arial"/>
                <w:b/>
                <w:bCs/>
                <w:sz w:val="20"/>
                <w:szCs w:val="20"/>
              </w:rPr>
              <w:t>The language quality is correct.</w:t>
            </w:r>
          </w:p>
          <w:p w14:paraId="476A877D" w14:textId="77777777" w:rsidR="00725A6E" w:rsidRPr="00CE2470" w:rsidRDefault="00725A6E">
            <w:pPr>
              <w:rPr>
                <w:rFonts w:ascii="Arial" w:hAnsi="Arial" w:cs="Arial"/>
                <w:sz w:val="20"/>
                <w:szCs w:val="20"/>
                <w:lang w:val="en-GB"/>
              </w:rPr>
            </w:pPr>
          </w:p>
          <w:p w14:paraId="5CDC9875" w14:textId="77777777" w:rsidR="00725A6E" w:rsidRPr="00CE2470" w:rsidRDefault="00725A6E">
            <w:pPr>
              <w:rPr>
                <w:rFonts w:ascii="Arial" w:hAnsi="Arial" w:cs="Arial"/>
                <w:sz w:val="20"/>
                <w:szCs w:val="20"/>
                <w:lang w:val="en-GB"/>
              </w:rPr>
            </w:pPr>
          </w:p>
        </w:tc>
        <w:tc>
          <w:tcPr>
            <w:tcW w:w="1523" w:type="pct"/>
          </w:tcPr>
          <w:p w14:paraId="15D19660" w14:textId="77777777" w:rsidR="00725A6E" w:rsidRPr="00CE2470" w:rsidRDefault="00725A6E">
            <w:pPr>
              <w:rPr>
                <w:rFonts w:ascii="Arial" w:hAnsi="Arial" w:cs="Arial"/>
                <w:sz w:val="20"/>
                <w:szCs w:val="20"/>
                <w:lang w:val="en-GB"/>
              </w:rPr>
            </w:pPr>
          </w:p>
        </w:tc>
      </w:tr>
      <w:tr w:rsidR="00725A6E" w:rsidRPr="00CE2470" w14:paraId="58647C51" w14:textId="77777777">
        <w:trPr>
          <w:trHeight w:val="1178"/>
        </w:trPr>
        <w:tc>
          <w:tcPr>
            <w:tcW w:w="1265" w:type="pct"/>
            <w:noWrap/>
          </w:tcPr>
          <w:p w14:paraId="416DC7C3" w14:textId="77777777" w:rsidR="00725A6E" w:rsidRPr="00CE2470" w:rsidRDefault="00F82EE3">
            <w:pPr>
              <w:pStyle w:val="Heading2"/>
              <w:jc w:val="left"/>
              <w:rPr>
                <w:rFonts w:ascii="Arial" w:hAnsi="Arial" w:cs="Arial"/>
                <w:b w:val="0"/>
                <w:bCs w:val="0"/>
                <w:lang w:val="en-GB"/>
              </w:rPr>
            </w:pPr>
            <w:r w:rsidRPr="00CE2470">
              <w:rPr>
                <w:rFonts w:ascii="Arial" w:hAnsi="Arial" w:cs="Arial"/>
                <w:bCs w:val="0"/>
                <w:u w:val="single"/>
                <w:lang w:val="en-GB"/>
              </w:rPr>
              <w:t>Optional/General</w:t>
            </w:r>
            <w:r w:rsidRPr="00CE2470">
              <w:rPr>
                <w:rFonts w:ascii="Arial" w:hAnsi="Arial" w:cs="Arial"/>
                <w:bCs w:val="0"/>
                <w:lang w:val="en-GB"/>
              </w:rPr>
              <w:t xml:space="preserve"> </w:t>
            </w:r>
            <w:r w:rsidRPr="00CE2470">
              <w:rPr>
                <w:rFonts w:ascii="Arial" w:hAnsi="Arial" w:cs="Arial"/>
                <w:b w:val="0"/>
                <w:bCs w:val="0"/>
                <w:lang w:val="en-GB"/>
              </w:rPr>
              <w:t>comments</w:t>
            </w:r>
          </w:p>
          <w:p w14:paraId="2B956493" w14:textId="77777777" w:rsidR="00725A6E" w:rsidRPr="00CE2470" w:rsidRDefault="00725A6E">
            <w:pPr>
              <w:pStyle w:val="Heading2"/>
              <w:jc w:val="left"/>
              <w:rPr>
                <w:rFonts w:ascii="Arial" w:hAnsi="Arial" w:cs="Arial"/>
                <w:b w:val="0"/>
                <w:lang w:val="en-GB"/>
              </w:rPr>
            </w:pPr>
          </w:p>
        </w:tc>
        <w:tc>
          <w:tcPr>
            <w:tcW w:w="2212" w:type="pct"/>
          </w:tcPr>
          <w:p w14:paraId="1D4021FD" w14:textId="77777777" w:rsidR="00725A6E" w:rsidRPr="00CE2470" w:rsidRDefault="00725A6E">
            <w:pPr>
              <w:rPr>
                <w:rFonts w:ascii="Arial" w:hAnsi="Arial" w:cs="Arial"/>
                <w:sz w:val="20"/>
                <w:szCs w:val="20"/>
                <w:lang w:val="en-GB"/>
              </w:rPr>
            </w:pPr>
          </w:p>
          <w:p w14:paraId="40649E6F" w14:textId="77777777" w:rsidR="00725A6E" w:rsidRPr="00CE2470" w:rsidRDefault="00725A6E">
            <w:pPr>
              <w:rPr>
                <w:rFonts w:ascii="Arial" w:hAnsi="Arial" w:cs="Arial"/>
                <w:sz w:val="20"/>
                <w:szCs w:val="20"/>
                <w:lang w:val="en-GB"/>
              </w:rPr>
            </w:pPr>
          </w:p>
          <w:p w14:paraId="6F1ED2A7" w14:textId="77777777" w:rsidR="00725A6E" w:rsidRPr="00CE2470" w:rsidRDefault="00725A6E">
            <w:pPr>
              <w:rPr>
                <w:rFonts w:ascii="Arial" w:hAnsi="Arial" w:cs="Arial"/>
                <w:sz w:val="20"/>
                <w:szCs w:val="20"/>
                <w:lang w:val="en-GB"/>
              </w:rPr>
            </w:pPr>
          </w:p>
          <w:p w14:paraId="0C8431B4" w14:textId="77777777" w:rsidR="00725A6E" w:rsidRPr="00CE2470" w:rsidRDefault="00725A6E">
            <w:pPr>
              <w:rPr>
                <w:rFonts w:ascii="Arial" w:hAnsi="Arial" w:cs="Arial"/>
                <w:sz w:val="20"/>
                <w:szCs w:val="20"/>
                <w:lang w:val="en-GB"/>
              </w:rPr>
            </w:pPr>
          </w:p>
        </w:tc>
        <w:tc>
          <w:tcPr>
            <w:tcW w:w="1523" w:type="pct"/>
          </w:tcPr>
          <w:p w14:paraId="4673828F" w14:textId="77777777" w:rsidR="00725A6E" w:rsidRPr="00CE2470" w:rsidRDefault="00725A6E">
            <w:pPr>
              <w:rPr>
                <w:rFonts w:ascii="Arial" w:hAnsi="Arial" w:cs="Arial"/>
                <w:sz w:val="20"/>
                <w:szCs w:val="20"/>
                <w:lang w:val="en-GB"/>
              </w:rPr>
            </w:pPr>
          </w:p>
        </w:tc>
      </w:tr>
    </w:tbl>
    <w:p w14:paraId="22021D7F" w14:textId="77777777" w:rsidR="00725A6E" w:rsidRPr="00CE2470" w:rsidRDefault="00725A6E">
      <w:pPr>
        <w:pStyle w:val="BodyText"/>
        <w:rPr>
          <w:rFonts w:ascii="Arial" w:hAnsi="Arial" w:cs="Arial"/>
          <w:b/>
          <w:bCs/>
          <w:sz w:val="20"/>
          <w:szCs w:val="20"/>
          <w:u w:val="single"/>
          <w:lang w:val="en-GB"/>
        </w:rPr>
      </w:pPr>
    </w:p>
    <w:p w14:paraId="46326475" w14:textId="77777777" w:rsidR="00725A6E" w:rsidRPr="00CE2470" w:rsidRDefault="00725A6E">
      <w:pPr>
        <w:pStyle w:val="BodyText"/>
        <w:rPr>
          <w:rFonts w:ascii="Arial" w:hAnsi="Arial" w:cs="Arial"/>
          <w:b/>
          <w:bCs/>
          <w:sz w:val="20"/>
          <w:szCs w:val="20"/>
          <w:u w:val="single"/>
          <w:lang w:val="en-GB"/>
        </w:rPr>
      </w:pPr>
    </w:p>
    <w:p w14:paraId="1644B5BF" w14:textId="77777777" w:rsidR="00725A6E" w:rsidRPr="00CE2470" w:rsidRDefault="00725A6E">
      <w:pPr>
        <w:pStyle w:val="BodyText"/>
        <w:rPr>
          <w:rFonts w:ascii="Arial" w:hAnsi="Arial" w:cs="Arial"/>
          <w:b/>
          <w:bCs/>
          <w:sz w:val="20"/>
          <w:szCs w:val="20"/>
          <w:u w:val="single"/>
          <w:lang w:val="en-GB"/>
        </w:rPr>
      </w:pPr>
    </w:p>
    <w:p w14:paraId="64FD20AC" w14:textId="77777777" w:rsidR="00725A6E" w:rsidRPr="00CE2470" w:rsidRDefault="00725A6E">
      <w:pPr>
        <w:pStyle w:val="BodyText"/>
        <w:rPr>
          <w:rFonts w:ascii="Arial" w:hAnsi="Arial" w:cs="Arial"/>
          <w:b/>
          <w:bCs/>
          <w:sz w:val="20"/>
          <w:szCs w:val="20"/>
          <w:u w:val="single"/>
          <w:lang w:val="en-GB"/>
        </w:rPr>
      </w:pPr>
    </w:p>
    <w:p w14:paraId="5DDB60D7" w14:textId="77777777" w:rsidR="00725A6E" w:rsidRPr="00CE2470" w:rsidRDefault="00725A6E">
      <w:pPr>
        <w:pStyle w:val="BodyText"/>
        <w:rPr>
          <w:rFonts w:ascii="Arial" w:hAnsi="Arial" w:cs="Arial"/>
          <w:b/>
          <w:bCs/>
          <w:sz w:val="20"/>
          <w:szCs w:val="20"/>
          <w:u w:val="single"/>
          <w:lang w:val="en-GB"/>
        </w:rPr>
      </w:pPr>
    </w:p>
    <w:p w14:paraId="441F09B2" w14:textId="77777777" w:rsidR="00725A6E" w:rsidRPr="00CE2470" w:rsidRDefault="00725A6E">
      <w:pPr>
        <w:pStyle w:val="BodyText"/>
        <w:rPr>
          <w:rFonts w:ascii="Arial" w:hAnsi="Arial" w:cs="Arial"/>
          <w:b/>
          <w:bCs/>
          <w:sz w:val="20"/>
          <w:szCs w:val="20"/>
          <w:u w:val="single"/>
          <w:lang w:val="en-GB"/>
        </w:rPr>
      </w:pPr>
    </w:p>
    <w:p w14:paraId="75C3D996" w14:textId="77777777" w:rsidR="00725A6E" w:rsidRPr="00CE2470" w:rsidRDefault="00725A6E">
      <w:pPr>
        <w:pStyle w:val="BodyText"/>
        <w:rPr>
          <w:rFonts w:ascii="Arial" w:hAnsi="Arial" w:cs="Arial"/>
          <w:b/>
          <w:bCs/>
          <w:sz w:val="20"/>
          <w:szCs w:val="20"/>
          <w:u w:val="single"/>
          <w:lang w:val="en-GB"/>
        </w:rPr>
      </w:pPr>
    </w:p>
    <w:p w14:paraId="757F4D38" w14:textId="77777777" w:rsidR="00725A6E" w:rsidRPr="00CE2470" w:rsidRDefault="00725A6E">
      <w:pPr>
        <w:pStyle w:val="BodyText"/>
        <w:rPr>
          <w:rFonts w:ascii="Arial" w:hAnsi="Arial" w:cs="Arial"/>
          <w:b/>
          <w:bCs/>
          <w:sz w:val="20"/>
          <w:szCs w:val="20"/>
          <w:u w:val="single"/>
          <w:lang w:val="en-GB"/>
        </w:rPr>
      </w:pPr>
    </w:p>
    <w:p w14:paraId="3B1AD3D3" w14:textId="77777777" w:rsidR="00725A6E" w:rsidRDefault="00725A6E">
      <w:pPr>
        <w:pStyle w:val="BodyText"/>
        <w:rPr>
          <w:rFonts w:ascii="Arial" w:hAnsi="Arial" w:cs="Arial"/>
          <w:b/>
          <w:bCs/>
          <w:sz w:val="20"/>
          <w:szCs w:val="20"/>
          <w:u w:val="single"/>
          <w:lang w:val="en-GB"/>
        </w:rPr>
      </w:pPr>
    </w:p>
    <w:p w14:paraId="526FD8B8" w14:textId="77777777" w:rsidR="00CE2470" w:rsidRPr="00CE2470" w:rsidRDefault="00CE2470">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725A6E" w:rsidRPr="00CE2470" w14:paraId="6E768E0A"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F3D08B7" w14:textId="77777777" w:rsidR="00725A6E" w:rsidRPr="00CE2470" w:rsidRDefault="00F82EE3">
            <w:pPr>
              <w:pStyle w:val="NormalWeb"/>
              <w:spacing w:before="0" w:beforeAutospacing="0" w:after="0" w:afterAutospacing="0"/>
              <w:rPr>
                <w:rFonts w:ascii="Arial" w:hAnsi="Arial" w:cs="Arial"/>
                <w:b/>
                <w:sz w:val="20"/>
                <w:szCs w:val="20"/>
                <w:u w:val="single"/>
                <w:lang w:val="en-GB"/>
              </w:rPr>
            </w:pPr>
            <w:r w:rsidRPr="00CE2470">
              <w:rPr>
                <w:rFonts w:ascii="Arial" w:hAnsi="Arial" w:cs="Arial"/>
                <w:b/>
                <w:sz w:val="20"/>
                <w:szCs w:val="20"/>
                <w:highlight w:val="yellow"/>
                <w:u w:val="single"/>
                <w:lang w:val="en-GB"/>
              </w:rPr>
              <w:lastRenderedPageBreak/>
              <w:t>PART  2:</w:t>
            </w:r>
            <w:r w:rsidRPr="00CE2470">
              <w:rPr>
                <w:rFonts w:ascii="Arial" w:hAnsi="Arial" w:cs="Arial"/>
                <w:b/>
                <w:sz w:val="20"/>
                <w:szCs w:val="20"/>
                <w:u w:val="single"/>
                <w:lang w:val="en-GB"/>
              </w:rPr>
              <w:t xml:space="preserve"> </w:t>
            </w:r>
          </w:p>
          <w:p w14:paraId="33841DC3" w14:textId="77777777" w:rsidR="00725A6E" w:rsidRPr="00CE2470" w:rsidRDefault="00725A6E">
            <w:pPr>
              <w:pStyle w:val="NormalWeb"/>
              <w:spacing w:before="0" w:beforeAutospacing="0" w:after="0" w:afterAutospacing="0"/>
              <w:rPr>
                <w:rFonts w:ascii="Arial" w:hAnsi="Arial" w:cs="Arial"/>
                <w:b/>
                <w:sz w:val="20"/>
                <w:szCs w:val="20"/>
                <w:u w:val="single"/>
                <w:lang w:val="en-GB"/>
              </w:rPr>
            </w:pPr>
          </w:p>
        </w:tc>
      </w:tr>
      <w:tr w:rsidR="00725A6E" w:rsidRPr="00CE2470" w14:paraId="6E334C98" w14:textId="77777777">
        <w:trPr>
          <w:trHeight w:val="935"/>
        </w:trPr>
        <w:tc>
          <w:tcPr>
            <w:tcW w:w="1615" w:type="pct"/>
            <w:shd w:val="clear" w:color="auto" w:fill="auto"/>
            <w:noWrap/>
            <w:tcMar>
              <w:top w:w="0" w:type="dxa"/>
              <w:left w:w="108" w:type="dxa"/>
              <w:bottom w:w="0" w:type="dxa"/>
              <w:right w:w="108" w:type="dxa"/>
            </w:tcMar>
            <w:vAlign w:val="center"/>
          </w:tcPr>
          <w:p w14:paraId="55340B6B" w14:textId="77777777" w:rsidR="00725A6E" w:rsidRPr="00CE2470" w:rsidRDefault="00725A6E">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8A6F664" w14:textId="77777777" w:rsidR="00725A6E" w:rsidRPr="00CE2470" w:rsidRDefault="00F82EE3">
            <w:pPr>
              <w:pStyle w:val="Heading2"/>
              <w:jc w:val="left"/>
              <w:rPr>
                <w:rFonts w:ascii="Arial" w:hAnsi="Arial" w:cs="Arial"/>
                <w:lang w:val="en-GB"/>
              </w:rPr>
            </w:pPr>
            <w:r w:rsidRPr="00CE2470">
              <w:rPr>
                <w:rFonts w:ascii="Arial" w:hAnsi="Arial" w:cs="Arial"/>
                <w:lang w:val="en-GB"/>
              </w:rPr>
              <w:t>Reviewer’s comment</w:t>
            </w:r>
          </w:p>
        </w:tc>
        <w:tc>
          <w:tcPr>
            <w:tcW w:w="1342" w:type="pct"/>
            <w:shd w:val="clear" w:color="auto" w:fill="auto"/>
          </w:tcPr>
          <w:p w14:paraId="48473118" w14:textId="77777777" w:rsidR="00725A6E" w:rsidRPr="00CE2470" w:rsidRDefault="00F82EE3">
            <w:pPr>
              <w:pStyle w:val="Heading2"/>
              <w:jc w:val="left"/>
              <w:rPr>
                <w:rFonts w:ascii="Arial" w:hAnsi="Arial" w:cs="Arial"/>
                <w:b w:val="0"/>
                <w:lang w:val="en-GB"/>
              </w:rPr>
            </w:pPr>
            <w:r w:rsidRPr="00CE2470">
              <w:rPr>
                <w:rFonts w:ascii="Arial" w:hAnsi="Arial" w:cs="Arial"/>
                <w:lang w:val="en-GB"/>
              </w:rPr>
              <w:t>Author’s comment</w:t>
            </w:r>
            <w:r w:rsidRPr="00CE2470">
              <w:rPr>
                <w:rFonts w:ascii="Arial" w:hAnsi="Arial" w:cs="Arial"/>
                <w:b w:val="0"/>
                <w:lang w:val="en-GB"/>
              </w:rPr>
              <w:t xml:space="preserve"> </w:t>
            </w:r>
            <w:r w:rsidRPr="00CE2470">
              <w:rPr>
                <w:rFonts w:ascii="Arial" w:hAnsi="Arial" w:cs="Arial"/>
                <w:b w:val="0"/>
                <w:i/>
                <w:lang w:val="en-GB"/>
              </w:rPr>
              <w:t>(if agreed with the reviewer, correct the manuscript and highlight that part in the manuscript. It is mandatory that authors should write his/her feedback here)</w:t>
            </w:r>
          </w:p>
        </w:tc>
      </w:tr>
      <w:tr w:rsidR="00725A6E" w:rsidRPr="00CE2470" w14:paraId="4FCB988F" w14:textId="77777777">
        <w:trPr>
          <w:trHeight w:val="697"/>
        </w:trPr>
        <w:tc>
          <w:tcPr>
            <w:tcW w:w="1615" w:type="pct"/>
            <w:shd w:val="clear" w:color="auto" w:fill="auto"/>
            <w:noWrap/>
            <w:tcMar>
              <w:top w:w="0" w:type="dxa"/>
              <w:left w:w="108" w:type="dxa"/>
              <w:bottom w:w="0" w:type="dxa"/>
              <w:right w:w="108" w:type="dxa"/>
            </w:tcMar>
            <w:vAlign w:val="center"/>
          </w:tcPr>
          <w:p w14:paraId="410E4C1E" w14:textId="77777777" w:rsidR="00725A6E" w:rsidRPr="00CE2470" w:rsidRDefault="00F82EE3">
            <w:pPr>
              <w:pStyle w:val="NormalWeb"/>
              <w:spacing w:before="0" w:beforeAutospacing="0" w:after="0" w:afterAutospacing="0"/>
              <w:rPr>
                <w:rFonts w:ascii="Arial" w:hAnsi="Arial" w:cs="Arial"/>
                <w:b/>
                <w:sz w:val="20"/>
                <w:szCs w:val="20"/>
                <w:lang w:val="en-GB"/>
              </w:rPr>
            </w:pPr>
            <w:r w:rsidRPr="00CE2470">
              <w:rPr>
                <w:rFonts w:ascii="Arial" w:hAnsi="Arial" w:cs="Arial"/>
                <w:b/>
                <w:sz w:val="20"/>
                <w:szCs w:val="20"/>
                <w:lang w:val="en-GB"/>
              </w:rPr>
              <w:t xml:space="preserve">Are there ethical issues in this manuscript? </w:t>
            </w:r>
          </w:p>
          <w:p w14:paraId="5C8B0020" w14:textId="77777777" w:rsidR="00725A6E" w:rsidRPr="00CE2470" w:rsidRDefault="00725A6E">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5B90B4AC" w14:textId="77777777" w:rsidR="00725A6E" w:rsidRPr="00CE2470" w:rsidRDefault="00F82EE3">
            <w:pPr>
              <w:pStyle w:val="NormalWeb"/>
              <w:spacing w:before="0" w:beforeAutospacing="0" w:after="0" w:afterAutospacing="0"/>
              <w:rPr>
                <w:rFonts w:ascii="Arial" w:hAnsi="Arial" w:cs="Arial"/>
                <w:i/>
                <w:iCs/>
                <w:sz w:val="20"/>
                <w:szCs w:val="20"/>
                <w:u w:val="single"/>
                <w:lang w:val="en-GB"/>
              </w:rPr>
            </w:pPr>
            <w:r w:rsidRPr="00CE2470">
              <w:rPr>
                <w:rFonts w:ascii="Arial" w:hAnsi="Arial" w:cs="Arial"/>
                <w:i/>
                <w:iCs/>
                <w:sz w:val="20"/>
                <w:szCs w:val="20"/>
                <w:u w:val="single"/>
                <w:lang w:val="en-GB"/>
              </w:rPr>
              <w:t xml:space="preserve">(If yes, </w:t>
            </w:r>
            <w:proofErr w:type="gramStart"/>
            <w:r w:rsidRPr="00CE2470">
              <w:rPr>
                <w:rFonts w:ascii="Arial" w:hAnsi="Arial" w:cs="Arial"/>
                <w:i/>
                <w:iCs/>
                <w:sz w:val="20"/>
                <w:szCs w:val="20"/>
                <w:u w:val="single"/>
                <w:lang w:val="en-GB"/>
              </w:rPr>
              <w:t>Kindly</w:t>
            </w:r>
            <w:proofErr w:type="gramEnd"/>
            <w:r w:rsidRPr="00CE2470">
              <w:rPr>
                <w:rFonts w:ascii="Arial" w:hAnsi="Arial" w:cs="Arial"/>
                <w:i/>
                <w:iCs/>
                <w:sz w:val="20"/>
                <w:szCs w:val="20"/>
                <w:u w:val="single"/>
                <w:lang w:val="en-GB"/>
              </w:rPr>
              <w:t xml:space="preserve"> please write down the ethical issues here in detail)</w:t>
            </w:r>
          </w:p>
          <w:p w14:paraId="3D2E4A1D" w14:textId="40AFD20F" w:rsidR="00725A6E" w:rsidRPr="00CE2470" w:rsidRDefault="00725A6E">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3DE0816" w14:textId="77777777" w:rsidR="00725A6E" w:rsidRPr="00CE2470" w:rsidRDefault="00725A6E">
            <w:pPr>
              <w:rPr>
                <w:rFonts w:ascii="Arial" w:eastAsia="Arial Unicode MS" w:hAnsi="Arial" w:cs="Arial"/>
                <w:sz w:val="20"/>
                <w:szCs w:val="20"/>
                <w:lang w:val="en-GB"/>
              </w:rPr>
            </w:pPr>
          </w:p>
          <w:p w14:paraId="67E90DC1" w14:textId="77777777" w:rsidR="00725A6E" w:rsidRPr="00CE2470" w:rsidRDefault="00725A6E">
            <w:pPr>
              <w:rPr>
                <w:rFonts w:ascii="Arial" w:eastAsia="Arial Unicode MS" w:hAnsi="Arial" w:cs="Arial"/>
                <w:sz w:val="20"/>
                <w:szCs w:val="20"/>
                <w:lang w:val="en-GB"/>
              </w:rPr>
            </w:pPr>
          </w:p>
          <w:p w14:paraId="72C1962D" w14:textId="77777777" w:rsidR="00725A6E" w:rsidRPr="00CE2470" w:rsidRDefault="00725A6E">
            <w:pPr>
              <w:rPr>
                <w:rFonts w:ascii="Arial" w:eastAsia="Arial Unicode MS" w:hAnsi="Arial" w:cs="Arial"/>
                <w:sz w:val="20"/>
                <w:szCs w:val="20"/>
                <w:lang w:val="en-GB"/>
              </w:rPr>
            </w:pPr>
          </w:p>
          <w:p w14:paraId="07AB403A" w14:textId="77777777" w:rsidR="00725A6E" w:rsidRPr="00CE2470" w:rsidRDefault="00725A6E">
            <w:pPr>
              <w:pStyle w:val="NormalWeb"/>
              <w:spacing w:before="0" w:beforeAutospacing="0" w:after="0" w:afterAutospacing="0"/>
              <w:rPr>
                <w:rFonts w:ascii="Arial" w:hAnsi="Arial" w:cs="Arial"/>
                <w:sz w:val="20"/>
                <w:szCs w:val="20"/>
                <w:lang w:val="en-GB"/>
              </w:rPr>
            </w:pPr>
          </w:p>
        </w:tc>
      </w:tr>
    </w:tbl>
    <w:p w14:paraId="74926ACB" w14:textId="77777777" w:rsidR="00725A6E" w:rsidRPr="00CE2470" w:rsidRDefault="00725A6E">
      <w:pPr>
        <w:rPr>
          <w:rFonts w:ascii="Arial" w:hAnsi="Arial" w:cs="Arial"/>
          <w:b/>
          <w:sz w:val="20"/>
          <w:szCs w:val="20"/>
          <w:lang w:val="en-GB"/>
        </w:rPr>
      </w:pPr>
    </w:p>
    <w:p w14:paraId="2D3C153C" w14:textId="77777777" w:rsidR="00CE2470" w:rsidRPr="007343D2" w:rsidRDefault="00CE2470" w:rsidP="00CE2470">
      <w:pPr>
        <w:pStyle w:val="Affiliation"/>
        <w:spacing w:after="0" w:line="240" w:lineRule="auto"/>
        <w:jc w:val="left"/>
        <w:rPr>
          <w:rFonts w:ascii="Arial" w:hAnsi="Arial" w:cs="Arial"/>
          <w:b/>
          <w:u w:val="single"/>
        </w:rPr>
      </w:pPr>
      <w:r w:rsidRPr="007343D2">
        <w:rPr>
          <w:rFonts w:ascii="Arial" w:hAnsi="Arial" w:cs="Arial"/>
          <w:b/>
          <w:u w:val="single"/>
        </w:rPr>
        <w:t>Reviewer details:</w:t>
      </w:r>
    </w:p>
    <w:p w14:paraId="75075AE3" w14:textId="77777777" w:rsidR="00CE2470" w:rsidRDefault="00CE2470" w:rsidP="00CE2470">
      <w:r w:rsidRPr="007343D2">
        <w:rPr>
          <w:rFonts w:ascii="Arial" w:hAnsi="Arial" w:cs="Arial"/>
          <w:b/>
          <w:color w:val="000000"/>
          <w:sz w:val="20"/>
          <w:szCs w:val="20"/>
        </w:rPr>
        <w:t>KPORVIE Atsu Kodjo George, University of Lome, Togo</w:t>
      </w:r>
    </w:p>
    <w:p w14:paraId="027F6D34" w14:textId="77777777" w:rsidR="00CE2470" w:rsidRPr="00CE2470" w:rsidRDefault="00CE2470">
      <w:pPr>
        <w:rPr>
          <w:rFonts w:ascii="Arial" w:hAnsi="Arial" w:cs="Arial"/>
          <w:b/>
          <w:sz w:val="20"/>
          <w:szCs w:val="20"/>
          <w:lang w:val="en-GB"/>
        </w:rPr>
      </w:pPr>
    </w:p>
    <w:sectPr w:rsidR="00CE2470" w:rsidRPr="00CE2470">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B828" w14:textId="77777777" w:rsidR="00EA5658" w:rsidRDefault="00EA5658">
      <w:r>
        <w:separator/>
      </w:r>
    </w:p>
  </w:endnote>
  <w:endnote w:type="continuationSeparator" w:id="0">
    <w:p w14:paraId="11FED7CB" w14:textId="77777777" w:rsidR="00EA5658" w:rsidRDefault="00EA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CD99" w14:textId="77777777" w:rsidR="00725A6E" w:rsidRDefault="00F82EE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9ED5" w14:textId="77777777" w:rsidR="00EA5658" w:rsidRDefault="00EA5658">
      <w:r>
        <w:separator/>
      </w:r>
    </w:p>
  </w:footnote>
  <w:footnote w:type="continuationSeparator" w:id="0">
    <w:p w14:paraId="446A122C" w14:textId="77777777" w:rsidR="00EA5658" w:rsidRDefault="00EA5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803B" w14:textId="77777777" w:rsidR="00725A6E" w:rsidRDefault="00725A6E">
    <w:pPr>
      <w:spacing w:before="100" w:beforeAutospacing="1" w:after="100" w:afterAutospacing="1"/>
      <w:jc w:val="center"/>
      <w:rPr>
        <w:rFonts w:ascii="Arial" w:hAnsi="Arial" w:cs="Arial"/>
        <w:b/>
        <w:bCs/>
        <w:color w:val="003399"/>
        <w:szCs w:val="20"/>
        <w:u w:val="single"/>
        <w:lang w:val="en-GB"/>
      </w:rPr>
    </w:pPr>
  </w:p>
  <w:p w14:paraId="61370C2E" w14:textId="77777777" w:rsidR="00725A6E" w:rsidRDefault="00725A6E">
    <w:pPr>
      <w:spacing w:before="100" w:beforeAutospacing="1" w:after="100" w:afterAutospacing="1"/>
      <w:jc w:val="center"/>
      <w:rPr>
        <w:rFonts w:ascii="Arial" w:hAnsi="Arial" w:cs="Arial"/>
        <w:b/>
        <w:bCs/>
        <w:color w:val="003399"/>
        <w:szCs w:val="20"/>
        <w:u w:val="single"/>
        <w:lang w:val="en-GB"/>
      </w:rPr>
    </w:pPr>
  </w:p>
  <w:p w14:paraId="17DB3C1F" w14:textId="77777777" w:rsidR="00725A6E" w:rsidRDefault="00F82EE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5A2F86"/>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167877">
    <w:abstractNumId w:val="2"/>
  </w:num>
  <w:num w:numId="2" w16cid:durableId="188565140">
    <w:abstractNumId w:val="5"/>
  </w:num>
  <w:num w:numId="3" w16cid:durableId="727149117">
    <w:abstractNumId w:val="4"/>
  </w:num>
  <w:num w:numId="4" w16cid:durableId="924268691">
    <w:abstractNumId w:val="6"/>
  </w:num>
  <w:num w:numId="5" w16cid:durableId="1968046384">
    <w:abstractNumId w:val="3"/>
  </w:num>
  <w:num w:numId="6" w16cid:durableId="1905018618">
    <w:abstractNumId w:val="9"/>
  </w:num>
  <w:num w:numId="7" w16cid:durableId="53044862">
    <w:abstractNumId w:val="0"/>
  </w:num>
  <w:num w:numId="8" w16cid:durableId="1539508165">
    <w:abstractNumId w:val="8"/>
  </w:num>
  <w:num w:numId="9" w16cid:durableId="1882016075">
    <w:abstractNumId w:val="7"/>
  </w:num>
  <w:num w:numId="10" w16cid:durableId="1755928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5A6E"/>
    <w:rsid w:val="00070CA0"/>
    <w:rsid w:val="002A4D70"/>
    <w:rsid w:val="00332F16"/>
    <w:rsid w:val="003C129E"/>
    <w:rsid w:val="00725A6E"/>
    <w:rsid w:val="00CE2470"/>
    <w:rsid w:val="00E378E2"/>
    <w:rsid w:val="00EA5658"/>
    <w:rsid w:val="00F8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F167DA"/>
  <w15:docId w15:val="{1388747C-3BCB-40A0-9FA8-7028816E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Affiliation">
    <w:name w:val="Affiliation"/>
    <w:basedOn w:val="Normal"/>
    <w:rsid w:val="00CE247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5242/DiRPUB.DIR1017218" TargetMode="Externa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483</Words>
  <Characters>2759</Characters>
  <Application>Microsoft Office Word</Application>
  <DocSecurity>0</DocSecurity>
  <Lines>22</Lines>
  <Paragraphs>6</Paragraphs>
  <ScaleCrop>false</ScaleCrop>
  <Company>HP</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8fff8b80442a46219f7b9c7dd6f0c659</vt:lpwstr>
  </property>
</Properties>
</file>