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3A265C" w14:paraId="1643A4CA" w14:textId="77777777" w:rsidTr="003A265C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3A265C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3A265C" w14:paraId="127EAD7E" w14:textId="77777777" w:rsidTr="003A265C">
        <w:trPr>
          <w:trHeight w:val="413"/>
        </w:trPr>
        <w:tc>
          <w:tcPr>
            <w:tcW w:w="1248" w:type="pct"/>
          </w:tcPr>
          <w:p w14:paraId="3C159AA5" w14:textId="77777777" w:rsidR="0000007A" w:rsidRPr="003A265C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265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3A265C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7C05D1A" w:rsidR="0000007A" w:rsidRPr="003A265C" w:rsidRDefault="00342AEC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3A265C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3A265C" w14:paraId="73C90375" w14:textId="77777777" w:rsidTr="003A265C">
        <w:trPr>
          <w:trHeight w:val="290"/>
        </w:trPr>
        <w:tc>
          <w:tcPr>
            <w:tcW w:w="1248" w:type="pct"/>
          </w:tcPr>
          <w:p w14:paraId="20D28135" w14:textId="77777777" w:rsidR="0000007A" w:rsidRPr="003A265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265C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086EF1A" w:rsidR="0000007A" w:rsidRPr="003A265C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3A26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3A26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3A26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342AEC" w:rsidRPr="003A26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5336</w:t>
            </w:r>
          </w:p>
        </w:tc>
      </w:tr>
      <w:tr w:rsidR="0000007A" w:rsidRPr="003A265C" w14:paraId="05B60576" w14:textId="77777777" w:rsidTr="003A265C">
        <w:trPr>
          <w:trHeight w:val="331"/>
        </w:trPr>
        <w:tc>
          <w:tcPr>
            <w:tcW w:w="1248" w:type="pct"/>
          </w:tcPr>
          <w:p w14:paraId="0196A627" w14:textId="77777777" w:rsidR="0000007A" w:rsidRPr="003A265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265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C5D86EE" w:rsidR="0000007A" w:rsidRPr="003A265C" w:rsidRDefault="00342AE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3A265C">
              <w:rPr>
                <w:rFonts w:ascii="Arial" w:hAnsi="Arial" w:cs="Arial"/>
                <w:b/>
                <w:sz w:val="20"/>
                <w:szCs w:val="20"/>
                <w:lang w:val="en-GB"/>
              </w:rPr>
              <w:t>WHEAT LEAF SENESCENCE UNDER DROUGHT</w:t>
            </w:r>
          </w:p>
        </w:tc>
      </w:tr>
      <w:tr w:rsidR="00CF0BBB" w:rsidRPr="003A265C" w14:paraId="6D508B1C" w14:textId="77777777" w:rsidTr="003A265C">
        <w:trPr>
          <w:trHeight w:val="332"/>
        </w:trPr>
        <w:tc>
          <w:tcPr>
            <w:tcW w:w="1248" w:type="pct"/>
          </w:tcPr>
          <w:p w14:paraId="32FC28F7" w14:textId="77777777" w:rsidR="00CF0BBB" w:rsidRPr="003A265C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265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D9D2160" w:rsidR="00CF0BBB" w:rsidRPr="003A265C" w:rsidRDefault="00342AE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A265C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3A265C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3A265C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3A265C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3A265C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A265C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3A265C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3A265C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3A265C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3A265C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A265C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48EED273" w:rsidR="00E03C32" w:rsidRDefault="00342AEC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342AE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Agronomy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, 14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1-24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3519B8A8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342AEC" w:rsidRPr="00342AEC">
                    <w:t xml:space="preserve"> </w:t>
                  </w:r>
                  <w:hyperlink r:id="rId8" w:history="1">
                    <w:r w:rsidR="00342AEC" w:rsidRPr="003A03D9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https://doi.org/10.3390/agronomy14122924</w:t>
                    </w:r>
                  </w:hyperlink>
                  <w:r w:rsidR="00342AE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3A265C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3A265C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3A265C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3A265C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3A265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A265C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A265C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3A265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A265C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3A265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3A265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A265C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3A265C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265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3A265C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3A265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A265C">
              <w:rPr>
                <w:rFonts w:ascii="Arial" w:hAnsi="Arial" w:cs="Arial"/>
                <w:lang w:val="en-GB"/>
              </w:rPr>
              <w:t>Author’s Feedback</w:t>
            </w:r>
            <w:r w:rsidRPr="003A265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A265C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3A265C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3A265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26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3A265C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3A265C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3A265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A265C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3A265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26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3A265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26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3A265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3A265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3A265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A265C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3A265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A265C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3A265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3A265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3A265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A265C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3A265C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A26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F1171E" w:rsidRPr="003A265C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3A265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A265C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3A265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26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3A265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A265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3A265C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3A265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A265C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3A265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3A265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A265C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3A265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3A265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3A265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3A265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3A265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3A265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3A265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A265C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3A265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A265C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A265C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A265C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3A265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2232D9CD" w:rsidR="00F1171E" w:rsidRPr="003A265C" w:rsidRDefault="008A7600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A265C">
              <w:rPr>
                <w:rFonts w:ascii="Arial" w:hAnsi="Arial" w:cs="Arial"/>
                <w:b/>
                <w:sz w:val="20"/>
                <w:szCs w:val="20"/>
                <w:lang w:val="en-GB"/>
              </w:rPr>
              <w:t>See attachment</w:t>
            </w:r>
          </w:p>
          <w:p w14:paraId="5E946A0E" w14:textId="77777777" w:rsidR="00F1171E" w:rsidRPr="003A265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3A265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3A265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3A265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3A265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3A265C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3A265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A265C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A265C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3A265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3A265C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3A265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3A265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A265C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3A265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A265C">
              <w:rPr>
                <w:rFonts w:ascii="Arial" w:hAnsi="Arial" w:cs="Arial"/>
                <w:lang w:val="en-GB"/>
              </w:rPr>
              <w:t>Author’s comment</w:t>
            </w:r>
            <w:r w:rsidRPr="003A265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A265C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3A265C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3A265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A265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3A265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3A265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A265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A265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A265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3A265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3A265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3A265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3A265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3A265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3A265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0B7A57F" w14:textId="77777777" w:rsidR="003A265C" w:rsidRPr="005D44B3" w:rsidRDefault="003A265C" w:rsidP="003A265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5D44B3">
        <w:rPr>
          <w:rFonts w:ascii="Arial" w:hAnsi="Arial" w:cs="Arial"/>
          <w:b/>
          <w:u w:val="single"/>
        </w:rPr>
        <w:t>Reviewer details:</w:t>
      </w:r>
    </w:p>
    <w:p w14:paraId="4054C125" w14:textId="77777777" w:rsidR="003A265C" w:rsidRPr="005D44B3" w:rsidRDefault="003A265C" w:rsidP="003A265C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5D44B3">
        <w:rPr>
          <w:rFonts w:ascii="Arial" w:hAnsi="Arial" w:cs="Arial"/>
          <w:b/>
          <w:color w:val="000000"/>
        </w:rPr>
        <w:t>Munarti</w:t>
      </w:r>
      <w:proofErr w:type="spellEnd"/>
      <w:r w:rsidRPr="005D44B3">
        <w:rPr>
          <w:rFonts w:ascii="Arial" w:hAnsi="Arial" w:cs="Arial"/>
          <w:b/>
          <w:color w:val="000000"/>
        </w:rPr>
        <w:t xml:space="preserve">, Universitas </w:t>
      </w:r>
      <w:proofErr w:type="spellStart"/>
      <w:r w:rsidRPr="005D44B3">
        <w:rPr>
          <w:rFonts w:ascii="Arial" w:hAnsi="Arial" w:cs="Arial"/>
          <w:b/>
          <w:color w:val="000000"/>
        </w:rPr>
        <w:t>Pakuan</w:t>
      </w:r>
      <w:proofErr w:type="spellEnd"/>
      <w:r w:rsidRPr="005D44B3">
        <w:rPr>
          <w:rFonts w:ascii="Arial" w:hAnsi="Arial" w:cs="Arial"/>
          <w:b/>
          <w:color w:val="000000"/>
        </w:rPr>
        <w:t>, Indonesia</w:t>
      </w:r>
    </w:p>
    <w:p w14:paraId="429E9346" w14:textId="77777777" w:rsidR="003A265C" w:rsidRPr="003A265C" w:rsidRDefault="003A265C">
      <w:pPr>
        <w:rPr>
          <w:rFonts w:ascii="Arial" w:hAnsi="Arial" w:cs="Arial"/>
          <w:b/>
          <w:sz w:val="20"/>
          <w:szCs w:val="20"/>
          <w:lang w:val="en-GB"/>
        </w:rPr>
      </w:pPr>
    </w:p>
    <w:sectPr w:rsidR="003A265C" w:rsidRPr="003A265C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8EBAB" w14:textId="77777777" w:rsidR="00521CA8" w:rsidRPr="0000007A" w:rsidRDefault="00521CA8" w:rsidP="0099583E">
      <w:r>
        <w:separator/>
      </w:r>
    </w:p>
  </w:endnote>
  <w:endnote w:type="continuationSeparator" w:id="0">
    <w:p w14:paraId="56DF507B" w14:textId="77777777" w:rsidR="00521CA8" w:rsidRPr="0000007A" w:rsidRDefault="00521CA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B8DCC" w14:textId="77777777" w:rsidR="00521CA8" w:rsidRPr="0000007A" w:rsidRDefault="00521CA8" w:rsidP="0099583E">
      <w:r>
        <w:separator/>
      </w:r>
    </w:p>
  </w:footnote>
  <w:footnote w:type="continuationSeparator" w:id="0">
    <w:p w14:paraId="03529D09" w14:textId="77777777" w:rsidR="00521CA8" w:rsidRPr="0000007A" w:rsidRDefault="00521CA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83265735">
    <w:abstractNumId w:val="3"/>
  </w:num>
  <w:num w:numId="2" w16cid:durableId="656887231">
    <w:abstractNumId w:val="6"/>
  </w:num>
  <w:num w:numId="3" w16cid:durableId="1480342070">
    <w:abstractNumId w:val="5"/>
  </w:num>
  <w:num w:numId="4" w16cid:durableId="1041782283">
    <w:abstractNumId w:val="7"/>
  </w:num>
  <w:num w:numId="5" w16cid:durableId="266691976">
    <w:abstractNumId w:val="4"/>
  </w:num>
  <w:num w:numId="6" w16cid:durableId="1509951922">
    <w:abstractNumId w:val="0"/>
  </w:num>
  <w:num w:numId="7" w16cid:durableId="48461489">
    <w:abstractNumId w:val="1"/>
  </w:num>
  <w:num w:numId="8" w16cid:durableId="2114661922">
    <w:abstractNumId w:val="9"/>
  </w:num>
  <w:num w:numId="9" w16cid:durableId="950013968">
    <w:abstractNumId w:val="8"/>
  </w:num>
  <w:num w:numId="10" w16cid:durableId="3019339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07228"/>
    <w:rsid w:val="00010403"/>
    <w:rsid w:val="00012C8B"/>
    <w:rsid w:val="000168A9"/>
    <w:rsid w:val="000217C8"/>
    <w:rsid w:val="00021981"/>
    <w:rsid w:val="000234E1"/>
    <w:rsid w:val="0002598E"/>
    <w:rsid w:val="00037D52"/>
    <w:rsid w:val="000450FC"/>
    <w:rsid w:val="00054BC4"/>
    <w:rsid w:val="00055B70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2AEC"/>
    <w:rsid w:val="00353718"/>
    <w:rsid w:val="00374F93"/>
    <w:rsid w:val="00377F1D"/>
    <w:rsid w:val="00394901"/>
    <w:rsid w:val="003A04E7"/>
    <w:rsid w:val="003A1C45"/>
    <w:rsid w:val="003A265C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1CA8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76695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138D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6D6D"/>
    <w:rsid w:val="00867E37"/>
    <w:rsid w:val="0087201B"/>
    <w:rsid w:val="00877F10"/>
    <w:rsid w:val="00882091"/>
    <w:rsid w:val="00893E75"/>
    <w:rsid w:val="00895D0A"/>
    <w:rsid w:val="008A7600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1218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11F1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3A265C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agronomy1412292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1918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106</cp:revision>
  <dcterms:created xsi:type="dcterms:W3CDTF">2023-08-30T09:21:00Z</dcterms:created>
  <dcterms:modified xsi:type="dcterms:W3CDTF">2025-04-18T06:10:00Z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