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56487F" w14:paraId="1643A4CA" w14:textId="77777777" w:rsidTr="0056487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6487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6487F" w14:paraId="127EAD7E" w14:textId="77777777" w:rsidTr="0056487F">
        <w:trPr>
          <w:trHeight w:val="413"/>
        </w:trPr>
        <w:tc>
          <w:tcPr>
            <w:tcW w:w="1248" w:type="pct"/>
          </w:tcPr>
          <w:p w14:paraId="3C159AA5" w14:textId="77777777" w:rsidR="0000007A" w:rsidRPr="0056487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6487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FE8EE2" w:rsidR="0000007A" w:rsidRPr="0056487F" w:rsidRDefault="00D01FB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6487F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56487F" w14:paraId="73C90375" w14:textId="77777777" w:rsidTr="0056487F">
        <w:trPr>
          <w:trHeight w:val="290"/>
        </w:trPr>
        <w:tc>
          <w:tcPr>
            <w:tcW w:w="1248" w:type="pct"/>
          </w:tcPr>
          <w:p w14:paraId="20D28135" w14:textId="77777777" w:rsidR="0000007A" w:rsidRPr="005648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5E124A" w:rsidR="0000007A" w:rsidRPr="0056487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01FBF"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5359</w:t>
            </w:r>
          </w:p>
        </w:tc>
      </w:tr>
      <w:tr w:rsidR="0000007A" w:rsidRPr="0056487F" w14:paraId="05B60576" w14:textId="77777777" w:rsidTr="0056487F">
        <w:trPr>
          <w:trHeight w:val="331"/>
        </w:trPr>
        <w:tc>
          <w:tcPr>
            <w:tcW w:w="1248" w:type="pct"/>
          </w:tcPr>
          <w:p w14:paraId="0196A627" w14:textId="77777777" w:rsidR="0000007A" w:rsidRPr="005648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D97BACE" w:rsidR="0000007A" w:rsidRPr="0056487F" w:rsidRDefault="00D01FB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6487F">
              <w:rPr>
                <w:rFonts w:ascii="Arial" w:hAnsi="Arial" w:cs="Arial"/>
                <w:b/>
                <w:sz w:val="20"/>
                <w:szCs w:val="20"/>
                <w:lang w:val="en-GB"/>
              </w:rPr>
              <w:t>Progress towards health in schizophrenic patients undergoing psychoanalytic psychotherapy</w:t>
            </w:r>
          </w:p>
        </w:tc>
      </w:tr>
      <w:tr w:rsidR="00CF0BBB" w:rsidRPr="0056487F" w14:paraId="6D508B1C" w14:textId="77777777" w:rsidTr="0056487F">
        <w:trPr>
          <w:trHeight w:val="332"/>
        </w:trPr>
        <w:tc>
          <w:tcPr>
            <w:tcW w:w="1248" w:type="pct"/>
          </w:tcPr>
          <w:p w14:paraId="32FC28F7" w14:textId="77777777" w:rsidR="00CF0BBB" w:rsidRPr="0056487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0785E1C" w:rsidR="00CF0BBB" w:rsidRPr="0056487F" w:rsidRDefault="00D01FB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6487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6487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56487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6487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6487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6487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6487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6487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6487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7700770" w:rsidR="00640538" w:rsidRPr="0056487F" w:rsidRDefault="008F5F2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6487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60B4E98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2225675"/>
                <wp:effectExtent l="11430" t="9525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222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91760E1" w14:textId="321F9D04" w:rsidR="00D01FBF" w:rsidRDefault="00D01FB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D01FB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Psychology and Psychoanalysis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D01FB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Volume </w:t>
                            </w:r>
                            <w:proofErr w:type="gramStart"/>
                            <w:r w:rsidRPr="00D01FB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r w:rsidRPr="00D01FB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Issue</w:t>
                            </w:r>
                            <w:proofErr w:type="gramEnd"/>
                            <w:r w:rsidRPr="00D01FB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2016</w:t>
                            </w:r>
                          </w:p>
                          <w:p w14:paraId="5D602363" w14:textId="77777777" w:rsidR="00D01FBF" w:rsidRDefault="00D01FB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7E24C8C" w14:textId="74465D5F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D01FBF" w:rsidRPr="00D01FBF">
                              <w:t xml:space="preserve"> </w:t>
                            </w:r>
                            <w:hyperlink r:id="rId8" w:history="1">
                              <w:r w:rsidR="00D01FBF" w:rsidRPr="005B1F5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https://clinmedjournals.org/articles/ijpp/international-journal-of-psychology-and-psychoanalysis-ijpp-2-012.php?jid=ijpp</w:t>
                              </w:r>
                            </w:hyperlink>
                            <w:r w:rsidR="00D01FB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7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791760E1" w14:textId="321F9D04" w:rsidR="00D01FBF" w:rsidRDefault="00D01FB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D01FB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Psychology and Psychoanalysis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D01FB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Volume </w:t>
                      </w:r>
                      <w:proofErr w:type="gramStart"/>
                      <w:r w:rsidRPr="00D01FB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r w:rsidRPr="00D01FB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Issue</w:t>
                      </w:r>
                      <w:proofErr w:type="gramEnd"/>
                      <w:r w:rsidRPr="00D01FB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2016</w:t>
                      </w:r>
                    </w:p>
                    <w:p w14:paraId="5D602363" w14:textId="77777777" w:rsidR="00D01FBF" w:rsidRDefault="00D01FB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57E24C8C" w14:textId="74465D5F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D01FBF" w:rsidRPr="00D01FBF">
                        <w:t xml:space="preserve"> </w:t>
                      </w:r>
                      <w:hyperlink r:id="rId9" w:history="1">
                        <w:r w:rsidR="00D01FBF" w:rsidRPr="005B1F58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https://clinmedjournals.org/articles/ijpp/international-journal-of-psychology-and-psychoanalysis-ijpp-2-012.php?jid=ijpp</w:t>
                        </w:r>
                      </w:hyperlink>
                      <w:r w:rsidR="00D01FB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56487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6487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6487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6487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487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6487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648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6487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487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6487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6487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6487F">
              <w:rPr>
                <w:rFonts w:ascii="Arial" w:hAnsi="Arial" w:cs="Arial"/>
                <w:lang w:val="en-GB"/>
              </w:rPr>
              <w:t>Author’s Feedback</w:t>
            </w:r>
            <w:r w:rsidRPr="005648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6487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6487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648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6487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3E41F6A" w:rsidR="00F1171E" w:rsidRPr="0056487F" w:rsidRDefault="00833B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 1% of world population suffers from schizophrenia. It is very important mental health disorder. Analytical study of this disorder provides insight into this disorder.</w:t>
            </w:r>
            <w:r w:rsidR="00FB5E84"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article </w:t>
            </w:r>
            <w:proofErr w:type="spellStart"/>
            <w:r w:rsidR="00FB5E84"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orovides</w:t>
            </w:r>
            <w:proofErr w:type="spellEnd"/>
            <w:r w:rsidR="00FB5E84"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 overview of the study.</w:t>
            </w:r>
          </w:p>
        </w:tc>
        <w:tc>
          <w:tcPr>
            <w:tcW w:w="1523" w:type="pct"/>
          </w:tcPr>
          <w:p w14:paraId="462A339C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487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648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648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7992FA5" w:rsidR="00F1171E" w:rsidRPr="0056487F" w:rsidRDefault="00FB5E8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487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648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6487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9C78D68" w:rsidR="00F1171E" w:rsidRPr="0056487F" w:rsidRDefault="00FB5E8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487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6487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396AC75" w:rsidR="00F1171E" w:rsidRPr="0056487F" w:rsidRDefault="00FB5E8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487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648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648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BA37958" w:rsidR="00F1171E" w:rsidRPr="0056487F" w:rsidRDefault="00FB5E8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reference is provided. References must be added.</w:t>
            </w:r>
          </w:p>
        </w:tc>
        <w:tc>
          <w:tcPr>
            <w:tcW w:w="1523" w:type="pct"/>
          </w:tcPr>
          <w:p w14:paraId="40220055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487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648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6487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648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648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F4F32B6" w:rsidR="00F1171E" w:rsidRPr="0056487F" w:rsidRDefault="00FB5E8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5648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648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648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648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6487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6487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6487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6487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648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648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648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648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648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648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6487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648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6487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6487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648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6487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648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487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648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6487F">
              <w:rPr>
                <w:rFonts w:ascii="Arial" w:hAnsi="Arial" w:cs="Arial"/>
                <w:lang w:val="en-GB"/>
              </w:rPr>
              <w:t>Author’s comment</w:t>
            </w:r>
            <w:r w:rsidRPr="005648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6487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6487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648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48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648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648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648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648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648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3607BDB8" w:rsidR="00F1171E" w:rsidRPr="005648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648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648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648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648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648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6C900E4" w14:textId="77777777" w:rsidR="0056487F" w:rsidRPr="00531570" w:rsidRDefault="0056487F" w:rsidP="0056487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31570">
        <w:rPr>
          <w:rFonts w:ascii="Arial" w:hAnsi="Arial" w:cs="Arial"/>
          <w:b/>
          <w:u w:val="single"/>
        </w:rPr>
        <w:t>Reviewer details:</w:t>
      </w:r>
    </w:p>
    <w:p w14:paraId="28341288" w14:textId="77777777" w:rsidR="0056487F" w:rsidRPr="00531570" w:rsidRDefault="0056487F" w:rsidP="0056487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531570">
        <w:rPr>
          <w:rFonts w:ascii="Arial" w:hAnsi="Arial" w:cs="Arial"/>
          <w:b/>
          <w:color w:val="000000"/>
        </w:rPr>
        <w:t>Pronab</w:t>
      </w:r>
      <w:proofErr w:type="spellEnd"/>
      <w:r w:rsidRPr="00531570">
        <w:rPr>
          <w:rFonts w:ascii="Arial" w:hAnsi="Arial" w:cs="Arial"/>
          <w:b/>
          <w:color w:val="000000"/>
        </w:rPr>
        <w:t xml:space="preserve"> Ganguly, Australia</w:t>
      </w:r>
    </w:p>
    <w:p w14:paraId="1B898E22" w14:textId="77777777" w:rsidR="0056487F" w:rsidRPr="0056487F" w:rsidRDefault="0056487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6487F" w:rsidRPr="0056487F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E3607" w14:textId="77777777" w:rsidR="00A30154" w:rsidRPr="0000007A" w:rsidRDefault="00A30154" w:rsidP="0099583E">
      <w:r>
        <w:separator/>
      </w:r>
    </w:p>
  </w:endnote>
  <w:endnote w:type="continuationSeparator" w:id="0">
    <w:p w14:paraId="40B09EB7" w14:textId="77777777" w:rsidR="00A30154" w:rsidRPr="0000007A" w:rsidRDefault="00A3015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DE60" w14:textId="77777777" w:rsidR="00A30154" w:rsidRPr="0000007A" w:rsidRDefault="00A30154" w:rsidP="0099583E">
      <w:r>
        <w:separator/>
      </w:r>
    </w:p>
  </w:footnote>
  <w:footnote w:type="continuationSeparator" w:id="0">
    <w:p w14:paraId="306BFE0A" w14:textId="77777777" w:rsidR="00A30154" w:rsidRPr="0000007A" w:rsidRDefault="00A3015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036145">
    <w:abstractNumId w:val="3"/>
  </w:num>
  <w:num w:numId="2" w16cid:durableId="761681047">
    <w:abstractNumId w:val="6"/>
  </w:num>
  <w:num w:numId="3" w16cid:durableId="1785728225">
    <w:abstractNumId w:val="5"/>
  </w:num>
  <w:num w:numId="4" w16cid:durableId="1968510786">
    <w:abstractNumId w:val="7"/>
  </w:num>
  <w:num w:numId="5" w16cid:durableId="2066906285">
    <w:abstractNumId w:val="4"/>
  </w:num>
  <w:num w:numId="6" w16cid:durableId="1339111932">
    <w:abstractNumId w:val="0"/>
  </w:num>
  <w:num w:numId="7" w16cid:durableId="1677074104">
    <w:abstractNumId w:val="1"/>
  </w:num>
  <w:num w:numId="8" w16cid:durableId="1431004392">
    <w:abstractNumId w:val="9"/>
  </w:num>
  <w:num w:numId="9" w16cid:durableId="1578131625">
    <w:abstractNumId w:val="8"/>
  </w:num>
  <w:num w:numId="10" w16cid:durableId="3948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71BF"/>
    <w:rsid w:val="00021981"/>
    <w:rsid w:val="000234E1"/>
    <w:rsid w:val="0002598E"/>
    <w:rsid w:val="00037D52"/>
    <w:rsid w:val="000450FC"/>
    <w:rsid w:val="000456F0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150C"/>
    <w:rsid w:val="001425F1"/>
    <w:rsid w:val="00142A9C"/>
    <w:rsid w:val="00150304"/>
    <w:rsid w:val="0015296D"/>
    <w:rsid w:val="00161A31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2A2B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692B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4F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487F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4B48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3B44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01E1"/>
    <w:rsid w:val="008E5067"/>
    <w:rsid w:val="008F036B"/>
    <w:rsid w:val="008F36E4"/>
    <w:rsid w:val="008F5F22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89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0154"/>
    <w:rsid w:val="00A31AAC"/>
    <w:rsid w:val="00A32905"/>
    <w:rsid w:val="00A34163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FBF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5E84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F3A1B769-494E-488C-823C-FCA01799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6487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medjournals.org/articles/ijpp/international-journal-of-psychology-and-psychoanalysis-ijpp-2-012.php?jid=ijp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inmedjournals.org/articles/ijpp/international-journal-of-psychology-and-psychoanalysis-ijpp-2-012.php?jid=ij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2025-04-21T08:09:00Z</dcterms:created>
  <dcterms:modified xsi:type="dcterms:W3CDTF">2025-04-23T12:15:00Z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