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8207FE" w14:paraId="1643A4CA" w14:textId="77777777" w:rsidTr="006948F1">
        <w:trPr>
          <w:trHeight w:val="450"/>
        </w:trPr>
        <w:tc>
          <w:tcPr>
            <w:tcW w:w="5000" w:type="pct"/>
            <w:gridSpan w:val="2"/>
            <w:tcBorders>
              <w:top w:val="nil"/>
              <w:left w:val="nil"/>
              <w:right w:val="nil"/>
            </w:tcBorders>
          </w:tcPr>
          <w:p w14:paraId="4C55E51F" w14:textId="77777777" w:rsidR="00602F7D" w:rsidRPr="008207FE" w:rsidRDefault="00602F7D" w:rsidP="00F2643C">
            <w:pPr>
              <w:pStyle w:val="Heading2"/>
              <w:jc w:val="left"/>
              <w:rPr>
                <w:rFonts w:ascii="Arial" w:hAnsi="Arial" w:cs="Arial"/>
                <w:b w:val="0"/>
                <w:bCs w:val="0"/>
                <w:lang w:val="en-US"/>
              </w:rPr>
            </w:pPr>
          </w:p>
        </w:tc>
      </w:tr>
      <w:tr w:rsidR="0000007A" w:rsidRPr="008207FE" w14:paraId="127EAD7E" w14:textId="77777777" w:rsidTr="006948F1">
        <w:trPr>
          <w:trHeight w:val="413"/>
        </w:trPr>
        <w:tc>
          <w:tcPr>
            <w:tcW w:w="1250" w:type="pct"/>
          </w:tcPr>
          <w:p w14:paraId="3C159AA5" w14:textId="77777777" w:rsidR="0000007A" w:rsidRPr="008207FE" w:rsidRDefault="00D27A79" w:rsidP="00696CAD">
            <w:pPr>
              <w:pStyle w:val="BodyText"/>
              <w:ind w:left="90"/>
              <w:jc w:val="left"/>
              <w:rPr>
                <w:rFonts w:ascii="Arial" w:hAnsi="Arial" w:cs="Arial"/>
                <w:bCs/>
                <w:sz w:val="20"/>
                <w:szCs w:val="20"/>
                <w:lang w:val="en-GB"/>
              </w:rPr>
            </w:pPr>
            <w:r w:rsidRPr="008207FE">
              <w:rPr>
                <w:rFonts w:ascii="Arial" w:hAnsi="Arial" w:cs="Arial"/>
                <w:bCs/>
                <w:sz w:val="20"/>
                <w:szCs w:val="20"/>
                <w:lang w:val="en-GB"/>
              </w:rPr>
              <w:t xml:space="preserve">Book </w:t>
            </w:r>
            <w:r w:rsidR="0000007A" w:rsidRPr="008207FE">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B1315E4" w:rsidR="0000007A" w:rsidRPr="008207FE" w:rsidRDefault="00261D98" w:rsidP="00054BC4">
            <w:pPr>
              <w:pStyle w:val="NormalWeb"/>
              <w:rPr>
                <w:rFonts w:ascii="Arial" w:hAnsi="Arial" w:cs="Arial"/>
                <w:b/>
                <w:bCs/>
                <w:sz w:val="20"/>
                <w:szCs w:val="20"/>
                <w:u w:val="single"/>
              </w:rPr>
            </w:pPr>
            <w:hyperlink r:id="rId7" w:history="1">
              <w:r w:rsidRPr="008207FE">
                <w:rPr>
                  <w:rStyle w:val="Hyperlink"/>
                  <w:rFonts w:ascii="Arial" w:hAnsi="Arial" w:cs="Arial"/>
                  <w:b/>
                  <w:bCs/>
                  <w:sz w:val="20"/>
                  <w:szCs w:val="20"/>
                </w:rPr>
                <w:t>Geography, Earth Science and Environment: Research Highlights</w:t>
              </w:r>
            </w:hyperlink>
          </w:p>
        </w:tc>
      </w:tr>
      <w:tr w:rsidR="0000007A" w:rsidRPr="008207FE" w14:paraId="73C90375" w14:textId="77777777" w:rsidTr="006948F1">
        <w:trPr>
          <w:trHeight w:val="290"/>
        </w:trPr>
        <w:tc>
          <w:tcPr>
            <w:tcW w:w="1250" w:type="pct"/>
          </w:tcPr>
          <w:p w14:paraId="20D28135" w14:textId="77777777" w:rsidR="0000007A" w:rsidRPr="008207FE" w:rsidRDefault="0000007A" w:rsidP="00696CAD">
            <w:pPr>
              <w:pStyle w:val="BodyText"/>
              <w:ind w:left="90"/>
              <w:jc w:val="left"/>
              <w:rPr>
                <w:rFonts w:ascii="Arial" w:hAnsi="Arial" w:cs="Arial"/>
                <w:bCs/>
                <w:sz w:val="20"/>
                <w:szCs w:val="20"/>
                <w:lang w:val="en-GB"/>
              </w:rPr>
            </w:pPr>
            <w:r w:rsidRPr="008207FE">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6F45F2DE" w:rsidR="0000007A" w:rsidRPr="008207FE" w:rsidRDefault="00E72A8E" w:rsidP="00F3669D">
            <w:pPr>
              <w:pStyle w:val="NormalWeb"/>
              <w:spacing w:before="0" w:beforeAutospacing="0" w:after="0" w:afterAutospacing="0"/>
              <w:rPr>
                <w:rFonts w:ascii="Arial" w:hAnsi="Arial" w:cs="Arial"/>
                <w:b/>
                <w:bCs/>
                <w:sz w:val="20"/>
                <w:szCs w:val="20"/>
                <w:highlight w:val="yellow"/>
                <w:lang w:val="en-GB"/>
              </w:rPr>
            </w:pPr>
            <w:r w:rsidRPr="008207FE">
              <w:rPr>
                <w:rFonts w:ascii="Arial" w:hAnsi="Arial" w:cs="Arial"/>
                <w:b/>
                <w:bCs/>
                <w:sz w:val="20"/>
                <w:szCs w:val="20"/>
                <w:lang w:val="en-GB"/>
              </w:rPr>
              <w:t>Ms_BP</w:t>
            </w:r>
            <w:r w:rsidR="00FC432A" w:rsidRPr="008207FE">
              <w:rPr>
                <w:rFonts w:ascii="Arial" w:hAnsi="Arial" w:cs="Arial"/>
                <w:b/>
                <w:bCs/>
                <w:sz w:val="20"/>
                <w:szCs w:val="20"/>
                <w:lang w:val="en-GB"/>
              </w:rPr>
              <w:t>R</w:t>
            </w:r>
            <w:r w:rsidRPr="008207FE">
              <w:rPr>
                <w:rFonts w:ascii="Arial" w:hAnsi="Arial" w:cs="Arial"/>
                <w:b/>
                <w:bCs/>
                <w:sz w:val="20"/>
                <w:szCs w:val="20"/>
                <w:lang w:val="en-GB"/>
              </w:rPr>
              <w:t>_</w:t>
            </w:r>
            <w:r w:rsidR="00261D98" w:rsidRPr="008207FE">
              <w:rPr>
                <w:rFonts w:ascii="Arial" w:hAnsi="Arial" w:cs="Arial"/>
                <w:b/>
                <w:bCs/>
                <w:sz w:val="20"/>
                <w:szCs w:val="20"/>
                <w:lang w:val="en-GB"/>
              </w:rPr>
              <w:t>5439</w:t>
            </w:r>
          </w:p>
        </w:tc>
      </w:tr>
      <w:tr w:rsidR="0000007A" w:rsidRPr="008207FE" w14:paraId="05B60576" w14:textId="77777777" w:rsidTr="006948F1">
        <w:trPr>
          <w:trHeight w:val="331"/>
        </w:trPr>
        <w:tc>
          <w:tcPr>
            <w:tcW w:w="1250" w:type="pct"/>
          </w:tcPr>
          <w:p w14:paraId="0196A627" w14:textId="77777777" w:rsidR="0000007A" w:rsidRPr="008207FE" w:rsidRDefault="0000007A" w:rsidP="00696CAD">
            <w:pPr>
              <w:pStyle w:val="BodyText"/>
              <w:ind w:left="90"/>
              <w:jc w:val="left"/>
              <w:rPr>
                <w:rFonts w:ascii="Arial" w:hAnsi="Arial" w:cs="Arial"/>
                <w:bCs/>
                <w:sz w:val="20"/>
                <w:szCs w:val="20"/>
                <w:lang w:val="en-GB"/>
              </w:rPr>
            </w:pPr>
            <w:r w:rsidRPr="008207FE">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642201C4" w:rsidR="0000007A" w:rsidRPr="008207FE" w:rsidRDefault="00261D98" w:rsidP="000450FC">
            <w:pPr>
              <w:pStyle w:val="NormalWeb"/>
              <w:spacing w:before="0" w:beforeAutospacing="0" w:after="0" w:afterAutospacing="0"/>
              <w:rPr>
                <w:rFonts w:ascii="Arial" w:hAnsi="Arial" w:cs="Arial"/>
                <w:b/>
                <w:sz w:val="20"/>
                <w:szCs w:val="20"/>
                <w:highlight w:val="yellow"/>
                <w:lang w:val="en-GB"/>
              </w:rPr>
            </w:pPr>
            <w:r w:rsidRPr="008207FE">
              <w:rPr>
                <w:rFonts w:ascii="Arial" w:hAnsi="Arial" w:cs="Arial"/>
                <w:b/>
                <w:sz w:val="20"/>
                <w:szCs w:val="20"/>
                <w:lang w:val="en-GB"/>
              </w:rPr>
              <w:t xml:space="preserve">Mineral chemistry of Bauxite ore deposits in </w:t>
            </w:r>
            <w:proofErr w:type="spellStart"/>
            <w:r w:rsidRPr="008207FE">
              <w:rPr>
                <w:rFonts w:ascii="Arial" w:hAnsi="Arial" w:cs="Arial"/>
                <w:b/>
                <w:sz w:val="20"/>
                <w:szCs w:val="20"/>
                <w:lang w:val="en-GB"/>
              </w:rPr>
              <w:t>Yercaud</w:t>
            </w:r>
            <w:proofErr w:type="spellEnd"/>
            <w:r w:rsidRPr="008207FE">
              <w:rPr>
                <w:rFonts w:ascii="Arial" w:hAnsi="Arial" w:cs="Arial"/>
                <w:b/>
                <w:sz w:val="20"/>
                <w:szCs w:val="20"/>
                <w:lang w:val="en-GB"/>
              </w:rPr>
              <w:t xml:space="preserve"> hill, Salem District, Tamil Nadu</w:t>
            </w:r>
          </w:p>
        </w:tc>
      </w:tr>
      <w:tr w:rsidR="00CF0BBB" w:rsidRPr="008207FE" w14:paraId="6D508B1C" w14:textId="77777777" w:rsidTr="006948F1">
        <w:trPr>
          <w:trHeight w:val="332"/>
        </w:trPr>
        <w:tc>
          <w:tcPr>
            <w:tcW w:w="1250" w:type="pct"/>
          </w:tcPr>
          <w:p w14:paraId="32FC28F7" w14:textId="77777777" w:rsidR="00CF0BBB" w:rsidRPr="008207FE" w:rsidRDefault="00CF0BBB" w:rsidP="00696CAD">
            <w:pPr>
              <w:pStyle w:val="BodyText"/>
              <w:ind w:left="90"/>
              <w:jc w:val="left"/>
              <w:rPr>
                <w:rFonts w:ascii="Arial" w:hAnsi="Arial" w:cs="Arial"/>
                <w:bCs/>
                <w:sz w:val="20"/>
                <w:szCs w:val="20"/>
                <w:lang w:val="en-GB"/>
              </w:rPr>
            </w:pPr>
            <w:r w:rsidRPr="008207FE">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232EA52" w:rsidR="00CF0BBB" w:rsidRPr="008207FE" w:rsidRDefault="00261D98" w:rsidP="000450FC">
            <w:pPr>
              <w:pStyle w:val="NormalWeb"/>
              <w:spacing w:before="0" w:beforeAutospacing="0" w:after="0" w:afterAutospacing="0"/>
              <w:rPr>
                <w:rFonts w:ascii="Arial" w:hAnsi="Arial" w:cs="Arial"/>
                <w:b/>
                <w:sz w:val="20"/>
                <w:szCs w:val="20"/>
                <w:lang w:val="en-GB"/>
              </w:rPr>
            </w:pPr>
            <w:r w:rsidRPr="008207FE">
              <w:rPr>
                <w:rFonts w:ascii="Arial" w:hAnsi="Arial" w:cs="Arial"/>
                <w:b/>
                <w:sz w:val="20"/>
                <w:szCs w:val="20"/>
                <w:lang w:val="en-GB"/>
              </w:rPr>
              <w:t>Book Chapter</w:t>
            </w:r>
          </w:p>
        </w:tc>
      </w:tr>
    </w:tbl>
    <w:p w14:paraId="12A21468" w14:textId="77777777" w:rsidR="0000227F" w:rsidRPr="008207FE" w:rsidRDefault="0000227F" w:rsidP="00626025">
      <w:pPr>
        <w:pStyle w:val="BodyText"/>
        <w:jc w:val="left"/>
        <w:rPr>
          <w:rFonts w:ascii="Arial" w:hAnsi="Arial" w:cs="Arial"/>
          <w:color w:val="222222"/>
          <w:sz w:val="20"/>
          <w:szCs w:val="20"/>
          <w:lang w:val="en-IN"/>
        </w:rPr>
      </w:pPr>
    </w:p>
    <w:p w14:paraId="5A743ECE" w14:textId="77777777" w:rsidR="00D27A79" w:rsidRPr="008207F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207FE" w14:paraId="71A94C1F" w14:textId="77777777" w:rsidTr="007222C8">
        <w:tc>
          <w:tcPr>
            <w:tcW w:w="5000" w:type="pct"/>
            <w:gridSpan w:val="3"/>
            <w:tcBorders>
              <w:top w:val="nil"/>
              <w:left w:val="nil"/>
              <w:right w:val="nil"/>
            </w:tcBorders>
            <w:noWrap/>
          </w:tcPr>
          <w:p w14:paraId="0BC15285" w14:textId="75BEB51F" w:rsidR="00F1171E" w:rsidRPr="008207FE" w:rsidRDefault="00F1171E" w:rsidP="007222C8">
            <w:pPr>
              <w:pStyle w:val="Heading2"/>
              <w:jc w:val="left"/>
              <w:rPr>
                <w:rFonts w:ascii="Arial" w:hAnsi="Arial" w:cs="Arial"/>
                <w:lang w:val="en-GB"/>
              </w:rPr>
            </w:pPr>
            <w:r w:rsidRPr="008207FE">
              <w:rPr>
                <w:rFonts w:ascii="Arial" w:hAnsi="Arial" w:cs="Arial"/>
                <w:highlight w:val="yellow"/>
                <w:lang w:val="en-GB"/>
              </w:rPr>
              <w:t>PART  1:</w:t>
            </w:r>
            <w:r w:rsidRPr="008207FE">
              <w:rPr>
                <w:rFonts w:ascii="Arial" w:hAnsi="Arial" w:cs="Arial"/>
                <w:lang w:val="en-GB"/>
              </w:rPr>
              <w:t xml:space="preserve"> Comments</w:t>
            </w:r>
          </w:p>
          <w:p w14:paraId="1287753C" w14:textId="77777777" w:rsidR="00F1171E" w:rsidRPr="008207FE" w:rsidRDefault="00F1171E" w:rsidP="007222C8">
            <w:pPr>
              <w:rPr>
                <w:rFonts w:ascii="Arial" w:hAnsi="Arial" w:cs="Arial"/>
                <w:sz w:val="20"/>
                <w:szCs w:val="20"/>
                <w:lang w:val="en-GB"/>
              </w:rPr>
            </w:pPr>
          </w:p>
        </w:tc>
      </w:tr>
      <w:tr w:rsidR="00F1171E" w:rsidRPr="008207FE" w14:paraId="5EA12279" w14:textId="77777777" w:rsidTr="007222C8">
        <w:tc>
          <w:tcPr>
            <w:tcW w:w="1265" w:type="pct"/>
            <w:noWrap/>
          </w:tcPr>
          <w:p w14:paraId="7AE9682F" w14:textId="77777777" w:rsidR="00F1171E" w:rsidRPr="008207FE" w:rsidRDefault="00F1171E" w:rsidP="007222C8">
            <w:pPr>
              <w:pStyle w:val="Heading2"/>
              <w:jc w:val="left"/>
              <w:rPr>
                <w:rFonts w:ascii="Arial" w:hAnsi="Arial" w:cs="Arial"/>
                <w:lang w:val="en-GB"/>
              </w:rPr>
            </w:pPr>
          </w:p>
        </w:tc>
        <w:tc>
          <w:tcPr>
            <w:tcW w:w="2212" w:type="pct"/>
          </w:tcPr>
          <w:p w14:paraId="5B8DBE06" w14:textId="77777777" w:rsidR="00F1171E" w:rsidRPr="008207FE" w:rsidRDefault="00F1171E" w:rsidP="007222C8">
            <w:pPr>
              <w:pStyle w:val="Heading2"/>
              <w:jc w:val="left"/>
              <w:rPr>
                <w:rFonts w:ascii="Arial" w:hAnsi="Arial" w:cs="Arial"/>
                <w:lang w:val="en-GB"/>
              </w:rPr>
            </w:pPr>
            <w:r w:rsidRPr="008207FE">
              <w:rPr>
                <w:rFonts w:ascii="Arial" w:hAnsi="Arial" w:cs="Arial"/>
                <w:lang w:val="en-GB"/>
              </w:rPr>
              <w:t>Reviewer’s comment</w:t>
            </w:r>
          </w:p>
          <w:p w14:paraId="693A9C4D" w14:textId="77777777" w:rsidR="00421DBF" w:rsidRPr="008207FE" w:rsidRDefault="00421DBF" w:rsidP="00421DBF">
            <w:pPr>
              <w:rPr>
                <w:rFonts w:ascii="Arial" w:hAnsi="Arial" w:cs="Arial"/>
                <w:b/>
                <w:bCs/>
                <w:sz w:val="20"/>
                <w:szCs w:val="20"/>
              </w:rPr>
            </w:pPr>
            <w:r w:rsidRPr="008207F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207FE" w:rsidRDefault="00421DBF" w:rsidP="00421DBF">
            <w:pPr>
              <w:rPr>
                <w:rFonts w:ascii="Arial" w:hAnsi="Arial" w:cs="Arial"/>
                <w:sz w:val="20"/>
                <w:szCs w:val="20"/>
                <w:lang w:val="en-GB"/>
              </w:rPr>
            </w:pPr>
          </w:p>
        </w:tc>
        <w:tc>
          <w:tcPr>
            <w:tcW w:w="1523" w:type="pct"/>
          </w:tcPr>
          <w:p w14:paraId="57792C30" w14:textId="77777777" w:rsidR="00F1171E" w:rsidRPr="008207FE" w:rsidRDefault="00F1171E" w:rsidP="007222C8">
            <w:pPr>
              <w:pStyle w:val="Heading2"/>
              <w:jc w:val="left"/>
              <w:rPr>
                <w:rFonts w:ascii="Arial" w:hAnsi="Arial" w:cs="Arial"/>
                <w:b w:val="0"/>
                <w:lang w:val="en-GB"/>
              </w:rPr>
            </w:pPr>
            <w:r w:rsidRPr="008207FE">
              <w:rPr>
                <w:rFonts w:ascii="Arial" w:hAnsi="Arial" w:cs="Arial"/>
                <w:lang w:val="en-GB"/>
              </w:rPr>
              <w:t>Author’s Feedback</w:t>
            </w:r>
            <w:r w:rsidRPr="008207FE">
              <w:rPr>
                <w:rFonts w:ascii="Arial" w:hAnsi="Arial" w:cs="Arial"/>
                <w:b w:val="0"/>
                <w:lang w:val="en-GB"/>
              </w:rPr>
              <w:t xml:space="preserve"> </w:t>
            </w:r>
            <w:r w:rsidRPr="008207FE">
              <w:rPr>
                <w:rFonts w:ascii="Arial" w:hAnsi="Arial" w:cs="Arial"/>
                <w:b w:val="0"/>
                <w:i/>
                <w:lang w:val="en-GB"/>
              </w:rPr>
              <w:t>(Please correct the manuscript and highlight that part in the manuscript. It is mandatory that authors should write his/her feedback here)</w:t>
            </w:r>
          </w:p>
        </w:tc>
      </w:tr>
      <w:tr w:rsidR="00F1171E" w:rsidRPr="008207FE" w14:paraId="5C0AB4EC" w14:textId="77777777" w:rsidTr="007222C8">
        <w:trPr>
          <w:trHeight w:val="1264"/>
        </w:trPr>
        <w:tc>
          <w:tcPr>
            <w:tcW w:w="1265" w:type="pct"/>
            <w:noWrap/>
          </w:tcPr>
          <w:p w14:paraId="66B47184" w14:textId="48030299" w:rsidR="00F1171E" w:rsidRPr="008207FE" w:rsidRDefault="00F1171E" w:rsidP="007222C8">
            <w:pPr>
              <w:ind w:left="360"/>
              <w:rPr>
                <w:rFonts w:ascii="Arial" w:hAnsi="Arial" w:cs="Arial"/>
                <w:b/>
                <w:bCs/>
                <w:sz w:val="20"/>
                <w:szCs w:val="20"/>
                <w:lang w:val="en-GB"/>
              </w:rPr>
            </w:pPr>
            <w:r w:rsidRPr="008207F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207FE" w:rsidRDefault="00F1171E" w:rsidP="007222C8">
            <w:pPr>
              <w:ind w:left="360"/>
              <w:rPr>
                <w:rFonts w:ascii="Arial" w:eastAsia="MS Mincho" w:hAnsi="Arial" w:cs="Arial"/>
                <w:b/>
                <w:bCs/>
                <w:sz w:val="20"/>
                <w:szCs w:val="20"/>
                <w:lang w:val="en-GB"/>
              </w:rPr>
            </w:pPr>
          </w:p>
        </w:tc>
        <w:tc>
          <w:tcPr>
            <w:tcW w:w="2212" w:type="pct"/>
          </w:tcPr>
          <w:p w14:paraId="7DBC9196" w14:textId="296046B5" w:rsidR="00F1171E" w:rsidRPr="008207FE" w:rsidRDefault="00EB3268" w:rsidP="007222C8">
            <w:pPr>
              <w:pStyle w:val="ListParagraph"/>
              <w:ind w:left="0"/>
              <w:rPr>
                <w:rFonts w:ascii="Arial" w:hAnsi="Arial" w:cs="Arial"/>
                <w:b/>
                <w:bCs/>
                <w:sz w:val="20"/>
                <w:szCs w:val="20"/>
                <w:lang w:val="en-GB"/>
              </w:rPr>
            </w:pPr>
            <w:r w:rsidRPr="008207FE">
              <w:rPr>
                <w:rFonts w:ascii="Arial" w:hAnsi="Arial" w:cs="Arial"/>
                <w:b/>
                <w:bCs/>
                <w:sz w:val="20"/>
                <w:szCs w:val="20"/>
                <w:lang w:val="en-GB"/>
              </w:rPr>
              <w:t xml:space="preserve">This manuscript provides a region-specific mineralogical and geochemical characterization of bauxite ore deposits in the </w:t>
            </w:r>
            <w:proofErr w:type="spellStart"/>
            <w:r w:rsidRPr="008207FE">
              <w:rPr>
                <w:rFonts w:ascii="Arial" w:hAnsi="Arial" w:cs="Arial"/>
                <w:b/>
                <w:bCs/>
                <w:sz w:val="20"/>
                <w:szCs w:val="20"/>
                <w:lang w:val="en-GB"/>
              </w:rPr>
              <w:t>Yercaud</w:t>
            </w:r>
            <w:proofErr w:type="spellEnd"/>
            <w:r w:rsidRPr="008207FE">
              <w:rPr>
                <w:rFonts w:ascii="Arial" w:hAnsi="Arial" w:cs="Arial"/>
                <w:b/>
                <w:bCs/>
                <w:sz w:val="20"/>
                <w:szCs w:val="20"/>
                <w:lang w:val="en-GB"/>
              </w:rPr>
              <w:t xml:space="preserve"> hills of Tamil Nadu. By focusing on field-collected samples and employing both XRD and XRF techniques, it contributes to a better understanding of the mineral composition, grade variation, and </w:t>
            </w:r>
            <w:proofErr w:type="spellStart"/>
            <w:r w:rsidRPr="008207FE">
              <w:rPr>
                <w:rFonts w:ascii="Arial" w:hAnsi="Arial" w:cs="Arial"/>
                <w:b/>
                <w:bCs/>
                <w:sz w:val="20"/>
                <w:szCs w:val="20"/>
                <w:lang w:val="en-GB"/>
              </w:rPr>
              <w:t>lateritization</w:t>
            </w:r>
            <w:proofErr w:type="spellEnd"/>
            <w:r w:rsidRPr="008207FE">
              <w:rPr>
                <w:rFonts w:ascii="Arial" w:hAnsi="Arial" w:cs="Arial"/>
                <w:b/>
                <w:bCs/>
                <w:sz w:val="20"/>
                <w:szCs w:val="20"/>
                <w:lang w:val="en-GB"/>
              </w:rPr>
              <w:t xml:space="preserve"> processes in bauxitic environments. The study is especially valuable for mineral exploration and mining geologists, offering insights relevant to resource estimation, ore quality, and future industrial application in </w:t>
            </w:r>
            <w:proofErr w:type="spellStart"/>
            <w:r w:rsidRPr="008207FE">
              <w:rPr>
                <w:rFonts w:ascii="Arial" w:hAnsi="Arial" w:cs="Arial"/>
                <w:b/>
                <w:bCs/>
                <w:sz w:val="20"/>
                <w:szCs w:val="20"/>
                <w:lang w:val="en-GB"/>
              </w:rPr>
              <w:t>aluminum</w:t>
            </w:r>
            <w:proofErr w:type="spellEnd"/>
            <w:r w:rsidRPr="008207FE">
              <w:rPr>
                <w:rFonts w:ascii="Arial" w:hAnsi="Arial" w:cs="Arial"/>
                <w:b/>
                <w:bCs/>
                <w:sz w:val="20"/>
                <w:szCs w:val="20"/>
                <w:lang w:val="en-GB"/>
              </w:rPr>
              <w:t xml:space="preserve"> production.</w:t>
            </w:r>
          </w:p>
        </w:tc>
        <w:tc>
          <w:tcPr>
            <w:tcW w:w="1523" w:type="pct"/>
          </w:tcPr>
          <w:p w14:paraId="462A339C" w14:textId="77777777" w:rsidR="00F1171E" w:rsidRPr="008207FE" w:rsidRDefault="00F1171E" w:rsidP="007222C8">
            <w:pPr>
              <w:pStyle w:val="Heading2"/>
              <w:jc w:val="left"/>
              <w:rPr>
                <w:rFonts w:ascii="Arial" w:hAnsi="Arial" w:cs="Arial"/>
                <w:b w:val="0"/>
                <w:lang w:val="en-GB"/>
              </w:rPr>
            </w:pPr>
          </w:p>
        </w:tc>
      </w:tr>
      <w:tr w:rsidR="00F1171E" w:rsidRPr="008207FE" w14:paraId="0D8B5B2C" w14:textId="77777777" w:rsidTr="007222C8">
        <w:trPr>
          <w:trHeight w:val="1262"/>
        </w:trPr>
        <w:tc>
          <w:tcPr>
            <w:tcW w:w="1265" w:type="pct"/>
            <w:noWrap/>
          </w:tcPr>
          <w:p w14:paraId="21CBA5FE" w14:textId="77777777" w:rsidR="00F1171E" w:rsidRPr="008207FE" w:rsidRDefault="00F1171E" w:rsidP="007222C8">
            <w:pPr>
              <w:ind w:left="360"/>
              <w:rPr>
                <w:rFonts w:ascii="Arial" w:hAnsi="Arial" w:cs="Arial"/>
                <w:b/>
                <w:bCs/>
                <w:sz w:val="20"/>
                <w:szCs w:val="20"/>
                <w:lang w:val="en-GB"/>
              </w:rPr>
            </w:pPr>
            <w:r w:rsidRPr="008207FE">
              <w:rPr>
                <w:rFonts w:ascii="Arial" w:hAnsi="Arial" w:cs="Arial"/>
                <w:b/>
                <w:bCs/>
                <w:sz w:val="20"/>
                <w:szCs w:val="20"/>
                <w:lang w:val="en-GB"/>
              </w:rPr>
              <w:t>Is the title of the article suitable?</w:t>
            </w:r>
          </w:p>
          <w:p w14:paraId="1CABB61A" w14:textId="77777777" w:rsidR="00F1171E" w:rsidRPr="008207FE" w:rsidRDefault="00F1171E" w:rsidP="007222C8">
            <w:pPr>
              <w:ind w:left="360"/>
              <w:rPr>
                <w:rFonts w:ascii="Arial" w:hAnsi="Arial" w:cs="Arial"/>
                <w:b/>
                <w:bCs/>
                <w:sz w:val="20"/>
                <w:szCs w:val="20"/>
                <w:lang w:val="en-GB"/>
              </w:rPr>
            </w:pPr>
            <w:r w:rsidRPr="008207FE">
              <w:rPr>
                <w:rFonts w:ascii="Arial" w:hAnsi="Arial" w:cs="Arial"/>
                <w:b/>
                <w:bCs/>
                <w:sz w:val="20"/>
                <w:szCs w:val="20"/>
                <w:lang w:val="en-GB"/>
              </w:rPr>
              <w:t>(If not please suggest an alternative title)</w:t>
            </w:r>
          </w:p>
          <w:p w14:paraId="0275B919" w14:textId="77777777" w:rsidR="00F1171E" w:rsidRPr="008207FE" w:rsidRDefault="00F1171E" w:rsidP="007222C8">
            <w:pPr>
              <w:pStyle w:val="Heading2"/>
              <w:jc w:val="left"/>
              <w:rPr>
                <w:rFonts w:ascii="Arial" w:hAnsi="Arial" w:cs="Arial"/>
                <w:u w:val="single"/>
                <w:lang w:val="en-GB"/>
              </w:rPr>
            </w:pPr>
          </w:p>
        </w:tc>
        <w:tc>
          <w:tcPr>
            <w:tcW w:w="2212" w:type="pct"/>
          </w:tcPr>
          <w:p w14:paraId="74C1DF42" w14:textId="3EBB53B6"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 xml:space="preserve">Current Title: Mineral chemistry of Bauxite ore deposits in </w:t>
            </w:r>
            <w:proofErr w:type="spellStart"/>
            <w:r w:rsidRPr="008207FE">
              <w:rPr>
                <w:rFonts w:ascii="Arial" w:hAnsi="Arial" w:cs="Arial"/>
                <w:b/>
                <w:bCs/>
                <w:sz w:val="20"/>
                <w:szCs w:val="20"/>
                <w:lang w:val="en-GB"/>
              </w:rPr>
              <w:t>Yercaud</w:t>
            </w:r>
            <w:proofErr w:type="spellEnd"/>
            <w:r w:rsidRPr="008207FE">
              <w:rPr>
                <w:rFonts w:ascii="Arial" w:hAnsi="Arial" w:cs="Arial"/>
                <w:b/>
                <w:bCs/>
                <w:sz w:val="20"/>
                <w:szCs w:val="20"/>
                <w:lang w:val="en-GB"/>
              </w:rPr>
              <w:t xml:space="preserve"> Hill, Salem District, Tamil Nadu</w:t>
            </w:r>
          </w:p>
          <w:p w14:paraId="4C9EE515" w14:textId="77777777" w:rsidR="00EB3268" w:rsidRPr="008207FE" w:rsidRDefault="00EB3268" w:rsidP="00EB3268">
            <w:pPr>
              <w:ind w:left="360"/>
              <w:rPr>
                <w:rFonts w:ascii="Arial" w:hAnsi="Arial" w:cs="Arial"/>
                <w:b/>
                <w:bCs/>
                <w:sz w:val="20"/>
                <w:szCs w:val="20"/>
                <w:lang w:val="en-GB"/>
              </w:rPr>
            </w:pPr>
          </w:p>
          <w:p w14:paraId="794AA9A7" w14:textId="06C72515" w:rsidR="00F1171E"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The title is suitable, informative, and accurately reflects the content of the manuscript. No change needed.</w:t>
            </w:r>
          </w:p>
        </w:tc>
        <w:tc>
          <w:tcPr>
            <w:tcW w:w="1523" w:type="pct"/>
          </w:tcPr>
          <w:p w14:paraId="405B6701" w14:textId="77777777" w:rsidR="00F1171E" w:rsidRPr="008207FE" w:rsidRDefault="00F1171E" w:rsidP="007222C8">
            <w:pPr>
              <w:pStyle w:val="Heading2"/>
              <w:jc w:val="left"/>
              <w:rPr>
                <w:rFonts w:ascii="Arial" w:hAnsi="Arial" w:cs="Arial"/>
                <w:b w:val="0"/>
                <w:lang w:val="en-GB"/>
              </w:rPr>
            </w:pPr>
          </w:p>
        </w:tc>
      </w:tr>
      <w:tr w:rsidR="00F1171E" w:rsidRPr="008207FE" w14:paraId="5604762A" w14:textId="77777777" w:rsidTr="007222C8">
        <w:trPr>
          <w:trHeight w:val="1262"/>
        </w:trPr>
        <w:tc>
          <w:tcPr>
            <w:tcW w:w="1265" w:type="pct"/>
            <w:noWrap/>
          </w:tcPr>
          <w:p w14:paraId="3635573D" w14:textId="77777777" w:rsidR="00F1171E" w:rsidRPr="008207FE" w:rsidRDefault="00F1171E" w:rsidP="007222C8">
            <w:pPr>
              <w:pStyle w:val="Heading2"/>
              <w:ind w:left="360"/>
              <w:jc w:val="left"/>
              <w:rPr>
                <w:rFonts w:ascii="Arial" w:hAnsi="Arial" w:cs="Arial"/>
                <w:lang w:val="en-GB"/>
              </w:rPr>
            </w:pPr>
            <w:r w:rsidRPr="008207F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207FE" w:rsidRDefault="00F1171E" w:rsidP="007222C8">
            <w:pPr>
              <w:pStyle w:val="Heading2"/>
              <w:jc w:val="left"/>
              <w:rPr>
                <w:rFonts w:ascii="Arial" w:hAnsi="Arial" w:cs="Arial"/>
                <w:u w:val="single"/>
                <w:lang w:val="en-GB"/>
              </w:rPr>
            </w:pPr>
          </w:p>
        </w:tc>
        <w:tc>
          <w:tcPr>
            <w:tcW w:w="2212" w:type="pct"/>
          </w:tcPr>
          <w:p w14:paraId="5AA8F6D2"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The abstract clearly identifies:</w:t>
            </w:r>
          </w:p>
          <w:p w14:paraId="1F11C602" w14:textId="77777777" w:rsidR="00EB3268" w:rsidRPr="008207FE" w:rsidRDefault="00EB3268" w:rsidP="00EB3268">
            <w:pPr>
              <w:ind w:left="360"/>
              <w:rPr>
                <w:rFonts w:ascii="Arial" w:hAnsi="Arial" w:cs="Arial"/>
                <w:b/>
                <w:bCs/>
                <w:sz w:val="20"/>
                <w:szCs w:val="20"/>
                <w:lang w:val="en-GB"/>
              </w:rPr>
            </w:pPr>
          </w:p>
          <w:p w14:paraId="07E60DE7"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Geological setting</w:t>
            </w:r>
          </w:p>
          <w:p w14:paraId="1FAFFBDC" w14:textId="77777777" w:rsidR="00EB3268" w:rsidRPr="008207FE" w:rsidRDefault="00EB3268" w:rsidP="00EB3268">
            <w:pPr>
              <w:ind w:left="360"/>
              <w:rPr>
                <w:rFonts w:ascii="Arial" w:hAnsi="Arial" w:cs="Arial"/>
                <w:b/>
                <w:bCs/>
                <w:sz w:val="20"/>
                <w:szCs w:val="20"/>
                <w:lang w:val="en-GB"/>
              </w:rPr>
            </w:pPr>
          </w:p>
          <w:p w14:paraId="3D5DEF74"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Mineralogical composition (gibbsite, hematite, goethite)</w:t>
            </w:r>
          </w:p>
          <w:p w14:paraId="57B80863" w14:textId="77777777" w:rsidR="00EB3268" w:rsidRPr="008207FE" w:rsidRDefault="00EB3268" w:rsidP="00EB3268">
            <w:pPr>
              <w:ind w:left="360"/>
              <w:rPr>
                <w:rFonts w:ascii="Arial" w:hAnsi="Arial" w:cs="Arial"/>
                <w:b/>
                <w:bCs/>
                <w:sz w:val="20"/>
                <w:szCs w:val="20"/>
                <w:lang w:val="en-GB"/>
              </w:rPr>
            </w:pPr>
          </w:p>
          <w:p w14:paraId="4A26903C"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Analytical methods (XRD, XRF)</w:t>
            </w:r>
          </w:p>
          <w:p w14:paraId="44783892" w14:textId="77777777" w:rsidR="00EB3268" w:rsidRPr="008207FE" w:rsidRDefault="00EB3268" w:rsidP="00EB3268">
            <w:pPr>
              <w:ind w:left="360"/>
              <w:rPr>
                <w:rFonts w:ascii="Arial" w:hAnsi="Arial" w:cs="Arial"/>
                <w:b/>
                <w:bCs/>
                <w:sz w:val="20"/>
                <w:szCs w:val="20"/>
                <w:lang w:val="en-GB"/>
              </w:rPr>
            </w:pPr>
          </w:p>
          <w:p w14:paraId="531F0CA8"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Grades of ore and geochemical variation</w:t>
            </w:r>
          </w:p>
          <w:p w14:paraId="69357E24" w14:textId="77777777" w:rsidR="00EB3268" w:rsidRPr="008207FE" w:rsidRDefault="00EB3268" w:rsidP="00EB3268">
            <w:pPr>
              <w:ind w:left="360"/>
              <w:rPr>
                <w:rFonts w:ascii="Arial" w:hAnsi="Arial" w:cs="Arial"/>
                <w:b/>
                <w:bCs/>
                <w:sz w:val="20"/>
                <w:szCs w:val="20"/>
                <w:lang w:val="en-GB"/>
              </w:rPr>
            </w:pPr>
          </w:p>
          <w:p w14:paraId="4435279C"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Suggestions:</w:t>
            </w:r>
          </w:p>
          <w:p w14:paraId="463D612A" w14:textId="77777777" w:rsidR="00EB3268" w:rsidRPr="008207FE" w:rsidRDefault="00EB3268" w:rsidP="00EB3268">
            <w:pPr>
              <w:ind w:left="360"/>
              <w:rPr>
                <w:rFonts w:ascii="Arial" w:hAnsi="Arial" w:cs="Arial"/>
                <w:b/>
                <w:bCs/>
                <w:sz w:val="20"/>
                <w:szCs w:val="20"/>
                <w:lang w:val="en-GB"/>
              </w:rPr>
            </w:pPr>
          </w:p>
          <w:p w14:paraId="3BC56BC3"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Fix minor grammatical errors: e.g., "</w:t>
            </w:r>
            <w:proofErr w:type="spellStart"/>
            <w:r w:rsidRPr="008207FE">
              <w:rPr>
                <w:rFonts w:ascii="Arial" w:hAnsi="Arial" w:cs="Arial"/>
                <w:b/>
                <w:bCs/>
                <w:sz w:val="20"/>
                <w:szCs w:val="20"/>
                <w:lang w:val="en-GB"/>
              </w:rPr>
              <w:t>Yercaud</w:t>
            </w:r>
            <w:proofErr w:type="spellEnd"/>
            <w:r w:rsidRPr="008207FE">
              <w:rPr>
                <w:rFonts w:ascii="Arial" w:hAnsi="Arial" w:cs="Arial"/>
                <w:b/>
                <w:bCs/>
                <w:sz w:val="20"/>
                <w:szCs w:val="20"/>
                <w:lang w:val="en-GB"/>
              </w:rPr>
              <w:t xml:space="preserve"> </w:t>
            </w:r>
            <w:proofErr w:type="spellStart"/>
            <w:r w:rsidRPr="008207FE">
              <w:rPr>
                <w:rFonts w:ascii="Arial" w:hAnsi="Arial" w:cs="Arial"/>
                <w:b/>
                <w:bCs/>
                <w:sz w:val="20"/>
                <w:szCs w:val="20"/>
                <w:lang w:val="en-GB"/>
              </w:rPr>
              <w:t>hiil</w:t>
            </w:r>
            <w:proofErr w:type="spellEnd"/>
            <w:r w:rsidRPr="008207FE">
              <w:rPr>
                <w:rFonts w:ascii="Arial" w:hAnsi="Arial" w:cs="Arial"/>
                <w:b/>
                <w:bCs/>
                <w:sz w:val="20"/>
                <w:szCs w:val="20"/>
                <w:lang w:val="en-GB"/>
              </w:rPr>
              <w:t xml:space="preserve">" → </w:t>
            </w:r>
            <w:proofErr w:type="spellStart"/>
            <w:r w:rsidRPr="008207FE">
              <w:rPr>
                <w:rFonts w:ascii="Arial" w:hAnsi="Arial" w:cs="Arial"/>
                <w:b/>
                <w:bCs/>
                <w:sz w:val="20"/>
                <w:szCs w:val="20"/>
                <w:lang w:val="en-GB"/>
              </w:rPr>
              <w:t>Yercaud</w:t>
            </w:r>
            <w:proofErr w:type="spellEnd"/>
            <w:r w:rsidRPr="008207FE">
              <w:rPr>
                <w:rFonts w:ascii="Arial" w:hAnsi="Arial" w:cs="Arial"/>
                <w:b/>
                <w:bCs/>
                <w:sz w:val="20"/>
                <w:szCs w:val="20"/>
                <w:lang w:val="en-GB"/>
              </w:rPr>
              <w:t xml:space="preserve"> hill; “intense- weathering” → intense weathering</w:t>
            </w:r>
          </w:p>
          <w:p w14:paraId="1FC3FA13" w14:textId="77777777" w:rsidR="00EB3268" w:rsidRPr="008207FE" w:rsidRDefault="00EB3268" w:rsidP="00EB3268">
            <w:pPr>
              <w:ind w:left="360"/>
              <w:rPr>
                <w:rFonts w:ascii="Arial" w:hAnsi="Arial" w:cs="Arial"/>
                <w:b/>
                <w:bCs/>
                <w:sz w:val="20"/>
                <w:szCs w:val="20"/>
                <w:lang w:val="en-GB"/>
              </w:rPr>
            </w:pPr>
          </w:p>
          <w:p w14:paraId="3C5D6366" w14:textId="77777777" w:rsidR="00EB3268"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Improve flow by organizing from geological context → methods → findings → significance.</w:t>
            </w:r>
          </w:p>
          <w:p w14:paraId="65BB183E" w14:textId="77777777" w:rsidR="00EB3268" w:rsidRPr="008207FE" w:rsidRDefault="00EB3268" w:rsidP="00EB3268">
            <w:pPr>
              <w:ind w:left="360"/>
              <w:rPr>
                <w:rFonts w:ascii="Arial" w:hAnsi="Arial" w:cs="Arial"/>
                <w:b/>
                <w:bCs/>
                <w:sz w:val="20"/>
                <w:szCs w:val="20"/>
                <w:lang w:val="en-GB"/>
              </w:rPr>
            </w:pPr>
          </w:p>
          <w:p w14:paraId="0FB7E83A" w14:textId="559DFAB5" w:rsidR="00F1171E" w:rsidRPr="008207FE" w:rsidRDefault="00EB3268" w:rsidP="00EB3268">
            <w:pPr>
              <w:ind w:left="360"/>
              <w:rPr>
                <w:rFonts w:ascii="Arial" w:hAnsi="Arial" w:cs="Arial"/>
                <w:b/>
                <w:bCs/>
                <w:sz w:val="20"/>
                <w:szCs w:val="20"/>
                <w:lang w:val="en-GB"/>
              </w:rPr>
            </w:pPr>
            <w:r w:rsidRPr="008207FE">
              <w:rPr>
                <w:rFonts w:ascii="Arial" w:hAnsi="Arial" w:cs="Arial"/>
                <w:b/>
                <w:bCs/>
                <w:sz w:val="20"/>
                <w:szCs w:val="20"/>
                <w:lang w:val="en-GB"/>
              </w:rPr>
              <w:t xml:space="preserve">Clearly mention the number of samples </w:t>
            </w:r>
            <w:proofErr w:type="spellStart"/>
            <w:r w:rsidRPr="008207FE">
              <w:rPr>
                <w:rFonts w:ascii="Arial" w:hAnsi="Arial" w:cs="Arial"/>
                <w:b/>
                <w:bCs/>
                <w:sz w:val="20"/>
                <w:szCs w:val="20"/>
                <w:lang w:val="en-GB"/>
              </w:rPr>
              <w:t>analyzed</w:t>
            </w:r>
            <w:proofErr w:type="spellEnd"/>
            <w:r w:rsidRPr="008207FE">
              <w:rPr>
                <w:rFonts w:ascii="Arial" w:hAnsi="Arial" w:cs="Arial"/>
                <w:b/>
                <w:bCs/>
                <w:sz w:val="20"/>
                <w:szCs w:val="20"/>
                <w:lang w:val="en-GB"/>
              </w:rPr>
              <w:t xml:space="preserve"> and techniques used.</w:t>
            </w:r>
          </w:p>
        </w:tc>
        <w:tc>
          <w:tcPr>
            <w:tcW w:w="1523" w:type="pct"/>
          </w:tcPr>
          <w:p w14:paraId="1D54B730" w14:textId="77777777" w:rsidR="00F1171E" w:rsidRPr="008207FE" w:rsidRDefault="00F1171E" w:rsidP="007222C8">
            <w:pPr>
              <w:pStyle w:val="Heading2"/>
              <w:jc w:val="left"/>
              <w:rPr>
                <w:rFonts w:ascii="Arial" w:hAnsi="Arial" w:cs="Arial"/>
                <w:b w:val="0"/>
                <w:lang w:val="en-GB"/>
              </w:rPr>
            </w:pPr>
          </w:p>
        </w:tc>
      </w:tr>
      <w:tr w:rsidR="00F1171E" w:rsidRPr="008207FE" w14:paraId="2F579F54" w14:textId="77777777" w:rsidTr="007222C8">
        <w:trPr>
          <w:trHeight w:val="859"/>
        </w:trPr>
        <w:tc>
          <w:tcPr>
            <w:tcW w:w="1265" w:type="pct"/>
            <w:noWrap/>
          </w:tcPr>
          <w:p w14:paraId="04361F46" w14:textId="368783AB" w:rsidR="00F1171E" w:rsidRPr="008207FE" w:rsidRDefault="00DC6FED" w:rsidP="007222C8">
            <w:pPr>
              <w:ind w:left="360"/>
              <w:rPr>
                <w:rFonts w:ascii="Arial" w:hAnsi="Arial" w:cs="Arial"/>
                <w:b/>
                <w:bCs/>
                <w:sz w:val="20"/>
                <w:szCs w:val="20"/>
                <w:u w:val="single"/>
                <w:lang w:val="en-GB"/>
              </w:rPr>
            </w:pPr>
            <w:r w:rsidRPr="008207FE">
              <w:rPr>
                <w:rFonts w:ascii="Arial" w:hAnsi="Arial" w:cs="Arial"/>
                <w:b/>
                <w:bCs/>
                <w:sz w:val="20"/>
                <w:szCs w:val="20"/>
                <w:lang w:val="en-GB"/>
              </w:rPr>
              <w:t xml:space="preserve">Is the manuscript scientifically, correct? Please write here. </w:t>
            </w:r>
          </w:p>
        </w:tc>
        <w:tc>
          <w:tcPr>
            <w:tcW w:w="2212" w:type="pct"/>
          </w:tcPr>
          <w:p w14:paraId="58C51FFC"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Yes, the manuscript is scientifically correct. It follows a standard geological structure and includes:</w:t>
            </w:r>
          </w:p>
          <w:p w14:paraId="1D68DC7E" w14:textId="77777777" w:rsidR="00EB3268" w:rsidRPr="008207FE" w:rsidRDefault="00EB3268" w:rsidP="00EB3268">
            <w:pPr>
              <w:pStyle w:val="ListParagraph"/>
              <w:rPr>
                <w:rFonts w:ascii="Arial" w:hAnsi="Arial" w:cs="Arial"/>
                <w:b/>
                <w:bCs/>
                <w:sz w:val="20"/>
                <w:szCs w:val="20"/>
                <w:lang w:val="en-GB"/>
              </w:rPr>
            </w:pPr>
          </w:p>
          <w:p w14:paraId="5ADF8E5C"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Field methodology</w:t>
            </w:r>
          </w:p>
          <w:p w14:paraId="4D654F4A" w14:textId="77777777" w:rsidR="00EB3268" w:rsidRPr="008207FE" w:rsidRDefault="00EB3268" w:rsidP="00EB3268">
            <w:pPr>
              <w:pStyle w:val="ListParagraph"/>
              <w:rPr>
                <w:rFonts w:ascii="Arial" w:hAnsi="Arial" w:cs="Arial"/>
                <w:b/>
                <w:bCs/>
                <w:sz w:val="20"/>
                <w:szCs w:val="20"/>
                <w:lang w:val="en-GB"/>
              </w:rPr>
            </w:pPr>
          </w:p>
          <w:p w14:paraId="429FAAFD"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Sample processing</w:t>
            </w:r>
          </w:p>
          <w:p w14:paraId="026F9557" w14:textId="77777777" w:rsidR="00EB3268" w:rsidRPr="008207FE" w:rsidRDefault="00EB3268" w:rsidP="00EB3268">
            <w:pPr>
              <w:pStyle w:val="ListParagraph"/>
              <w:rPr>
                <w:rFonts w:ascii="Arial" w:hAnsi="Arial" w:cs="Arial"/>
                <w:b/>
                <w:bCs/>
                <w:sz w:val="20"/>
                <w:szCs w:val="20"/>
                <w:lang w:val="en-GB"/>
              </w:rPr>
            </w:pPr>
          </w:p>
          <w:p w14:paraId="0DC0CD87"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Analytical results (quantitative &amp; qualitative)</w:t>
            </w:r>
          </w:p>
          <w:p w14:paraId="389959E3" w14:textId="77777777" w:rsidR="00EB3268" w:rsidRPr="008207FE" w:rsidRDefault="00EB3268" w:rsidP="00EB3268">
            <w:pPr>
              <w:pStyle w:val="ListParagraph"/>
              <w:rPr>
                <w:rFonts w:ascii="Arial" w:hAnsi="Arial" w:cs="Arial"/>
                <w:b/>
                <w:bCs/>
                <w:sz w:val="20"/>
                <w:szCs w:val="20"/>
                <w:lang w:val="en-GB"/>
              </w:rPr>
            </w:pPr>
          </w:p>
          <w:p w14:paraId="6E1A1987"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lastRenderedPageBreak/>
              <w:t>Interpretation using ternary diagrams</w:t>
            </w:r>
          </w:p>
          <w:p w14:paraId="7A52357E" w14:textId="77777777" w:rsidR="00EB3268" w:rsidRPr="008207FE" w:rsidRDefault="00EB3268" w:rsidP="00EB3268">
            <w:pPr>
              <w:pStyle w:val="ListParagraph"/>
              <w:rPr>
                <w:rFonts w:ascii="Arial" w:hAnsi="Arial" w:cs="Arial"/>
                <w:b/>
                <w:bCs/>
                <w:sz w:val="20"/>
                <w:szCs w:val="20"/>
                <w:lang w:val="en-GB"/>
              </w:rPr>
            </w:pPr>
          </w:p>
          <w:p w14:paraId="3EDB20E1"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However, recommendations include:</w:t>
            </w:r>
          </w:p>
          <w:p w14:paraId="7789262F" w14:textId="77777777" w:rsidR="00EB3268" w:rsidRPr="008207FE" w:rsidRDefault="00EB3268" w:rsidP="00EB3268">
            <w:pPr>
              <w:pStyle w:val="ListParagraph"/>
              <w:rPr>
                <w:rFonts w:ascii="Arial" w:hAnsi="Arial" w:cs="Arial"/>
                <w:b/>
                <w:bCs/>
                <w:sz w:val="20"/>
                <w:szCs w:val="20"/>
                <w:lang w:val="en-GB"/>
              </w:rPr>
            </w:pPr>
          </w:p>
          <w:p w14:paraId="638AE018"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Brief explanation of classification systems used (Aleva 1981; Schellman 1986) for broader accessibility.</w:t>
            </w:r>
          </w:p>
          <w:p w14:paraId="61C3DED8" w14:textId="77777777" w:rsidR="00EB3268" w:rsidRPr="008207FE" w:rsidRDefault="00EB3268" w:rsidP="00EB3268">
            <w:pPr>
              <w:pStyle w:val="ListParagraph"/>
              <w:rPr>
                <w:rFonts w:ascii="Arial" w:hAnsi="Arial" w:cs="Arial"/>
                <w:b/>
                <w:bCs/>
                <w:sz w:val="20"/>
                <w:szCs w:val="20"/>
                <w:lang w:val="en-GB"/>
              </w:rPr>
            </w:pPr>
          </w:p>
          <w:p w14:paraId="2B5A7721" w14:textId="3248F46A" w:rsidR="00F1171E" w:rsidRPr="008207FE" w:rsidRDefault="00EB3268" w:rsidP="00EB3268">
            <w:pPr>
              <w:pStyle w:val="ListParagraph"/>
              <w:ind w:left="0"/>
              <w:rPr>
                <w:rFonts w:ascii="Arial" w:hAnsi="Arial" w:cs="Arial"/>
                <w:b/>
                <w:bCs/>
                <w:sz w:val="20"/>
                <w:szCs w:val="20"/>
                <w:lang w:val="en-GB"/>
              </w:rPr>
            </w:pPr>
            <w:r w:rsidRPr="008207FE">
              <w:rPr>
                <w:rFonts w:ascii="Arial" w:hAnsi="Arial" w:cs="Arial"/>
                <w:b/>
                <w:bCs/>
                <w:sz w:val="20"/>
                <w:szCs w:val="20"/>
                <w:lang w:val="en-GB"/>
              </w:rPr>
              <w:t>Better integration of Figures within the text with referenced captions (e.g., Fig. 4, Fig. 5a, etc.).</w:t>
            </w:r>
          </w:p>
        </w:tc>
        <w:tc>
          <w:tcPr>
            <w:tcW w:w="1523" w:type="pct"/>
          </w:tcPr>
          <w:p w14:paraId="4898F764" w14:textId="77777777" w:rsidR="00F1171E" w:rsidRPr="008207FE" w:rsidRDefault="00F1171E" w:rsidP="007222C8">
            <w:pPr>
              <w:pStyle w:val="Heading2"/>
              <w:jc w:val="left"/>
              <w:rPr>
                <w:rFonts w:ascii="Arial" w:hAnsi="Arial" w:cs="Arial"/>
                <w:b w:val="0"/>
                <w:lang w:val="en-GB"/>
              </w:rPr>
            </w:pPr>
          </w:p>
        </w:tc>
      </w:tr>
      <w:tr w:rsidR="00F1171E" w:rsidRPr="008207FE" w14:paraId="73739464" w14:textId="77777777" w:rsidTr="007222C8">
        <w:trPr>
          <w:trHeight w:val="703"/>
        </w:trPr>
        <w:tc>
          <w:tcPr>
            <w:tcW w:w="1265" w:type="pct"/>
            <w:noWrap/>
          </w:tcPr>
          <w:p w14:paraId="09C25322" w14:textId="77777777" w:rsidR="00F1171E" w:rsidRPr="008207FE" w:rsidRDefault="00F1171E" w:rsidP="007222C8">
            <w:pPr>
              <w:ind w:left="360"/>
              <w:rPr>
                <w:rFonts w:ascii="Arial" w:hAnsi="Arial" w:cs="Arial"/>
                <w:b/>
                <w:bCs/>
                <w:sz w:val="20"/>
                <w:szCs w:val="20"/>
                <w:lang w:val="en-GB"/>
              </w:rPr>
            </w:pPr>
            <w:r w:rsidRPr="008207F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207FE" w:rsidRDefault="00F1171E" w:rsidP="007222C8">
            <w:pPr>
              <w:ind w:left="360"/>
              <w:rPr>
                <w:rFonts w:ascii="Arial" w:hAnsi="Arial" w:cs="Arial"/>
                <w:b/>
                <w:bCs/>
                <w:sz w:val="20"/>
                <w:szCs w:val="20"/>
                <w:u w:val="single"/>
                <w:lang w:val="en-GB"/>
              </w:rPr>
            </w:pPr>
            <w:r w:rsidRPr="008207FE">
              <w:rPr>
                <w:rFonts w:ascii="Arial" w:hAnsi="Arial" w:cs="Arial"/>
                <w:b/>
                <w:bCs/>
                <w:sz w:val="20"/>
                <w:szCs w:val="20"/>
                <w:u w:val="single"/>
                <w:lang w:val="en-GB"/>
              </w:rPr>
              <w:t>-</w:t>
            </w:r>
          </w:p>
        </w:tc>
        <w:tc>
          <w:tcPr>
            <w:tcW w:w="2212" w:type="pct"/>
          </w:tcPr>
          <w:p w14:paraId="31FC255D"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The references are relevant and largely recent, covering 2013–2018. However:</w:t>
            </w:r>
          </w:p>
          <w:p w14:paraId="31323F75" w14:textId="77777777" w:rsidR="00EB3268" w:rsidRPr="008207FE" w:rsidRDefault="00EB3268" w:rsidP="00EB3268">
            <w:pPr>
              <w:pStyle w:val="ListParagraph"/>
              <w:rPr>
                <w:rFonts w:ascii="Arial" w:hAnsi="Arial" w:cs="Arial"/>
                <w:b/>
                <w:bCs/>
                <w:sz w:val="20"/>
                <w:szCs w:val="20"/>
                <w:lang w:val="en-GB"/>
              </w:rPr>
            </w:pPr>
          </w:p>
          <w:p w14:paraId="6FB94574"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Please ensure all in-text references have a corresponding entry in the reference list.</w:t>
            </w:r>
          </w:p>
          <w:p w14:paraId="31AA6273" w14:textId="77777777" w:rsidR="00EB3268" w:rsidRPr="008207FE" w:rsidRDefault="00EB3268" w:rsidP="00EB3268">
            <w:pPr>
              <w:pStyle w:val="ListParagraph"/>
              <w:rPr>
                <w:rFonts w:ascii="Arial" w:hAnsi="Arial" w:cs="Arial"/>
                <w:b/>
                <w:bCs/>
                <w:sz w:val="20"/>
                <w:szCs w:val="20"/>
                <w:lang w:val="en-GB"/>
              </w:rPr>
            </w:pPr>
          </w:p>
          <w:p w14:paraId="708F95D7"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Check consistency in citation formatting (some author-year citations are irregular).</w:t>
            </w:r>
          </w:p>
          <w:p w14:paraId="4F743E8F" w14:textId="77777777" w:rsidR="00EB3268" w:rsidRPr="008207FE" w:rsidRDefault="00EB3268" w:rsidP="00EB3268">
            <w:pPr>
              <w:pStyle w:val="ListParagraph"/>
              <w:rPr>
                <w:rFonts w:ascii="Arial" w:hAnsi="Arial" w:cs="Arial"/>
                <w:b/>
                <w:bCs/>
                <w:sz w:val="20"/>
                <w:szCs w:val="20"/>
                <w:lang w:val="en-GB"/>
              </w:rPr>
            </w:pPr>
          </w:p>
          <w:p w14:paraId="3990CBB1" w14:textId="77777777" w:rsidR="00EB3268" w:rsidRPr="008207FE" w:rsidRDefault="00EB3268" w:rsidP="00EB3268">
            <w:pPr>
              <w:pStyle w:val="ListParagraph"/>
              <w:rPr>
                <w:rFonts w:ascii="Arial" w:hAnsi="Arial" w:cs="Arial"/>
                <w:b/>
                <w:bCs/>
                <w:sz w:val="20"/>
                <w:szCs w:val="20"/>
                <w:lang w:val="en-GB"/>
              </w:rPr>
            </w:pPr>
            <w:r w:rsidRPr="008207FE">
              <w:rPr>
                <w:rFonts w:ascii="Arial" w:hAnsi="Arial" w:cs="Arial"/>
                <w:b/>
                <w:bCs/>
                <w:sz w:val="20"/>
                <w:szCs w:val="20"/>
                <w:lang w:val="en-GB"/>
              </w:rPr>
              <w:t>Suggested Additions:</w:t>
            </w:r>
          </w:p>
          <w:p w14:paraId="02E313AE" w14:textId="77777777" w:rsidR="00EB3268" w:rsidRPr="008207FE" w:rsidRDefault="00EB3268" w:rsidP="00EB3268">
            <w:pPr>
              <w:pStyle w:val="ListParagraph"/>
              <w:rPr>
                <w:rFonts w:ascii="Arial" w:hAnsi="Arial" w:cs="Arial"/>
                <w:b/>
                <w:bCs/>
                <w:sz w:val="20"/>
                <w:szCs w:val="20"/>
                <w:lang w:val="en-GB"/>
              </w:rPr>
            </w:pPr>
          </w:p>
          <w:p w14:paraId="24FE0567" w14:textId="5C76AD89" w:rsidR="00F1171E" w:rsidRPr="008207FE" w:rsidRDefault="00EB3268" w:rsidP="00EB3268">
            <w:pPr>
              <w:pStyle w:val="ListParagraph"/>
              <w:ind w:left="0"/>
              <w:rPr>
                <w:rFonts w:ascii="Arial" w:hAnsi="Arial" w:cs="Arial"/>
                <w:b/>
                <w:bCs/>
                <w:sz w:val="20"/>
                <w:szCs w:val="20"/>
                <w:lang w:val="en-GB"/>
              </w:rPr>
            </w:pPr>
            <w:r w:rsidRPr="008207FE">
              <w:rPr>
                <w:rFonts w:ascii="Arial" w:hAnsi="Arial" w:cs="Arial"/>
                <w:b/>
                <w:bCs/>
                <w:sz w:val="20"/>
                <w:szCs w:val="20"/>
                <w:lang w:val="en-GB"/>
              </w:rPr>
              <w:t>More recent articles post-2018 on bauxite geochemistry or Indian deposits could strengthen context.</w:t>
            </w:r>
          </w:p>
        </w:tc>
        <w:tc>
          <w:tcPr>
            <w:tcW w:w="1523" w:type="pct"/>
          </w:tcPr>
          <w:p w14:paraId="40220055" w14:textId="77777777" w:rsidR="00F1171E" w:rsidRPr="008207FE" w:rsidRDefault="00F1171E" w:rsidP="007222C8">
            <w:pPr>
              <w:pStyle w:val="Heading2"/>
              <w:jc w:val="left"/>
              <w:rPr>
                <w:rFonts w:ascii="Arial" w:hAnsi="Arial" w:cs="Arial"/>
                <w:b w:val="0"/>
                <w:lang w:val="en-GB"/>
              </w:rPr>
            </w:pPr>
          </w:p>
        </w:tc>
      </w:tr>
      <w:tr w:rsidR="00F1171E" w:rsidRPr="008207FE" w14:paraId="73CC4A50" w14:textId="77777777" w:rsidTr="007222C8">
        <w:trPr>
          <w:trHeight w:val="386"/>
        </w:trPr>
        <w:tc>
          <w:tcPr>
            <w:tcW w:w="1265" w:type="pct"/>
            <w:noWrap/>
          </w:tcPr>
          <w:p w14:paraId="029CE8D0" w14:textId="77777777" w:rsidR="00F1171E" w:rsidRPr="008207FE" w:rsidRDefault="00F1171E" w:rsidP="007222C8">
            <w:pPr>
              <w:pStyle w:val="Heading2"/>
              <w:jc w:val="left"/>
              <w:rPr>
                <w:rFonts w:ascii="Arial" w:hAnsi="Arial" w:cs="Arial"/>
                <w:b w:val="0"/>
                <w:lang w:val="en-GB"/>
              </w:rPr>
            </w:pPr>
          </w:p>
          <w:p w14:paraId="589C16C7" w14:textId="77777777" w:rsidR="00F1171E" w:rsidRPr="008207FE" w:rsidRDefault="00F1171E" w:rsidP="007222C8">
            <w:pPr>
              <w:pStyle w:val="Heading2"/>
              <w:ind w:left="360"/>
              <w:jc w:val="left"/>
              <w:rPr>
                <w:rFonts w:ascii="Arial" w:hAnsi="Arial" w:cs="Arial"/>
                <w:bCs w:val="0"/>
                <w:lang w:val="en-GB"/>
              </w:rPr>
            </w:pPr>
            <w:r w:rsidRPr="008207FE">
              <w:rPr>
                <w:rFonts w:ascii="Arial" w:hAnsi="Arial" w:cs="Arial"/>
                <w:bCs w:val="0"/>
                <w:lang w:val="en-GB"/>
              </w:rPr>
              <w:t>Is the language/English quality of the article suitable for scholarly communications?</w:t>
            </w:r>
          </w:p>
          <w:p w14:paraId="7722B85E" w14:textId="77777777" w:rsidR="00F1171E" w:rsidRPr="008207FE" w:rsidRDefault="00F1171E" w:rsidP="007222C8">
            <w:pPr>
              <w:rPr>
                <w:rFonts w:ascii="Arial" w:hAnsi="Arial" w:cs="Arial"/>
                <w:sz w:val="20"/>
                <w:szCs w:val="20"/>
                <w:lang w:val="en-GB"/>
              </w:rPr>
            </w:pPr>
          </w:p>
        </w:tc>
        <w:tc>
          <w:tcPr>
            <w:tcW w:w="2212" w:type="pct"/>
          </w:tcPr>
          <w:p w14:paraId="0A07EA75" w14:textId="77777777" w:rsidR="00F1171E" w:rsidRPr="008207FE" w:rsidRDefault="00F1171E" w:rsidP="007222C8">
            <w:pPr>
              <w:rPr>
                <w:rFonts w:ascii="Arial" w:hAnsi="Arial" w:cs="Arial"/>
                <w:b/>
                <w:bCs/>
                <w:sz w:val="20"/>
                <w:szCs w:val="20"/>
                <w:lang w:val="en-GB"/>
              </w:rPr>
            </w:pPr>
          </w:p>
          <w:p w14:paraId="45034CF6" w14:textId="77777777" w:rsidR="00EB3268" w:rsidRPr="008207FE" w:rsidRDefault="00EB3268" w:rsidP="00EB3268">
            <w:pPr>
              <w:rPr>
                <w:rFonts w:ascii="Arial" w:hAnsi="Arial" w:cs="Arial"/>
                <w:b/>
                <w:bCs/>
                <w:sz w:val="20"/>
                <w:szCs w:val="20"/>
                <w:lang w:val="en-GB"/>
              </w:rPr>
            </w:pPr>
            <w:r w:rsidRPr="008207FE">
              <w:rPr>
                <w:rFonts w:ascii="Arial" w:hAnsi="Arial" w:cs="Arial"/>
                <w:b/>
                <w:bCs/>
                <w:sz w:val="20"/>
                <w:szCs w:val="20"/>
                <w:lang w:val="en-GB"/>
              </w:rPr>
              <w:t>The manuscript is mostly understandable but requires moderate language editing to enhance clarity and academic tone.</w:t>
            </w:r>
          </w:p>
          <w:p w14:paraId="2AAC5F6C" w14:textId="77777777" w:rsidR="00EB3268" w:rsidRPr="008207FE" w:rsidRDefault="00EB3268" w:rsidP="00EB3268">
            <w:pPr>
              <w:rPr>
                <w:rFonts w:ascii="Arial" w:hAnsi="Arial" w:cs="Arial"/>
                <w:b/>
                <w:bCs/>
                <w:sz w:val="20"/>
                <w:szCs w:val="20"/>
                <w:lang w:val="en-GB"/>
              </w:rPr>
            </w:pPr>
          </w:p>
          <w:p w14:paraId="31D58BDA" w14:textId="77777777" w:rsidR="00EB3268" w:rsidRPr="008207FE" w:rsidRDefault="00EB3268" w:rsidP="00EB3268">
            <w:pPr>
              <w:rPr>
                <w:rFonts w:ascii="Arial" w:hAnsi="Arial" w:cs="Arial"/>
                <w:b/>
                <w:bCs/>
                <w:sz w:val="20"/>
                <w:szCs w:val="20"/>
                <w:lang w:val="en-GB"/>
              </w:rPr>
            </w:pPr>
            <w:r w:rsidRPr="008207FE">
              <w:rPr>
                <w:rFonts w:ascii="Arial" w:hAnsi="Arial" w:cs="Arial"/>
                <w:b/>
                <w:bCs/>
                <w:sz w:val="20"/>
                <w:szCs w:val="20"/>
                <w:lang w:val="en-GB"/>
              </w:rPr>
              <w:t>Common issues:</w:t>
            </w:r>
          </w:p>
          <w:p w14:paraId="6862E6F6" w14:textId="77777777" w:rsidR="00EB3268" w:rsidRPr="008207FE" w:rsidRDefault="00EB3268" w:rsidP="00EB3268">
            <w:pPr>
              <w:rPr>
                <w:rFonts w:ascii="Arial" w:hAnsi="Arial" w:cs="Arial"/>
                <w:b/>
                <w:bCs/>
                <w:sz w:val="20"/>
                <w:szCs w:val="20"/>
                <w:lang w:val="en-GB"/>
              </w:rPr>
            </w:pPr>
          </w:p>
          <w:p w14:paraId="3543511F" w14:textId="77777777" w:rsidR="00EB3268" w:rsidRPr="008207FE" w:rsidRDefault="00EB3268" w:rsidP="00EB3268">
            <w:pPr>
              <w:rPr>
                <w:rFonts w:ascii="Arial" w:hAnsi="Arial" w:cs="Arial"/>
                <w:b/>
                <w:bCs/>
                <w:sz w:val="20"/>
                <w:szCs w:val="20"/>
                <w:lang w:val="en-GB"/>
              </w:rPr>
            </w:pPr>
            <w:r w:rsidRPr="008207FE">
              <w:rPr>
                <w:rFonts w:ascii="Arial" w:hAnsi="Arial" w:cs="Arial"/>
                <w:b/>
                <w:bCs/>
                <w:sz w:val="20"/>
                <w:szCs w:val="20"/>
                <w:lang w:val="en-GB"/>
              </w:rPr>
              <w:t>Sentence fragments and awkward phrasing (e.g., "</w:t>
            </w:r>
            <w:proofErr w:type="spellStart"/>
            <w:r w:rsidRPr="008207FE">
              <w:rPr>
                <w:rFonts w:ascii="Arial" w:hAnsi="Arial" w:cs="Arial"/>
                <w:b/>
                <w:bCs/>
                <w:sz w:val="20"/>
                <w:szCs w:val="20"/>
                <w:lang w:val="en-GB"/>
              </w:rPr>
              <w:t>Aluminum</w:t>
            </w:r>
            <w:proofErr w:type="spellEnd"/>
            <w:r w:rsidRPr="008207FE">
              <w:rPr>
                <w:rFonts w:ascii="Arial" w:hAnsi="Arial" w:cs="Arial"/>
                <w:b/>
                <w:bCs/>
                <w:sz w:val="20"/>
                <w:szCs w:val="20"/>
                <w:lang w:val="en-GB"/>
              </w:rPr>
              <w:t xml:space="preserve"> hydroxide mineral composite is constituted by Bauxite ore mainly" → Bauxite ore primarily consists of </w:t>
            </w:r>
            <w:proofErr w:type="spellStart"/>
            <w:r w:rsidRPr="008207FE">
              <w:rPr>
                <w:rFonts w:ascii="Arial" w:hAnsi="Arial" w:cs="Arial"/>
                <w:b/>
                <w:bCs/>
                <w:sz w:val="20"/>
                <w:szCs w:val="20"/>
                <w:lang w:val="en-GB"/>
              </w:rPr>
              <w:t>aluminum</w:t>
            </w:r>
            <w:proofErr w:type="spellEnd"/>
            <w:r w:rsidRPr="008207FE">
              <w:rPr>
                <w:rFonts w:ascii="Arial" w:hAnsi="Arial" w:cs="Arial"/>
                <w:b/>
                <w:bCs/>
                <w:sz w:val="20"/>
                <w:szCs w:val="20"/>
                <w:lang w:val="en-GB"/>
              </w:rPr>
              <w:t xml:space="preserve"> hydroxide minerals).</w:t>
            </w:r>
          </w:p>
          <w:p w14:paraId="728BDF5C" w14:textId="77777777" w:rsidR="00EB3268" w:rsidRPr="008207FE" w:rsidRDefault="00EB3268" w:rsidP="00EB3268">
            <w:pPr>
              <w:rPr>
                <w:rFonts w:ascii="Arial" w:hAnsi="Arial" w:cs="Arial"/>
                <w:b/>
                <w:bCs/>
                <w:sz w:val="20"/>
                <w:szCs w:val="20"/>
                <w:lang w:val="en-GB"/>
              </w:rPr>
            </w:pPr>
          </w:p>
          <w:p w14:paraId="7B04C919" w14:textId="77777777" w:rsidR="00EB3268" w:rsidRPr="008207FE" w:rsidRDefault="00EB3268" w:rsidP="00EB3268">
            <w:pPr>
              <w:rPr>
                <w:rFonts w:ascii="Arial" w:hAnsi="Arial" w:cs="Arial"/>
                <w:b/>
                <w:bCs/>
                <w:sz w:val="20"/>
                <w:szCs w:val="20"/>
                <w:lang w:val="en-GB"/>
              </w:rPr>
            </w:pPr>
            <w:r w:rsidRPr="008207FE">
              <w:rPr>
                <w:rFonts w:ascii="Arial" w:hAnsi="Arial" w:cs="Arial"/>
                <w:b/>
                <w:bCs/>
                <w:sz w:val="20"/>
                <w:szCs w:val="20"/>
                <w:lang w:val="en-GB"/>
              </w:rPr>
              <w:t>Redundant wording and grammatical inconsistencies.</w:t>
            </w:r>
          </w:p>
          <w:p w14:paraId="01A3CDE1" w14:textId="77777777" w:rsidR="00EB3268" w:rsidRPr="008207FE" w:rsidRDefault="00EB3268" w:rsidP="00EB3268">
            <w:pPr>
              <w:rPr>
                <w:rFonts w:ascii="Arial" w:hAnsi="Arial" w:cs="Arial"/>
                <w:b/>
                <w:bCs/>
                <w:sz w:val="20"/>
                <w:szCs w:val="20"/>
                <w:lang w:val="en-GB"/>
              </w:rPr>
            </w:pPr>
          </w:p>
          <w:p w14:paraId="041DE5B7" w14:textId="77777777" w:rsidR="00EB3268" w:rsidRPr="008207FE" w:rsidRDefault="00EB3268" w:rsidP="00EB3268">
            <w:pPr>
              <w:rPr>
                <w:rFonts w:ascii="Arial" w:hAnsi="Arial" w:cs="Arial"/>
                <w:b/>
                <w:bCs/>
                <w:sz w:val="20"/>
                <w:szCs w:val="20"/>
                <w:lang w:val="en-GB"/>
              </w:rPr>
            </w:pPr>
            <w:r w:rsidRPr="008207FE">
              <w:rPr>
                <w:rFonts w:ascii="Arial" w:hAnsi="Arial" w:cs="Arial"/>
                <w:b/>
                <w:bCs/>
                <w:sz w:val="20"/>
                <w:szCs w:val="20"/>
                <w:lang w:val="en-GB"/>
              </w:rPr>
              <w:t>Section transitions could be smoother.</w:t>
            </w:r>
          </w:p>
          <w:p w14:paraId="0A026112" w14:textId="77777777" w:rsidR="00EB3268" w:rsidRPr="008207FE" w:rsidRDefault="00EB3268" w:rsidP="00EB3268">
            <w:pPr>
              <w:rPr>
                <w:rFonts w:ascii="Arial" w:hAnsi="Arial" w:cs="Arial"/>
                <w:b/>
                <w:bCs/>
                <w:sz w:val="20"/>
                <w:szCs w:val="20"/>
                <w:lang w:val="en-GB"/>
              </w:rPr>
            </w:pPr>
          </w:p>
          <w:p w14:paraId="6CBA4B2A" w14:textId="1852A85F" w:rsidR="00F1171E" w:rsidRPr="008207FE" w:rsidRDefault="00EB3268" w:rsidP="00EB3268">
            <w:pPr>
              <w:rPr>
                <w:rFonts w:ascii="Arial" w:hAnsi="Arial" w:cs="Arial"/>
                <w:b/>
                <w:bCs/>
                <w:sz w:val="20"/>
                <w:szCs w:val="20"/>
                <w:lang w:val="en-GB"/>
              </w:rPr>
            </w:pPr>
            <w:r w:rsidRPr="008207FE">
              <w:rPr>
                <w:rFonts w:ascii="Arial" w:hAnsi="Arial" w:cs="Arial"/>
                <w:b/>
                <w:bCs/>
                <w:sz w:val="20"/>
                <w:szCs w:val="20"/>
                <w:lang w:val="en-GB"/>
              </w:rPr>
              <w:t>I recommend a native English editor or professional proofreading before final submission.</w:t>
            </w:r>
          </w:p>
          <w:p w14:paraId="41E28118" w14:textId="77777777" w:rsidR="00F1171E" w:rsidRPr="008207FE" w:rsidRDefault="00F1171E" w:rsidP="007222C8">
            <w:pPr>
              <w:rPr>
                <w:rFonts w:ascii="Arial" w:hAnsi="Arial" w:cs="Arial"/>
                <w:b/>
                <w:bCs/>
                <w:sz w:val="20"/>
                <w:szCs w:val="20"/>
                <w:lang w:val="en-GB"/>
              </w:rPr>
            </w:pPr>
          </w:p>
          <w:p w14:paraId="297F52DB" w14:textId="77777777" w:rsidR="00F1171E" w:rsidRPr="008207FE" w:rsidRDefault="00F1171E" w:rsidP="007222C8">
            <w:pPr>
              <w:rPr>
                <w:rFonts w:ascii="Arial" w:hAnsi="Arial" w:cs="Arial"/>
                <w:b/>
                <w:bCs/>
                <w:sz w:val="20"/>
                <w:szCs w:val="20"/>
                <w:lang w:val="en-GB"/>
              </w:rPr>
            </w:pPr>
          </w:p>
          <w:p w14:paraId="149A6CEF" w14:textId="77777777" w:rsidR="00F1171E" w:rsidRPr="008207FE" w:rsidRDefault="00F1171E" w:rsidP="007222C8">
            <w:pPr>
              <w:rPr>
                <w:rFonts w:ascii="Arial" w:hAnsi="Arial" w:cs="Arial"/>
                <w:b/>
                <w:bCs/>
                <w:sz w:val="20"/>
                <w:szCs w:val="20"/>
                <w:lang w:val="en-GB"/>
              </w:rPr>
            </w:pPr>
          </w:p>
        </w:tc>
        <w:tc>
          <w:tcPr>
            <w:tcW w:w="1523" w:type="pct"/>
          </w:tcPr>
          <w:p w14:paraId="0351CA58" w14:textId="77777777" w:rsidR="00F1171E" w:rsidRPr="008207FE" w:rsidRDefault="00F1171E" w:rsidP="007222C8">
            <w:pPr>
              <w:rPr>
                <w:rFonts w:ascii="Arial" w:hAnsi="Arial" w:cs="Arial"/>
                <w:sz w:val="20"/>
                <w:szCs w:val="20"/>
                <w:lang w:val="en-GB"/>
              </w:rPr>
            </w:pPr>
          </w:p>
        </w:tc>
      </w:tr>
      <w:tr w:rsidR="00F1171E" w:rsidRPr="008207FE" w14:paraId="20A16C0C" w14:textId="77777777" w:rsidTr="007222C8">
        <w:trPr>
          <w:trHeight w:val="1178"/>
        </w:trPr>
        <w:tc>
          <w:tcPr>
            <w:tcW w:w="1265" w:type="pct"/>
            <w:noWrap/>
          </w:tcPr>
          <w:p w14:paraId="7F4BCFAE" w14:textId="77777777" w:rsidR="00F1171E" w:rsidRPr="008207FE" w:rsidRDefault="00F1171E" w:rsidP="007222C8">
            <w:pPr>
              <w:pStyle w:val="Heading2"/>
              <w:jc w:val="left"/>
              <w:rPr>
                <w:rFonts w:ascii="Arial" w:hAnsi="Arial" w:cs="Arial"/>
                <w:b w:val="0"/>
                <w:bCs w:val="0"/>
                <w:lang w:val="en-GB"/>
              </w:rPr>
            </w:pPr>
            <w:r w:rsidRPr="008207FE">
              <w:rPr>
                <w:rFonts w:ascii="Arial" w:hAnsi="Arial" w:cs="Arial"/>
                <w:bCs w:val="0"/>
                <w:u w:val="single"/>
                <w:lang w:val="en-GB"/>
              </w:rPr>
              <w:t>Optional/General</w:t>
            </w:r>
            <w:r w:rsidRPr="008207FE">
              <w:rPr>
                <w:rFonts w:ascii="Arial" w:hAnsi="Arial" w:cs="Arial"/>
                <w:bCs w:val="0"/>
                <w:lang w:val="en-GB"/>
              </w:rPr>
              <w:t xml:space="preserve"> </w:t>
            </w:r>
            <w:r w:rsidRPr="008207FE">
              <w:rPr>
                <w:rFonts w:ascii="Arial" w:hAnsi="Arial" w:cs="Arial"/>
                <w:b w:val="0"/>
                <w:bCs w:val="0"/>
                <w:lang w:val="en-GB"/>
              </w:rPr>
              <w:t>comments</w:t>
            </w:r>
          </w:p>
          <w:p w14:paraId="1A6B3748" w14:textId="77777777" w:rsidR="00F1171E" w:rsidRPr="008207FE" w:rsidRDefault="00F1171E" w:rsidP="007222C8">
            <w:pPr>
              <w:pStyle w:val="Heading2"/>
              <w:jc w:val="left"/>
              <w:rPr>
                <w:rFonts w:ascii="Arial" w:hAnsi="Arial" w:cs="Arial"/>
                <w:b w:val="0"/>
                <w:lang w:val="en-GB"/>
              </w:rPr>
            </w:pPr>
          </w:p>
        </w:tc>
        <w:tc>
          <w:tcPr>
            <w:tcW w:w="2212" w:type="pct"/>
          </w:tcPr>
          <w:p w14:paraId="1E347C61" w14:textId="77777777" w:rsidR="00F1171E" w:rsidRPr="008207FE" w:rsidRDefault="00F1171E" w:rsidP="007222C8">
            <w:pPr>
              <w:rPr>
                <w:rFonts w:ascii="Arial" w:hAnsi="Arial" w:cs="Arial"/>
                <w:sz w:val="20"/>
                <w:szCs w:val="20"/>
                <w:lang w:val="en-GB"/>
              </w:rPr>
            </w:pPr>
          </w:p>
          <w:p w14:paraId="5E946A0E" w14:textId="77777777" w:rsidR="00F1171E" w:rsidRPr="008207FE" w:rsidRDefault="00F1171E" w:rsidP="007222C8">
            <w:pPr>
              <w:rPr>
                <w:rFonts w:ascii="Arial" w:hAnsi="Arial" w:cs="Arial"/>
                <w:sz w:val="20"/>
                <w:szCs w:val="20"/>
                <w:lang w:val="en-GB"/>
              </w:rPr>
            </w:pPr>
          </w:p>
          <w:p w14:paraId="78869F2D" w14:textId="77777777" w:rsidR="00435FDC" w:rsidRPr="008207FE" w:rsidRDefault="00435FDC" w:rsidP="00435FDC">
            <w:pPr>
              <w:rPr>
                <w:rFonts w:ascii="Arial" w:hAnsi="Arial" w:cs="Arial"/>
                <w:sz w:val="20"/>
                <w:szCs w:val="20"/>
                <w:lang w:val="en-GB"/>
              </w:rPr>
            </w:pPr>
            <w:r w:rsidRPr="008207FE">
              <w:rPr>
                <w:rFonts w:ascii="Arial" w:hAnsi="Arial" w:cs="Arial"/>
                <w:sz w:val="20"/>
                <w:szCs w:val="20"/>
                <w:lang w:val="en-GB"/>
              </w:rPr>
              <w:t xml:space="preserve">This manuscript presents a valuable geochemical and mineralogical investigation of bauxite ore deposits in the </w:t>
            </w:r>
            <w:proofErr w:type="spellStart"/>
            <w:r w:rsidRPr="008207FE">
              <w:rPr>
                <w:rFonts w:ascii="Arial" w:hAnsi="Arial" w:cs="Arial"/>
                <w:sz w:val="20"/>
                <w:szCs w:val="20"/>
                <w:lang w:val="en-GB"/>
              </w:rPr>
              <w:t>Yercaud</w:t>
            </w:r>
            <w:proofErr w:type="spellEnd"/>
            <w:r w:rsidRPr="008207FE">
              <w:rPr>
                <w:rFonts w:ascii="Arial" w:hAnsi="Arial" w:cs="Arial"/>
                <w:sz w:val="20"/>
                <w:szCs w:val="20"/>
                <w:lang w:val="en-GB"/>
              </w:rPr>
              <w:t xml:space="preserve"> hill region of Tamil Nadu, India. The study is well-structured and contributes meaningful insights into the processes of </w:t>
            </w:r>
            <w:proofErr w:type="spellStart"/>
            <w:r w:rsidRPr="008207FE">
              <w:rPr>
                <w:rFonts w:ascii="Arial" w:hAnsi="Arial" w:cs="Arial"/>
                <w:sz w:val="20"/>
                <w:szCs w:val="20"/>
                <w:lang w:val="en-GB"/>
              </w:rPr>
              <w:t>lateritization</w:t>
            </w:r>
            <w:proofErr w:type="spellEnd"/>
            <w:r w:rsidRPr="008207FE">
              <w:rPr>
                <w:rFonts w:ascii="Arial" w:hAnsi="Arial" w:cs="Arial"/>
                <w:sz w:val="20"/>
                <w:szCs w:val="20"/>
                <w:lang w:val="en-GB"/>
              </w:rPr>
              <w:t xml:space="preserve"> and mineral formation, with clear implications for resource assessment and mining. The use of XRD and XRF analytical techniques adds scientific rigor to the findings, and the data is well-supported by field observations and maps.</w:t>
            </w:r>
          </w:p>
          <w:p w14:paraId="5F957017" w14:textId="77777777" w:rsidR="00435FDC" w:rsidRPr="008207FE" w:rsidRDefault="00435FDC" w:rsidP="00435FDC">
            <w:pPr>
              <w:rPr>
                <w:rFonts w:ascii="Arial" w:hAnsi="Arial" w:cs="Arial"/>
                <w:sz w:val="20"/>
                <w:szCs w:val="20"/>
                <w:lang w:val="en-GB"/>
              </w:rPr>
            </w:pPr>
          </w:p>
          <w:p w14:paraId="02FA0E2E" w14:textId="77777777" w:rsidR="00435FDC" w:rsidRPr="008207FE" w:rsidRDefault="00435FDC" w:rsidP="00435FDC">
            <w:pPr>
              <w:rPr>
                <w:rFonts w:ascii="Arial" w:hAnsi="Arial" w:cs="Arial"/>
                <w:sz w:val="20"/>
                <w:szCs w:val="20"/>
                <w:lang w:val="en-GB"/>
              </w:rPr>
            </w:pPr>
            <w:r w:rsidRPr="008207FE">
              <w:rPr>
                <w:rFonts w:ascii="Arial" w:hAnsi="Arial" w:cs="Arial"/>
                <w:sz w:val="20"/>
                <w:szCs w:val="20"/>
                <w:lang w:val="en-GB"/>
              </w:rPr>
              <w:t>However, there are minor issues with language, sentence construction, and figure referencing that should be addressed to enhance readability and academic polish. Clarifying some methodological aspects—particularly classification schemes—would also benefit international readers less familiar with regional geological studies.</w:t>
            </w:r>
          </w:p>
          <w:p w14:paraId="4DFEBCCC" w14:textId="77777777" w:rsidR="00435FDC" w:rsidRPr="008207FE" w:rsidRDefault="00435FDC" w:rsidP="00435FDC">
            <w:pPr>
              <w:rPr>
                <w:rFonts w:ascii="Arial" w:hAnsi="Arial" w:cs="Arial"/>
                <w:sz w:val="20"/>
                <w:szCs w:val="20"/>
                <w:lang w:val="en-GB"/>
              </w:rPr>
            </w:pPr>
          </w:p>
          <w:p w14:paraId="7EB58C99" w14:textId="37CF151E" w:rsidR="00F1171E" w:rsidRPr="008207FE" w:rsidRDefault="00435FDC" w:rsidP="00435FDC">
            <w:pPr>
              <w:rPr>
                <w:rFonts w:ascii="Arial" w:hAnsi="Arial" w:cs="Arial"/>
                <w:sz w:val="20"/>
                <w:szCs w:val="20"/>
                <w:lang w:val="en-GB"/>
              </w:rPr>
            </w:pPr>
            <w:r w:rsidRPr="008207FE">
              <w:rPr>
                <w:rFonts w:ascii="Arial" w:hAnsi="Arial" w:cs="Arial"/>
                <w:sz w:val="20"/>
                <w:szCs w:val="20"/>
                <w:lang w:val="en-GB"/>
              </w:rPr>
              <w:t>Overall, the manuscript is scientifically sound and aligns well with the objectives of the book. With minor revisions, it will be a strong contribution to the volume.</w:t>
            </w:r>
          </w:p>
          <w:p w14:paraId="1E69E642" w14:textId="5FB33AF5" w:rsidR="000349D3" w:rsidRPr="008207FE" w:rsidRDefault="000349D3" w:rsidP="00435FDC">
            <w:pPr>
              <w:rPr>
                <w:rFonts w:ascii="Arial" w:hAnsi="Arial" w:cs="Arial"/>
                <w:sz w:val="20"/>
                <w:szCs w:val="20"/>
                <w:lang w:val="en-GB"/>
              </w:rPr>
            </w:pPr>
          </w:p>
          <w:p w14:paraId="12A04F93" w14:textId="77777777" w:rsidR="000349D3" w:rsidRPr="008207FE" w:rsidRDefault="000349D3" w:rsidP="000349D3">
            <w:pPr>
              <w:pStyle w:val="NormalWeb"/>
              <w:rPr>
                <w:rFonts w:ascii="Arial" w:hAnsi="Arial" w:cs="Arial"/>
                <w:b/>
                <w:bCs/>
                <w:sz w:val="20"/>
                <w:szCs w:val="20"/>
                <w:lang w:val="en-GB"/>
              </w:rPr>
            </w:pPr>
            <w:r w:rsidRPr="008207FE">
              <w:rPr>
                <w:rFonts w:ascii="Arial" w:hAnsi="Arial" w:cs="Arial"/>
                <w:b/>
                <w:bCs/>
                <w:sz w:val="20"/>
                <w:szCs w:val="20"/>
                <w:lang w:val="en-GB"/>
              </w:rPr>
              <w:t>This manuscript meets the scientific criteria and is suitable for publication as a book chapter with minor revisions focused on:</w:t>
            </w:r>
          </w:p>
          <w:p w14:paraId="2B198110" w14:textId="77777777" w:rsidR="000349D3" w:rsidRPr="008207FE" w:rsidRDefault="000349D3" w:rsidP="000349D3">
            <w:pPr>
              <w:pStyle w:val="NormalWeb"/>
              <w:rPr>
                <w:rFonts w:ascii="Arial" w:hAnsi="Arial" w:cs="Arial"/>
                <w:b/>
                <w:bCs/>
                <w:sz w:val="20"/>
                <w:szCs w:val="20"/>
                <w:lang w:val="en-GB"/>
              </w:rPr>
            </w:pPr>
            <w:r w:rsidRPr="008207FE">
              <w:rPr>
                <w:rFonts w:ascii="Arial" w:hAnsi="Arial" w:cs="Arial"/>
                <w:b/>
                <w:bCs/>
                <w:sz w:val="20"/>
                <w:szCs w:val="20"/>
                <w:lang w:val="en-GB"/>
              </w:rPr>
              <w:t>Language refinement</w:t>
            </w:r>
          </w:p>
          <w:p w14:paraId="0C79014E" w14:textId="77777777" w:rsidR="000349D3" w:rsidRPr="008207FE" w:rsidRDefault="000349D3" w:rsidP="000349D3">
            <w:pPr>
              <w:pStyle w:val="NormalWeb"/>
              <w:rPr>
                <w:rFonts w:ascii="Arial" w:hAnsi="Arial" w:cs="Arial"/>
                <w:b/>
                <w:bCs/>
                <w:sz w:val="20"/>
                <w:szCs w:val="20"/>
                <w:lang w:val="en-GB"/>
              </w:rPr>
            </w:pPr>
            <w:r w:rsidRPr="008207FE">
              <w:rPr>
                <w:rFonts w:ascii="Arial" w:hAnsi="Arial" w:cs="Arial"/>
                <w:b/>
                <w:bCs/>
                <w:sz w:val="20"/>
                <w:szCs w:val="20"/>
                <w:lang w:val="en-GB"/>
              </w:rPr>
              <w:t>Figure referencing and placement</w:t>
            </w:r>
          </w:p>
          <w:p w14:paraId="1933D38C" w14:textId="77777777" w:rsidR="000349D3" w:rsidRPr="008207FE" w:rsidRDefault="000349D3" w:rsidP="000349D3">
            <w:pPr>
              <w:pStyle w:val="NormalWeb"/>
              <w:rPr>
                <w:rFonts w:ascii="Arial" w:hAnsi="Arial" w:cs="Arial"/>
                <w:b/>
                <w:bCs/>
                <w:sz w:val="20"/>
                <w:szCs w:val="20"/>
                <w:lang w:val="en-GB"/>
              </w:rPr>
            </w:pPr>
            <w:r w:rsidRPr="008207FE">
              <w:rPr>
                <w:rFonts w:ascii="Arial" w:hAnsi="Arial" w:cs="Arial"/>
                <w:b/>
                <w:bCs/>
                <w:sz w:val="20"/>
                <w:szCs w:val="20"/>
                <w:lang w:val="en-GB"/>
              </w:rPr>
              <w:t>Abstract structure improvement</w:t>
            </w:r>
          </w:p>
          <w:p w14:paraId="74475CE6" w14:textId="77777777" w:rsidR="000349D3" w:rsidRPr="008207FE" w:rsidRDefault="000349D3" w:rsidP="000349D3">
            <w:pPr>
              <w:pStyle w:val="NormalWeb"/>
              <w:rPr>
                <w:rFonts w:ascii="Arial" w:hAnsi="Arial" w:cs="Arial"/>
                <w:b/>
                <w:bCs/>
                <w:sz w:val="20"/>
                <w:szCs w:val="20"/>
                <w:lang w:val="en-GB"/>
              </w:rPr>
            </w:pPr>
            <w:r w:rsidRPr="008207FE">
              <w:rPr>
                <w:rFonts w:ascii="Arial" w:hAnsi="Arial" w:cs="Arial"/>
                <w:b/>
                <w:bCs/>
                <w:sz w:val="20"/>
                <w:szCs w:val="20"/>
                <w:lang w:val="en-GB"/>
              </w:rPr>
              <w:t>Clarifying classification methodology briefly</w:t>
            </w:r>
          </w:p>
          <w:p w14:paraId="79E99FB1" w14:textId="77777777" w:rsidR="000349D3" w:rsidRPr="008207FE" w:rsidRDefault="000349D3" w:rsidP="00435FDC">
            <w:pPr>
              <w:rPr>
                <w:rFonts w:ascii="Arial" w:hAnsi="Arial" w:cs="Arial"/>
                <w:sz w:val="20"/>
                <w:szCs w:val="20"/>
                <w:lang w:val="en-GB"/>
              </w:rPr>
            </w:pPr>
          </w:p>
          <w:p w14:paraId="15DFD0E8" w14:textId="77777777" w:rsidR="00F1171E" w:rsidRPr="008207FE" w:rsidRDefault="00F1171E" w:rsidP="007222C8">
            <w:pPr>
              <w:rPr>
                <w:rFonts w:ascii="Arial" w:hAnsi="Arial" w:cs="Arial"/>
                <w:sz w:val="20"/>
                <w:szCs w:val="20"/>
                <w:lang w:val="en-GB"/>
              </w:rPr>
            </w:pPr>
          </w:p>
        </w:tc>
        <w:tc>
          <w:tcPr>
            <w:tcW w:w="1523" w:type="pct"/>
          </w:tcPr>
          <w:p w14:paraId="465E098E" w14:textId="77777777" w:rsidR="00F1171E" w:rsidRPr="008207FE" w:rsidRDefault="00F1171E" w:rsidP="007222C8">
            <w:pPr>
              <w:rPr>
                <w:rFonts w:ascii="Arial" w:hAnsi="Arial" w:cs="Arial"/>
                <w:sz w:val="20"/>
                <w:szCs w:val="20"/>
                <w:lang w:val="en-GB"/>
              </w:rPr>
            </w:pPr>
          </w:p>
        </w:tc>
      </w:tr>
    </w:tbl>
    <w:p w14:paraId="6BBACB91" w14:textId="77777777" w:rsidR="00F1171E" w:rsidRPr="008207FE" w:rsidRDefault="00F1171E" w:rsidP="00F1171E">
      <w:pPr>
        <w:pStyle w:val="BodyText"/>
        <w:rPr>
          <w:rFonts w:ascii="Arial" w:hAnsi="Arial" w:cs="Arial"/>
          <w:b/>
          <w:bCs/>
          <w:sz w:val="20"/>
          <w:szCs w:val="20"/>
          <w:u w:val="single"/>
          <w:lang w:val="en-GB"/>
        </w:rPr>
      </w:pPr>
    </w:p>
    <w:p w14:paraId="78207741" w14:textId="77777777" w:rsidR="00F1171E" w:rsidRPr="008207FE" w:rsidRDefault="00F1171E" w:rsidP="00F1171E">
      <w:pPr>
        <w:pStyle w:val="BodyText"/>
        <w:rPr>
          <w:rFonts w:ascii="Arial" w:hAnsi="Arial" w:cs="Arial"/>
          <w:b/>
          <w:bCs/>
          <w:sz w:val="20"/>
          <w:szCs w:val="20"/>
          <w:u w:val="single"/>
          <w:lang w:val="en-GB"/>
        </w:rPr>
      </w:pPr>
    </w:p>
    <w:p w14:paraId="108BE2F1" w14:textId="77777777" w:rsidR="00F1171E" w:rsidRPr="008207FE" w:rsidRDefault="00F1171E" w:rsidP="00F1171E">
      <w:pPr>
        <w:pStyle w:val="BodyText"/>
        <w:rPr>
          <w:rFonts w:ascii="Arial" w:hAnsi="Arial" w:cs="Arial"/>
          <w:b/>
          <w:bCs/>
          <w:sz w:val="20"/>
          <w:szCs w:val="20"/>
          <w:u w:val="single"/>
          <w:lang w:val="en-GB"/>
        </w:rPr>
      </w:pPr>
    </w:p>
    <w:p w14:paraId="618DE16F" w14:textId="77777777" w:rsidR="00F1171E" w:rsidRPr="008207FE" w:rsidRDefault="00F1171E" w:rsidP="00F1171E">
      <w:pPr>
        <w:pStyle w:val="BodyText"/>
        <w:rPr>
          <w:rFonts w:ascii="Arial" w:hAnsi="Arial" w:cs="Arial"/>
          <w:b/>
          <w:bCs/>
          <w:sz w:val="20"/>
          <w:szCs w:val="20"/>
          <w:u w:val="single"/>
          <w:lang w:val="en-GB"/>
        </w:rPr>
      </w:pPr>
    </w:p>
    <w:p w14:paraId="1B0E4DC5" w14:textId="77777777" w:rsidR="00F1171E" w:rsidRPr="008207FE" w:rsidRDefault="00F1171E" w:rsidP="00F1171E">
      <w:pPr>
        <w:pStyle w:val="BodyText"/>
        <w:rPr>
          <w:rFonts w:ascii="Arial" w:hAnsi="Arial" w:cs="Arial"/>
          <w:b/>
          <w:bCs/>
          <w:sz w:val="20"/>
          <w:szCs w:val="20"/>
          <w:u w:val="single"/>
          <w:lang w:val="en-GB"/>
        </w:rPr>
      </w:pPr>
    </w:p>
    <w:p w14:paraId="0821307F" w14:textId="77777777" w:rsidR="00F1171E" w:rsidRPr="008207FE" w:rsidRDefault="00F1171E" w:rsidP="00F1171E">
      <w:pPr>
        <w:pStyle w:val="BodyText"/>
        <w:rPr>
          <w:rFonts w:ascii="Arial" w:hAnsi="Arial" w:cs="Arial"/>
          <w:b/>
          <w:bCs/>
          <w:sz w:val="20"/>
          <w:szCs w:val="20"/>
          <w:u w:val="single"/>
          <w:lang w:val="en-GB"/>
        </w:rPr>
      </w:pPr>
    </w:p>
    <w:p w14:paraId="4F334FC5" w14:textId="77777777" w:rsidR="006948F1" w:rsidRPr="008207FE" w:rsidRDefault="006948F1"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207F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207FE" w:rsidRDefault="00F1171E" w:rsidP="007222C8">
            <w:pPr>
              <w:pStyle w:val="NormalWeb"/>
              <w:spacing w:before="0" w:beforeAutospacing="0" w:after="0" w:afterAutospacing="0"/>
              <w:rPr>
                <w:rFonts w:ascii="Arial" w:hAnsi="Arial" w:cs="Arial"/>
                <w:b/>
                <w:sz w:val="20"/>
                <w:szCs w:val="20"/>
                <w:u w:val="single"/>
                <w:lang w:val="en-GB"/>
              </w:rPr>
            </w:pPr>
            <w:r w:rsidRPr="008207FE">
              <w:rPr>
                <w:rFonts w:ascii="Arial" w:hAnsi="Arial" w:cs="Arial"/>
                <w:b/>
                <w:sz w:val="20"/>
                <w:szCs w:val="20"/>
                <w:highlight w:val="yellow"/>
                <w:u w:val="single"/>
                <w:lang w:val="en-GB"/>
              </w:rPr>
              <w:lastRenderedPageBreak/>
              <w:t>PART  2:</w:t>
            </w:r>
            <w:r w:rsidRPr="008207FE">
              <w:rPr>
                <w:rFonts w:ascii="Arial" w:hAnsi="Arial" w:cs="Arial"/>
                <w:b/>
                <w:sz w:val="20"/>
                <w:szCs w:val="20"/>
                <w:u w:val="single"/>
                <w:lang w:val="en-GB"/>
              </w:rPr>
              <w:t xml:space="preserve"> </w:t>
            </w:r>
          </w:p>
          <w:p w14:paraId="5B767407" w14:textId="77777777" w:rsidR="00F1171E" w:rsidRPr="008207F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207F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207F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207FE" w:rsidRDefault="00F1171E" w:rsidP="007222C8">
            <w:pPr>
              <w:pStyle w:val="Heading2"/>
              <w:jc w:val="left"/>
              <w:rPr>
                <w:rFonts w:ascii="Arial" w:hAnsi="Arial" w:cs="Arial"/>
                <w:lang w:val="en-GB"/>
              </w:rPr>
            </w:pPr>
            <w:r w:rsidRPr="008207FE">
              <w:rPr>
                <w:rFonts w:ascii="Arial" w:hAnsi="Arial" w:cs="Arial"/>
                <w:lang w:val="en-GB"/>
              </w:rPr>
              <w:t>Reviewer’s comment</w:t>
            </w:r>
          </w:p>
        </w:tc>
        <w:tc>
          <w:tcPr>
            <w:tcW w:w="1342" w:type="pct"/>
            <w:shd w:val="clear" w:color="auto" w:fill="auto"/>
          </w:tcPr>
          <w:p w14:paraId="6F48B50B" w14:textId="77777777" w:rsidR="00F1171E" w:rsidRPr="008207FE" w:rsidRDefault="00F1171E" w:rsidP="007222C8">
            <w:pPr>
              <w:pStyle w:val="Heading2"/>
              <w:jc w:val="left"/>
              <w:rPr>
                <w:rFonts w:ascii="Arial" w:hAnsi="Arial" w:cs="Arial"/>
                <w:b w:val="0"/>
                <w:lang w:val="en-GB"/>
              </w:rPr>
            </w:pPr>
            <w:r w:rsidRPr="008207FE">
              <w:rPr>
                <w:rFonts w:ascii="Arial" w:hAnsi="Arial" w:cs="Arial"/>
                <w:lang w:val="en-GB"/>
              </w:rPr>
              <w:t>Author’s comment</w:t>
            </w:r>
            <w:r w:rsidRPr="008207FE">
              <w:rPr>
                <w:rFonts w:ascii="Arial" w:hAnsi="Arial" w:cs="Arial"/>
                <w:b w:val="0"/>
                <w:lang w:val="en-GB"/>
              </w:rPr>
              <w:t xml:space="preserve"> </w:t>
            </w:r>
            <w:r w:rsidRPr="008207F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207F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207FE" w:rsidRDefault="00F1171E" w:rsidP="007222C8">
            <w:pPr>
              <w:pStyle w:val="NormalWeb"/>
              <w:spacing w:before="0" w:beforeAutospacing="0" w:after="0" w:afterAutospacing="0"/>
              <w:rPr>
                <w:rFonts w:ascii="Arial" w:hAnsi="Arial" w:cs="Arial"/>
                <w:b/>
                <w:sz w:val="20"/>
                <w:szCs w:val="20"/>
                <w:lang w:val="en-GB"/>
              </w:rPr>
            </w:pPr>
            <w:r w:rsidRPr="008207FE">
              <w:rPr>
                <w:rFonts w:ascii="Arial" w:hAnsi="Arial" w:cs="Arial"/>
                <w:b/>
                <w:sz w:val="20"/>
                <w:szCs w:val="20"/>
                <w:lang w:val="en-GB"/>
              </w:rPr>
              <w:t xml:space="preserve">Are there ethical issues in this manuscript? </w:t>
            </w:r>
          </w:p>
          <w:p w14:paraId="6034B476" w14:textId="77777777" w:rsidR="00F1171E" w:rsidRPr="008207F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47C2FB7F" w:rsidR="00F1171E" w:rsidRPr="008207FE" w:rsidRDefault="00F1171E" w:rsidP="001B37AB">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8207FE" w:rsidRDefault="00F1171E" w:rsidP="007222C8">
            <w:pPr>
              <w:rPr>
                <w:rFonts w:ascii="Arial" w:eastAsia="Arial Unicode MS" w:hAnsi="Arial" w:cs="Arial"/>
                <w:sz w:val="20"/>
                <w:szCs w:val="20"/>
                <w:lang w:val="en-GB"/>
              </w:rPr>
            </w:pPr>
          </w:p>
          <w:p w14:paraId="4A981594" w14:textId="77777777" w:rsidR="00F1171E" w:rsidRPr="008207FE" w:rsidRDefault="00F1171E" w:rsidP="007222C8">
            <w:pPr>
              <w:rPr>
                <w:rFonts w:ascii="Arial" w:eastAsia="Arial Unicode MS" w:hAnsi="Arial" w:cs="Arial"/>
                <w:sz w:val="20"/>
                <w:szCs w:val="20"/>
                <w:lang w:val="en-GB"/>
              </w:rPr>
            </w:pPr>
          </w:p>
          <w:p w14:paraId="4780A682" w14:textId="77777777" w:rsidR="00F1171E" w:rsidRPr="008207FE" w:rsidRDefault="00F1171E" w:rsidP="007222C8">
            <w:pPr>
              <w:rPr>
                <w:rFonts w:ascii="Arial" w:eastAsia="Arial Unicode MS" w:hAnsi="Arial" w:cs="Arial"/>
                <w:sz w:val="20"/>
                <w:szCs w:val="20"/>
                <w:lang w:val="en-GB"/>
              </w:rPr>
            </w:pPr>
          </w:p>
          <w:p w14:paraId="2D80979A" w14:textId="77777777" w:rsidR="00F1171E" w:rsidRPr="008207F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8207FE" w:rsidRDefault="004C3DF1">
      <w:pPr>
        <w:rPr>
          <w:rFonts w:ascii="Arial" w:hAnsi="Arial" w:cs="Arial"/>
          <w:b/>
          <w:sz w:val="20"/>
          <w:szCs w:val="20"/>
          <w:lang w:val="en-GB"/>
        </w:rPr>
      </w:pPr>
    </w:p>
    <w:p w14:paraId="01C2B31C" w14:textId="77777777" w:rsidR="006948F1" w:rsidRPr="008207FE" w:rsidRDefault="006948F1" w:rsidP="006948F1">
      <w:pPr>
        <w:pStyle w:val="Affiliation"/>
        <w:spacing w:after="0" w:line="240" w:lineRule="auto"/>
        <w:jc w:val="left"/>
        <w:rPr>
          <w:rFonts w:ascii="Arial" w:hAnsi="Arial" w:cs="Arial"/>
          <w:b/>
          <w:u w:val="single"/>
        </w:rPr>
      </w:pPr>
      <w:r w:rsidRPr="008207FE">
        <w:rPr>
          <w:rFonts w:ascii="Arial" w:hAnsi="Arial" w:cs="Arial"/>
          <w:b/>
          <w:u w:val="single"/>
        </w:rPr>
        <w:t>Reviewer details:</w:t>
      </w:r>
    </w:p>
    <w:p w14:paraId="255DF544" w14:textId="77777777" w:rsidR="006948F1" w:rsidRPr="008207FE" w:rsidRDefault="006948F1" w:rsidP="006948F1">
      <w:pPr>
        <w:pStyle w:val="Affiliation"/>
        <w:spacing w:after="0" w:line="240" w:lineRule="auto"/>
        <w:jc w:val="left"/>
        <w:rPr>
          <w:rFonts w:ascii="Arial" w:hAnsi="Arial" w:cs="Arial"/>
          <w:b/>
        </w:rPr>
      </w:pPr>
      <w:r w:rsidRPr="008207FE">
        <w:rPr>
          <w:rFonts w:ascii="Arial" w:hAnsi="Arial" w:cs="Arial"/>
          <w:b/>
          <w:color w:val="000000"/>
        </w:rPr>
        <w:t xml:space="preserve">Pravin G </w:t>
      </w:r>
      <w:proofErr w:type="spellStart"/>
      <w:r w:rsidRPr="008207FE">
        <w:rPr>
          <w:rFonts w:ascii="Arial" w:hAnsi="Arial" w:cs="Arial"/>
          <w:b/>
          <w:color w:val="000000"/>
        </w:rPr>
        <w:t>Bhukte</w:t>
      </w:r>
      <w:proofErr w:type="spellEnd"/>
      <w:r w:rsidRPr="008207FE">
        <w:rPr>
          <w:rFonts w:ascii="Arial" w:hAnsi="Arial" w:cs="Arial"/>
          <w:b/>
          <w:color w:val="000000"/>
        </w:rPr>
        <w:t>, India</w:t>
      </w:r>
    </w:p>
    <w:p w14:paraId="0E0F7330" w14:textId="77777777" w:rsidR="006948F1" w:rsidRPr="008207FE" w:rsidRDefault="006948F1">
      <w:pPr>
        <w:rPr>
          <w:rFonts w:ascii="Arial" w:hAnsi="Arial" w:cs="Arial"/>
          <w:b/>
          <w:sz w:val="20"/>
          <w:szCs w:val="20"/>
          <w:lang w:val="en-GB"/>
        </w:rPr>
      </w:pPr>
    </w:p>
    <w:sectPr w:rsidR="006948F1" w:rsidRPr="008207F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E66CB" w14:textId="77777777" w:rsidR="007D44D8" w:rsidRPr="0000007A" w:rsidRDefault="007D44D8" w:rsidP="0099583E">
      <w:r>
        <w:separator/>
      </w:r>
    </w:p>
  </w:endnote>
  <w:endnote w:type="continuationSeparator" w:id="0">
    <w:p w14:paraId="680D0DB7" w14:textId="77777777" w:rsidR="007D44D8" w:rsidRPr="0000007A" w:rsidRDefault="007D44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E215" w14:textId="77777777" w:rsidR="007D44D8" w:rsidRPr="0000007A" w:rsidRDefault="007D44D8" w:rsidP="0099583E">
      <w:r>
        <w:separator/>
      </w:r>
    </w:p>
  </w:footnote>
  <w:footnote w:type="continuationSeparator" w:id="0">
    <w:p w14:paraId="0A8507AF" w14:textId="77777777" w:rsidR="007D44D8" w:rsidRPr="0000007A" w:rsidRDefault="007D44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0272727">
    <w:abstractNumId w:val="3"/>
  </w:num>
  <w:num w:numId="2" w16cid:durableId="924069000">
    <w:abstractNumId w:val="6"/>
  </w:num>
  <w:num w:numId="3" w16cid:durableId="1879850671">
    <w:abstractNumId w:val="5"/>
  </w:num>
  <w:num w:numId="4" w16cid:durableId="2025205101">
    <w:abstractNumId w:val="7"/>
  </w:num>
  <w:num w:numId="5" w16cid:durableId="1048990366">
    <w:abstractNumId w:val="4"/>
  </w:num>
  <w:num w:numId="6" w16cid:durableId="293097906">
    <w:abstractNumId w:val="0"/>
  </w:num>
  <w:num w:numId="7" w16cid:durableId="1947226228">
    <w:abstractNumId w:val="1"/>
  </w:num>
  <w:num w:numId="8" w16cid:durableId="923761530">
    <w:abstractNumId w:val="9"/>
  </w:num>
  <w:num w:numId="9" w16cid:durableId="1128166861">
    <w:abstractNumId w:val="8"/>
  </w:num>
  <w:num w:numId="10" w16cid:durableId="2132358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27F"/>
    <w:rsid w:val="00005319"/>
    <w:rsid w:val="00010403"/>
    <w:rsid w:val="00012C8B"/>
    <w:rsid w:val="000168A9"/>
    <w:rsid w:val="00021981"/>
    <w:rsid w:val="000234E1"/>
    <w:rsid w:val="0002598E"/>
    <w:rsid w:val="000349D3"/>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374"/>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7AB"/>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D98"/>
    <w:rsid w:val="00262634"/>
    <w:rsid w:val="002650C5"/>
    <w:rsid w:val="00272310"/>
    <w:rsid w:val="00275984"/>
    <w:rsid w:val="00280EC9"/>
    <w:rsid w:val="00282BEE"/>
    <w:rsid w:val="002859CC"/>
    <w:rsid w:val="00291D08"/>
    <w:rsid w:val="00293482"/>
    <w:rsid w:val="00296CC3"/>
    <w:rsid w:val="002A3D7C"/>
    <w:rsid w:val="002B0E4B"/>
    <w:rsid w:val="002C40B8"/>
    <w:rsid w:val="002D60EF"/>
    <w:rsid w:val="002E10DF"/>
    <w:rsid w:val="002E1211"/>
    <w:rsid w:val="002E2339"/>
    <w:rsid w:val="002E5C81"/>
    <w:rsid w:val="002E6D86"/>
    <w:rsid w:val="002E7787"/>
    <w:rsid w:val="002F6935"/>
    <w:rsid w:val="0030089A"/>
    <w:rsid w:val="00312559"/>
    <w:rsid w:val="003204B8"/>
    <w:rsid w:val="00326D7D"/>
    <w:rsid w:val="0033018A"/>
    <w:rsid w:val="0033692F"/>
    <w:rsid w:val="00353718"/>
    <w:rsid w:val="00374F93"/>
    <w:rsid w:val="00377F1D"/>
    <w:rsid w:val="00391154"/>
    <w:rsid w:val="00394901"/>
    <w:rsid w:val="003A04E7"/>
    <w:rsid w:val="003A1C45"/>
    <w:rsid w:val="003A22BA"/>
    <w:rsid w:val="003A4991"/>
    <w:rsid w:val="003A6E1A"/>
    <w:rsid w:val="003B1D0B"/>
    <w:rsid w:val="003B2172"/>
    <w:rsid w:val="003D1BDE"/>
    <w:rsid w:val="003E746A"/>
    <w:rsid w:val="00401C12"/>
    <w:rsid w:val="00421DBF"/>
    <w:rsid w:val="0042465A"/>
    <w:rsid w:val="00435B36"/>
    <w:rsid w:val="00435FDC"/>
    <w:rsid w:val="00442B24"/>
    <w:rsid w:val="004430CD"/>
    <w:rsid w:val="0044519B"/>
    <w:rsid w:val="00452F40"/>
    <w:rsid w:val="00457AB1"/>
    <w:rsid w:val="00457BC0"/>
    <w:rsid w:val="00461309"/>
    <w:rsid w:val="00462996"/>
    <w:rsid w:val="00466FA3"/>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F21"/>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8F1"/>
    <w:rsid w:val="00696CAD"/>
    <w:rsid w:val="006A5E0B"/>
    <w:rsid w:val="006A7405"/>
    <w:rsid w:val="006C3797"/>
    <w:rsid w:val="006D467C"/>
    <w:rsid w:val="006E01EE"/>
    <w:rsid w:val="006E6014"/>
    <w:rsid w:val="006E7D6E"/>
    <w:rsid w:val="00700A1D"/>
    <w:rsid w:val="00700EF2"/>
    <w:rsid w:val="00701186"/>
    <w:rsid w:val="00707BE1"/>
    <w:rsid w:val="0071730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44D8"/>
    <w:rsid w:val="007F5873"/>
    <w:rsid w:val="008126B7"/>
    <w:rsid w:val="00815F94"/>
    <w:rsid w:val="008207FE"/>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3D6"/>
    <w:rsid w:val="008B265C"/>
    <w:rsid w:val="008C2F62"/>
    <w:rsid w:val="008C4B1F"/>
    <w:rsid w:val="008C69E0"/>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6138"/>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4D99"/>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107"/>
    <w:rsid w:val="00DA2679"/>
    <w:rsid w:val="00DA3C3D"/>
    <w:rsid w:val="00DA41F5"/>
    <w:rsid w:val="00DB38DC"/>
    <w:rsid w:val="00DB7E1B"/>
    <w:rsid w:val="00DC1D81"/>
    <w:rsid w:val="00DC6FED"/>
    <w:rsid w:val="00DD0C4A"/>
    <w:rsid w:val="00DD274C"/>
    <w:rsid w:val="00DE22D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6C7A"/>
    <w:rsid w:val="00E972A7"/>
    <w:rsid w:val="00EA2839"/>
    <w:rsid w:val="00EB3268"/>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948F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0733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000546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2025-04-30T05:21:00Z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