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124F" w14:textId="77777777" w:rsidR="000C7E84" w:rsidRPr="0033092E" w:rsidRDefault="000C7E84">
      <w:pPr>
        <w:rPr>
          <w:rFonts w:ascii="Arial" w:hAnsi="Arial" w:cs="Arial"/>
          <w:sz w:val="20"/>
          <w:szCs w:val="20"/>
        </w:rPr>
      </w:pPr>
    </w:p>
    <w:p w14:paraId="68482CC0" w14:textId="77777777" w:rsidR="000C7E84" w:rsidRPr="0033092E" w:rsidRDefault="000C7E84">
      <w:pPr>
        <w:rPr>
          <w:rFonts w:ascii="Arial" w:hAnsi="Arial" w:cs="Arial"/>
          <w:sz w:val="20"/>
          <w:szCs w:val="20"/>
        </w:rPr>
      </w:pPr>
    </w:p>
    <w:p w14:paraId="33E9A99A" w14:textId="77777777" w:rsidR="000C7E84" w:rsidRPr="0033092E" w:rsidRDefault="000C7E84">
      <w:pPr>
        <w:spacing w:before="40" w:after="1"/>
        <w:rPr>
          <w:rFonts w:ascii="Arial" w:hAnsi="Arial" w:cs="Arial"/>
          <w:sz w:val="20"/>
          <w:szCs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5"/>
        <w:gridCol w:w="15770"/>
      </w:tblGrid>
      <w:tr w:rsidR="000C7E84" w:rsidRPr="0033092E" w14:paraId="157ED378" w14:textId="77777777" w:rsidTr="0033092E">
        <w:trPr>
          <w:trHeight w:val="414"/>
        </w:trPr>
        <w:tc>
          <w:tcPr>
            <w:tcW w:w="5385" w:type="dxa"/>
          </w:tcPr>
          <w:p w14:paraId="261C4958" w14:textId="77777777" w:rsidR="000C7E84" w:rsidRPr="0033092E" w:rsidRDefault="009E5B62">
            <w:pPr>
              <w:pStyle w:val="TableParagraph"/>
              <w:ind w:left="95"/>
              <w:rPr>
                <w:rFonts w:ascii="Arial" w:hAnsi="Arial" w:cs="Arial"/>
                <w:sz w:val="20"/>
                <w:szCs w:val="20"/>
              </w:rPr>
            </w:pPr>
            <w:r w:rsidRPr="0033092E">
              <w:rPr>
                <w:rFonts w:ascii="Arial" w:hAnsi="Arial" w:cs="Arial"/>
                <w:sz w:val="20"/>
                <w:szCs w:val="20"/>
              </w:rPr>
              <w:t>Book</w:t>
            </w:r>
            <w:r w:rsidRPr="0033092E">
              <w:rPr>
                <w:rFonts w:ascii="Arial" w:hAnsi="Arial" w:cs="Arial"/>
                <w:spacing w:val="1"/>
                <w:sz w:val="20"/>
                <w:szCs w:val="20"/>
              </w:rPr>
              <w:t xml:space="preserve"> </w:t>
            </w:r>
            <w:r w:rsidRPr="0033092E">
              <w:rPr>
                <w:rFonts w:ascii="Arial" w:hAnsi="Arial" w:cs="Arial"/>
                <w:spacing w:val="-2"/>
                <w:sz w:val="20"/>
                <w:szCs w:val="20"/>
              </w:rPr>
              <w:t>Name:</w:t>
            </w:r>
          </w:p>
        </w:tc>
        <w:tc>
          <w:tcPr>
            <w:tcW w:w="15770" w:type="dxa"/>
          </w:tcPr>
          <w:p w14:paraId="26368AFD" w14:textId="77777777" w:rsidR="000C7E84" w:rsidRPr="0033092E" w:rsidRDefault="009E5B62">
            <w:pPr>
              <w:pStyle w:val="TableParagraph"/>
              <w:spacing w:before="70"/>
              <w:ind w:left="107"/>
              <w:rPr>
                <w:rFonts w:ascii="Arial" w:hAnsi="Arial" w:cs="Arial"/>
                <w:b/>
                <w:sz w:val="20"/>
                <w:szCs w:val="20"/>
              </w:rPr>
            </w:pPr>
            <w:hyperlink r:id="rId6">
              <w:r w:rsidRPr="0033092E">
                <w:rPr>
                  <w:rFonts w:ascii="Arial" w:hAnsi="Arial" w:cs="Arial"/>
                  <w:b/>
                  <w:color w:val="0000FF"/>
                  <w:sz w:val="20"/>
                  <w:szCs w:val="20"/>
                  <w:u w:val="single" w:color="0000FF"/>
                </w:rPr>
                <w:t>Geography,</w:t>
              </w:r>
              <w:r w:rsidRPr="0033092E">
                <w:rPr>
                  <w:rFonts w:ascii="Arial" w:hAnsi="Arial" w:cs="Arial"/>
                  <w:b/>
                  <w:color w:val="0000FF"/>
                  <w:spacing w:val="-6"/>
                  <w:sz w:val="20"/>
                  <w:szCs w:val="20"/>
                  <w:u w:val="single" w:color="0000FF"/>
                </w:rPr>
                <w:t xml:space="preserve"> </w:t>
              </w:r>
              <w:r w:rsidRPr="0033092E">
                <w:rPr>
                  <w:rFonts w:ascii="Arial" w:hAnsi="Arial" w:cs="Arial"/>
                  <w:b/>
                  <w:color w:val="0000FF"/>
                  <w:sz w:val="20"/>
                  <w:szCs w:val="20"/>
                  <w:u w:val="single" w:color="0000FF"/>
                </w:rPr>
                <w:t>Earth</w:t>
              </w:r>
              <w:r w:rsidRPr="0033092E">
                <w:rPr>
                  <w:rFonts w:ascii="Arial" w:hAnsi="Arial" w:cs="Arial"/>
                  <w:b/>
                  <w:color w:val="0000FF"/>
                  <w:spacing w:val="-4"/>
                  <w:sz w:val="20"/>
                  <w:szCs w:val="20"/>
                  <w:u w:val="single" w:color="0000FF"/>
                </w:rPr>
                <w:t xml:space="preserve"> </w:t>
              </w:r>
              <w:r w:rsidRPr="0033092E">
                <w:rPr>
                  <w:rFonts w:ascii="Arial" w:hAnsi="Arial" w:cs="Arial"/>
                  <w:b/>
                  <w:color w:val="0000FF"/>
                  <w:sz w:val="20"/>
                  <w:szCs w:val="20"/>
                  <w:u w:val="single" w:color="0000FF"/>
                </w:rPr>
                <w:t>Science</w:t>
              </w:r>
              <w:r w:rsidRPr="0033092E">
                <w:rPr>
                  <w:rFonts w:ascii="Arial" w:hAnsi="Arial" w:cs="Arial"/>
                  <w:b/>
                  <w:color w:val="0000FF"/>
                  <w:spacing w:val="-5"/>
                  <w:sz w:val="20"/>
                  <w:szCs w:val="20"/>
                  <w:u w:val="single" w:color="0000FF"/>
                </w:rPr>
                <w:t xml:space="preserve"> </w:t>
              </w:r>
              <w:r w:rsidRPr="0033092E">
                <w:rPr>
                  <w:rFonts w:ascii="Arial" w:hAnsi="Arial" w:cs="Arial"/>
                  <w:b/>
                  <w:color w:val="0000FF"/>
                  <w:sz w:val="20"/>
                  <w:szCs w:val="20"/>
                  <w:u w:val="single" w:color="0000FF"/>
                </w:rPr>
                <w:t>and</w:t>
              </w:r>
              <w:r w:rsidRPr="0033092E">
                <w:rPr>
                  <w:rFonts w:ascii="Arial" w:hAnsi="Arial" w:cs="Arial"/>
                  <w:b/>
                  <w:color w:val="0000FF"/>
                  <w:spacing w:val="-4"/>
                  <w:sz w:val="20"/>
                  <w:szCs w:val="20"/>
                  <w:u w:val="single" w:color="0000FF"/>
                </w:rPr>
                <w:t xml:space="preserve"> </w:t>
              </w:r>
              <w:r w:rsidRPr="0033092E">
                <w:rPr>
                  <w:rFonts w:ascii="Arial" w:hAnsi="Arial" w:cs="Arial"/>
                  <w:b/>
                  <w:color w:val="0000FF"/>
                  <w:sz w:val="20"/>
                  <w:szCs w:val="20"/>
                  <w:u w:val="single" w:color="0000FF"/>
                </w:rPr>
                <w:t>Environment:</w:t>
              </w:r>
              <w:r w:rsidRPr="0033092E">
                <w:rPr>
                  <w:rFonts w:ascii="Arial" w:hAnsi="Arial" w:cs="Arial"/>
                  <w:b/>
                  <w:color w:val="0000FF"/>
                  <w:spacing w:val="-4"/>
                  <w:sz w:val="20"/>
                  <w:szCs w:val="20"/>
                  <w:u w:val="single" w:color="0000FF"/>
                </w:rPr>
                <w:t xml:space="preserve"> </w:t>
              </w:r>
              <w:r w:rsidRPr="0033092E">
                <w:rPr>
                  <w:rFonts w:ascii="Arial" w:hAnsi="Arial" w:cs="Arial"/>
                  <w:b/>
                  <w:color w:val="0000FF"/>
                  <w:sz w:val="20"/>
                  <w:szCs w:val="20"/>
                  <w:u w:val="single" w:color="0000FF"/>
                </w:rPr>
                <w:t>Research</w:t>
              </w:r>
              <w:r w:rsidRPr="0033092E">
                <w:rPr>
                  <w:rFonts w:ascii="Arial" w:hAnsi="Arial" w:cs="Arial"/>
                  <w:b/>
                  <w:color w:val="0000FF"/>
                  <w:spacing w:val="-3"/>
                  <w:sz w:val="20"/>
                  <w:szCs w:val="20"/>
                  <w:u w:val="single" w:color="0000FF"/>
                </w:rPr>
                <w:t xml:space="preserve"> </w:t>
              </w:r>
              <w:r w:rsidRPr="0033092E">
                <w:rPr>
                  <w:rFonts w:ascii="Arial" w:hAnsi="Arial" w:cs="Arial"/>
                  <w:b/>
                  <w:color w:val="0000FF"/>
                  <w:spacing w:val="-2"/>
                  <w:sz w:val="20"/>
                  <w:szCs w:val="20"/>
                  <w:u w:val="single" w:color="0000FF"/>
                </w:rPr>
                <w:t>Highlights</w:t>
              </w:r>
            </w:hyperlink>
          </w:p>
        </w:tc>
      </w:tr>
      <w:tr w:rsidR="000C7E84" w:rsidRPr="0033092E" w14:paraId="1DA946E1" w14:textId="77777777" w:rsidTr="0033092E">
        <w:trPr>
          <w:trHeight w:val="290"/>
        </w:trPr>
        <w:tc>
          <w:tcPr>
            <w:tcW w:w="5385" w:type="dxa"/>
          </w:tcPr>
          <w:p w14:paraId="3D8367FA" w14:textId="77777777" w:rsidR="000C7E84" w:rsidRPr="0033092E" w:rsidRDefault="009E5B62">
            <w:pPr>
              <w:pStyle w:val="TableParagraph"/>
              <w:spacing w:line="270" w:lineRule="exact"/>
              <w:ind w:left="95"/>
              <w:rPr>
                <w:rFonts w:ascii="Arial" w:hAnsi="Arial" w:cs="Arial"/>
                <w:sz w:val="20"/>
                <w:szCs w:val="20"/>
              </w:rPr>
            </w:pPr>
            <w:r w:rsidRPr="0033092E">
              <w:rPr>
                <w:rFonts w:ascii="Arial" w:hAnsi="Arial" w:cs="Arial"/>
                <w:spacing w:val="-2"/>
                <w:sz w:val="20"/>
                <w:szCs w:val="20"/>
              </w:rPr>
              <w:t>Manuscript</w:t>
            </w:r>
            <w:r w:rsidRPr="0033092E">
              <w:rPr>
                <w:rFonts w:ascii="Arial" w:hAnsi="Arial" w:cs="Arial"/>
                <w:spacing w:val="1"/>
                <w:sz w:val="20"/>
                <w:szCs w:val="20"/>
              </w:rPr>
              <w:t xml:space="preserve"> </w:t>
            </w:r>
            <w:r w:rsidRPr="0033092E">
              <w:rPr>
                <w:rFonts w:ascii="Arial" w:hAnsi="Arial" w:cs="Arial"/>
                <w:spacing w:val="-2"/>
                <w:sz w:val="20"/>
                <w:szCs w:val="20"/>
              </w:rPr>
              <w:t>Number:</w:t>
            </w:r>
          </w:p>
        </w:tc>
        <w:tc>
          <w:tcPr>
            <w:tcW w:w="15770" w:type="dxa"/>
          </w:tcPr>
          <w:p w14:paraId="7538C34D" w14:textId="77777777" w:rsidR="000C7E84" w:rsidRPr="0033092E" w:rsidRDefault="009E5B62">
            <w:pPr>
              <w:pStyle w:val="TableParagraph"/>
              <w:spacing w:before="7" w:line="263" w:lineRule="exact"/>
              <w:ind w:left="107"/>
              <w:rPr>
                <w:rFonts w:ascii="Arial" w:hAnsi="Arial" w:cs="Arial"/>
                <w:b/>
                <w:sz w:val="20"/>
                <w:szCs w:val="20"/>
              </w:rPr>
            </w:pPr>
            <w:r w:rsidRPr="0033092E">
              <w:rPr>
                <w:rFonts w:ascii="Arial" w:hAnsi="Arial" w:cs="Arial"/>
                <w:b/>
                <w:spacing w:val="-2"/>
                <w:sz w:val="20"/>
                <w:szCs w:val="20"/>
              </w:rPr>
              <w:t>Ms_BPR_5465</w:t>
            </w:r>
          </w:p>
        </w:tc>
      </w:tr>
      <w:tr w:rsidR="000C7E84" w:rsidRPr="0033092E" w14:paraId="6CDC524F" w14:textId="77777777" w:rsidTr="0033092E">
        <w:trPr>
          <w:trHeight w:val="330"/>
        </w:trPr>
        <w:tc>
          <w:tcPr>
            <w:tcW w:w="5385" w:type="dxa"/>
          </w:tcPr>
          <w:p w14:paraId="0210DA6B" w14:textId="77777777" w:rsidR="000C7E84" w:rsidRPr="0033092E" w:rsidRDefault="009E5B62">
            <w:pPr>
              <w:pStyle w:val="TableParagraph"/>
              <w:ind w:left="95"/>
              <w:rPr>
                <w:rFonts w:ascii="Arial" w:hAnsi="Arial" w:cs="Arial"/>
                <w:sz w:val="20"/>
                <w:szCs w:val="20"/>
              </w:rPr>
            </w:pPr>
            <w:r w:rsidRPr="0033092E">
              <w:rPr>
                <w:rFonts w:ascii="Arial" w:hAnsi="Arial" w:cs="Arial"/>
                <w:sz w:val="20"/>
                <w:szCs w:val="20"/>
              </w:rPr>
              <w:t>Title</w:t>
            </w:r>
            <w:r w:rsidRPr="0033092E">
              <w:rPr>
                <w:rFonts w:ascii="Arial" w:hAnsi="Arial" w:cs="Arial"/>
                <w:spacing w:val="-2"/>
                <w:sz w:val="20"/>
                <w:szCs w:val="20"/>
              </w:rPr>
              <w:t xml:space="preserve"> </w:t>
            </w:r>
            <w:r w:rsidRPr="0033092E">
              <w:rPr>
                <w:rFonts w:ascii="Arial" w:hAnsi="Arial" w:cs="Arial"/>
                <w:sz w:val="20"/>
                <w:szCs w:val="20"/>
              </w:rPr>
              <w:t>of</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1"/>
                <w:sz w:val="20"/>
                <w:szCs w:val="20"/>
              </w:rPr>
              <w:t xml:space="preserve"> </w:t>
            </w:r>
            <w:r w:rsidRPr="0033092E">
              <w:rPr>
                <w:rFonts w:ascii="Arial" w:hAnsi="Arial" w:cs="Arial"/>
                <w:spacing w:val="-2"/>
                <w:sz w:val="20"/>
                <w:szCs w:val="20"/>
              </w:rPr>
              <w:t>Manuscript:</w:t>
            </w:r>
          </w:p>
        </w:tc>
        <w:tc>
          <w:tcPr>
            <w:tcW w:w="15770" w:type="dxa"/>
          </w:tcPr>
          <w:p w14:paraId="5B97E295" w14:textId="77777777" w:rsidR="000C7E84" w:rsidRPr="0033092E" w:rsidRDefault="009E5B62">
            <w:pPr>
              <w:pStyle w:val="TableParagraph"/>
              <w:spacing w:before="26"/>
              <w:ind w:left="107"/>
              <w:rPr>
                <w:rFonts w:ascii="Arial" w:hAnsi="Arial" w:cs="Arial"/>
                <w:b/>
                <w:sz w:val="20"/>
                <w:szCs w:val="20"/>
              </w:rPr>
            </w:pPr>
            <w:r w:rsidRPr="0033092E">
              <w:rPr>
                <w:rFonts w:ascii="Arial" w:hAnsi="Arial" w:cs="Arial"/>
                <w:b/>
                <w:sz w:val="20"/>
                <w:szCs w:val="20"/>
              </w:rPr>
              <w:t>Environmental</w:t>
            </w:r>
            <w:r w:rsidRPr="0033092E">
              <w:rPr>
                <w:rFonts w:ascii="Arial" w:hAnsi="Arial" w:cs="Arial"/>
                <w:b/>
                <w:spacing w:val="-7"/>
                <w:sz w:val="20"/>
                <w:szCs w:val="20"/>
              </w:rPr>
              <w:t xml:space="preserve"> </w:t>
            </w:r>
            <w:r w:rsidRPr="0033092E">
              <w:rPr>
                <w:rFonts w:ascii="Arial" w:hAnsi="Arial" w:cs="Arial"/>
                <w:b/>
                <w:sz w:val="20"/>
                <w:szCs w:val="20"/>
              </w:rPr>
              <w:t>Sustainability</w:t>
            </w:r>
            <w:r w:rsidRPr="0033092E">
              <w:rPr>
                <w:rFonts w:ascii="Arial" w:hAnsi="Arial" w:cs="Arial"/>
                <w:b/>
                <w:spacing w:val="-4"/>
                <w:sz w:val="20"/>
                <w:szCs w:val="20"/>
              </w:rPr>
              <w:t xml:space="preserve"> </w:t>
            </w:r>
            <w:r w:rsidRPr="0033092E">
              <w:rPr>
                <w:rFonts w:ascii="Arial" w:hAnsi="Arial" w:cs="Arial"/>
                <w:b/>
                <w:sz w:val="20"/>
                <w:szCs w:val="20"/>
              </w:rPr>
              <w:t>Practices</w:t>
            </w:r>
            <w:r w:rsidRPr="0033092E">
              <w:rPr>
                <w:rFonts w:ascii="Arial" w:hAnsi="Arial" w:cs="Arial"/>
                <w:b/>
                <w:spacing w:val="-6"/>
                <w:sz w:val="20"/>
                <w:szCs w:val="20"/>
              </w:rPr>
              <w:t xml:space="preserve"> </w:t>
            </w:r>
            <w:r w:rsidRPr="0033092E">
              <w:rPr>
                <w:rFonts w:ascii="Arial" w:hAnsi="Arial" w:cs="Arial"/>
                <w:b/>
                <w:sz w:val="20"/>
                <w:szCs w:val="20"/>
              </w:rPr>
              <w:t>and</w:t>
            </w:r>
            <w:r w:rsidRPr="0033092E">
              <w:rPr>
                <w:rFonts w:ascii="Arial" w:hAnsi="Arial" w:cs="Arial"/>
                <w:b/>
                <w:spacing w:val="-5"/>
                <w:sz w:val="20"/>
                <w:szCs w:val="20"/>
              </w:rPr>
              <w:t xml:space="preserve"> </w:t>
            </w:r>
            <w:r w:rsidRPr="0033092E">
              <w:rPr>
                <w:rFonts w:ascii="Arial" w:hAnsi="Arial" w:cs="Arial"/>
                <w:b/>
                <w:sz w:val="20"/>
                <w:szCs w:val="20"/>
              </w:rPr>
              <w:t>Commitment</w:t>
            </w:r>
            <w:r w:rsidRPr="0033092E">
              <w:rPr>
                <w:rFonts w:ascii="Arial" w:hAnsi="Arial" w:cs="Arial"/>
                <w:b/>
                <w:spacing w:val="-5"/>
                <w:sz w:val="20"/>
                <w:szCs w:val="20"/>
              </w:rPr>
              <w:t xml:space="preserve"> </w:t>
            </w:r>
            <w:r w:rsidRPr="0033092E">
              <w:rPr>
                <w:rFonts w:ascii="Arial" w:hAnsi="Arial" w:cs="Arial"/>
                <w:b/>
                <w:sz w:val="20"/>
                <w:szCs w:val="20"/>
              </w:rPr>
              <w:t>in</w:t>
            </w:r>
            <w:r w:rsidRPr="0033092E">
              <w:rPr>
                <w:rFonts w:ascii="Arial" w:hAnsi="Arial" w:cs="Arial"/>
                <w:b/>
                <w:spacing w:val="-4"/>
                <w:sz w:val="20"/>
                <w:szCs w:val="20"/>
              </w:rPr>
              <w:t xml:space="preserve"> </w:t>
            </w:r>
            <w:r w:rsidRPr="0033092E">
              <w:rPr>
                <w:rFonts w:ascii="Arial" w:hAnsi="Arial" w:cs="Arial"/>
                <w:b/>
                <w:sz w:val="20"/>
                <w:szCs w:val="20"/>
              </w:rPr>
              <w:t>Ghanaian</w:t>
            </w:r>
            <w:r w:rsidRPr="0033092E">
              <w:rPr>
                <w:rFonts w:ascii="Arial" w:hAnsi="Arial" w:cs="Arial"/>
                <w:b/>
                <w:spacing w:val="-4"/>
                <w:sz w:val="20"/>
                <w:szCs w:val="20"/>
              </w:rPr>
              <w:t xml:space="preserve"> </w:t>
            </w:r>
            <w:r w:rsidRPr="0033092E">
              <w:rPr>
                <w:rFonts w:ascii="Arial" w:hAnsi="Arial" w:cs="Arial"/>
                <w:b/>
                <w:sz w:val="20"/>
                <w:szCs w:val="20"/>
              </w:rPr>
              <w:t>Hotels:</w:t>
            </w:r>
            <w:r w:rsidRPr="0033092E">
              <w:rPr>
                <w:rFonts w:ascii="Arial" w:hAnsi="Arial" w:cs="Arial"/>
                <w:b/>
                <w:spacing w:val="-5"/>
                <w:sz w:val="20"/>
                <w:szCs w:val="20"/>
              </w:rPr>
              <w:t xml:space="preserve"> </w:t>
            </w:r>
            <w:r w:rsidRPr="0033092E">
              <w:rPr>
                <w:rFonts w:ascii="Arial" w:hAnsi="Arial" w:cs="Arial"/>
                <w:b/>
                <w:sz w:val="20"/>
                <w:szCs w:val="20"/>
              </w:rPr>
              <w:t>An</w:t>
            </w:r>
            <w:r w:rsidRPr="0033092E">
              <w:rPr>
                <w:rFonts w:ascii="Arial" w:hAnsi="Arial" w:cs="Arial"/>
                <w:b/>
                <w:spacing w:val="-4"/>
                <w:sz w:val="20"/>
                <w:szCs w:val="20"/>
              </w:rPr>
              <w:t xml:space="preserve"> </w:t>
            </w:r>
            <w:r w:rsidRPr="0033092E">
              <w:rPr>
                <w:rFonts w:ascii="Arial" w:hAnsi="Arial" w:cs="Arial"/>
                <w:b/>
                <w:sz w:val="20"/>
                <w:szCs w:val="20"/>
              </w:rPr>
              <w:t>Empirical</w:t>
            </w:r>
            <w:r w:rsidRPr="0033092E">
              <w:rPr>
                <w:rFonts w:ascii="Arial" w:hAnsi="Arial" w:cs="Arial"/>
                <w:b/>
                <w:spacing w:val="-6"/>
                <w:sz w:val="20"/>
                <w:szCs w:val="20"/>
              </w:rPr>
              <w:t xml:space="preserve"> </w:t>
            </w:r>
            <w:r w:rsidRPr="0033092E">
              <w:rPr>
                <w:rFonts w:ascii="Arial" w:hAnsi="Arial" w:cs="Arial"/>
                <w:b/>
                <w:spacing w:val="-2"/>
                <w:sz w:val="20"/>
                <w:szCs w:val="20"/>
              </w:rPr>
              <w:t>Study</w:t>
            </w:r>
          </w:p>
        </w:tc>
      </w:tr>
      <w:tr w:rsidR="000C7E84" w:rsidRPr="0033092E" w14:paraId="05B37BBC" w14:textId="77777777" w:rsidTr="0033092E">
        <w:trPr>
          <w:trHeight w:val="330"/>
        </w:trPr>
        <w:tc>
          <w:tcPr>
            <w:tcW w:w="5385" w:type="dxa"/>
          </w:tcPr>
          <w:p w14:paraId="5B4E8BEC" w14:textId="77777777" w:rsidR="000C7E84" w:rsidRPr="0033092E" w:rsidRDefault="009E5B62">
            <w:pPr>
              <w:pStyle w:val="TableParagraph"/>
              <w:ind w:left="95"/>
              <w:rPr>
                <w:rFonts w:ascii="Arial" w:hAnsi="Arial" w:cs="Arial"/>
                <w:sz w:val="20"/>
                <w:szCs w:val="20"/>
              </w:rPr>
            </w:pPr>
            <w:r w:rsidRPr="0033092E">
              <w:rPr>
                <w:rFonts w:ascii="Arial" w:hAnsi="Arial" w:cs="Arial"/>
                <w:sz w:val="20"/>
                <w:szCs w:val="20"/>
              </w:rPr>
              <w:t>Type</w:t>
            </w:r>
            <w:r w:rsidRPr="0033092E">
              <w:rPr>
                <w:rFonts w:ascii="Arial" w:hAnsi="Arial" w:cs="Arial"/>
                <w:spacing w:val="-2"/>
                <w:sz w:val="20"/>
                <w:szCs w:val="20"/>
              </w:rPr>
              <w:t xml:space="preserve"> </w:t>
            </w:r>
            <w:r w:rsidRPr="0033092E">
              <w:rPr>
                <w:rFonts w:ascii="Arial" w:hAnsi="Arial" w:cs="Arial"/>
                <w:sz w:val="20"/>
                <w:szCs w:val="20"/>
              </w:rPr>
              <w:t>of</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1"/>
                <w:sz w:val="20"/>
                <w:szCs w:val="20"/>
              </w:rPr>
              <w:t xml:space="preserve"> </w:t>
            </w:r>
            <w:r w:rsidRPr="0033092E">
              <w:rPr>
                <w:rFonts w:ascii="Arial" w:hAnsi="Arial" w:cs="Arial"/>
                <w:spacing w:val="-2"/>
                <w:sz w:val="20"/>
                <w:szCs w:val="20"/>
              </w:rPr>
              <w:t>Article</w:t>
            </w:r>
          </w:p>
        </w:tc>
        <w:tc>
          <w:tcPr>
            <w:tcW w:w="15770" w:type="dxa"/>
          </w:tcPr>
          <w:p w14:paraId="6F5AB3E0" w14:textId="77777777" w:rsidR="000C7E84" w:rsidRPr="0033092E" w:rsidRDefault="009E5B62">
            <w:pPr>
              <w:pStyle w:val="TableParagraph"/>
              <w:spacing w:before="26"/>
              <w:ind w:left="107"/>
              <w:rPr>
                <w:rFonts w:ascii="Arial" w:hAnsi="Arial" w:cs="Arial"/>
                <w:b/>
                <w:sz w:val="20"/>
                <w:szCs w:val="20"/>
              </w:rPr>
            </w:pPr>
            <w:r w:rsidRPr="0033092E">
              <w:rPr>
                <w:rFonts w:ascii="Arial" w:hAnsi="Arial" w:cs="Arial"/>
                <w:b/>
                <w:sz w:val="20"/>
                <w:szCs w:val="20"/>
              </w:rPr>
              <w:t>Book</w:t>
            </w:r>
            <w:r w:rsidRPr="0033092E">
              <w:rPr>
                <w:rFonts w:ascii="Arial" w:hAnsi="Arial" w:cs="Arial"/>
                <w:b/>
                <w:spacing w:val="-6"/>
                <w:sz w:val="20"/>
                <w:szCs w:val="20"/>
              </w:rPr>
              <w:t xml:space="preserve"> </w:t>
            </w:r>
            <w:r w:rsidRPr="0033092E">
              <w:rPr>
                <w:rFonts w:ascii="Arial" w:hAnsi="Arial" w:cs="Arial"/>
                <w:b/>
                <w:spacing w:val="-2"/>
                <w:sz w:val="20"/>
                <w:szCs w:val="20"/>
              </w:rPr>
              <w:t>Chapter</w:t>
            </w:r>
          </w:p>
        </w:tc>
      </w:tr>
    </w:tbl>
    <w:p w14:paraId="519E8961" w14:textId="77777777" w:rsidR="000C7E84" w:rsidRPr="0033092E" w:rsidRDefault="000C7E84">
      <w:pPr>
        <w:rPr>
          <w:rFonts w:ascii="Arial" w:hAnsi="Arial" w:cs="Arial"/>
          <w:sz w:val="20"/>
          <w:szCs w:val="20"/>
        </w:rPr>
      </w:pPr>
    </w:p>
    <w:p w14:paraId="22691C5F" w14:textId="77777777" w:rsidR="000C7E84" w:rsidRPr="0033092E" w:rsidRDefault="009E5B62">
      <w:pPr>
        <w:ind w:left="307"/>
        <w:rPr>
          <w:rFonts w:ascii="Arial" w:hAnsi="Arial" w:cs="Arial"/>
          <w:b/>
          <w:sz w:val="20"/>
          <w:szCs w:val="20"/>
        </w:rPr>
      </w:pPr>
      <w:r w:rsidRPr="0033092E">
        <w:rPr>
          <w:rFonts w:ascii="Arial" w:hAnsi="Arial" w:cs="Arial"/>
          <w:b/>
          <w:color w:val="212121"/>
          <w:sz w:val="20"/>
          <w:szCs w:val="20"/>
          <w:u w:val="single" w:color="212121"/>
        </w:rPr>
        <w:t>Special</w:t>
      </w:r>
      <w:r w:rsidRPr="0033092E">
        <w:rPr>
          <w:rFonts w:ascii="Arial" w:hAnsi="Arial" w:cs="Arial"/>
          <w:b/>
          <w:color w:val="212121"/>
          <w:spacing w:val="-13"/>
          <w:sz w:val="20"/>
          <w:szCs w:val="20"/>
          <w:u w:val="single" w:color="212121"/>
        </w:rPr>
        <w:t xml:space="preserve"> </w:t>
      </w:r>
      <w:r w:rsidRPr="0033092E">
        <w:rPr>
          <w:rFonts w:ascii="Arial" w:hAnsi="Arial" w:cs="Arial"/>
          <w:b/>
          <w:color w:val="212121"/>
          <w:spacing w:val="-4"/>
          <w:sz w:val="20"/>
          <w:szCs w:val="20"/>
          <w:u w:val="single" w:color="212121"/>
        </w:rPr>
        <w:t>note:</w:t>
      </w:r>
    </w:p>
    <w:p w14:paraId="357234DE" w14:textId="77777777" w:rsidR="000C7E84" w:rsidRPr="0033092E" w:rsidRDefault="000C7E84">
      <w:pPr>
        <w:pStyle w:val="BodyText"/>
        <w:spacing w:before="1"/>
        <w:rPr>
          <w:rFonts w:ascii="Arial" w:hAnsi="Arial" w:cs="Arial"/>
        </w:rPr>
      </w:pPr>
    </w:p>
    <w:p w14:paraId="7962EB25" w14:textId="77777777" w:rsidR="000C7E84" w:rsidRPr="0033092E" w:rsidRDefault="009E5B62">
      <w:pPr>
        <w:pStyle w:val="Heading1"/>
        <w:ind w:left="307"/>
        <w:rPr>
          <w:sz w:val="20"/>
          <w:szCs w:val="20"/>
        </w:rPr>
      </w:pPr>
      <w:r w:rsidRPr="0033092E">
        <w:rPr>
          <w:color w:val="212121"/>
          <w:sz w:val="20"/>
          <w:szCs w:val="20"/>
        </w:rPr>
        <w:t>A</w:t>
      </w:r>
      <w:r w:rsidRPr="0033092E">
        <w:rPr>
          <w:color w:val="212121"/>
          <w:spacing w:val="-10"/>
          <w:sz w:val="20"/>
          <w:szCs w:val="20"/>
        </w:rPr>
        <w:t xml:space="preserve"> </w:t>
      </w:r>
      <w:r w:rsidRPr="0033092E">
        <w:rPr>
          <w:color w:val="212121"/>
          <w:sz w:val="20"/>
          <w:szCs w:val="20"/>
        </w:rPr>
        <w:t>research</w:t>
      </w:r>
      <w:r w:rsidRPr="0033092E">
        <w:rPr>
          <w:color w:val="212121"/>
          <w:spacing w:val="-6"/>
          <w:sz w:val="20"/>
          <w:szCs w:val="20"/>
        </w:rPr>
        <w:t xml:space="preserve"> </w:t>
      </w:r>
      <w:r w:rsidRPr="0033092E">
        <w:rPr>
          <w:color w:val="212121"/>
          <w:sz w:val="20"/>
          <w:szCs w:val="20"/>
        </w:rPr>
        <w:t>paper</w:t>
      </w:r>
      <w:r w:rsidRPr="0033092E">
        <w:rPr>
          <w:color w:val="212121"/>
          <w:spacing w:val="-9"/>
          <w:sz w:val="20"/>
          <w:szCs w:val="20"/>
        </w:rPr>
        <w:t xml:space="preserve"> </w:t>
      </w:r>
      <w:r w:rsidRPr="0033092E">
        <w:rPr>
          <w:color w:val="212121"/>
          <w:sz w:val="20"/>
          <w:szCs w:val="20"/>
        </w:rPr>
        <w:t>already</w:t>
      </w:r>
      <w:r w:rsidRPr="0033092E">
        <w:rPr>
          <w:color w:val="212121"/>
          <w:spacing w:val="-6"/>
          <w:sz w:val="20"/>
          <w:szCs w:val="20"/>
        </w:rPr>
        <w:t xml:space="preserve"> </w:t>
      </w:r>
      <w:r w:rsidRPr="0033092E">
        <w:rPr>
          <w:color w:val="212121"/>
          <w:sz w:val="20"/>
          <w:szCs w:val="20"/>
        </w:rPr>
        <w:t>published</w:t>
      </w:r>
      <w:r w:rsidRPr="0033092E">
        <w:rPr>
          <w:color w:val="212121"/>
          <w:spacing w:val="-11"/>
          <w:sz w:val="20"/>
          <w:szCs w:val="20"/>
        </w:rPr>
        <w:t xml:space="preserve"> </w:t>
      </w:r>
      <w:r w:rsidRPr="0033092E">
        <w:rPr>
          <w:color w:val="212121"/>
          <w:sz w:val="20"/>
          <w:szCs w:val="20"/>
        </w:rPr>
        <w:t>in</w:t>
      </w:r>
      <w:r w:rsidRPr="0033092E">
        <w:rPr>
          <w:color w:val="212121"/>
          <w:spacing w:val="-9"/>
          <w:sz w:val="20"/>
          <w:szCs w:val="20"/>
        </w:rPr>
        <w:t xml:space="preserve"> </w:t>
      </w:r>
      <w:r w:rsidRPr="0033092E">
        <w:rPr>
          <w:color w:val="212121"/>
          <w:sz w:val="20"/>
          <w:szCs w:val="20"/>
        </w:rPr>
        <w:t>a</w:t>
      </w:r>
      <w:r w:rsidRPr="0033092E">
        <w:rPr>
          <w:color w:val="212121"/>
          <w:spacing w:val="-9"/>
          <w:sz w:val="20"/>
          <w:szCs w:val="20"/>
        </w:rPr>
        <w:t xml:space="preserve"> </w:t>
      </w:r>
      <w:r w:rsidRPr="0033092E">
        <w:rPr>
          <w:color w:val="212121"/>
          <w:sz w:val="20"/>
          <w:szCs w:val="20"/>
        </w:rPr>
        <w:t>journal</w:t>
      </w:r>
      <w:r w:rsidRPr="0033092E">
        <w:rPr>
          <w:color w:val="212121"/>
          <w:spacing w:val="-9"/>
          <w:sz w:val="20"/>
          <w:szCs w:val="20"/>
        </w:rPr>
        <w:t xml:space="preserve"> </w:t>
      </w:r>
      <w:r w:rsidRPr="0033092E">
        <w:rPr>
          <w:color w:val="212121"/>
          <w:sz w:val="20"/>
          <w:szCs w:val="20"/>
        </w:rPr>
        <w:t>can</w:t>
      </w:r>
      <w:r w:rsidRPr="0033092E">
        <w:rPr>
          <w:color w:val="212121"/>
          <w:spacing w:val="-9"/>
          <w:sz w:val="20"/>
          <w:szCs w:val="20"/>
        </w:rPr>
        <w:t xml:space="preserve"> </w:t>
      </w:r>
      <w:r w:rsidRPr="0033092E">
        <w:rPr>
          <w:color w:val="212121"/>
          <w:sz w:val="20"/>
          <w:szCs w:val="20"/>
        </w:rPr>
        <w:t>be</w:t>
      </w:r>
      <w:r w:rsidRPr="0033092E">
        <w:rPr>
          <w:color w:val="212121"/>
          <w:spacing w:val="-9"/>
          <w:sz w:val="20"/>
          <w:szCs w:val="20"/>
        </w:rPr>
        <w:t xml:space="preserve"> </w:t>
      </w:r>
      <w:r w:rsidRPr="0033092E">
        <w:rPr>
          <w:color w:val="212121"/>
          <w:sz w:val="20"/>
          <w:szCs w:val="20"/>
        </w:rPr>
        <w:t>published</w:t>
      </w:r>
      <w:r w:rsidRPr="0033092E">
        <w:rPr>
          <w:color w:val="212121"/>
          <w:spacing w:val="-9"/>
          <w:sz w:val="20"/>
          <w:szCs w:val="20"/>
        </w:rPr>
        <w:t xml:space="preserve"> </w:t>
      </w:r>
      <w:r w:rsidRPr="0033092E">
        <w:rPr>
          <w:color w:val="212121"/>
          <w:sz w:val="20"/>
          <w:szCs w:val="20"/>
        </w:rPr>
        <w:t>as</w:t>
      </w:r>
      <w:r w:rsidRPr="0033092E">
        <w:rPr>
          <w:color w:val="212121"/>
          <w:spacing w:val="-9"/>
          <w:sz w:val="20"/>
          <w:szCs w:val="20"/>
        </w:rPr>
        <w:t xml:space="preserve"> </w:t>
      </w:r>
      <w:r w:rsidRPr="0033092E">
        <w:rPr>
          <w:color w:val="212121"/>
          <w:sz w:val="20"/>
          <w:szCs w:val="20"/>
        </w:rPr>
        <w:t>a</w:t>
      </w:r>
      <w:r w:rsidRPr="0033092E">
        <w:rPr>
          <w:color w:val="212121"/>
          <w:spacing w:val="-7"/>
          <w:sz w:val="20"/>
          <w:szCs w:val="20"/>
        </w:rPr>
        <w:t xml:space="preserve"> </w:t>
      </w:r>
      <w:r w:rsidRPr="0033092E">
        <w:rPr>
          <w:color w:val="212121"/>
          <w:sz w:val="20"/>
          <w:szCs w:val="20"/>
        </w:rPr>
        <w:t>Book</w:t>
      </w:r>
      <w:r w:rsidRPr="0033092E">
        <w:rPr>
          <w:color w:val="212121"/>
          <w:spacing w:val="-9"/>
          <w:sz w:val="20"/>
          <w:szCs w:val="20"/>
        </w:rPr>
        <w:t xml:space="preserve"> </w:t>
      </w:r>
      <w:r w:rsidRPr="0033092E">
        <w:rPr>
          <w:color w:val="212121"/>
          <w:sz w:val="20"/>
          <w:szCs w:val="20"/>
        </w:rPr>
        <w:t>Chapter</w:t>
      </w:r>
      <w:r w:rsidRPr="0033092E">
        <w:rPr>
          <w:color w:val="212121"/>
          <w:spacing w:val="-9"/>
          <w:sz w:val="20"/>
          <w:szCs w:val="20"/>
        </w:rPr>
        <w:t xml:space="preserve"> </w:t>
      </w:r>
      <w:r w:rsidRPr="0033092E">
        <w:rPr>
          <w:color w:val="212121"/>
          <w:sz w:val="20"/>
          <w:szCs w:val="20"/>
        </w:rPr>
        <w:t>in</w:t>
      </w:r>
      <w:r w:rsidRPr="0033092E">
        <w:rPr>
          <w:color w:val="212121"/>
          <w:spacing w:val="-9"/>
          <w:sz w:val="20"/>
          <w:szCs w:val="20"/>
        </w:rPr>
        <w:t xml:space="preserve"> </w:t>
      </w:r>
      <w:r w:rsidRPr="0033092E">
        <w:rPr>
          <w:color w:val="212121"/>
          <w:sz w:val="20"/>
          <w:szCs w:val="20"/>
        </w:rPr>
        <w:t>an</w:t>
      </w:r>
      <w:r w:rsidRPr="0033092E">
        <w:rPr>
          <w:color w:val="212121"/>
          <w:spacing w:val="-9"/>
          <w:sz w:val="20"/>
          <w:szCs w:val="20"/>
        </w:rPr>
        <w:t xml:space="preserve"> </w:t>
      </w:r>
      <w:r w:rsidRPr="0033092E">
        <w:rPr>
          <w:color w:val="212121"/>
          <w:sz w:val="20"/>
          <w:szCs w:val="20"/>
        </w:rPr>
        <w:t>expanded</w:t>
      </w:r>
      <w:r w:rsidRPr="0033092E">
        <w:rPr>
          <w:color w:val="212121"/>
          <w:spacing w:val="-9"/>
          <w:sz w:val="20"/>
          <w:szCs w:val="20"/>
        </w:rPr>
        <w:t xml:space="preserve"> </w:t>
      </w:r>
      <w:r w:rsidRPr="0033092E">
        <w:rPr>
          <w:color w:val="212121"/>
          <w:sz w:val="20"/>
          <w:szCs w:val="20"/>
        </w:rPr>
        <w:t>form</w:t>
      </w:r>
      <w:r w:rsidRPr="0033092E">
        <w:rPr>
          <w:color w:val="212121"/>
          <w:spacing w:val="-8"/>
          <w:sz w:val="20"/>
          <w:szCs w:val="20"/>
        </w:rPr>
        <w:t xml:space="preserve"> </w:t>
      </w:r>
      <w:r w:rsidRPr="0033092E">
        <w:rPr>
          <w:color w:val="212121"/>
          <w:sz w:val="20"/>
          <w:szCs w:val="20"/>
        </w:rPr>
        <w:t>with</w:t>
      </w:r>
      <w:r w:rsidRPr="0033092E">
        <w:rPr>
          <w:color w:val="212121"/>
          <w:spacing w:val="-9"/>
          <w:sz w:val="20"/>
          <w:szCs w:val="20"/>
        </w:rPr>
        <w:t xml:space="preserve"> </w:t>
      </w:r>
      <w:r w:rsidRPr="0033092E">
        <w:rPr>
          <w:color w:val="212121"/>
          <w:sz w:val="20"/>
          <w:szCs w:val="20"/>
        </w:rPr>
        <w:t>proper</w:t>
      </w:r>
      <w:r w:rsidRPr="0033092E">
        <w:rPr>
          <w:color w:val="212121"/>
          <w:spacing w:val="-9"/>
          <w:sz w:val="20"/>
          <w:szCs w:val="20"/>
        </w:rPr>
        <w:t xml:space="preserve"> </w:t>
      </w:r>
      <w:r w:rsidRPr="0033092E">
        <w:rPr>
          <w:color w:val="212121"/>
          <w:sz w:val="20"/>
          <w:szCs w:val="20"/>
        </w:rPr>
        <w:t>copyright</w:t>
      </w:r>
      <w:r w:rsidRPr="0033092E">
        <w:rPr>
          <w:color w:val="212121"/>
          <w:spacing w:val="2"/>
          <w:sz w:val="20"/>
          <w:szCs w:val="20"/>
        </w:rPr>
        <w:t xml:space="preserve"> </w:t>
      </w:r>
      <w:r w:rsidRPr="0033092E">
        <w:rPr>
          <w:color w:val="212121"/>
          <w:spacing w:val="-2"/>
          <w:sz w:val="20"/>
          <w:szCs w:val="20"/>
        </w:rPr>
        <w:t>approval.</w:t>
      </w:r>
    </w:p>
    <w:p w14:paraId="62E3DF54" w14:textId="77777777" w:rsidR="000C7E84" w:rsidRPr="0033092E" w:rsidRDefault="000C7E84">
      <w:pPr>
        <w:pStyle w:val="BodyText"/>
        <w:spacing w:before="46"/>
        <w:rPr>
          <w:rFonts w:ascii="Arial" w:hAnsi="Arial" w:cs="Arial"/>
        </w:rPr>
      </w:pPr>
    </w:p>
    <w:p w14:paraId="5AFB8124" w14:textId="77777777" w:rsidR="000C7E84" w:rsidRPr="0033092E" w:rsidRDefault="009E5B62">
      <w:pPr>
        <w:pStyle w:val="BodyText"/>
        <w:ind w:left="107" w:right="-58"/>
        <w:rPr>
          <w:rFonts w:ascii="Arial" w:hAnsi="Arial" w:cs="Arial"/>
          <w:b w:val="0"/>
        </w:rPr>
      </w:pPr>
      <w:r w:rsidRPr="0033092E">
        <w:rPr>
          <w:rFonts w:ascii="Arial" w:hAnsi="Arial" w:cs="Arial"/>
          <w:b w:val="0"/>
          <w:noProof/>
        </w:rPr>
        <mc:AlternateContent>
          <mc:Choice Requires="wps">
            <w:drawing>
              <wp:inline distT="0" distB="0" distL="0" distR="0" wp14:anchorId="0C76CB6F" wp14:editId="44670F41">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13F050AF" w14:textId="77777777" w:rsidR="000C7E84" w:rsidRDefault="009E5B62">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055403A6" w14:textId="77777777" w:rsidR="000C7E84" w:rsidRDefault="009E5B62">
                            <w:pPr>
                              <w:spacing w:before="8" w:line="730" w:lineRule="atLeast"/>
                              <w:ind w:left="143" w:right="3298"/>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International Journal of Environment and Climate Change, 15(4): 413-422, 2025.</w:t>
                            </w:r>
                          </w:p>
                          <w:p w14:paraId="031CA205" w14:textId="77777777" w:rsidR="000C7E84" w:rsidRDefault="009E5B62">
                            <w:pPr>
                              <w:spacing w:before="6"/>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10.9734/</w:t>
                            </w:r>
                            <w:proofErr w:type="spellStart"/>
                            <w:r>
                              <w:rPr>
                                <w:rFonts w:ascii="Arial"/>
                                <w:b/>
                                <w:color w:val="212121"/>
                                <w:spacing w:val="-2"/>
                                <w:sz w:val="32"/>
                              </w:rPr>
                              <w:t>ijecc</w:t>
                            </w:r>
                            <w:proofErr w:type="spellEnd"/>
                            <w:r>
                              <w:rPr>
                                <w:rFonts w:ascii="Arial"/>
                                <w:b/>
                                <w:color w:val="212121"/>
                                <w:spacing w:val="-2"/>
                                <w:sz w:val="32"/>
                              </w:rPr>
                              <w:t>/2025/v15i44821</w:t>
                            </w:r>
                          </w:p>
                        </w:txbxContent>
                      </wps:txbx>
                      <wps:bodyPr wrap="square" lIns="0" tIns="0" rIns="0" bIns="0" rtlCol="0">
                        <a:noAutofit/>
                      </wps:bodyPr>
                    </wps:wsp>
                  </a:graphicData>
                </a:graphic>
              </wp:inline>
            </w:drawing>
          </mc:Choice>
          <mc:Fallback>
            <w:pict>
              <v:shapetype w14:anchorId="0C76CB6F"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13F050AF" w14:textId="77777777" w:rsidR="000C7E84" w:rsidRDefault="009E5B62">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055403A6" w14:textId="77777777" w:rsidR="000C7E84" w:rsidRDefault="009E5B62">
                      <w:pPr>
                        <w:spacing w:before="8" w:line="730" w:lineRule="atLeast"/>
                        <w:ind w:left="143" w:right="3298"/>
                        <w:rPr>
                          <w:rFonts w:ascii="Arial"/>
                          <w:b/>
                          <w:sz w:val="32"/>
                        </w:rPr>
                      </w:pPr>
                      <w:r>
                        <w:rPr>
                          <w:rFonts w:ascii="Arial"/>
                          <w:b/>
                          <w:color w:val="212121"/>
                          <w:sz w:val="32"/>
                        </w:rPr>
                        <w:t>This</w:t>
                      </w:r>
                      <w:r>
                        <w:rPr>
                          <w:rFonts w:ascii="Arial"/>
                          <w:b/>
                          <w:color w:val="212121"/>
                          <w:spacing w:val="-4"/>
                          <w:sz w:val="32"/>
                        </w:rPr>
                        <w:t xml:space="preserve"> </w:t>
                      </w:r>
                      <w:r>
                        <w:rPr>
                          <w:rFonts w:ascii="Arial"/>
                          <w:b/>
                          <w:color w:val="212121"/>
                          <w:sz w:val="32"/>
                        </w:rPr>
                        <w:t>chapter</w:t>
                      </w:r>
                      <w:r>
                        <w:rPr>
                          <w:rFonts w:ascii="Arial"/>
                          <w:b/>
                          <w:color w:val="212121"/>
                          <w:spacing w:val="-4"/>
                          <w:sz w:val="32"/>
                        </w:rPr>
                        <w:t xml:space="preserve"> </w:t>
                      </w:r>
                      <w:r>
                        <w:rPr>
                          <w:rFonts w:ascii="Arial"/>
                          <w:b/>
                          <w:color w:val="212121"/>
                          <w:sz w:val="32"/>
                        </w:rPr>
                        <w:t>is</w:t>
                      </w:r>
                      <w:r>
                        <w:rPr>
                          <w:rFonts w:ascii="Arial"/>
                          <w:b/>
                          <w:color w:val="212121"/>
                          <w:spacing w:val="-1"/>
                          <w:sz w:val="32"/>
                        </w:rPr>
                        <w:t xml:space="preserve"> </w:t>
                      </w:r>
                      <w:r>
                        <w:rPr>
                          <w:rFonts w:ascii="Arial"/>
                          <w:b/>
                          <w:color w:val="212121"/>
                          <w:sz w:val="32"/>
                        </w:rPr>
                        <w:t>an</w:t>
                      </w:r>
                      <w:r>
                        <w:rPr>
                          <w:rFonts w:ascii="Arial"/>
                          <w:b/>
                          <w:color w:val="212121"/>
                          <w:spacing w:val="-4"/>
                          <w:sz w:val="32"/>
                        </w:rPr>
                        <w:t xml:space="preserve"> </w:t>
                      </w:r>
                      <w:r>
                        <w:rPr>
                          <w:rFonts w:ascii="Arial"/>
                          <w:b/>
                          <w:color w:val="212121"/>
                          <w:sz w:val="32"/>
                        </w:rPr>
                        <w:t>extended</w:t>
                      </w:r>
                      <w:r>
                        <w:rPr>
                          <w:rFonts w:ascii="Arial"/>
                          <w:b/>
                          <w:color w:val="212121"/>
                          <w:spacing w:val="-4"/>
                          <w:sz w:val="32"/>
                        </w:rPr>
                        <w:t xml:space="preserve"> </w:t>
                      </w:r>
                      <w:r>
                        <w:rPr>
                          <w:rFonts w:ascii="Arial"/>
                          <w:b/>
                          <w:color w:val="212121"/>
                          <w:sz w:val="32"/>
                        </w:rPr>
                        <w:t>version</w:t>
                      </w:r>
                      <w:r>
                        <w:rPr>
                          <w:rFonts w:ascii="Arial"/>
                          <w:b/>
                          <w:color w:val="212121"/>
                          <w:spacing w:val="-2"/>
                          <w:sz w:val="32"/>
                        </w:rPr>
                        <w:t xml:space="preserve"> </w:t>
                      </w:r>
                      <w:r>
                        <w:rPr>
                          <w:rFonts w:ascii="Arial"/>
                          <w:b/>
                          <w:color w:val="212121"/>
                          <w:sz w:val="32"/>
                        </w:rPr>
                        <w:t>of</w:t>
                      </w:r>
                      <w:r>
                        <w:rPr>
                          <w:rFonts w:ascii="Arial"/>
                          <w:b/>
                          <w:color w:val="212121"/>
                          <w:spacing w:val="-5"/>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article</w:t>
                      </w:r>
                      <w:r>
                        <w:rPr>
                          <w:rFonts w:ascii="Arial"/>
                          <w:b/>
                          <w:color w:val="212121"/>
                          <w:spacing w:val="-4"/>
                          <w:sz w:val="32"/>
                        </w:rPr>
                        <w:t xml:space="preserve"> </w:t>
                      </w:r>
                      <w:r>
                        <w:rPr>
                          <w:rFonts w:ascii="Arial"/>
                          <w:b/>
                          <w:color w:val="212121"/>
                          <w:sz w:val="32"/>
                        </w:rPr>
                        <w:t>published</w:t>
                      </w:r>
                      <w:r>
                        <w:rPr>
                          <w:rFonts w:ascii="Arial"/>
                          <w:b/>
                          <w:color w:val="212121"/>
                          <w:spacing w:val="-4"/>
                          <w:sz w:val="32"/>
                        </w:rPr>
                        <w:t xml:space="preserve"> </w:t>
                      </w:r>
                      <w:r>
                        <w:rPr>
                          <w:rFonts w:ascii="Arial"/>
                          <w:b/>
                          <w:color w:val="212121"/>
                          <w:sz w:val="32"/>
                        </w:rPr>
                        <w:t>by</w:t>
                      </w:r>
                      <w:r>
                        <w:rPr>
                          <w:rFonts w:ascii="Arial"/>
                          <w:b/>
                          <w:color w:val="212121"/>
                          <w:spacing w:val="-1"/>
                          <w:sz w:val="32"/>
                        </w:rPr>
                        <w:t xml:space="preserve"> </w:t>
                      </w:r>
                      <w:r>
                        <w:rPr>
                          <w:rFonts w:ascii="Arial"/>
                          <w:b/>
                          <w:color w:val="212121"/>
                          <w:sz w:val="32"/>
                        </w:rPr>
                        <w:t>the</w:t>
                      </w:r>
                      <w:r>
                        <w:rPr>
                          <w:rFonts w:ascii="Arial"/>
                          <w:b/>
                          <w:color w:val="212121"/>
                          <w:spacing w:val="-4"/>
                          <w:sz w:val="32"/>
                        </w:rPr>
                        <w:t xml:space="preserve"> </w:t>
                      </w:r>
                      <w:r>
                        <w:rPr>
                          <w:rFonts w:ascii="Arial"/>
                          <w:b/>
                          <w:color w:val="212121"/>
                          <w:sz w:val="32"/>
                        </w:rPr>
                        <w:t>same</w:t>
                      </w:r>
                      <w:r>
                        <w:rPr>
                          <w:rFonts w:ascii="Arial"/>
                          <w:b/>
                          <w:color w:val="212121"/>
                          <w:spacing w:val="-4"/>
                          <w:sz w:val="32"/>
                        </w:rPr>
                        <w:t xml:space="preserve"> </w:t>
                      </w:r>
                      <w:r>
                        <w:rPr>
                          <w:rFonts w:ascii="Arial"/>
                          <w:b/>
                          <w:color w:val="212121"/>
                          <w:sz w:val="32"/>
                        </w:rPr>
                        <w:t>author(s)</w:t>
                      </w:r>
                      <w:r>
                        <w:rPr>
                          <w:rFonts w:ascii="Arial"/>
                          <w:b/>
                          <w:color w:val="212121"/>
                          <w:spacing w:val="-4"/>
                          <w:sz w:val="32"/>
                        </w:rPr>
                        <w:t xml:space="preserve"> </w:t>
                      </w:r>
                      <w:r>
                        <w:rPr>
                          <w:rFonts w:ascii="Arial"/>
                          <w:b/>
                          <w:color w:val="212121"/>
                          <w:sz w:val="32"/>
                        </w:rPr>
                        <w:t>in</w:t>
                      </w:r>
                      <w:r>
                        <w:rPr>
                          <w:rFonts w:ascii="Arial"/>
                          <w:b/>
                          <w:color w:val="212121"/>
                          <w:spacing w:val="-3"/>
                          <w:sz w:val="32"/>
                        </w:rPr>
                        <w:t xml:space="preserve"> </w:t>
                      </w:r>
                      <w:r>
                        <w:rPr>
                          <w:rFonts w:ascii="Arial"/>
                          <w:b/>
                          <w:color w:val="212121"/>
                          <w:sz w:val="32"/>
                        </w:rPr>
                        <w:t>the</w:t>
                      </w:r>
                      <w:r>
                        <w:rPr>
                          <w:rFonts w:ascii="Arial"/>
                          <w:b/>
                          <w:color w:val="212121"/>
                          <w:spacing w:val="-1"/>
                          <w:sz w:val="32"/>
                        </w:rPr>
                        <w:t xml:space="preserve"> </w:t>
                      </w:r>
                      <w:r>
                        <w:rPr>
                          <w:rFonts w:ascii="Arial"/>
                          <w:b/>
                          <w:color w:val="212121"/>
                          <w:sz w:val="32"/>
                        </w:rPr>
                        <w:t>following</w:t>
                      </w:r>
                      <w:r>
                        <w:rPr>
                          <w:rFonts w:ascii="Arial"/>
                          <w:b/>
                          <w:color w:val="212121"/>
                          <w:spacing w:val="-4"/>
                          <w:sz w:val="32"/>
                        </w:rPr>
                        <w:t xml:space="preserve"> </w:t>
                      </w:r>
                      <w:r>
                        <w:rPr>
                          <w:rFonts w:ascii="Arial"/>
                          <w:b/>
                          <w:color w:val="212121"/>
                          <w:sz w:val="32"/>
                        </w:rPr>
                        <w:t>journal. International Journal of Environment and Climate Change, 15(4): 413-422, 2025.</w:t>
                      </w:r>
                    </w:p>
                    <w:p w14:paraId="031CA205" w14:textId="77777777" w:rsidR="000C7E84" w:rsidRDefault="009E5B62">
                      <w:pPr>
                        <w:spacing w:before="6"/>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10.9734/</w:t>
                      </w:r>
                      <w:proofErr w:type="spellStart"/>
                      <w:r>
                        <w:rPr>
                          <w:rFonts w:ascii="Arial"/>
                          <w:b/>
                          <w:color w:val="212121"/>
                          <w:spacing w:val="-2"/>
                          <w:sz w:val="32"/>
                        </w:rPr>
                        <w:t>ijecc</w:t>
                      </w:r>
                      <w:proofErr w:type="spellEnd"/>
                      <w:r>
                        <w:rPr>
                          <w:rFonts w:ascii="Arial"/>
                          <w:b/>
                          <w:color w:val="212121"/>
                          <w:spacing w:val="-2"/>
                          <w:sz w:val="32"/>
                        </w:rPr>
                        <w:t>/2025/v15i44821</w:t>
                      </w:r>
                    </w:p>
                  </w:txbxContent>
                </v:textbox>
                <w10:anchorlock/>
              </v:shape>
            </w:pict>
          </mc:Fallback>
        </mc:AlternateContent>
      </w:r>
    </w:p>
    <w:p w14:paraId="7D9623EE" w14:textId="77777777" w:rsidR="000C7E84" w:rsidRPr="0033092E" w:rsidRDefault="000C7E84">
      <w:pPr>
        <w:pStyle w:val="BodyText"/>
        <w:rPr>
          <w:rFonts w:ascii="Arial" w:hAnsi="Arial" w:cs="Arial"/>
          <w:b w:val="0"/>
        </w:rPr>
        <w:sectPr w:rsidR="000C7E84" w:rsidRPr="0033092E">
          <w:headerReference w:type="default" r:id="rId7"/>
          <w:footerReference w:type="default" r:id="rId8"/>
          <w:type w:val="continuous"/>
          <w:pgSz w:w="23820" w:h="16840" w:orient="landscape"/>
          <w:pgMar w:top="2060" w:right="1133" w:bottom="880" w:left="1133" w:header="1838" w:footer="694" w:gutter="0"/>
          <w:pgNumType w:start="1"/>
          <w:cols w:space="720"/>
        </w:sectPr>
      </w:pPr>
    </w:p>
    <w:p w14:paraId="03ED6A36" w14:textId="77777777" w:rsidR="000C7E84" w:rsidRPr="0033092E" w:rsidRDefault="000C7E84">
      <w:pPr>
        <w:pStyle w:val="BodyText"/>
        <w:rPr>
          <w:rFonts w:ascii="Arial" w:hAnsi="Arial" w:cs="Arial"/>
        </w:rPr>
      </w:pPr>
    </w:p>
    <w:p w14:paraId="461039C3" w14:textId="77777777" w:rsidR="000C7E84" w:rsidRPr="0033092E" w:rsidRDefault="000C7E84">
      <w:pPr>
        <w:pStyle w:val="BodyText"/>
        <w:spacing w:before="54"/>
        <w:rPr>
          <w:rFonts w:ascii="Arial" w:hAnsi="Arial" w:cs="Arial"/>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0C7E84" w:rsidRPr="0033092E" w14:paraId="3B7D14ED" w14:textId="77777777">
        <w:trPr>
          <w:trHeight w:val="450"/>
        </w:trPr>
        <w:tc>
          <w:tcPr>
            <w:tcW w:w="20936" w:type="dxa"/>
            <w:gridSpan w:val="3"/>
            <w:tcBorders>
              <w:top w:val="nil"/>
              <w:left w:val="nil"/>
              <w:right w:val="nil"/>
            </w:tcBorders>
          </w:tcPr>
          <w:p w14:paraId="7784C4C1" w14:textId="77777777" w:rsidR="000C7E84" w:rsidRPr="0033092E" w:rsidRDefault="009E5B62">
            <w:pPr>
              <w:pStyle w:val="TableParagraph"/>
              <w:spacing w:line="221" w:lineRule="exact"/>
              <w:ind w:left="112"/>
              <w:rPr>
                <w:rFonts w:ascii="Arial" w:hAnsi="Arial" w:cs="Arial"/>
                <w:b/>
                <w:sz w:val="20"/>
                <w:szCs w:val="20"/>
              </w:rPr>
            </w:pPr>
            <w:r w:rsidRPr="0033092E">
              <w:rPr>
                <w:rFonts w:ascii="Arial" w:hAnsi="Arial" w:cs="Arial"/>
                <w:b/>
                <w:color w:val="000000"/>
                <w:sz w:val="20"/>
                <w:szCs w:val="20"/>
                <w:highlight w:val="yellow"/>
              </w:rPr>
              <w:t>PART</w:t>
            </w:r>
            <w:r w:rsidRPr="0033092E">
              <w:rPr>
                <w:rFonts w:ascii="Arial" w:hAnsi="Arial" w:cs="Arial"/>
                <w:b/>
                <w:color w:val="000000"/>
                <w:spacing w:val="45"/>
                <w:sz w:val="20"/>
                <w:szCs w:val="20"/>
                <w:highlight w:val="yellow"/>
              </w:rPr>
              <w:t xml:space="preserve"> </w:t>
            </w:r>
            <w:r w:rsidRPr="0033092E">
              <w:rPr>
                <w:rFonts w:ascii="Arial" w:hAnsi="Arial" w:cs="Arial"/>
                <w:b/>
                <w:color w:val="000000"/>
                <w:sz w:val="20"/>
                <w:szCs w:val="20"/>
                <w:highlight w:val="yellow"/>
              </w:rPr>
              <w:t>1:</w:t>
            </w:r>
            <w:r w:rsidRPr="0033092E">
              <w:rPr>
                <w:rFonts w:ascii="Arial" w:hAnsi="Arial" w:cs="Arial"/>
                <w:b/>
                <w:color w:val="000000"/>
                <w:sz w:val="20"/>
                <w:szCs w:val="20"/>
              </w:rPr>
              <w:t xml:space="preserve"> </w:t>
            </w:r>
            <w:r w:rsidRPr="0033092E">
              <w:rPr>
                <w:rFonts w:ascii="Arial" w:hAnsi="Arial" w:cs="Arial"/>
                <w:b/>
                <w:color w:val="000000"/>
                <w:spacing w:val="-2"/>
                <w:sz w:val="20"/>
                <w:szCs w:val="20"/>
              </w:rPr>
              <w:t>Comments</w:t>
            </w:r>
          </w:p>
        </w:tc>
      </w:tr>
      <w:tr w:rsidR="000C7E84" w:rsidRPr="0033092E" w14:paraId="65E57995" w14:textId="77777777">
        <w:trPr>
          <w:trHeight w:val="966"/>
        </w:trPr>
        <w:tc>
          <w:tcPr>
            <w:tcW w:w="5297" w:type="dxa"/>
          </w:tcPr>
          <w:p w14:paraId="4898A8D4" w14:textId="77777777" w:rsidR="000C7E84" w:rsidRPr="0033092E" w:rsidRDefault="000C7E84">
            <w:pPr>
              <w:pStyle w:val="TableParagraph"/>
              <w:ind w:left="0"/>
              <w:rPr>
                <w:rFonts w:ascii="Arial" w:hAnsi="Arial" w:cs="Arial"/>
                <w:sz w:val="20"/>
                <w:szCs w:val="20"/>
              </w:rPr>
            </w:pPr>
          </w:p>
        </w:tc>
        <w:tc>
          <w:tcPr>
            <w:tcW w:w="9262" w:type="dxa"/>
          </w:tcPr>
          <w:p w14:paraId="2391B9F7" w14:textId="77777777" w:rsidR="000C7E84" w:rsidRPr="0033092E" w:rsidRDefault="009E5B62">
            <w:pPr>
              <w:pStyle w:val="TableParagraph"/>
              <w:spacing w:line="230" w:lineRule="exact"/>
              <w:rPr>
                <w:rFonts w:ascii="Arial" w:hAnsi="Arial" w:cs="Arial"/>
                <w:b/>
                <w:sz w:val="20"/>
                <w:szCs w:val="20"/>
              </w:rPr>
            </w:pPr>
            <w:r w:rsidRPr="0033092E">
              <w:rPr>
                <w:rFonts w:ascii="Arial" w:hAnsi="Arial" w:cs="Arial"/>
                <w:b/>
                <w:sz w:val="20"/>
                <w:szCs w:val="20"/>
              </w:rPr>
              <w:t>Reviewer’s</w:t>
            </w:r>
            <w:r w:rsidRPr="0033092E">
              <w:rPr>
                <w:rFonts w:ascii="Arial" w:hAnsi="Arial" w:cs="Arial"/>
                <w:b/>
                <w:spacing w:val="-9"/>
                <w:sz w:val="20"/>
                <w:szCs w:val="20"/>
              </w:rPr>
              <w:t xml:space="preserve"> </w:t>
            </w:r>
            <w:r w:rsidRPr="0033092E">
              <w:rPr>
                <w:rFonts w:ascii="Arial" w:hAnsi="Arial" w:cs="Arial"/>
                <w:b/>
                <w:spacing w:val="-2"/>
                <w:sz w:val="20"/>
                <w:szCs w:val="20"/>
              </w:rPr>
              <w:t>comment</w:t>
            </w:r>
          </w:p>
          <w:p w14:paraId="2897F041" w14:textId="77777777" w:rsidR="000C7E84" w:rsidRPr="0033092E" w:rsidRDefault="009E5B62">
            <w:pPr>
              <w:pStyle w:val="TableParagraph"/>
              <w:rPr>
                <w:rFonts w:ascii="Arial" w:hAnsi="Arial" w:cs="Arial"/>
                <w:b/>
                <w:sz w:val="20"/>
                <w:szCs w:val="20"/>
              </w:rPr>
            </w:pPr>
            <w:r w:rsidRPr="0033092E">
              <w:rPr>
                <w:rFonts w:ascii="Arial" w:hAnsi="Arial" w:cs="Arial"/>
                <w:b/>
                <w:color w:val="000000"/>
                <w:sz w:val="20"/>
                <w:szCs w:val="20"/>
                <w:highlight w:val="yellow"/>
              </w:rPr>
              <w:t>Artificial</w:t>
            </w:r>
            <w:r w:rsidRPr="0033092E">
              <w:rPr>
                <w:rFonts w:ascii="Arial" w:hAnsi="Arial" w:cs="Arial"/>
                <w:b/>
                <w:color w:val="000000"/>
                <w:spacing w:val="-4"/>
                <w:sz w:val="20"/>
                <w:szCs w:val="20"/>
                <w:highlight w:val="yellow"/>
              </w:rPr>
              <w:t xml:space="preserve"> </w:t>
            </w:r>
            <w:r w:rsidRPr="0033092E">
              <w:rPr>
                <w:rFonts w:ascii="Arial" w:hAnsi="Arial" w:cs="Arial"/>
                <w:b/>
                <w:color w:val="000000"/>
                <w:sz w:val="20"/>
                <w:szCs w:val="20"/>
                <w:highlight w:val="yellow"/>
              </w:rPr>
              <w:t>Intelligence</w:t>
            </w:r>
            <w:r w:rsidRPr="0033092E">
              <w:rPr>
                <w:rFonts w:ascii="Arial" w:hAnsi="Arial" w:cs="Arial"/>
                <w:b/>
                <w:color w:val="000000"/>
                <w:spacing w:val="-7"/>
                <w:sz w:val="20"/>
                <w:szCs w:val="20"/>
                <w:highlight w:val="yellow"/>
              </w:rPr>
              <w:t xml:space="preserve"> </w:t>
            </w:r>
            <w:r w:rsidRPr="0033092E">
              <w:rPr>
                <w:rFonts w:ascii="Arial" w:hAnsi="Arial" w:cs="Arial"/>
                <w:b/>
                <w:color w:val="000000"/>
                <w:sz w:val="20"/>
                <w:szCs w:val="20"/>
                <w:highlight w:val="yellow"/>
              </w:rPr>
              <w:t>(AI)</w:t>
            </w:r>
            <w:r w:rsidRPr="0033092E">
              <w:rPr>
                <w:rFonts w:ascii="Arial" w:hAnsi="Arial" w:cs="Arial"/>
                <w:b/>
                <w:color w:val="000000"/>
                <w:spacing w:val="-3"/>
                <w:sz w:val="20"/>
                <w:szCs w:val="20"/>
                <w:highlight w:val="yellow"/>
              </w:rPr>
              <w:t xml:space="preserve"> </w:t>
            </w:r>
            <w:r w:rsidRPr="0033092E">
              <w:rPr>
                <w:rFonts w:ascii="Arial" w:hAnsi="Arial" w:cs="Arial"/>
                <w:b/>
                <w:color w:val="000000"/>
                <w:sz w:val="20"/>
                <w:szCs w:val="20"/>
                <w:highlight w:val="yellow"/>
              </w:rPr>
              <w:t>generated</w:t>
            </w:r>
            <w:r w:rsidRPr="0033092E">
              <w:rPr>
                <w:rFonts w:ascii="Arial" w:hAnsi="Arial" w:cs="Arial"/>
                <w:b/>
                <w:color w:val="000000"/>
                <w:spacing w:val="-5"/>
                <w:sz w:val="20"/>
                <w:szCs w:val="20"/>
                <w:highlight w:val="yellow"/>
              </w:rPr>
              <w:t xml:space="preserve"> </w:t>
            </w:r>
            <w:r w:rsidRPr="0033092E">
              <w:rPr>
                <w:rFonts w:ascii="Arial" w:hAnsi="Arial" w:cs="Arial"/>
                <w:b/>
                <w:color w:val="000000"/>
                <w:sz w:val="20"/>
                <w:szCs w:val="20"/>
                <w:highlight w:val="yellow"/>
              </w:rPr>
              <w:t>or</w:t>
            </w:r>
            <w:r w:rsidRPr="0033092E">
              <w:rPr>
                <w:rFonts w:ascii="Arial" w:hAnsi="Arial" w:cs="Arial"/>
                <w:b/>
                <w:color w:val="000000"/>
                <w:spacing w:val="-6"/>
                <w:sz w:val="20"/>
                <w:szCs w:val="20"/>
                <w:highlight w:val="yellow"/>
              </w:rPr>
              <w:t xml:space="preserve"> </w:t>
            </w:r>
            <w:r w:rsidRPr="0033092E">
              <w:rPr>
                <w:rFonts w:ascii="Arial" w:hAnsi="Arial" w:cs="Arial"/>
                <w:b/>
                <w:color w:val="000000"/>
                <w:sz w:val="20"/>
                <w:szCs w:val="20"/>
                <w:highlight w:val="yellow"/>
              </w:rPr>
              <w:t>assisted</w:t>
            </w:r>
            <w:r w:rsidRPr="0033092E">
              <w:rPr>
                <w:rFonts w:ascii="Arial" w:hAnsi="Arial" w:cs="Arial"/>
                <w:b/>
                <w:color w:val="000000"/>
                <w:spacing w:val="-5"/>
                <w:sz w:val="20"/>
                <w:szCs w:val="20"/>
                <w:highlight w:val="yellow"/>
              </w:rPr>
              <w:t xml:space="preserve"> </w:t>
            </w:r>
            <w:r w:rsidRPr="0033092E">
              <w:rPr>
                <w:rFonts w:ascii="Arial" w:hAnsi="Arial" w:cs="Arial"/>
                <w:b/>
                <w:color w:val="000000"/>
                <w:sz w:val="20"/>
                <w:szCs w:val="20"/>
                <w:highlight w:val="yellow"/>
              </w:rPr>
              <w:t>review</w:t>
            </w:r>
            <w:r w:rsidRPr="0033092E">
              <w:rPr>
                <w:rFonts w:ascii="Arial" w:hAnsi="Arial" w:cs="Arial"/>
                <w:b/>
                <w:color w:val="000000"/>
                <w:spacing w:val="-6"/>
                <w:sz w:val="20"/>
                <w:szCs w:val="20"/>
                <w:highlight w:val="yellow"/>
              </w:rPr>
              <w:t xml:space="preserve"> </w:t>
            </w:r>
            <w:r w:rsidRPr="0033092E">
              <w:rPr>
                <w:rFonts w:ascii="Arial" w:hAnsi="Arial" w:cs="Arial"/>
                <w:b/>
                <w:color w:val="000000"/>
                <w:sz w:val="20"/>
                <w:szCs w:val="20"/>
                <w:highlight w:val="yellow"/>
              </w:rPr>
              <w:t>comments</w:t>
            </w:r>
            <w:r w:rsidRPr="0033092E">
              <w:rPr>
                <w:rFonts w:ascii="Arial" w:hAnsi="Arial" w:cs="Arial"/>
                <w:b/>
                <w:color w:val="000000"/>
                <w:spacing w:val="-4"/>
                <w:sz w:val="20"/>
                <w:szCs w:val="20"/>
                <w:highlight w:val="yellow"/>
              </w:rPr>
              <w:t xml:space="preserve"> </w:t>
            </w:r>
            <w:r w:rsidRPr="0033092E">
              <w:rPr>
                <w:rFonts w:ascii="Arial" w:hAnsi="Arial" w:cs="Arial"/>
                <w:b/>
                <w:color w:val="000000"/>
                <w:sz w:val="20"/>
                <w:szCs w:val="20"/>
                <w:highlight w:val="yellow"/>
              </w:rPr>
              <w:t>are</w:t>
            </w:r>
            <w:r w:rsidRPr="0033092E">
              <w:rPr>
                <w:rFonts w:ascii="Arial" w:hAnsi="Arial" w:cs="Arial"/>
                <w:b/>
                <w:color w:val="000000"/>
                <w:spacing w:val="-1"/>
                <w:sz w:val="20"/>
                <w:szCs w:val="20"/>
                <w:highlight w:val="yellow"/>
              </w:rPr>
              <w:t xml:space="preserve"> </w:t>
            </w:r>
            <w:r w:rsidRPr="0033092E">
              <w:rPr>
                <w:rFonts w:ascii="Arial" w:hAnsi="Arial" w:cs="Arial"/>
                <w:b/>
                <w:color w:val="000000"/>
                <w:sz w:val="20"/>
                <w:szCs w:val="20"/>
                <w:highlight w:val="yellow"/>
              </w:rPr>
              <w:t>strictly</w:t>
            </w:r>
            <w:r w:rsidRPr="0033092E">
              <w:rPr>
                <w:rFonts w:ascii="Arial" w:hAnsi="Arial" w:cs="Arial"/>
                <w:b/>
                <w:color w:val="000000"/>
                <w:spacing w:val="-4"/>
                <w:sz w:val="20"/>
                <w:szCs w:val="20"/>
                <w:highlight w:val="yellow"/>
              </w:rPr>
              <w:t xml:space="preserve"> </w:t>
            </w:r>
            <w:r w:rsidRPr="0033092E">
              <w:rPr>
                <w:rFonts w:ascii="Arial" w:hAnsi="Arial" w:cs="Arial"/>
                <w:b/>
                <w:color w:val="000000"/>
                <w:sz w:val="20"/>
                <w:szCs w:val="20"/>
                <w:highlight w:val="yellow"/>
              </w:rPr>
              <w:t>prohibited</w:t>
            </w:r>
            <w:r w:rsidRPr="0033092E">
              <w:rPr>
                <w:rFonts w:ascii="Arial" w:hAnsi="Arial" w:cs="Arial"/>
                <w:b/>
                <w:color w:val="000000"/>
                <w:spacing w:val="-6"/>
                <w:sz w:val="20"/>
                <w:szCs w:val="20"/>
                <w:highlight w:val="yellow"/>
              </w:rPr>
              <w:t xml:space="preserve"> </w:t>
            </w:r>
            <w:r w:rsidRPr="0033092E">
              <w:rPr>
                <w:rFonts w:ascii="Arial" w:hAnsi="Arial" w:cs="Arial"/>
                <w:b/>
                <w:color w:val="000000"/>
                <w:sz w:val="20"/>
                <w:szCs w:val="20"/>
                <w:highlight w:val="yellow"/>
              </w:rPr>
              <w:t>during</w:t>
            </w:r>
            <w:r w:rsidRPr="0033092E">
              <w:rPr>
                <w:rFonts w:ascii="Arial" w:hAnsi="Arial" w:cs="Arial"/>
                <w:b/>
                <w:color w:val="000000"/>
                <w:sz w:val="20"/>
                <w:szCs w:val="20"/>
              </w:rPr>
              <w:t xml:space="preserve"> </w:t>
            </w:r>
            <w:r w:rsidRPr="0033092E">
              <w:rPr>
                <w:rFonts w:ascii="Arial" w:hAnsi="Arial" w:cs="Arial"/>
                <w:b/>
                <w:color w:val="000000"/>
                <w:sz w:val="20"/>
                <w:szCs w:val="20"/>
                <w:highlight w:val="yellow"/>
              </w:rPr>
              <w:t>peer review.</w:t>
            </w:r>
          </w:p>
        </w:tc>
        <w:tc>
          <w:tcPr>
            <w:tcW w:w="6377" w:type="dxa"/>
          </w:tcPr>
          <w:p w14:paraId="67E8B7F1" w14:textId="77777777" w:rsidR="000C7E84" w:rsidRPr="0033092E" w:rsidRDefault="009E5B62">
            <w:pPr>
              <w:pStyle w:val="TableParagraph"/>
              <w:ind w:right="107"/>
              <w:rPr>
                <w:rFonts w:ascii="Arial" w:hAnsi="Arial" w:cs="Arial"/>
                <w:i/>
                <w:sz w:val="20"/>
                <w:szCs w:val="20"/>
              </w:rPr>
            </w:pPr>
            <w:r w:rsidRPr="0033092E">
              <w:rPr>
                <w:rFonts w:ascii="Arial" w:hAnsi="Arial" w:cs="Arial"/>
                <w:b/>
                <w:sz w:val="20"/>
                <w:szCs w:val="20"/>
              </w:rPr>
              <w:t xml:space="preserve">Author’s Feedback </w:t>
            </w:r>
            <w:r w:rsidRPr="0033092E">
              <w:rPr>
                <w:rFonts w:ascii="Arial" w:hAnsi="Arial" w:cs="Arial"/>
                <w:i/>
                <w:sz w:val="20"/>
                <w:szCs w:val="20"/>
              </w:rPr>
              <w:t>(Please correct the manuscript and highlight that part in</w:t>
            </w:r>
            <w:r w:rsidRPr="0033092E">
              <w:rPr>
                <w:rFonts w:ascii="Arial" w:hAnsi="Arial" w:cs="Arial"/>
                <w:i/>
                <w:spacing w:val="-3"/>
                <w:sz w:val="20"/>
                <w:szCs w:val="20"/>
              </w:rPr>
              <w:t xml:space="preserve"> </w:t>
            </w:r>
            <w:r w:rsidRPr="0033092E">
              <w:rPr>
                <w:rFonts w:ascii="Arial" w:hAnsi="Arial" w:cs="Arial"/>
                <w:i/>
                <w:sz w:val="20"/>
                <w:szCs w:val="20"/>
              </w:rPr>
              <w:t>the</w:t>
            </w:r>
            <w:r w:rsidRPr="0033092E">
              <w:rPr>
                <w:rFonts w:ascii="Arial" w:hAnsi="Arial" w:cs="Arial"/>
                <w:i/>
                <w:spacing w:val="-4"/>
                <w:sz w:val="20"/>
                <w:szCs w:val="20"/>
              </w:rPr>
              <w:t xml:space="preserve"> </w:t>
            </w:r>
            <w:r w:rsidRPr="0033092E">
              <w:rPr>
                <w:rFonts w:ascii="Arial" w:hAnsi="Arial" w:cs="Arial"/>
                <w:i/>
                <w:sz w:val="20"/>
                <w:szCs w:val="20"/>
              </w:rPr>
              <w:t>manuscript.</w:t>
            </w:r>
            <w:r w:rsidRPr="0033092E">
              <w:rPr>
                <w:rFonts w:ascii="Arial" w:hAnsi="Arial" w:cs="Arial"/>
                <w:i/>
                <w:spacing w:val="-4"/>
                <w:sz w:val="20"/>
                <w:szCs w:val="20"/>
              </w:rPr>
              <w:t xml:space="preserve"> </w:t>
            </w:r>
            <w:r w:rsidRPr="0033092E">
              <w:rPr>
                <w:rFonts w:ascii="Arial" w:hAnsi="Arial" w:cs="Arial"/>
                <w:i/>
                <w:sz w:val="20"/>
                <w:szCs w:val="20"/>
              </w:rPr>
              <w:t>It</w:t>
            </w:r>
            <w:r w:rsidRPr="0033092E">
              <w:rPr>
                <w:rFonts w:ascii="Arial" w:hAnsi="Arial" w:cs="Arial"/>
                <w:i/>
                <w:spacing w:val="-5"/>
                <w:sz w:val="20"/>
                <w:szCs w:val="20"/>
              </w:rPr>
              <w:t xml:space="preserve"> </w:t>
            </w:r>
            <w:r w:rsidRPr="0033092E">
              <w:rPr>
                <w:rFonts w:ascii="Arial" w:hAnsi="Arial" w:cs="Arial"/>
                <w:i/>
                <w:sz w:val="20"/>
                <w:szCs w:val="20"/>
              </w:rPr>
              <w:t>is</w:t>
            </w:r>
            <w:r w:rsidRPr="0033092E">
              <w:rPr>
                <w:rFonts w:ascii="Arial" w:hAnsi="Arial" w:cs="Arial"/>
                <w:i/>
                <w:spacing w:val="-5"/>
                <w:sz w:val="20"/>
                <w:szCs w:val="20"/>
              </w:rPr>
              <w:t xml:space="preserve"> </w:t>
            </w:r>
            <w:r w:rsidRPr="0033092E">
              <w:rPr>
                <w:rFonts w:ascii="Arial" w:hAnsi="Arial" w:cs="Arial"/>
                <w:i/>
                <w:sz w:val="20"/>
                <w:szCs w:val="20"/>
              </w:rPr>
              <w:t>mandatory</w:t>
            </w:r>
            <w:r w:rsidRPr="0033092E">
              <w:rPr>
                <w:rFonts w:ascii="Arial" w:hAnsi="Arial" w:cs="Arial"/>
                <w:i/>
                <w:spacing w:val="-4"/>
                <w:sz w:val="20"/>
                <w:szCs w:val="20"/>
              </w:rPr>
              <w:t xml:space="preserve"> </w:t>
            </w:r>
            <w:r w:rsidRPr="0033092E">
              <w:rPr>
                <w:rFonts w:ascii="Arial" w:hAnsi="Arial" w:cs="Arial"/>
                <w:i/>
                <w:sz w:val="20"/>
                <w:szCs w:val="20"/>
              </w:rPr>
              <w:t>that</w:t>
            </w:r>
            <w:r w:rsidRPr="0033092E">
              <w:rPr>
                <w:rFonts w:ascii="Arial" w:hAnsi="Arial" w:cs="Arial"/>
                <w:i/>
                <w:spacing w:val="-5"/>
                <w:sz w:val="20"/>
                <w:szCs w:val="20"/>
              </w:rPr>
              <w:t xml:space="preserve"> </w:t>
            </w:r>
            <w:r w:rsidRPr="0033092E">
              <w:rPr>
                <w:rFonts w:ascii="Arial" w:hAnsi="Arial" w:cs="Arial"/>
                <w:i/>
                <w:sz w:val="20"/>
                <w:szCs w:val="20"/>
              </w:rPr>
              <w:t>authors</w:t>
            </w:r>
            <w:r w:rsidRPr="0033092E">
              <w:rPr>
                <w:rFonts w:ascii="Arial" w:hAnsi="Arial" w:cs="Arial"/>
                <w:i/>
                <w:spacing w:val="-5"/>
                <w:sz w:val="20"/>
                <w:szCs w:val="20"/>
              </w:rPr>
              <w:t xml:space="preserve"> </w:t>
            </w:r>
            <w:r w:rsidRPr="0033092E">
              <w:rPr>
                <w:rFonts w:ascii="Arial" w:hAnsi="Arial" w:cs="Arial"/>
                <w:i/>
                <w:sz w:val="20"/>
                <w:szCs w:val="20"/>
              </w:rPr>
              <w:t>should</w:t>
            </w:r>
            <w:r w:rsidRPr="0033092E">
              <w:rPr>
                <w:rFonts w:ascii="Arial" w:hAnsi="Arial" w:cs="Arial"/>
                <w:i/>
                <w:spacing w:val="-3"/>
                <w:sz w:val="20"/>
                <w:szCs w:val="20"/>
              </w:rPr>
              <w:t xml:space="preserve"> </w:t>
            </w:r>
            <w:r w:rsidRPr="0033092E">
              <w:rPr>
                <w:rFonts w:ascii="Arial" w:hAnsi="Arial" w:cs="Arial"/>
                <w:i/>
                <w:sz w:val="20"/>
                <w:szCs w:val="20"/>
              </w:rPr>
              <w:t>write</w:t>
            </w:r>
            <w:r w:rsidRPr="0033092E">
              <w:rPr>
                <w:rFonts w:ascii="Arial" w:hAnsi="Arial" w:cs="Arial"/>
                <w:i/>
                <w:spacing w:val="-4"/>
                <w:sz w:val="20"/>
                <w:szCs w:val="20"/>
              </w:rPr>
              <w:t xml:space="preserve"> </w:t>
            </w:r>
            <w:r w:rsidRPr="0033092E">
              <w:rPr>
                <w:rFonts w:ascii="Arial" w:hAnsi="Arial" w:cs="Arial"/>
                <w:i/>
                <w:sz w:val="20"/>
                <w:szCs w:val="20"/>
              </w:rPr>
              <w:t>his/her</w:t>
            </w:r>
            <w:r w:rsidRPr="0033092E">
              <w:rPr>
                <w:rFonts w:ascii="Arial" w:hAnsi="Arial" w:cs="Arial"/>
                <w:i/>
                <w:spacing w:val="-5"/>
                <w:sz w:val="20"/>
                <w:szCs w:val="20"/>
              </w:rPr>
              <w:t xml:space="preserve"> </w:t>
            </w:r>
            <w:r w:rsidRPr="0033092E">
              <w:rPr>
                <w:rFonts w:ascii="Arial" w:hAnsi="Arial" w:cs="Arial"/>
                <w:i/>
                <w:sz w:val="20"/>
                <w:szCs w:val="20"/>
              </w:rPr>
              <w:t xml:space="preserve">feedback </w:t>
            </w:r>
            <w:r w:rsidRPr="0033092E">
              <w:rPr>
                <w:rFonts w:ascii="Arial" w:hAnsi="Arial" w:cs="Arial"/>
                <w:i/>
                <w:spacing w:val="-2"/>
                <w:sz w:val="20"/>
                <w:szCs w:val="20"/>
              </w:rPr>
              <w:t>here)</w:t>
            </w:r>
          </w:p>
        </w:tc>
      </w:tr>
      <w:tr w:rsidR="000C7E84" w:rsidRPr="0033092E" w14:paraId="7D196299" w14:textId="77777777">
        <w:trPr>
          <w:trHeight w:val="1610"/>
        </w:trPr>
        <w:tc>
          <w:tcPr>
            <w:tcW w:w="5297" w:type="dxa"/>
          </w:tcPr>
          <w:p w14:paraId="2F762B96" w14:textId="77777777" w:rsidR="000C7E84" w:rsidRPr="0033092E" w:rsidRDefault="009E5B62">
            <w:pPr>
              <w:pStyle w:val="TableParagraph"/>
              <w:ind w:left="467" w:right="144"/>
              <w:rPr>
                <w:rFonts w:ascii="Arial" w:hAnsi="Arial" w:cs="Arial"/>
                <w:b/>
                <w:sz w:val="20"/>
                <w:szCs w:val="20"/>
              </w:rPr>
            </w:pPr>
            <w:r w:rsidRPr="0033092E">
              <w:rPr>
                <w:rFonts w:ascii="Arial" w:hAnsi="Arial" w:cs="Arial"/>
                <w:b/>
                <w:sz w:val="20"/>
                <w:szCs w:val="20"/>
              </w:rPr>
              <w:t>Please</w:t>
            </w:r>
            <w:r w:rsidRPr="0033092E">
              <w:rPr>
                <w:rFonts w:ascii="Arial" w:hAnsi="Arial" w:cs="Arial"/>
                <w:b/>
                <w:spacing w:val="-6"/>
                <w:sz w:val="20"/>
                <w:szCs w:val="20"/>
              </w:rPr>
              <w:t xml:space="preserve"> </w:t>
            </w:r>
            <w:r w:rsidRPr="0033092E">
              <w:rPr>
                <w:rFonts w:ascii="Arial" w:hAnsi="Arial" w:cs="Arial"/>
                <w:b/>
                <w:sz w:val="20"/>
                <w:szCs w:val="20"/>
              </w:rPr>
              <w:t>write</w:t>
            </w:r>
            <w:r w:rsidRPr="0033092E">
              <w:rPr>
                <w:rFonts w:ascii="Arial" w:hAnsi="Arial" w:cs="Arial"/>
                <w:b/>
                <w:spacing w:val="-4"/>
                <w:sz w:val="20"/>
                <w:szCs w:val="20"/>
              </w:rPr>
              <w:t xml:space="preserve"> </w:t>
            </w:r>
            <w:r w:rsidRPr="0033092E">
              <w:rPr>
                <w:rFonts w:ascii="Arial" w:hAnsi="Arial" w:cs="Arial"/>
                <w:b/>
                <w:sz w:val="20"/>
                <w:szCs w:val="20"/>
              </w:rPr>
              <w:t>a</w:t>
            </w:r>
            <w:r w:rsidRPr="0033092E">
              <w:rPr>
                <w:rFonts w:ascii="Arial" w:hAnsi="Arial" w:cs="Arial"/>
                <w:b/>
                <w:spacing w:val="-5"/>
                <w:sz w:val="20"/>
                <w:szCs w:val="20"/>
              </w:rPr>
              <w:t xml:space="preserve"> </w:t>
            </w:r>
            <w:r w:rsidRPr="0033092E">
              <w:rPr>
                <w:rFonts w:ascii="Arial" w:hAnsi="Arial" w:cs="Arial"/>
                <w:b/>
                <w:sz w:val="20"/>
                <w:szCs w:val="20"/>
              </w:rPr>
              <w:t>few</w:t>
            </w:r>
            <w:r w:rsidRPr="0033092E">
              <w:rPr>
                <w:rFonts w:ascii="Arial" w:hAnsi="Arial" w:cs="Arial"/>
                <w:b/>
                <w:spacing w:val="-6"/>
                <w:sz w:val="20"/>
                <w:szCs w:val="20"/>
              </w:rPr>
              <w:t xml:space="preserve"> </w:t>
            </w:r>
            <w:r w:rsidRPr="0033092E">
              <w:rPr>
                <w:rFonts w:ascii="Arial" w:hAnsi="Arial" w:cs="Arial"/>
                <w:b/>
                <w:sz w:val="20"/>
                <w:szCs w:val="20"/>
              </w:rPr>
              <w:t>sentences</w:t>
            </w:r>
            <w:r w:rsidRPr="0033092E">
              <w:rPr>
                <w:rFonts w:ascii="Arial" w:hAnsi="Arial" w:cs="Arial"/>
                <w:b/>
                <w:spacing w:val="-7"/>
                <w:sz w:val="20"/>
                <w:szCs w:val="20"/>
              </w:rPr>
              <w:t xml:space="preserve"> </w:t>
            </w:r>
            <w:r w:rsidRPr="0033092E">
              <w:rPr>
                <w:rFonts w:ascii="Arial" w:hAnsi="Arial" w:cs="Arial"/>
                <w:b/>
                <w:sz w:val="20"/>
                <w:szCs w:val="20"/>
              </w:rPr>
              <w:t>regarding</w:t>
            </w:r>
            <w:r w:rsidRPr="0033092E">
              <w:rPr>
                <w:rFonts w:ascii="Arial" w:hAnsi="Arial" w:cs="Arial"/>
                <w:b/>
                <w:spacing w:val="-6"/>
                <w:sz w:val="20"/>
                <w:szCs w:val="20"/>
              </w:rPr>
              <w:t xml:space="preserve"> </w:t>
            </w:r>
            <w:r w:rsidRPr="0033092E">
              <w:rPr>
                <w:rFonts w:ascii="Arial" w:hAnsi="Arial" w:cs="Arial"/>
                <w:b/>
                <w:sz w:val="20"/>
                <w:szCs w:val="20"/>
              </w:rPr>
              <w:t>the</w:t>
            </w:r>
            <w:r w:rsidRPr="0033092E">
              <w:rPr>
                <w:rFonts w:ascii="Arial" w:hAnsi="Arial" w:cs="Arial"/>
                <w:b/>
                <w:spacing w:val="-6"/>
                <w:sz w:val="20"/>
                <w:szCs w:val="20"/>
              </w:rPr>
              <w:t xml:space="preserve"> </w:t>
            </w:r>
            <w:r w:rsidRPr="0033092E">
              <w:rPr>
                <w:rFonts w:ascii="Arial" w:hAnsi="Arial" w:cs="Arial"/>
                <w:b/>
                <w:sz w:val="20"/>
                <w:szCs w:val="20"/>
              </w:rPr>
              <w:t xml:space="preserve">importance of this manuscript for the scientific community. A minimum of 3-4 sentences may be required for this </w:t>
            </w:r>
            <w:r w:rsidRPr="0033092E">
              <w:rPr>
                <w:rFonts w:ascii="Arial" w:hAnsi="Arial" w:cs="Arial"/>
                <w:b/>
                <w:spacing w:val="-2"/>
                <w:sz w:val="20"/>
                <w:szCs w:val="20"/>
              </w:rPr>
              <w:t>part.</w:t>
            </w:r>
          </w:p>
        </w:tc>
        <w:tc>
          <w:tcPr>
            <w:tcW w:w="9262" w:type="dxa"/>
          </w:tcPr>
          <w:p w14:paraId="6372E6E4" w14:textId="77777777" w:rsidR="000C7E84" w:rsidRPr="0033092E" w:rsidRDefault="009E5B62">
            <w:pPr>
              <w:pStyle w:val="TableParagraph"/>
              <w:ind w:right="83"/>
              <w:rPr>
                <w:rFonts w:ascii="Arial" w:hAnsi="Arial" w:cs="Arial"/>
                <w:sz w:val="20"/>
                <w:szCs w:val="20"/>
              </w:rPr>
            </w:pPr>
            <w:r w:rsidRPr="0033092E">
              <w:rPr>
                <w:rFonts w:ascii="Arial" w:hAnsi="Arial" w:cs="Arial"/>
                <w:sz w:val="20"/>
                <w:szCs w:val="20"/>
              </w:rPr>
              <w:t>This manuscript is an important contribution to the academic community as it examines the environmental sustainability practices of the hotel industry in Ghana, a geographical area that has been little researched. The study highlights that environmental awareness in the hospitality industry is growing in developing countries, which can contribute to the achievement of global sustainability goals. The manuscript offers new perspectives on the development of sustainability strategies in the hotel industry and can provide practical guidance for policymakers</w:t>
            </w:r>
            <w:r w:rsidRPr="0033092E">
              <w:rPr>
                <w:rFonts w:ascii="Arial" w:hAnsi="Arial" w:cs="Arial"/>
                <w:spacing w:val="-5"/>
                <w:sz w:val="20"/>
                <w:szCs w:val="20"/>
              </w:rPr>
              <w:t xml:space="preserve"> </w:t>
            </w:r>
            <w:r w:rsidRPr="0033092E">
              <w:rPr>
                <w:rFonts w:ascii="Arial" w:hAnsi="Arial" w:cs="Arial"/>
                <w:sz w:val="20"/>
                <w:szCs w:val="20"/>
              </w:rPr>
              <w:t>and</w:t>
            </w:r>
            <w:r w:rsidRPr="0033092E">
              <w:rPr>
                <w:rFonts w:ascii="Arial" w:hAnsi="Arial" w:cs="Arial"/>
                <w:spacing w:val="-3"/>
                <w:sz w:val="20"/>
                <w:szCs w:val="20"/>
              </w:rPr>
              <w:t xml:space="preserve"> </w:t>
            </w:r>
            <w:r w:rsidRPr="0033092E">
              <w:rPr>
                <w:rFonts w:ascii="Arial" w:hAnsi="Arial" w:cs="Arial"/>
                <w:sz w:val="20"/>
                <w:szCs w:val="20"/>
              </w:rPr>
              <w:t>hotel</w:t>
            </w:r>
            <w:r w:rsidRPr="0033092E">
              <w:rPr>
                <w:rFonts w:ascii="Arial" w:hAnsi="Arial" w:cs="Arial"/>
                <w:spacing w:val="-4"/>
                <w:sz w:val="20"/>
                <w:szCs w:val="20"/>
              </w:rPr>
              <w:t xml:space="preserve"> </w:t>
            </w:r>
            <w:r w:rsidRPr="0033092E">
              <w:rPr>
                <w:rFonts w:ascii="Arial" w:hAnsi="Arial" w:cs="Arial"/>
                <w:sz w:val="20"/>
                <w:szCs w:val="20"/>
              </w:rPr>
              <w:t>operators.</w:t>
            </w:r>
            <w:r w:rsidRPr="0033092E">
              <w:rPr>
                <w:rFonts w:ascii="Arial" w:hAnsi="Arial" w:cs="Arial"/>
                <w:spacing w:val="-4"/>
                <w:sz w:val="20"/>
                <w:szCs w:val="20"/>
              </w:rPr>
              <w:t xml:space="preserve"> </w:t>
            </w:r>
            <w:r w:rsidRPr="0033092E">
              <w:rPr>
                <w:rFonts w:ascii="Arial" w:hAnsi="Arial" w:cs="Arial"/>
                <w:sz w:val="20"/>
                <w:szCs w:val="20"/>
              </w:rPr>
              <w:t>The</w:t>
            </w:r>
            <w:r w:rsidRPr="0033092E">
              <w:rPr>
                <w:rFonts w:ascii="Arial" w:hAnsi="Arial" w:cs="Arial"/>
                <w:spacing w:val="-4"/>
                <w:sz w:val="20"/>
                <w:szCs w:val="20"/>
              </w:rPr>
              <w:t xml:space="preserve"> </w:t>
            </w:r>
            <w:r w:rsidRPr="0033092E">
              <w:rPr>
                <w:rFonts w:ascii="Arial" w:hAnsi="Arial" w:cs="Arial"/>
                <w:sz w:val="20"/>
                <w:szCs w:val="20"/>
              </w:rPr>
              <w:t>research</w:t>
            </w:r>
            <w:r w:rsidRPr="0033092E">
              <w:rPr>
                <w:rFonts w:ascii="Arial" w:hAnsi="Arial" w:cs="Arial"/>
                <w:spacing w:val="-3"/>
                <w:sz w:val="20"/>
                <w:szCs w:val="20"/>
              </w:rPr>
              <w:t xml:space="preserve"> </w:t>
            </w:r>
            <w:r w:rsidRPr="0033092E">
              <w:rPr>
                <w:rFonts w:ascii="Arial" w:hAnsi="Arial" w:cs="Arial"/>
                <w:sz w:val="20"/>
                <w:szCs w:val="20"/>
              </w:rPr>
              <w:t>may</w:t>
            </w:r>
            <w:r w:rsidRPr="0033092E">
              <w:rPr>
                <w:rFonts w:ascii="Arial" w:hAnsi="Arial" w:cs="Arial"/>
                <w:spacing w:val="-5"/>
                <w:sz w:val="20"/>
                <w:szCs w:val="20"/>
              </w:rPr>
              <w:t xml:space="preserve"> </w:t>
            </w:r>
            <w:r w:rsidRPr="0033092E">
              <w:rPr>
                <w:rFonts w:ascii="Arial" w:hAnsi="Arial" w:cs="Arial"/>
                <w:sz w:val="20"/>
                <w:szCs w:val="20"/>
              </w:rPr>
              <w:t>facilitate</w:t>
            </w:r>
            <w:r w:rsidRPr="0033092E">
              <w:rPr>
                <w:rFonts w:ascii="Arial" w:hAnsi="Arial" w:cs="Arial"/>
                <w:spacing w:val="-4"/>
                <w:sz w:val="20"/>
                <w:szCs w:val="20"/>
              </w:rPr>
              <w:t xml:space="preserve"> </w:t>
            </w:r>
            <w:r w:rsidRPr="0033092E">
              <w:rPr>
                <w:rFonts w:ascii="Arial" w:hAnsi="Arial" w:cs="Arial"/>
                <w:sz w:val="20"/>
                <w:szCs w:val="20"/>
              </w:rPr>
              <w:t>future</w:t>
            </w:r>
            <w:r w:rsidRPr="0033092E">
              <w:rPr>
                <w:rFonts w:ascii="Arial" w:hAnsi="Arial" w:cs="Arial"/>
                <w:spacing w:val="-4"/>
                <w:sz w:val="20"/>
                <w:szCs w:val="20"/>
              </w:rPr>
              <w:t xml:space="preserve"> </w:t>
            </w:r>
            <w:r w:rsidRPr="0033092E">
              <w:rPr>
                <w:rFonts w:ascii="Arial" w:hAnsi="Arial" w:cs="Arial"/>
                <w:sz w:val="20"/>
                <w:szCs w:val="20"/>
              </w:rPr>
              <w:t>comparative</w:t>
            </w:r>
            <w:r w:rsidRPr="0033092E">
              <w:rPr>
                <w:rFonts w:ascii="Arial" w:hAnsi="Arial" w:cs="Arial"/>
                <w:spacing w:val="-6"/>
                <w:sz w:val="20"/>
                <w:szCs w:val="20"/>
              </w:rPr>
              <w:t xml:space="preserve"> </w:t>
            </w:r>
            <w:r w:rsidRPr="0033092E">
              <w:rPr>
                <w:rFonts w:ascii="Arial" w:hAnsi="Arial" w:cs="Arial"/>
                <w:sz w:val="20"/>
                <w:szCs w:val="20"/>
              </w:rPr>
              <w:t>analyses</w:t>
            </w:r>
            <w:r w:rsidRPr="0033092E">
              <w:rPr>
                <w:rFonts w:ascii="Arial" w:hAnsi="Arial" w:cs="Arial"/>
                <w:spacing w:val="-5"/>
                <w:sz w:val="20"/>
                <w:szCs w:val="20"/>
              </w:rPr>
              <w:t xml:space="preserve"> </w:t>
            </w:r>
            <w:r w:rsidRPr="0033092E">
              <w:rPr>
                <w:rFonts w:ascii="Arial" w:hAnsi="Arial" w:cs="Arial"/>
                <w:sz w:val="20"/>
                <w:szCs w:val="20"/>
              </w:rPr>
              <w:t>between</w:t>
            </w:r>
            <w:r w:rsidRPr="0033092E">
              <w:rPr>
                <w:rFonts w:ascii="Arial" w:hAnsi="Arial" w:cs="Arial"/>
                <w:spacing w:val="-3"/>
                <w:sz w:val="20"/>
                <w:szCs w:val="20"/>
              </w:rPr>
              <w:t xml:space="preserve"> </w:t>
            </w:r>
            <w:r w:rsidRPr="0033092E">
              <w:rPr>
                <w:rFonts w:ascii="Arial" w:hAnsi="Arial" w:cs="Arial"/>
                <w:sz w:val="20"/>
                <w:szCs w:val="20"/>
              </w:rPr>
              <w:t>other</w:t>
            </w:r>
            <w:r w:rsidRPr="0033092E">
              <w:rPr>
                <w:rFonts w:ascii="Arial" w:hAnsi="Arial" w:cs="Arial"/>
                <w:spacing w:val="-5"/>
                <w:sz w:val="20"/>
                <w:szCs w:val="20"/>
              </w:rPr>
              <w:t xml:space="preserve"> </w:t>
            </w:r>
            <w:r w:rsidRPr="0033092E">
              <w:rPr>
                <w:rFonts w:ascii="Arial" w:hAnsi="Arial" w:cs="Arial"/>
                <w:sz w:val="20"/>
                <w:szCs w:val="20"/>
              </w:rPr>
              <w:t>regions</w:t>
            </w:r>
          </w:p>
          <w:p w14:paraId="4A10AB05" w14:textId="77777777" w:rsidR="000C7E84" w:rsidRPr="0033092E" w:rsidRDefault="009E5B62">
            <w:pPr>
              <w:pStyle w:val="TableParagraph"/>
              <w:spacing w:before="1" w:line="210" w:lineRule="exact"/>
              <w:rPr>
                <w:rFonts w:ascii="Arial" w:hAnsi="Arial" w:cs="Arial"/>
                <w:sz w:val="20"/>
                <w:szCs w:val="20"/>
              </w:rPr>
            </w:pPr>
            <w:r w:rsidRPr="0033092E">
              <w:rPr>
                <w:rFonts w:ascii="Arial" w:hAnsi="Arial" w:cs="Arial"/>
                <w:sz w:val="20"/>
                <w:szCs w:val="20"/>
              </w:rPr>
              <w:t>and</w:t>
            </w:r>
            <w:r w:rsidRPr="0033092E">
              <w:rPr>
                <w:rFonts w:ascii="Arial" w:hAnsi="Arial" w:cs="Arial"/>
                <w:spacing w:val="-1"/>
                <w:sz w:val="20"/>
                <w:szCs w:val="20"/>
              </w:rPr>
              <w:t xml:space="preserve"> </w:t>
            </w:r>
            <w:r w:rsidRPr="0033092E">
              <w:rPr>
                <w:rFonts w:ascii="Arial" w:hAnsi="Arial" w:cs="Arial"/>
                <w:spacing w:val="-2"/>
                <w:sz w:val="20"/>
                <w:szCs w:val="20"/>
              </w:rPr>
              <w:t>countries.</w:t>
            </w:r>
          </w:p>
        </w:tc>
        <w:tc>
          <w:tcPr>
            <w:tcW w:w="6377" w:type="dxa"/>
          </w:tcPr>
          <w:p w14:paraId="7C7DB1C2" w14:textId="77777777" w:rsidR="000C7E84" w:rsidRPr="0033092E" w:rsidRDefault="000C7E84">
            <w:pPr>
              <w:pStyle w:val="TableParagraph"/>
              <w:ind w:left="0"/>
              <w:rPr>
                <w:rFonts w:ascii="Arial" w:hAnsi="Arial" w:cs="Arial"/>
                <w:sz w:val="20"/>
                <w:szCs w:val="20"/>
              </w:rPr>
            </w:pPr>
          </w:p>
        </w:tc>
      </w:tr>
      <w:tr w:rsidR="000C7E84" w:rsidRPr="0033092E" w14:paraId="1E838176" w14:textId="77777777">
        <w:trPr>
          <w:trHeight w:val="1262"/>
        </w:trPr>
        <w:tc>
          <w:tcPr>
            <w:tcW w:w="5297" w:type="dxa"/>
          </w:tcPr>
          <w:p w14:paraId="51E882FD" w14:textId="77777777" w:rsidR="000C7E84" w:rsidRPr="0033092E" w:rsidRDefault="009E5B62">
            <w:pPr>
              <w:pStyle w:val="TableParagraph"/>
              <w:ind w:left="467"/>
              <w:rPr>
                <w:rFonts w:ascii="Arial" w:hAnsi="Arial" w:cs="Arial"/>
                <w:b/>
                <w:sz w:val="20"/>
                <w:szCs w:val="20"/>
              </w:rPr>
            </w:pPr>
            <w:r w:rsidRPr="0033092E">
              <w:rPr>
                <w:rFonts w:ascii="Arial" w:hAnsi="Arial" w:cs="Arial"/>
                <w:b/>
                <w:sz w:val="20"/>
                <w:szCs w:val="20"/>
              </w:rPr>
              <w:t>Is</w:t>
            </w:r>
            <w:r w:rsidRPr="0033092E">
              <w:rPr>
                <w:rFonts w:ascii="Arial" w:hAnsi="Arial" w:cs="Arial"/>
                <w:b/>
                <w:spacing w:val="-4"/>
                <w:sz w:val="20"/>
                <w:szCs w:val="20"/>
              </w:rPr>
              <w:t xml:space="preserve"> </w:t>
            </w:r>
            <w:r w:rsidRPr="0033092E">
              <w:rPr>
                <w:rFonts w:ascii="Arial" w:hAnsi="Arial" w:cs="Arial"/>
                <w:b/>
                <w:sz w:val="20"/>
                <w:szCs w:val="20"/>
              </w:rPr>
              <w:t>the</w:t>
            </w:r>
            <w:r w:rsidRPr="0033092E">
              <w:rPr>
                <w:rFonts w:ascii="Arial" w:hAnsi="Arial" w:cs="Arial"/>
                <w:b/>
                <w:spacing w:val="-3"/>
                <w:sz w:val="20"/>
                <w:szCs w:val="20"/>
              </w:rPr>
              <w:t xml:space="preserve"> </w:t>
            </w:r>
            <w:r w:rsidRPr="0033092E">
              <w:rPr>
                <w:rFonts w:ascii="Arial" w:hAnsi="Arial" w:cs="Arial"/>
                <w:b/>
                <w:sz w:val="20"/>
                <w:szCs w:val="20"/>
              </w:rPr>
              <w:t>title</w:t>
            </w:r>
            <w:r w:rsidRPr="0033092E">
              <w:rPr>
                <w:rFonts w:ascii="Arial" w:hAnsi="Arial" w:cs="Arial"/>
                <w:b/>
                <w:spacing w:val="-2"/>
                <w:sz w:val="20"/>
                <w:szCs w:val="20"/>
              </w:rPr>
              <w:t xml:space="preserve"> </w:t>
            </w:r>
            <w:r w:rsidRPr="0033092E">
              <w:rPr>
                <w:rFonts w:ascii="Arial" w:hAnsi="Arial" w:cs="Arial"/>
                <w:b/>
                <w:sz w:val="20"/>
                <w:szCs w:val="20"/>
              </w:rPr>
              <w:t>of</w:t>
            </w:r>
            <w:r w:rsidRPr="0033092E">
              <w:rPr>
                <w:rFonts w:ascii="Arial" w:hAnsi="Arial" w:cs="Arial"/>
                <w:b/>
                <w:spacing w:val="-3"/>
                <w:sz w:val="20"/>
                <w:szCs w:val="20"/>
              </w:rPr>
              <w:t xml:space="preserve"> </w:t>
            </w:r>
            <w:r w:rsidRPr="0033092E">
              <w:rPr>
                <w:rFonts w:ascii="Arial" w:hAnsi="Arial" w:cs="Arial"/>
                <w:b/>
                <w:sz w:val="20"/>
                <w:szCs w:val="20"/>
              </w:rPr>
              <w:t>the</w:t>
            </w:r>
            <w:r w:rsidRPr="0033092E">
              <w:rPr>
                <w:rFonts w:ascii="Arial" w:hAnsi="Arial" w:cs="Arial"/>
                <w:b/>
                <w:spacing w:val="-2"/>
                <w:sz w:val="20"/>
                <w:szCs w:val="20"/>
              </w:rPr>
              <w:t xml:space="preserve"> </w:t>
            </w:r>
            <w:r w:rsidRPr="0033092E">
              <w:rPr>
                <w:rFonts w:ascii="Arial" w:hAnsi="Arial" w:cs="Arial"/>
                <w:b/>
                <w:sz w:val="20"/>
                <w:szCs w:val="20"/>
              </w:rPr>
              <w:t>article</w:t>
            </w:r>
            <w:r w:rsidRPr="0033092E">
              <w:rPr>
                <w:rFonts w:ascii="Arial" w:hAnsi="Arial" w:cs="Arial"/>
                <w:b/>
                <w:spacing w:val="-3"/>
                <w:sz w:val="20"/>
                <w:szCs w:val="20"/>
              </w:rPr>
              <w:t xml:space="preserve"> </w:t>
            </w:r>
            <w:r w:rsidRPr="0033092E">
              <w:rPr>
                <w:rFonts w:ascii="Arial" w:hAnsi="Arial" w:cs="Arial"/>
                <w:b/>
                <w:spacing w:val="-2"/>
                <w:sz w:val="20"/>
                <w:szCs w:val="20"/>
              </w:rPr>
              <w:t>suitable?</w:t>
            </w:r>
          </w:p>
          <w:p w14:paraId="5FF6040B" w14:textId="77777777" w:rsidR="000C7E84" w:rsidRPr="0033092E" w:rsidRDefault="009E5B62">
            <w:pPr>
              <w:pStyle w:val="TableParagraph"/>
              <w:ind w:left="467"/>
              <w:rPr>
                <w:rFonts w:ascii="Arial" w:hAnsi="Arial" w:cs="Arial"/>
                <w:b/>
                <w:sz w:val="20"/>
                <w:szCs w:val="20"/>
              </w:rPr>
            </w:pPr>
            <w:r w:rsidRPr="0033092E">
              <w:rPr>
                <w:rFonts w:ascii="Arial" w:hAnsi="Arial" w:cs="Arial"/>
                <w:b/>
                <w:sz w:val="20"/>
                <w:szCs w:val="20"/>
              </w:rPr>
              <w:t>(If</w:t>
            </w:r>
            <w:r w:rsidRPr="0033092E">
              <w:rPr>
                <w:rFonts w:ascii="Arial" w:hAnsi="Arial" w:cs="Arial"/>
                <w:b/>
                <w:spacing w:val="-5"/>
                <w:sz w:val="20"/>
                <w:szCs w:val="20"/>
              </w:rPr>
              <w:t xml:space="preserve"> </w:t>
            </w:r>
            <w:r w:rsidRPr="0033092E">
              <w:rPr>
                <w:rFonts w:ascii="Arial" w:hAnsi="Arial" w:cs="Arial"/>
                <w:b/>
                <w:sz w:val="20"/>
                <w:szCs w:val="20"/>
              </w:rPr>
              <w:t>not</w:t>
            </w:r>
            <w:r w:rsidRPr="0033092E">
              <w:rPr>
                <w:rFonts w:ascii="Arial" w:hAnsi="Arial" w:cs="Arial"/>
                <w:b/>
                <w:spacing w:val="-5"/>
                <w:sz w:val="20"/>
                <w:szCs w:val="20"/>
              </w:rPr>
              <w:t xml:space="preserve"> </w:t>
            </w:r>
            <w:r w:rsidRPr="0033092E">
              <w:rPr>
                <w:rFonts w:ascii="Arial" w:hAnsi="Arial" w:cs="Arial"/>
                <w:b/>
                <w:sz w:val="20"/>
                <w:szCs w:val="20"/>
              </w:rPr>
              <w:t>please</w:t>
            </w:r>
            <w:r w:rsidRPr="0033092E">
              <w:rPr>
                <w:rFonts w:ascii="Arial" w:hAnsi="Arial" w:cs="Arial"/>
                <w:b/>
                <w:spacing w:val="-5"/>
                <w:sz w:val="20"/>
                <w:szCs w:val="20"/>
              </w:rPr>
              <w:t xml:space="preserve"> </w:t>
            </w:r>
            <w:r w:rsidRPr="0033092E">
              <w:rPr>
                <w:rFonts w:ascii="Arial" w:hAnsi="Arial" w:cs="Arial"/>
                <w:b/>
                <w:sz w:val="20"/>
                <w:szCs w:val="20"/>
              </w:rPr>
              <w:t>suggest</w:t>
            </w:r>
            <w:r w:rsidRPr="0033092E">
              <w:rPr>
                <w:rFonts w:ascii="Arial" w:hAnsi="Arial" w:cs="Arial"/>
                <w:b/>
                <w:spacing w:val="-5"/>
                <w:sz w:val="20"/>
                <w:szCs w:val="20"/>
              </w:rPr>
              <w:t xml:space="preserve"> </w:t>
            </w:r>
            <w:r w:rsidRPr="0033092E">
              <w:rPr>
                <w:rFonts w:ascii="Arial" w:hAnsi="Arial" w:cs="Arial"/>
                <w:b/>
                <w:sz w:val="20"/>
                <w:szCs w:val="20"/>
              </w:rPr>
              <w:t>an</w:t>
            </w:r>
            <w:r w:rsidRPr="0033092E">
              <w:rPr>
                <w:rFonts w:ascii="Arial" w:hAnsi="Arial" w:cs="Arial"/>
                <w:b/>
                <w:spacing w:val="-5"/>
                <w:sz w:val="20"/>
                <w:szCs w:val="20"/>
              </w:rPr>
              <w:t xml:space="preserve"> </w:t>
            </w:r>
            <w:r w:rsidRPr="0033092E">
              <w:rPr>
                <w:rFonts w:ascii="Arial" w:hAnsi="Arial" w:cs="Arial"/>
                <w:b/>
                <w:sz w:val="20"/>
                <w:szCs w:val="20"/>
              </w:rPr>
              <w:t>alternative</w:t>
            </w:r>
            <w:r w:rsidRPr="0033092E">
              <w:rPr>
                <w:rFonts w:ascii="Arial" w:hAnsi="Arial" w:cs="Arial"/>
                <w:b/>
                <w:spacing w:val="-5"/>
                <w:sz w:val="20"/>
                <w:szCs w:val="20"/>
              </w:rPr>
              <w:t xml:space="preserve"> </w:t>
            </w:r>
            <w:r w:rsidRPr="0033092E">
              <w:rPr>
                <w:rFonts w:ascii="Arial" w:hAnsi="Arial" w:cs="Arial"/>
                <w:b/>
                <w:spacing w:val="-2"/>
                <w:sz w:val="20"/>
                <w:szCs w:val="20"/>
              </w:rPr>
              <w:t>title)</w:t>
            </w:r>
          </w:p>
        </w:tc>
        <w:tc>
          <w:tcPr>
            <w:tcW w:w="9262" w:type="dxa"/>
          </w:tcPr>
          <w:p w14:paraId="7C05F58E" w14:textId="77777777" w:rsidR="000C7E84" w:rsidRPr="0033092E" w:rsidRDefault="009E5B62">
            <w:pPr>
              <w:pStyle w:val="TableParagraph"/>
              <w:ind w:right="83"/>
              <w:rPr>
                <w:rFonts w:ascii="Arial" w:hAnsi="Arial" w:cs="Arial"/>
                <w:sz w:val="20"/>
                <w:szCs w:val="20"/>
              </w:rPr>
            </w:pP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title</w:t>
            </w:r>
            <w:r w:rsidRPr="0033092E">
              <w:rPr>
                <w:rFonts w:ascii="Arial" w:hAnsi="Arial" w:cs="Arial"/>
                <w:spacing w:val="-3"/>
                <w:sz w:val="20"/>
                <w:szCs w:val="20"/>
              </w:rPr>
              <w:t xml:space="preserve"> </w:t>
            </w:r>
            <w:r w:rsidRPr="0033092E">
              <w:rPr>
                <w:rFonts w:ascii="Arial" w:hAnsi="Arial" w:cs="Arial"/>
                <w:sz w:val="20"/>
                <w:szCs w:val="20"/>
              </w:rPr>
              <w:t>clearly</w:t>
            </w:r>
            <w:r w:rsidRPr="0033092E">
              <w:rPr>
                <w:rFonts w:ascii="Arial" w:hAnsi="Arial" w:cs="Arial"/>
                <w:spacing w:val="-2"/>
                <w:sz w:val="20"/>
                <w:szCs w:val="20"/>
              </w:rPr>
              <w:t xml:space="preserve"> </w:t>
            </w:r>
            <w:r w:rsidRPr="0033092E">
              <w:rPr>
                <w:rFonts w:ascii="Arial" w:hAnsi="Arial" w:cs="Arial"/>
                <w:sz w:val="20"/>
                <w:szCs w:val="20"/>
              </w:rPr>
              <w:t>indicates</w:t>
            </w:r>
            <w:r w:rsidRPr="0033092E">
              <w:rPr>
                <w:rFonts w:ascii="Arial" w:hAnsi="Arial" w:cs="Arial"/>
                <w:spacing w:val="-4"/>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topic</w:t>
            </w:r>
            <w:r w:rsidRPr="0033092E">
              <w:rPr>
                <w:rFonts w:ascii="Arial" w:hAnsi="Arial" w:cs="Arial"/>
                <w:spacing w:val="-3"/>
                <w:sz w:val="20"/>
                <w:szCs w:val="20"/>
              </w:rPr>
              <w:t xml:space="preserve"> </w:t>
            </w:r>
            <w:r w:rsidRPr="0033092E">
              <w:rPr>
                <w:rFonts w:ascii="Arial" w:hAnsi="Arial" w:cs="Arial"/>
                <w:sz w:val="20"/>
                <w:szCs w:val="20"/>
              </w:rPr>
              <w:t>and</w:t>
            </w:r>
            <w:r w:rsidRPr="0033092E">
              <w:rPr>
                <w:rFonts w:ascii="Arial" w:hAnsi="Arial" w:cs="Arial"/>
                <w:spacing w:val="-4"/>
                <w:sz w:val="20"/>
                <w:szCs w:val="20"/>
              </w:rPr>
              <w:t xml:space="preserve"> </w:t>
            </w:r>
            <w:r w:rsidRPr="0033092E">
              <w:rPr>
                <w:rFonts w:ascii="Arial" w:hAnsi="Arial" w:cs="Arial"/>
                <w:sz w:val="20"/>
                <w:szCs w:val="20"/>
              </w:rPr>
              <w:t>it</w:t>
            </w:r>
            <w:r w:rsidRPr="0033092E">
              <w:rPr>
                <w:rFonts w:ascii="Arial" w:hAnsi="Arial" w:cs="Arial"/>
                <w:spacing w:val="-4"/>
                <w:sz w:val="20"/>
                <w:szCs w:val="20"/>
              </w:rPr>
              <w:t xml:space="preserve"> </w:t>
            </w:r>
            <w:r w:rsidRPr="0033092E">
              <w:rPr>
                <w:rFonts w:ascii="Arial" w:hAnsi="Arial" w:cs="Arial"/>
                <w:sz w:val="20"/>
                <w:szCs w:val="20"/>
              </w:rPr>
              <w:t>suggests</w:t>
            </w:r>
            <w:r w:rsidRPr="0033092E">
              <w:rPr>
                <w:rFonts w:ascii="Arial" w:hAnsi="Arial" w:cs="Arial"/>
                <w:spacing w:val="-4"/>
                <w:sz w:val="20"/>
                <w:szCs w:val="20"/>
              </w:rPr>
              <w:t xml:space="preserve"> </w:t>
            </w:r>
            <w:r w:rsidRPr="0033092E">
              <w:rPr>
                <w:rFonts w:ascii="Arial" w:hAnsi="Arial" w:cs="Arial"/>
                <w:sz w:val="20"/>
                <w:szCs w:val="20"/>
              </w:rPr>
              <w:t>a</w:t>
            </w:r>
            <w:r w:rsidRPr="0033092E">
              <w:rPr>
                <w:rFonts w:ascii="Arial" w:hAnsi="Arial" w:cs="Arial"/>
                <w:spacing w:val="-3"/>
                <w:sz w:val="20"/>
                <w:szCs w:val="20"/>
              </w:rPr>
              <w:t xml:space="preserve"> </w:t>
            </w:r>
            <w:r w:rsidRPr="0033092E">
              <w:rPr>
                <w:rFonts w:ascii="Arial" w:hAnsi="Arial" w:cs="Arial"/>
                <w:sz w:val="20"/>
                <w:szCs w:val="20"/>
              </w:rPr>
              <w:t>practical,</w:t>
            </w:r>
            <w:r w:rsidRPr="0033092E">
              <w:rPr>
                <w:rFonts w:ascii="Arial" w:hAnsi="Arial" w:cs="Arial"/>
                <w:spacing w:val="-3"/>
                <w:sz w:val="20"/>
                <w:szCs w:val="20"/>
              </w:rPr>
              <w:t xml:space="preserve"> </w:t>
            </w:r>
            <w:r w:rsidRPr="0033092E">
              <w:rPr>
                <w:rFonts w:ascii="Arial" w:hAnsi="Arial" w:cs="Arial"/>
                <w:sz w:val="20"/>
                <w:szCs w:val="20"/>
              </w:rPr>
              <w:t>field-oriented</w:t>
            </w:r>
            <w:r w:rsidRPr="0033092E">
              <w:rPr>
                <w:rFonts w:ascii="Arial" w:hAnsi="Arial" w:cs="Arial"/>
                <w:spacing w:val="-2"/>
                <w:sz w:val="20"/>
                <w:szCs w:val="20"/>
              </w:rPr>
              <w:t xml:space="preserve"> </w:t>
            </w:r>
            <w:r w:rsidRPr="0033092E">
              <w:rPr>
                <w:rFonts w:ascii="Arial" w:hAnsi="Arial" w:cs="Arial"/>
                <w:sz w:val="20"/>
                <w:szCs w:val="20"/>
              </w:rPr>
              <w:t>investigation,</w:t>
            </w:r>
            <w:r w:rsidRPr="0033092E">
              <w:rPr>
                <w:rFonts w:ascii="Arial" w:hAnsi="Arial" w:cs="Arial"/>
                <w:spacing w:val="-5"/>
                <w:sz w:val="20"/>
                <w:szCs w:val="20"/>
              </w:rPr>
              <w:t xml:space="preserve"> </w:t>
            </w:r>
            <w:r w:rsidRPr="0033092E">
              <w:rPr>
                <w:rFonts w:ascii="Arial" w:hAnsi="Arial" w:cs="Arial"/>
                <w:sz w:val="20"/>
                <w:szCs w:val="20"/>
              </w:rPr>
              <w:t>which</w:t>
            </w:r>
            <w:r w:rsidRPr="0033092E">
              <w:rPr>
                <w:rFonts w:ascii="Arial" w:hAnsi="Arial" w:cs="Arial"/>
                <w:spacing w:val="-2"/>
                <w:sz w:val="20"/>
                <w:szCs w:val="20"/>
              </w:rPr>
              <w:t xml:space="preserve"> </w:t>
            </w:r>
            <w:r w:rsidRPr="0033092E">
              <w:rPr>
                <w:rFonts w:ascii="Arial" w:hAnsi="Arial" w:cs="Arial"/>
                <w:sz w:val="20"/>
                <w:szCs w:val="20"/>
              </w:rPr>
              <w:t>is</w:t>
            </w:r>
            <w:r w:rsidRPr="0033092E">
              <w:rPr>
                <w:rFonts w:ascii="Arial" w:hAnsi="Arial" w:cs="Arial"/>
                <w:spacing w:val="-1"/>
                <w:sz w:val="20"/>
                <w:szCs w:val="20"/>
              </w:rPr>
              <w:t xml:space="preserve"> </w:t>
            </w:r>
            <w:r w:rsidRPr="0033092E">
              <w:rPr>
                <w:rFonts w:ascii="Arial" w:hAnsi="Arial" w:cs="Arial"/>
                <w:sz w:val="20"/>
                <w:szCs w:val="20"/>
              </w:rPr>
              <w:t>attractive</w:t>
            </w:r>
            <w:r w:rsidRPr="0033092E">
              <w:rPr>
                <w:rFonts w:ascii="Arial" w:hAnsi="Arial" w:cs="Arial"/>
                <w:spacing w:val="-3"/>
                <w:sz w:val="20"/>
                <w:szCs w:val="20"/>
              </w:rPr>
              <w:t xml:space="preserve"> </w:t>
            </w:r>
            <w:r w:rsidRPr="0033092E">
              <w:rPr>
                <w:rFonts w:ascii="Arial" w:hAnsi="Arial" w:cs="Arial"/>
                <w:sz w:val="20"/>
                <w:szCs w:val="20"/>
              </w:rPr>
              <w:t>to readers. However, the title doesn’t reflect that the research is based on secondary data analysis rather than primary data collection.</w:t>
            </w:r>
          </w:p>
        </w:tc>
        <w:tc>
          <w:tcPr>
            <w:tcW w:w="6377" w:type="dxa"/>
          </w:tcPr>
          <w:p w14:paraId="0BAA4771" w14:textId="77777777" w:rsidR="000C7E84" w:rsidRPr="0033092E" w:rsidRDefault="000C7E84">
            <w:pPr>
              <w:pStyle w:val="TableParagraph"/>
              <w:ind w:left="0"/>
              <w:rPr>
                <w:rFonts w:ascii="Arial" w:hAnsi="Arial" w:cs="Arial"/>
                <w:sz w:val="20"/>
                <w:szCs w:val="20"/>
              </w:rPr>
            </w:pPr>
          </w:p>
        </w:tc>
      </w:tr>
      <w:tr w:rsidR="000C7E84" w:rsidRPr="0033092E" w14:paraId="6A31D310" w14:textId="77777777">
        <w:trPr>
          <w:trHeight w:val="1379"/>
        </w:trPr>
        <w:tc>
          <w:tcPr>
            <w:tcW w:w="5297" w:type="dxa"/>
          </w:tcPr>
          <w:p w14:paraId="360A4351" w14:textId="77777777" w:rsidR="000C7E84" w:rsidRPr="0033092E" w:rsidRDefault="009E5B62">
            <w:pPr>
              <w:pStyle w:val="TableParagraph"/>
              <w:ind w:left="467" w:right="144"/>
              <w:rPr>
                <w:rFonts w:ascii="Arial" w:hAnsi="Arial" w:cs="Arial"/>
                <w:b/>
                <w:sz w:val="20"/>
                <w:szCs w:val="20"/>
              </w:rPr>
            </w:pPr>
            <w:r w:rsidRPr="0033092E">
              <w:rPr>
                <w:rFonts w:ascii="Arial" w:hAnsi="Arial" w:cs="Arial"/>
                <w:b/>
                <w:sz w:val="20"/>
                <w:szCs w:val="20"/>
              </w:rPr>
              <w:t>Is the abstract of the article comprehensive? Do you suggest</w:t>
            </w:r>
            <w:r w:rsidRPr="0033092E">
              <w:rPr>
                <w:rFonts w:ascii="Arial" w:hAnsi="Arial" w:cs="Arial"/>
                <w:b/>
                <w:spacing w:val="-4"/>
                <w:sz w:val="20"/>
                <w:szCs w:val="20"/>
              </w:rPr>
              <w:t xml:space="preserve"> </w:t>
            </w:r>
            <w:r w:rsidRPr="0033092E">
              <w:rPr>
                <w:rFonts w:ascii="Arial" w:hAnsi="Arial" w:cs="Arial"/>
                <w:b/>
                <w:sz w:val="20"/>
                <w:szCs w:val="20"/>
              </w:rPr>
              <w:t>the</w:t>
            </w:r>
            <w:r w:rsidRPr="0033092E">
              <w:rPr>
                <w:rFonts w:ascii="Arial" w:hAnsi="Arial" w:cs="Arial"/>
                <w:b/>
                <w:spacing w:val="-5"/>
                <w:sz w:val="20"/>
                <w:szCs w:val="20"/>
              </w:rPr>
              <w:t xml:space="preserve"> </w:t>
            </w:r>
            <w:r w:rsidRPr="0033092E">
              <w:rPr>
                <w:rFonts w:ascii="Arial" w:hAnsi="Arial" w:cs="Arial"/>
                <w:b/>
                <w:sz w:val="20"/>
                <w:szCs w:val="20"/>
              </w:rPr>
              <w:t>addition</w:t>
            </w:r>
            <w:r w:rsidRPr="0033092E">
              <w:rPr>
                <w:rFonts w:ascii="Arial" w:hAnsi="Arial" w:cs="Arial"/>
                <w:b/>
                <w:spacing w:val="-6"/>
                <w:sz w:val="20"/>
                <w:szCs w:val="20"/>
              </w:rPr>
              <w:t xml:space="preserve"> </w:t>
            </w:r>
            <w:r w:rsidRPr="0033092E">
              <w:rPr>
                <w:rFonts w:ascii="Arial" w:hAnsi="Arial" w:cs="Arial"/>
                <w:b/>
                <w:sz w:val="20"/>
                <w:szCs w:val="20"/>
              </w:rPr>
              <w:t>(or</w:t>
            </w:r>
            <w:r w:rsidRPr="0033092E">
              <w:rPr>
                <w:rFonts w:ascii="Arial" w:hAnsi="Arial" w:cs="Arial"/>
                <w:b/>
                <w:spacing w:val="-5"/>
                <w:sz w:val="20"/>
                <w:szCs w:val="20"/>
              </w:rPr>
              <w:t xml:space="preserve"> </w:t>
            </w:r>
            <w:r w:rsidRPr="0033092E">
              <w:rPr>
                <w:rFonts w:ascii="Arial" w:hAnsi="Arial" w:cs="Arial"/>
                <w:b/>
                <w:sz w:val="20"/>
                <w:szCs w:val="20"/>
              </w:rPr>
              <w:t>deletion)</w:t>
            </w:r>
            <w:r w:rsidRPr="0033092E">
              <w:rPr>
                <w:rFonts w:ascii="Arial" w:hAnsi="Arial" w:cs="Arial"/>
                <w:b/>
                <w:spacing w:val="-5"/>
                <w:sz w:val="20"/>
                <w:szCs w:val="20"/>
              </w:rPr>
              <w:t xml:space="preserve"> </w:t>
            </w:r>
            <w:r w:rsidRPr="0033092E">
              <w:rPr>
                <w:rFonts w:ascii="Arial" w:hAnsi="Arial" w:cs="Arial"/>
                <w:b/>
                <w:sz w:val="20"/>
                <w:szCs w:val="20"/>
              </w:rPr>
              <w:t>of</w:t>
            </w:r>
            <w:r w:rsidRPr="0033092E">
              <w:rPr>
                <w:rFonts w:ascii="Arial" w:hAnsi="Arial" w:cs="Arial"/>
                <w:b/>
                <w:spacing w:val="-5"/>
                <w:sz w:val="20"/>
                <w:szCs w:val="20"/>
              </w:rPr>
              <w:t xml:space="preserve"> </w:t>
            </w:r>
            <w:r w:rsidRPr="0033092E">
              <w:rPr>
                <w:rFonts w:ascii="Arial" w:hAnsi="Arial" w:cs="Arial"/>
                <w:b/>
                <w:sz w:val="20"/>
                <w:szCs w:val="20"/>
              </w:rPr>
              <w:t>some</w:t>
            </w:r>
            <w:r w:rsidRPr="0033092E">
              <w:rPr>
                <w:rFonts w:ascii="Arial" w:hAnsi="Arial" w:cs="Arial"/>
                <w:b/>
                <w:spacing w:val="-2"/>
                <w:sz w:val="20"/>
                <w:szCs w:val="20"/>
              </w:rPr>
              <w:t xml:space="preserve"> </w:t>
            </w:r>
            <w:r w:rsidRPr="0033092E">
              <w:rPr>
                <w:rFonts w:ascii="Arial" w:hAnsi="Arial" w:cs="Arial"/>
                <w:b/>
                <w:sz w:val="20"/>
                <w:szCs w:val="20"/>
              </w:rPr>
              <w:t>points</w:t>
            </w:r>
            <w:r w:rsidRPr="0033092E">
              <w:rPr>
                <w:rFonts w:ascii="Arial" w:hAnsi="Arial" w:cs="Arial"/>
                <w:b/>
                <w:spacing w:val="-6"/>
                <w:sz w:val="20"/>
                <w:szCs w:val="20"/>
              </w:rPr>
              <w:t xml:space="preserve"> </w:t>
            </w:r>
            <w:r w:rsidRPr="0033092E">
              <w:rPr>
                <w:rFonts w:ascii="Arial" w:hAnsi="Arial" w:cs="Arial"/>
                <w:b/>
                <w:sz w:val="20"/>
                <w:szCs w:val="20"/>
              </w:rPr>
              <w:t>in</w:t>
            </w:r>
            <w:r w:rsidRPr="0033092E">
              <w:rPr>
                <w:rFonts w:ascii="Arial" w:hAnsi="Arial" w:cs="Arial"/>
                <w:b/>
                <w:spacing w:val="-6"/>
                <w:sz w:val="20"/>
                <w:szCs w:val="20"/>
              </w:rPr>
              <w:t xml:space="preserve"> </w:t>
            </w:r>
            <w:r w:rsidRPr="0033092E">
              <w:rPr>
                <w:rFonts w:ascii="Arial" w:hAnsi="Arial" w:cs="Arial"/>
                <w:b/>
                <w:sz w:val="20"/>
                <w:szCs w:val="20"/>
              </w:rPr>
              <w:t>this section? Please write your suggestions here.</w:t>
            </w:r>
          </w:p>
        </w:tc>
        <w:tc>
          <w:tcPr>
            <w:tcW w:w="9262" w:type="dxa"/>
          </w:tcPr>
          <w:p w14:paraId="42C53DC9" w14:textId="77777777" w:rsidR="000C7E84" w:rsidRPr="0033092E" w:rsidRDefault="009E5B62">
            <w:pPr>
              <w:pStyle w:val="TableParagraph"/>
              <w:ind w:right="115"/>
              <w:rPr>
                <w:rFonts w:ascii="Arial" w:hAnsi="Arial" w:cs="Arial"/>
                <w:sz w:val="20"/>
                <w:szCs w:val="20"/>
              </w:rPr>
            </w:pPr>
            <w:r w:rsidRPr="0033092E">
              <w:rPr>
                <w:rFonts w:ascii="Arial" w:hAnsi="Arial" w:cs="Arial"/>
                <w:sz w:val="20"/>
                <w:szCs w:val="20"/>
              </w:rPr>
              <w:t>The abstract includes the objective, methods, and a brief description of the results. The keywords are well</w:t>
            </w:r>
            <w:r w:rsidRPr="0033092E">
              <w:rPr>
                <w:rFonts w:ascii="Arial" w:hAnsi="Arial" w:cs="Arial"/>
                <w:spacing w:val="40"/>
                <w:sz w:val="20"/>
                <w:szCs w:val="20"/>
              </w:rPr>
              <w:t xml:space="preserve"> </w:t>
            </w:r>
            <w:r w:rsidRPr="0033092E">
              <w:rPr>
                <w:rFonts w:ascii="Arial" w:hAnsi="Arial" w:cs="Arial"/>
                <w:sz w:val="20"/>
                <w:szCs w:val="20"/>
              </w:rPr>
              <w:t>chosen</w:t>
            </w:r>
            <w:r w:rsidRPr="0033092E">
              <w:rPr>
                <w:rFonts w:ascii="Arial" w:hAnsi="Arial" w:cs="Arial"/>
                <w:spacing w:val="-2"/>
                <w:sz w:val="20"/>
                <w:szCs w:val="20"/>
              </w:rPr>
              <w:t xml:space="preserve"> </w:t>
            </w:r>
            <w:r w:rsidRPr="0033092E">
              <w:rPr>
                <w:rFonts w:ascii="Arial" w:hAnsi="Arial" w:cs="Arial"/>
                <w:sz w:val="20"/>
                <w:szCs w:val="20"/>
              </w:rPr>
              <w:t>and</w:t>
            </w:r>
            <w:r w:rsidRPr="0033092E">
              <w:rPr>
                <w:rFonts w:ascii="Arial" w:hAnsi="Arial" w:cs="Arial"/>
                <w:spacing w:val="-4"/>
                <w:sz w:val="20"/>
                <w:szCs w:val="20"/>
              </w:rPr>
              <w:t xml:space="preserve"> </w:t>
            </w:r>
            <w:r w:rsidRPr="0033092E">
              <w:rPr>
                <w:rFonts w:ascii="Arial" w:hAnsi="Arial" w:cs="Arial"/>
                <w:sz w:val="20"/>
                <w:szCs w:val="20"/>
              </w:rPr>
              <w:t>relevant</w:t>
            </w:r>
            <w:r w:rsidRPr="0033092E">
              <w:rPr>
                <w:rFonts w:ascii="Arial" w:hAnsi="Arial" w:cs="Arial"/>
                <w:spacing w:val="-4"/>
                <w:sz w:val="20"/>
                <w:szCs w:val="20"/>
              </w:rPr>
              <w:t xml:space="preserve"> </w:t>
            </w:r>
            <w:r w:rsidRPr="0033092E">
              <w:rPr>
                <w:rFonts w:ascii="Arial" w:hAnsi="Arial" w:cs="Arial"/>
                <w:sz w:val="20"/>
                <w:szCs w:val="20"/>
              </w:rPr>
              <w:t>to</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topic.</w:t>
            </w:r>
            <w:r w:rsidRPr="0033092E">
              <w:rPr>
                <w:rFonts w:ascii="Arial" w:hAnsi="Arial" w:cs="Arial"/>
                <w:spacing w:val="-3"/>
                <w:sz w:val="20"/>
                <w:szCs w:val="20"/>
              </w:rPr>
              <w:t xml:space="preserve"> </w:t>
            </w:r>
            <w:r w:rsidRPr="0033092E">
              <w:rPr>
                <w:rFonts w:ascii="Arial" w:hAnsi="Arial" w:cs="Arial"/>
                <w:sz w:val="20"/>
                <w:szCs w:val="20"/>
              </w:rPr>
              <w:t>However,</w:t>
            </w:r>
            <w:r w:rsidRPr="0033092E">
              <w:rPr>
                <w:rFonts w:ascii="Arial" w:hAnsi="Arial" w:cs="Arial"/>
                <w:spacing w:val="-3"/>
                <w:sz w:val="20"/>
                <w:szCs w:val="20"/>
              </w:rPr>
              <w:t xml:space="preserve"> </w:t>
            </w:r>
            <w:r w:rsidRPr="0033092E">
              <w:rPr>
                <w:rFonts w:ascii="Arial" w:hAnsi="Arial" w:cs="Arial"/>
                <w:sz w:val="20"/>
                <w:szCs w:val="20"/>
              </w:rPr>
              <w:t>several</w:t>
            </w:r>
            <w:r w:rsidRPr="0033092E">
              <w:rPr>
                <w:rFonts w:ascii="Arial" w:hAnsi="Arial" w:cs="Arial"/>
                <w:spacing w:val="-3"/>
                <w:sz w:val="20"/>
                <w:szCs w:val="20"/>
              </w:rPr>
              <w:t xml:space="preserve"> </w:t>
            </w:r>
            <w:r w:rsidRPr="0033092E">
              <w:rPr>
                <w:rFonts w:ascii="Arial" w:hAnsi="Arial" w:cs="Arial"/>
                <w:sz w:val="20"/>
                <w:szCs w:val="20"/>
              </w:rPr>
              <w:t>sections</w:t>
            </w:r>
            <w:r w:rsidRPr="0033092E">
              <w:rPr>
                <w:rFonts w:ascii="Arial" w:hAnsi="Arial" w:cs="Arial"/>
                <w:spacing w:val="-4"/>
                <w:sz w:val="20"/>
                <w:szCs w:val="20"/>
              </w:rPr>
              <w:t xml:space="preserve"> </w:t>
            </w:r>
            <w:r w:rsidRPr="0033092E">
              <w:rPr>
                <w:rFonts w:ascii="Arial" w:hAnsi="Arial" w:cs="Arial"/>
                <w:sz w:val="20"/>
                <w:szCs w:val="20"/>
              </w:rPr>
              <w:t>are</w:t>
            </w:r>
            <w:r w:rsidRPr="0033092E">
              <w:rPr>
                <w:rFonts w:ascii="Arial" w:hAnsi="Arial" w:cs="Arial"/>
                <w:spacing w:val="-3"/>
                <w:sz w:val="20"/>
                <w:szCs w:val="20"/>
              </w:rPr>
              <w:t xml:space="preserve"> </w:t>
            </w:r>
            <w:r w:rsidRPr="0033092E">
              <w:rPr>
                <w:rFonts w:ascii="Arial" w:hAnsi="Arial" w:cs="Arial"/>
                <w:sz w:val="20"/>
                <w:szCs w:val="20"/>
              </w:rPr>
              <w:t>repeated</w:t>
            </w:r>
            <w:r w:rsidRPr="0033092E">
              <w:rPr>
                <w:rFonts w:ascii="Arial" w:hAnsi="Arial" w:cs="Arial"/>
                <w:spacing w:val="-2"/>
                <w:sz w:val="20"/>
                <w:szCs w:val="20"/>
              </w:rPr>
              <w:t xml:space="preserve"> </w:t>
            </w:r>
            <w:r w:rsidRPr="0033092E">
              <w:rPr>
                <w:rFonts w:ascii="Arial" w:hAnsi="Arial" w:cs="Arial"/>
                <w:sz w:val="20"/>
                <w:szCs w:val="20"/>
              </w:rPr>
              <w:t>almost</w:t>
            </w:r>
            <w:r w:rsidRPr="0033092E">
              <w:rPr>
                <w:rFonts w:ascii="Arial" w:hAnsi="Arial" w:cs="Arial"/>
                <w:spacing w:val="-4"/>
                <w:sz w:val="20"/>
                <w:szCs w:val="20"/>
              </w:rPr>
              <w:t xml:space="preserve"> </w:t>
            </w:r>
            <w:r w:rsidRPr="0033092E">
              <w:rPr>
                <w:rFonts w:ascii="Arial" w:hAnsi="Arial" w:cs="Arial"/>
                <w:sz w:val="20"/>
                <w:szCs w:val="20"/>
              </w:rPr>
              <w:t>verbatim</w:t>
            </w:r>
            <w:r w:rsidRPr="0033092E">
              <w:rPr>
                <w:rFonts w:ascii="Arial" w:hAnsi="Arial" w:cs="Arial"/>
                <w:spacing w:val="-2"/>
                <w:sz w:val="20"/>
                <w:szCs w:val="20"/>
              </w:rPr>
              <w:t xml:space="preserve"> </w:t>
            </w:r>
            <w:r w:rsidRPr="0033092E">
              <w:rPr>
                <w:rFonts w:ascii="Arial" w:hAnsi="Arial" w:cs="Arial"/>
                <w:sz w:val="20"/>
                <w:szCs w:val="20"/>
              </w:rPr>
              <w:t>within</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abstract.</w:t>
            </w:r>
            <w:r w:rsidRPr="0033092E">
              <w:rPr>
                <w:rFonts w:ascii="Arial" w:hAnsi="Arial" w:cs="Arial"/>
                <w:spacing w:val="-3"/>
                <w:sz w:val="20"/>
                <w:szCs w:val="20"/>
              </w:rPr>
              <w:t xml:space="preserve"> </w:t>
            </w:r>
            <w:r w:rsidRPr="0033092E">
              <w:rPr>
                <w:rFonts w:ascii="Arial" w:hAnsi="Arial" w:cs="Arial"/>
                <w:sz w:val="20"/>
                <w:szCs w:val="20"/>
              </w:rPr>
              <w:t>The description of the methods is weak: the abstract only mentions data collection in general terms, but doesn’t specify the criteria used to select articles. The results section is too general, does not include specific figures, trends, or main findings, and doesn’t mention the limitations of the research or its practical significance.</w:t>
            </w:r>
          </w:p>
        </w:tc>
        <w:tc>
          <w:tcPr>
            <w:tcW w:w="6377" w:type="dxa"/>
          </w:tcPr>
          <w:p w14:paraId="23E02D2D" w14:textId="77777777" w:rsidR="000C7E84" w:rsidRPr="0033092E" w:rsidRDefault="000C7E84">
            <w:pPr>
              <w:pStyle w:val="TableParagraph"/>
              <w:ind w:left="0"/>
              <w:rPr>
                <w:rFonts w:ascii="Arial" w:hAnsi="Arial" w:cs="Arial"/>
                <w:sz w:val="20"/>
                <w:szCs w:val="20"/>
              </w:rPr>
            </w:pPr>
          </w:p>
        </w:tc>
      </w:tr>
      <w:tr w:rsidR="000C7E84" w:rsidRPr="0033092E" w14:paraId="48C26E0E" w14:textId="77777777">
        <w:trPr>
          <w:trHeight w:val="919"/>
        </w:trPr>
        <w:tc>
          <w:tcPr>
            <w:tcW w:w="5297" w:type="dxa"/>
          </w:tcPr>
          <w:p w14:paraId="147B041A" w14:textId="77777777" w:rsidR="000C7E84" w:rsidRPr="0033092E" w:rsidRDefault="009E5B62">
            <w:pPr>
              <w:pStyle w:val="TableParagraph"/>
              <w:ind w:left="467" w:right="144"/>
              <w:rPr>
                <w:rFonts w:ascii="Arial" w:hAnsi="Arial" w:cs="Arial"/>
                <w:b/>
                <w:sz w:val="20"/>
                <w:szCs w:val="20"/>
              </w:rPr>
            </w:pPr>
            <w:r w:rsidRPr="0033092E">
              <w:rPr>
                <w:rFonts w:ascii="Arial" w:hAnsi="Arial" w:cs="Arial"/>
                <w:b/>
                <w:sz w:val="20"/>
                <w:szCs w:val="20"/>
              </w:rPr>
              <w:t>Is</w:t>
            </w:r>
            <w:r w:rsidRPr="0033092E">
              <w:rPr>
                <w:rFonts w:ascii="Arial" w:hAnsi="Arial" w:cs="Arial"/>
                <w:b/>
                <w:spacing w:val="-8"/>
                <w:sz w:val="20"/>
                <w:szCs w:val="20"/>
              </w:rPr>
              <w:t xml:space="preserve"> </w:t>
            </w:r>
            <w:r w:rsidRPr="0033092E">
              <w:rPr>
                <w:rFonts w:ascii="Arial" w:hAnsi="Arial" w:cs="Arial"/>
                <w:b/>
                <w:sz w:val="20"/>
                <w:szCs w:val="20"/>
              </w:rPr>
              <w:t>the</w:t>
            </w:r>
            <w:r w:rsidRPr="0033092E">
              <w:rPr>
                <w:rFonts w:ascii="Arial" w:hAnsi="Arial" w:cs="Arial"/>
                <w:b/>
                <w:spacing w:val="-7"/>
                <w:sz w:val="20"/>
                <w:szCs w:val="20"/>
              </w:rPr>
              <w:t xml:space="preserve"> </w:t>
            </w:r>
            <w:r w:rsidRPr="0033092E">
              <w:rPr>
                <w:rFonts w:ascii="Arial" w:hAnsi="Arial" w:cs="Arial"/>
                <w:b/>
                <w:sz w:val="20"/>
                <w:szCs w:val="20"/>
              </w:rPr>
              <w:t>manuscript</w:t>
            </w:r>
            <w:r w:rsidRPr="0033092E">
              <w:rPr>
                <w:rFonts w:ascii="Arial" w:hAnsi="Arial" w:cs="Arial"/>
                <w:b/>
                <w:spacing w:val="-7"/>
                <w:sz w:val="20"/>
                <w:szCs w:val="20"/>
              </w:rPr>
              <w:t xml:space="preserve"> </w:t>
            </w:r>
            <w:r w:rsidRPr="0033092E">
              <w:rPr>
                <w:rFonts w:ascii="Arial" w:hAnsi="Arial" w:cs="Arial"/>
                <w:b/>
                <w:sz w:val="20"/>
                <w:szCs w:val="20"/>
              </w:rPr>
              <w:t>scientifically,</w:t>
            </w:r>
            <w:r w:rsidRPr="0033092E">
              <w:rPr>
                <w:rFonts w:ascii="Arial" w:hAnsi="Arial" w:cs="Arial"/>
                <w:b/>
                <w:spacing w:val="-7"/>
                <w:sz w:val="20"/>
                <w:szCs w:val="20"/>
              </w:rPr>
              <w:t xml:space="preserve"> </w:t>
            </w:r>
            <w:r w:rsidRPr="0033092E">
              <w:rPr>
                <w:rFonts w:ascii="Arial" w:hAnsi="Arial" w:cs="Arial"/>
                <w:b/>
                <w:sz w:val="20"/>
                <w:szCs w:val="20"/>
              </w:rPr>
              <w:t>correct?</w:t>
            </w:r>
            <w:r w:rsidRPr="0033092E">
              <w:rPr>
                <w:rFonts w:ascii="Arial" w:hAnsi="Arial" w:cs="Arial"/>
                <w:b/>
                <w:spacing w:val="-8"/>
                <w:sz w:val="20"/>
                <w:szCs w:val="20"/>
              </w:rPr>
              <w:t xml:space="preserve"> </w:t>
            </w:r>
            <w:r w:rsidRPr="0033092E">
              <w:rPr>
                <w:rFonts w:ascii="Arial" w:hAnsi="Arial" w:cs="Arial"/>
                <w:b/>
                <w:sz w:val="20"/>
                <w:szCs w:val="20"/>
              </w:rPr>
              <w:t>Please</w:t>
            </w:r>
            <w:r w:rsidRPr="0033092E">
              <w:rPr>
                <w:rFonts w:ascii="Arial" w:hAnsi="Arial" w:cs="Arial"/>
                <w:b/>
                <w:spacing w:val="-7"/>
                <w:sz w:val="20"/>
                <w:szCs w:val="20"/>
              </w:rPr>
              <w:t xml:space="preserve"> </w:t>
            </w:r>
            <w:r w:rsidRPr="0033092E">
              <w:rPr>
                <w:rFonts w:ascii="Arial" w:hAnsi="Arial" w:cs="Arial"/>
                <w:b/>
                <w:sz w:val="20"/>
                <w:szCs w:val="20"/>
              </w:rPr>
              <w:t xml:space="preserve">write </w:t>
            </w:r>
            <w:r w:rsidRPr="0033092E">
              <w:rPr>
                <w:rFonts w:ascii="Arial" w:hAnsi="Arial" w:cs="Arial"/>
                <w:b/>
                <w:spacing w:val="-2"/>
                <w:sz w:val="20"/>
                <w:szCs w:val="20"/>
              </w:rPr>
              <w:t>here.</w:t>
            </w:r>
          </w:p>
        </w:tc>
        <w:tc>
          <w:tcPr>
            <w:tcW w:w="9262" w:type="dxa"/>
          </w:tcPr>
          <w:p w14:paraId="4E591384" w14:textId="77777777" w:rsidR="000C7E84" w:rsidRPr="0033092E" w:rsidRDefault="009E5B62">
            <w:pPr>
              <w:pStyle w:val="TableParagraph"/>
              <w:rPr>
                <w:rFonts w:ascii="Arial" w:hAnsi="Arial" w:cs="Arial"/>
                <w:sz w:val="20"/>
                <w:szCs w:val="20"/>
              </w:rPr>
            </w:pP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topic</w:t>
            </w:r>
            <w:r w:rsidRPr="0033092E">
              <w:rPr>
                <w:rFonts w:ascii="Arial" w:hAnsi="Arial" w:cs="Arial"/>
                <w:spacing w:val="-3"/>
                <w:sz w:val="20"/>
                <w:szCs w:val="20"/>
              </w:rPr>
              <w:t xml:space="preserve"> </w:t>
            </w:r>
            <w:r w:rsidRPr="0033092E">
              <w:rPr>
                <w:rFonts w:ascii="Arial" w:hAnsi="Arial" w:cs="Arial"/>
                <w:sz w:val="20"/>
                <w:szCs w:val="20"/>
              </w:rPr>
              <w:t>of</w:t>
            </w:r>
            <w:r w:rsidRPr="0033092E">
              <w:rPr>
                <w:rFonts w:ascii="Arial" w:hAnsi="Arial" w:cs="Arial"/>
                <w:spacing w:val="-3"/>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manuscript</w:t>
            </w:r>
            <w:r w:rsidRPr="0033092E">
              <w:rPr>
                <w:rFonts w:ascii="Arial" w:hAnsi="Arial" w:cs="Arial"/>
                <w:spacing w:val="-4"/>
                <w:sz w:val="20"/>
                <w:szCs w:val="20"/>
              </w:rPr>
              <w:t xml:space="preserve"> </w:t>
            </w:r>
            <w:r w:rsidRPr="0033092E">
              <w:rPr>
                <w:rFonts w:ascii="Arial" w:hAnsi="Arial" w:cs="Arial"/>
                <w:sz w:val="20"/>
                <w:szCs w:val="20"/>
              </w:rPr>
              <w:t>is</w:t>
            </w:r>
            <w:r w:rsidRPr="0033092E">
              <w:rPr>
                <w:rFonts w:ascii="Arial" w:hAnsi="Arial" w:cs="Arial"/>
                <w:spacing w:val="-6"/>
                <w:sz w:val="20"/>
                <w:szCs w:val="20"/>
              </w:rPr>
              <w:t xml:space="preserve"> </w:t>
            </w:r>
            <w:r w:rsidRPr="0033092E">
              <w:rPr>
                <w:rFonts w:ascii="Arial" w:hAnsi="Arial" w:cs="Arial"/>
                <w:sz w:val="20"/>
                <w:szCs w:val="20"/>
              </w:rPr>
              <w:t>timely</w:t>
            </w:r>
            <w:r w:rsidRPr="0033092E">
              <w:rPr>
                <w:rFonts w:ascii="Arial" w:hAnsi="Arial" w:cs="Arial"/>
                <w:spacing w:val="-2"/>
                <w:sz w:val="20"/>
                <w:szCs w:val="20"/>
              </w:rPr>
              <w:t xml:space="preserve"> </w:t>
            </w:r>
            <w:r w:rsidRPr="0033092E">
              <w:rPr>
                <w:rFonts w:ascii="Arial" w:hAnsi="Arial" w:cs="Arial"/>
                <w:sz w:val="20"/>
                <w:szCs w:val="20"/>
              </w:rPr>
              <w:t>and</w:t>
            </w:r>
            <w:r w:rsidRPr="0033092E">
              <w:rPr>
                <w:rFonts w:ascii="Arial" w:hAnsi="Arial" w:cs="Arial"/>
                <w:spacing w:val="-2"/>
                <w:sz w:val="20"/>
                <w:szCs w:val="20"/>
              </w:rPr>
              <w:t xml:space="preserve"> </w:t>
            </w:r>
            <w:r w:rsidRPr="0033092E">
              <w:rPr>
                <w:rFonts w:ascii="Arial" w:hAnsi="Arial" w:cs="Arial"/>
                <w:sz w:val="20"/>
                <w:szCs w:val="20"/>
              </w:rPr>
              <w:t>important,</w:t>
            </w:r>
            <w:r w:rsidRPr="0033092E">
              <w:rPr>
                <w:rFonts w:ascii="Arial" w:hAnsi="Arial" w:cs="Arial"/>
                <w:spacing w:val="-3"/>
                <w:sz w:val="20"/>
                <w:szCs w:val="20"/>
              </w:rPr>
              <w:t xml:space="preserve"> </w:t>
            </w:r>
            <w:r w:rsidRPr="0033092E">
              <w:rPr>
                <w:rFonts w:ascii="Arial" w:hAnsi="Arial" w:cs="Arial"/>
                <w:sz w:val="20"/>
                <w:szCs w:val="20"/>
              </w:rPr>
              <w:t>as</w:t>
            </w:r>
            <w:r w:rsidRPr="0033092E">
              <w:rPr>
                <w:rFonts w:ascii="Arial" w:hAnsi="Arial" w:cs="Arial"/>
                <w:spacing w:val="-4"/>
                <w:sz w:val="20"/>
                <w:szCs w:val="20"/>
              </w:rPr>
              <w:t xml:space="preserve"> </w:t>
            </w:r>
            <w:r w:rsidRPr="0033092E">
              <w:rPr>
                <w:rFonts w:ascii="Arial" w:hAnsi="Arial" w:cs="Arial"/>
                <w:sz w:val="20"/>
                <w:szCs w:val="20"/>
              </w:rPr>
              <w:t>environmental sustainability</w:t>
            </w:r>
            <w:r w:rsidRPr="0033092E">
              <w:rPr>
                <w:rFonts w:ascii="Arial" w:hAnsi="Arial" w:cs="Arial"/>
                <w:spacing w:val="-2"/>
                <w:sz w:val="20"/>
                <w:szCs w:val="20"/>
              </w:rPr>
              <w:t xml:space="preserve"> </w:t>
            </w:r>
            <w:r w:rsidRPr="0033092E">
              <w:rPr>
                <w:rFonts w:ascii="Arial" w:hAnsi="Arial" w:cs="Arial"/>
                <w:sz w:val="20"/>
                <w:szCs w:val="20"/>
              </w:rPr>
              <w:t>is</w:t>
            </w:r>
            <w:r w:rsidRPr="0033092E">
              <w:rPr>
                <w:rFonts w:ascii="Arial" w:hAnsi="Arial" w:cs="Arial"/>
                <w:spacing w:val="-4"/>
                <w:sz w:val="20"/>
                <w:szCs w:val="20"/>
              </w:rPr>
              <w:t xml:space="preserve"> </w:t>
            </w:r>
            <w:r w:rsidRPr="0033092E">
              <w:rPr>
                <w:rFonts w:ascii="Arial" w:hAnsi="Arial" w:cs="Arial"/>
                <w:sz w:val="20"/>
                <w:szCs w:val="20"/>
              </w:rPr>
              <w:t>a</w:t>
            </w:r>
            <w:r w:rsidRPr="0033092E">
              <w:rPr>
                <w:rFonts w:ascii="Arial" w:hAnsi="Arial" w:cs="Arial"/>
                <w:spacing w:val="-3"/>
                <w:sz w:val="20"/>
                <w:szCs w:val="20"/>
              </w:rPr>
              <w:t xml:space="preserve"> </w:t>
            </w:r>
            <w:r w:rsidRPr="0033092E">
              <w:rPr>
                <w:rFonts w:ascii="Arial" w:hAnsi="Arial" w:cs="Arial"/>
                <w:sz w:val="20"/>
                <w:szCs w:val="20"/>
              </w:rPr>
              <w:t>serious</w:t>
            </w:r>
            <w:r w:rsidRPr="0033092E">
              <w:rPr>
                <w:rFonts w:ascii="Arial" w:hAnsi="Arial" w:cs="Arial"/>
                <w:spacing w:val="-4"/>
                <w:sz w:val="20"/>
                <w:szCs w:val="20"/>
              </w:rPr>
              <w:t xml:space="preserve"> </w:t>
            </w:r>
            <w:r w:rsidRPr="0033092E">
              <w:rPr>
                <w:rFonts w:ascii="Arial" w:hAnsi="Arial" w:cs="Arial"/>
                <w:sz w:val="20"/>
                <w:szCs w:val="20"/>
              </w:rPr>
              <w:t>research</w:t>
            </w:r>
            <w:r w:rsidRPr="0033092E">
              <w:rPr>
                <w:rFonts w:ascii="Arial" w:hAnsi="Arial" w:cs="Arial"/>
                <w:spacing w:val="-2"/>
                <w:sz w:val="20"/>
                <w:szCs w:val="20"/>
              </w:rPr>
              <w:t xml:space="preserve"> </w:t>
            </w:r>
            <w:r w:rsidRPr="0033092E">
              <w:rPr>
                <w:rFonts w:ascii="Arial" w:hAnsi="Arial" w:cs="Arial"/>
                <w:sz w:val="20"/>
                <w:szCs w:val="20"/>
              </w:rPr>
              <w:t>topic</w:t>
            </w:r>
            <w:r w:rsidRPr="0033092E">
              <w:rPr>
                <w:rFonts w:ascii="Arial" w:hAnsi="Arial" w:cs="Arial"/>
                <w:spacing w:val="-3"/>
                <w:sz w:val="20"/>
                <w:szCs w:val="20"/>
              </w:rPr>
              <w:t xml:space="preserve"> </w:t>
            </w:r>
            <w:r w:rsidRPr="0033092E">
              <w:rPr>
                <w:rFonts w:ascii="Arial" w:hAnsi="Arial" w:cs="Arial"/>
                <w:sz w:val="20"/>
                <w:szCs w:val="20"/>
              </w:rPr>
              <w:t>in the hotel industry.</w:t>
            </w:r>
            <w:r w:rsidRPr="0033092E">
              <w:rPr>
                <w:rFonts w:ascii="Arial" w:hAnsi="Arial" w:cs="Arial"/>
                <w:spacing w:val="40"/>
                <w:sz w:val="20"/>
                <w:szCs w:val="20"/>
              </w:rPr>
              <w:t xml:space="preserve"> </w:t>
            </w:r>
            <w:r w:rsidRPr="0033092E">
              <w:rPr>
                <w:rFonts w:ascii="Arial" w:hAnsi="Arial" w:cs="Arial"/>
                <w:sz w:val="20"/>
                <w:szCs w:val="20"/>
              </w:rPr>
              <w:t>The manuscript refers to itself as an "empirical study," but it is actually a systematic</w:t>
            </w:r>
          </w:p>
          <w:p w14:paraId="4A4E8006" w14:textId="77777777" w:rsidR="000C7E84" w:rsidRPr="0033092E" w:rsidRDefault="009E5B62">
            <w:pPr>
              <w:pStyle w:val="TableParagraph"/>
              <w:spacing w:line="228" w:lineRule="exact"/>
              <w:rPr>
                <w:rFonts w:ascii="Arial" w:hAnsi="Arial" w:cs="Arial"/>
                <w:sz w:val="20"/>
                <w:szCs w:val="20"/>
              </w:rPr>
            </w:pPr>
            <w:r w:rsidRPr="0033092E">
              <w:rPr>
                <w:rFonts w:ascii="Arial" w:hAnsi="Arial" w:cs="Arial"/>
                <w:sz w:val="20"/>
                <w:szCs w:val="20"/>
              </w:rPr>
              <w:t>literature</w:t>
            </w:r>
            <w:r w:rsidRPr="0033092E">
              <w:rPr>
                <w:rFonts w:ascii="Arial" w:hAnsi="Arial" w:cs="Arial"/>
                <w:spacing w:val="-3"/>
                <w:sz w:val="20"/>
                <w:szCs w:val="20"/>
              </w:rPr>
              <w:t xml:space="preserve"> </w:t>
            </w:r>
            <w:r w:rsidRPr="0033092E">
              <w:rPr>
                <w:rFonts w:ascii="Arial" w:hAnsi="Arial" w:cs="Arial"/>
                <w:sz w:val="20"/>
                <w:szCs w:val="20"/>
              </w:rPr>
              <w:t>review.</w:t>
            </w:r>
            <w:r w:rsidRPr="0033092E">
              <w:rPr>
                <w:rFonts w:ascii="Arial" w:hAnsi="Arial" w:cs="Arial"/>
                <w:spacing w:val="-2"/>
                <w:sz w:val="20"/>
                <w:szCs w:val="20"/>
              </w:rPr>
              <w:t xml:space="preserve"> </w:t>
            </w:r>
            <w:r w:rsidRPr="0033092E">
              <w:rPr>
                <w:rFonts w:ascii="Arial" w:hAnsi="Arial" w:cs="Arial"/>
                <w:sz w:val="20"/>
                <w:szCs w:val="20"/>
              </w:rPr>
              <w:t>There</w:t>
            </w:r>
            <w:r w:rsidRPr="0033092E">
              <w:rPr>
                <w:rFonts w:ascii="Arial" w:hAnsi="Arial" w:cs="Arial"/>
                <w:spacing w:val="-3"/>
                <w:sz w:val="20"/>
                <w:szCs w:val="20"/>
              </w:rPr>
              <w:t xml:space="preserve"> </w:t>
            </w:r>
            <w:r w:rsidRPr="0033092E">
              <w:rPr>
                <w:rFonts w:ascii="Arial" w:hAnsi="Arial" w:cs="Arial"/>
                <w:sz w:val="20"/>
                <w:szCs w:val="20"/>
              </w:rPr>
              <w:t>is</w:t>
            </w:r>
            <w:r w:rsidRPr="0033092E">
              <w:rPr>
                <w:rFonts w:ascii="Arial" w:hAnsi="Arial" w:cs="Arial"/>
                <w:spacing w:val="-3"/>
                <w:sz w:val="20"/>
                <w:szCs w:val="20"/>
              </w:rPr>
              <w:t xml:space="preserve"> </w:t>
            </w:r>
            <w:r w:rsidRPr="0033092E">
              <w:rPr>
                <w:rFonts w:ascii="Arial" w:hAnsi="Arial" w:cs="Arial"/>
                <w:sz w:val="20"/>
                <w:szCs w:val="20"/>
              </w:rPr>
              <w:t>a</w:t>
            </w:r>
            <w:r w:rsidRPr="0033092E">
              <w:rPr>
                <w:rFonts w:ascii="Arial" w:hAnsi="Arial" w:cs="Arial"/>
                <w:spacing w:val="-3"/>
                <w:sz w:val="20"/>
                <w:szCs w:val="20"/>
              </w:rPr>
              <w:t xml:space="preserve"> </w:t>
            </w:r>
            <w:r w:rsidRPr="0033092E">
              <w:rPr>
                <w:rFonts w:ascii="Arial" w:hAnsi="Arial" w:cs="Arial"/>
                <w:sz w:val="20"/>
                <w:szCs w:val="20"/>
              </w:rPr>
              <w:t>lot</w:t>
            </w:r>
            <w:r w:rsidRPr="0033092E">
              <w:rPr>
                <w:rFonts w:ascii="Arial" w:hAnsi="Arial" w:cs="Arial"/>
                <w:spacing w:val="-3"/>
                <w:sz w:val="20"/>
                <w:szCs w:val="20"/>
              </w:rPr>
              <w:t xml:space="preserve"> </w:t>
            </w:r>
            <w:r w:rsidRPr="0033092E">
              <w:rPr>
                <w:rFonts w:ascii="Arial" w:hAnsi="Arial" w:cs="Arial"/>
                <w:sz w:val="20"/>
                <w:szCs w:val="20"/>
              </w:rPr>
              <w:t>of</w:t>
            </w:r>
            <w:r w:rsidRPr="0033092E">
              <w:rPr>
                <w:rFonts w:ascii="Arial" w:hAnsi="Arial" w:cs="Arial"/>
                <w:spacing w:val="-3"/>
                <w:sz w:val="20"/>
                <w:szCs w:val="20"/>
              </w:rPr>
              <w:t xml:space="preserve"> </w:t>
            </w:r>
            <w:r w:rsidRPr="0033092E">
              <w:rPr>
                <w:rFonts w:ascii="Arial" w:hAnsi="Arial" w:cs="Arial"/>
                <w:sz w:val="20"/>
                <w:szCs w:val="20"/>
              </w:rPr>
              <w:t>repetition</w:t>
            </w:r>
            <w:r w:rsidRPr="0033092E">
              <w:rPr>
                <w:rFonts w:ascii="Arial" w:hAnsi="Arial" w:cs="Arial"/>
                <w:spacing w:val="-3"/>
                <w:sz w:val="20"/>
                <w:szCs w:val="20"/>
              </w:rPr>
              <w:t xml:space="preserve"> </w:t>
            </w:r>
            <w:r w:rsidRPr="0033092E">
              <w:rPr>
                <w:rFonts w:ascii="Arial" w:hAnsi="Arial" w:cs="Arial"/>
                <w:sz w:val="20"/>
                <w:szCs w:val="20"/>
              </w:rPr>
              <w:t>in</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text,</w:t>
            </w:r>
            <w:r w:rsidRPr="0033092E">
              <w:rPr>
                <w:rFonts w:ascii="Arial" w:hAnsi="Arial" w:cs="Arial"/>
                <w:spacing w:val="-4"/>
                <w:sz w:val="20"/>
                <w:szCs w:val="20"/>
              </w:rPr>
              <w:t xml:space="preserve"> </w:t>
            </w:r>
            <w:r w:rsidRPr="0033092E">
              <w:rPr>
                <w:rFonts w:ascii="Arial" w:hAnsi="Arial" w:cs="Arial"/>
                <w:sz w:val="20"/>
                <w:szCs w:val="20"/>
              </w:rPr>
              <w:t>which</w:t>
            </w:r>
            <w:r w:rsidRPr="0033092E">
              <w:rPr>
                <w:rFonts w:ascii="Arial" w:hAnsi="Arial" w:cs="Arial"/>
                <w:spacing w:val="-2"/>
                <w:sz w:val="20"/>
                <w:szCs w:val="20"/>
              </w:rPr>
              <w:t xml:space="preserve"> </w:t>
            </w:r>
            <w:r w:rsidRPr="0033092E">
              <w:rPr>
                <w:rFonts w:ascii="Arial" w:hAnsi="Arial" w:cs="Arial"/>
                <w:sz w:val="20"/>
                <w:szCs w:val="20"/>
              </w:rPr>
              <w:t>detracts</w:t>
            </w:r>
            <w:r w:rsidRPr="0033092E">
              <w:rPr>
                <w:rFonts w:ascii="Arial" w:hAnsi="Arial" w:cs="Arial"/>
                <w:spacing w:val="-3"/>
                <w:sz w:val="20"/>
                <w:szCs w:val="20"/>
              </w:rPr>
              <w:t xml:space="preserve"> </w:t>
            </w:r>
            <w:r w:rsidRPr="0033092E">
              <w:rPr>
                <w:rFonts w:ascii="Arial" w:hAnsi="Arial" w:cs="Arial"/>
                <w:sz w:val="20"/>
                <w:szCs w:val="20"/>
              </w:rPr>
              <w:t>from</w:t>
            </w:r>
            <w:r w:rsidRPr="0033092E">
              <w:rPr>
                <w:rFonts w:ascii="Arial" w:hAnsi="Arial" w:cs="Arial"/>
                <w:spacing w:val="-2"/>
                <w:sz w:val="20"/>
                <w:szCs w:val="20"/>
              </w:rPr>
              <w:t xml:space="preserve"> </w:t>
            </w:r>
            <w:r w:rsidRPr="0033092E">
              <w:rPr>
                <w:rFonts w:ascii="Arial" w:hAnsi="Arial" w:cs="Arial"/>
                <w:sz w:val="20"/>
                <w:szCs w:val="20"/>
              </w:rPr>
              <w:t>its</w:t>
            </w:r>
            <w:r w:rsidRPr="0033092E">
              <w:rPr>
                <w:rFonts w:ascii="Arial" w:hAnsi="Arial" w:cs="Arial"/>
                <w:spacing w:val="-3"/>
                <w:sz w:val="20"/>
                <w:szCs w:val="20"/>
              </w:rPr>
              <w:t xml:space="preserve"> </w:t>
            </w:r>
            <w:r w:rsidRPr="0033092E">
              <w:rPr>
                <w:rFonts w:ascii="Arial" w:hAnsi="Arial" w:cs="Arial"/>
                <w:sz w:val="20"/>
                <w:szCs w:val="20"/>
              </w:rPr>
              <w:t>academic</w:t>
            </w:r>
            <w:r w:rsidRPr="0033092E">
              <w:rPr>
                <w:rFonts w:ascii="Arial" w:hAnsi="Arial" w:cs="Arial"/>
                <w:spacing w:val="-3"/>
                <w:sz w:val="20"/>
                <w:szCs w:val="20"/>
              </w:rPr>
              <w:t xml:space="preserve"> </w:t>
            </w:r>
            <w:r w:rsidRPr="0033092E">
              <w:rPr>
                <w:rFonts w:ascii="Arial" w:hAnsi="Arial" w:cs="Arial"/>
                <w:sz w:val="20"/>
                <w:szCs w:val="20"/>
              </w:rPr>
              <w:t>quality.</w:t>
            </w:r>
            <w:r w:rsidRPr="0033092E">
              <w:rPr>
                <w:rFonts w:ascii="Arial" w:hAnsi="Arial" w:cs="Arial"/>
                <w:spacing w:val="-3"/>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research methodology is incomplete (for example, the criteria for selecting articles are not defined).</w:t>
            </w:r>
          </w:p>
        </w:tc>
        <w:tc>
          <w:tcPr>
            <w:tcW w:w="6377" w:type="dxa"/>
          </w:tcPr>
          <w:p w14:paraId="4092548D" w14:textId="77777777" w:rsidR="000C7E84" w:rsidRPr="0033092E" w:rsidRDefault="000C7E84">
            <w:pPr>
              <w:pStyle w:val="TableParagraph"/>
              <w:ind w:left="0"/>
              <w:rPr>
                <w:rFonts w:ascii="Arial" w:hAnsi="Arial" w:cs="Arial"/>
                <w:sz w:val="20"/>
                <w:szCs w:val="20"/>
              </w:rPr>
            </w:pPr>
          </w:p>
        </w:tc>
      </w:tr>
      <w:tr w:rsidR="000C7E84" w:rsidRPr="0033092E" w14:paraId="48EE030E" w14:textId="77777777">
        <w:trPr>
          <w:trHeight w:val="1151"/>
        </w:trPr>
        <w:tc>
          <w:tcPr>
            <w:tcW w:w="5297" w:type="dxa"/>
          </w:tcPr>
          <w:p w14:paraId="6604D7D7" w14:textId="77777777" w:rsidR="000C7E84" w:rsidRPr="0033092E" w:rsidRDefault="009E5B62">
            <w:pPr>
              <w:pStyle w:val="TableParagraph"/>
              <w:ind w:left="467" w:right="144"/>
              <w:rPr>
                <w:rFonts w:ascii="Arial" w:hAnsi="Arial" w:cs="Arial"/>
                <w:b/>
                <w:sz w:val="20"/>
                <w:szCs w:val="20"/>
              </w:rPr>
            </w:pPr>
            <w:r w:rsidRPr="0033092E">
              <w:rPr>
                <w:rFonts w:ascii="Arial" w:hAnsi="Arial" w:cs="Arial"/>
                <w:b/>
                <w:sz w:val="20"/>
                <w:szCs w:val="20"/>
              </w:rPr>
              <w:t>Are</w:t>
            </w:r>
            <w:r w:rsidRPr="0033092E">
              <w:rPr>
                <w:rFonts w:ascii="Arial" w:hAnsi="Arial" w:cs="Arial"/>
                <w:b/>
                <w:spacing w:val="-5"/>
                <w:sz w:val="20"/>
                <w:szCs w:val="20"/>
              </w:rPr>
              <w:t xml:space="preserve"> </w:t>
            </w:r>
            <w:r w:rsidRPr="0033092E">
              <w:rPr>
                <w:rFonts w:ascii="Arial" w:hAnsi="Arial" w:cs="Arial"/>
                <w:b/>
                <w:sz w:val="20"/>
                <w:szCs w:val="20"/>
              </w:rPr>
              <w:t>the</w:t>
            </w:r>
            <w:r w:rsidRPr="0033092E">
              <w:rPr>
                <w:rFonts w:ascii="Arial" w:hAnsi="Arial" w:cs="Arial"/>
                <w:b/>
                <w:spacing w:val="-5"/>
                <w:sz w:val="20"/>
                <w:szCs w:val="20"/>
              </w:rPr>
              <w:t xml:space="preserve"> </w:t>
            </w:r>
            <w:r w:rsidRPr="0033092E">
              <w:rPr>
                <w:rFonts w:ascii="Arial" w:hAnsi="Arial" w:cs="Arial"/>
                <w:b/>
                <w:sz w:val="20"/>
                <w:szCs w:val="20"/>
              </w:rPr>
              <w:t>references</w:t>
            </w:r>
            <w:r w:rsidRPr="0033092E">
              <w:rPr>
                <w:rFonts w:ascii="Arial" w:hAnsi="Arial" w:cs="Arial"/>
                <w:b/>
                <w:spacing w:val="-6"/>
                <w:sz w:val="20"/>
                <w:szCs w:val="20"/>
              </w:rPr>
              <w:t xml:space="preserve"> </w:t>
            </w:r>
            <w:r w:rsidRPr="0033092E">
              <w:rPr>
                <w:rFonts w:ascii="Arial" w:hAnsi="Arial" w:cs="Arial"/>
                <w:b/>
                <w:sz w:val="20"/>
                <w:szCs w:val="20"/>
              </w:rPr>
              <w:t>sufficient</w:t>
            </w:r>
            <w:r w:rsidRPr="0033092E">
              <w:rPr>
                <w:rFonts w:ascii="Arial" w:hAnsi="Arial" w:cs="Arial"/>
                <w:b/>
                <w:spacing w:val="-3"/>
                <w:sz w:val="20"/>
                <w:szCs w:val="20"/>
              </w:rPr>
              <w:t xml:space="preserve"> </w:t>
            </w:r>
            <w:r w:rsidRPr="0033092E">
              <w:rPr>
                <w:rFonts w:ascii="Arial" w:hAnsi="Arial" w:cs="Arial"/>
                <w:b/>
                <w:sz w:val="20"/>
                <w:szCs w:val="20"/>
              </w:rPr>
              <w:t>and</w:t>
            </w:r>
            <w:r w:rsidRPr="0033092E">
              <w:rPr>
                <w:rFonts w:ascii="Arial" w:hAnsi="Arial" w:cs="Arial"/>
                <w:b/>
                <w:spacing w:val="-6"/>
                <w:sz w:val="20"/>
                <w:szCs w:val="20"/>
              </w:rPr>
              <w:t xml:space="preserve"> </w:t>
            </w:r>
            <w:r w:rsidRPr="0033092E">
              <w:rPr>
                <w:rFonts w:ascii="Arial" w:hAnsi="Arial" w:cs="Arial"/>
                <w:b/>
                <w:sz w:val="20"/>
                <w:szCs w:val="20"/>
              </w:rPr>
              <w:t>recent?</w:t>
            </w:r>
            <w:r w:rsidRPr="0033092E">
              <w:rPr>
                <w:rFonts w:ascii="Arial" w:hAnsi="Arial" w:cs="Arial"/>
                <w:b/>
                <w:spacing w:val="-5"/>
                <w:sz w:val="20"/>
                <w:szCs w:val="20"/>
              </w:rPr>
              <w:t xml:space="preserve"> </w:t>
            </w:r>
            <w:r w:rsidRPr="0033092E">
              <w:rPr>
                <w:rFonts w:ascii="Arial" w:hAnsi="Arial" w:cs="Arial"/>
                <w:b/>
                <w:sz w:val="20"/>
                <w:szCs w:val="20"/>
              </w:rPr>
              <w:t>If</w:t>
            </w:r>
            <w:r w:rsidRPr="0033092E">
              <w:rPr>
                <w:rFonts w:ascii="Arial" w:hAnsi="Arial" w:cs="Arial"/>
                <w:b/>
                <w:spacing w:val="-5"/>
                <w:sz w:val="20"/>
                <w:szCs w:val="20"/>
              </w:rPr>
              <w:t xml:space="preserve"> </w:t>
            </w:r>
            <w:r w:rsidRPr="0033092E">
              <w:rPr>
                <w:rFonts w:ascii="Arial" w:hAnsi="Arial" w:cs="Arial"/>
                <w:b/>
                <w:sz w:val="20"/>
                <w:szCs w:val="20"/>
              </w:rPr>
              <w:t>you</w:t>
            </w:r>
            <w:r w:rsidRPr="0033092E">
              <w:rPr>
                <w:rFonts w:ascii="Arial" w:hAnsi="Arial" w:cs="Arial"/>
                <w:b/>
                <w:spacing w:val="-6"/>
                <w:sz w:val="20"/>
                <w:szCs w:val="20"/>
              </w:rPr>
              <w:t xml:space="preserve"> </w:t>
            </w:r>
            <w:r w:rsidRPr="0033092E">
              <w:rPr>
                <w:rFonts w:ascii="Arial" w:hAnsi="Arial" w:cs="Arial"/>
                <w:b/>
                <w:sz w:val="20"/>
                <w:szCs w:val="20"/>
              </w:rPr>
              <w:t>have suggestions of additional references, please mention them in the review form.</w:t>
            </w:r>
          </w:p>
          <w:p w14:paraId="62D93B41" w14:textId="77777777" w:rsidR="000C7E84" w:rsidRPr="0033092E" w:rsidRDefault="009E5B62">
            <w:pPr>
              <w:pStyle w:val="TableParagraph"/>
              <w:spacing w:before="1"/>
              <w:ind w:left="467"/>
              <w:rPr>
                <w:rFonts w:ascii="Arial" w:hAnsi="Arial" w:cs="Arial"/>
                <w:b/>
                <w:sz w:val="20"/>
                <w:szCs w:val="20"/>
              </w:rPr>
            </w:pPr>
            <w:r w:rsidRPr="0033092E">
              <w:rPr>
                <w:rFonts w:ascii="Arial" w:hAnsi="Arial" w:cs="Arial"/>
                <w:b/>
                <w:noProof/>
                <w:sz w:val="20"/>
                <w:szCs w:val="20"/>
              </w:rPr>
              <mc:AlternateContent>
                <mc:Choice Requires="wpg">
                  <w:drawing>
                    <wp:anchor distT="0" distB="0" distL="0" distR="0" simplePos="0" relativeHeight="251657216" behindDoc="1" locked="0" layoutInCell="1" allowOverlap="1" wp14:anchorId="40C117B7" wp14:editId="4AB79EEC">
                      <wp:simplePos x="0" y="0"/>
                      <wp:positionH relativeFrom="column">
                        <wp:posOffset>297179</wp:posOffset>
                      </wp:positionH>
                      <wp:positionV relativeFrom="paragraph">
                        <wp:posOffset>132917</wp:posOffset>
                      </wp:positionV>
                      <wp:extent cx="43180"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8" name="Graphic 8"/>
                              <wps:cNvSpPr/>
                              <wps:spPr>
                                <a:xfrm>
                                  <a:off x="0" y="0"/>
                                  <a:ext cx="43180" cy="12700"/>
                                </a:xfrm>
                                <a:custGeom>
                                  <a:avLst/>
                                  <a:gdLst/>
                                  <a:ahLst/>
                                  <a:cxnLst/>
                                  <a:rect l="l" t="t" r="r" b="b"/>
                                  <a:pathLst>
                                    <a:path w="43180" h="12700">
                                      <a:moveTo>
                                        <a:pt x="42671" y="0"/>
                                      </a:moveTo>
                                      <a:lnTo>
                                        <a:pt x="0" y="0"/>
                                      </a:lnTo>
                                      <a:lnTo>
                                        <a:pt x="0" y="12191"/>
                                      </a:lnTo>
                                      <a:lnTo>
                                        <a:pt x="42671" y="12191"/>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407E6E6" id="Group 7" o:spid="_x0000_s1026" style="position:absolute;margin-left:23.4pt;margin-top:10.45pt;width:3.4pt;height:1pt;z-index:-251659264;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">
                      <v:shape id="Graphic 8"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" path="m42671,l,,,12191r42671,l42671,xe" fillcolor="black" stroked="f">
                        <v:path arrowok="t"/>
                      </v:shape>
                    </v:group>
                  </w:pict>
                </mc:Fallback>
              </mc:AlternateContent>
            </w:r>
            <w:r w:rsidRPr="0033092E">
              <w:rPr>
                <w:rFonts w:ascii="Arial" w:hAnsi="Arial" w:cs="Arial"/>
                <w:b/>
                <w:spacing w:val="-10"/>
                <w:sz w:val="20"/>
                <w:szCs w:val="20"/>
              </w:rPr>
              <w:t>-</w:t>
            </w:r>
          </w:p>
        </w:tc>
        <w:tc>
          <w:tcPr>
            <w:tcW w:w="9262" w:type="dxa"/>
          </w:tcPr>
          <w:p w14:paraId="42C318E3" w14:textId="77777777" w:rsidR="000C7E84" w:rsidRPr="0033092E" w:rsidRDefault="009E5B62">
            <w:pPr>
              <w:pStyle w:val="TableParagraph"/>
              <w:ind w:right="144"/>
              <w:rPr>
                <w:rFonts w:ascii="Arial" w:hAnsi="Arial" w:cs="Arial"/>
                <w:sz w:val="20"/>
                <w:szCs w:val="20"/>
              </w:rPr>
            </w:pPr>
            <w:r w:rsidRPr="0033092E">
              <w:rPr>
                <w:rFonts w:ascii="Arial" w:hAnsi="Arial" w:cs="Arial"/>
                <w:sz w:val="20"/>
                <w:szCs w:val="20"/>
              </w:rPr>
              <w:t>The number of references is sufficiently high, using recent sources, with many references coming from publications</w:t>
            </w:r>
            <w:r w:rsidRPr="0033092E">
              <w:rPr>
                <w:rFonts w:ascii="Arial" w:hAnsi="Arial" w:cs="Arial"/>
                <w:spacing w:val="-4"/>
                <w:sz w:val="20"/>
                <w:szCs w:val="20"/>
              </w:rPr>
              <w:t xml:space="preserve"> </w:t>
            </w:r>
            <w:r w:rsidRPr="0033092E">
              <w:rPr>
                <w:rFonts w:ascii="Arial" w:hAnsi="Arial" w:cs="Arial"/>
                <w:sz w:val="20"/>
                <w:szCs w:val="20"/>
              </w:rPr>
              <w:t>between</w:t>
            </w:r>
            <w:r w:rsidRPr="0033092E">
              <w:rPr>
                <w:rFonts w:ascii="Arial" w:hAnsi="Arial" w:cs="Arial"/>
                <w:spacing w:val="-4"/>
                <w:sz w:val="20"/>
                <w:szCs w:val="20"/>
              </w:rPr>
              <w:t xml:space="preserve"> </w:t>
            </w:r>
            <w:r w:rsidRPr="0033092E">
              <w:rPr>
                <w:rFonts w:ascii="Arial" w:hAnsi="Arial" w:cs="Arial"/>
                <w:sz w:val="20"/>
                <w:szCs w:val="20"/>
              </w:rPr>
              <w:t>2020</w:t>
            </w:r>
            <w:r w:rsidRPr="0033092E">
              <w:rPr>
                <w:rFonts w:ascii="Arial" w:hAnsi="Arial" w:cs="Arial"/>
                <w:spacing w:val="-2"/>
                <w:sz w:val="20"/>
                <w:szCs w:val="20"/>
              </w:rPr>
              <w:t xml:space="preserve"> </w:t>
            </w:r>
            <w:r w:rsidRPr="0033092E">
              <w:rPr>
                <w:rFonts w:ascii="Arial" w:hAnsi="Arial" w:cs="Arial"/>
                <w:sz w:val="20"/>
                <w:szCs w:val="20"/>
              </w:rPr>
              <w:t>and</w:t>
            </w:r>
            <w:r w:rsidRPr="0033092E">
              <w:rPr>
                <w:rFonts w:ascii="Arial" w:hAnsi="Arial" w:cs="Arial"/>
                <w:spacing w:val="-2"/>
                <w:sz w:val="20"/>
                <w:szCs w:val="20"/>
              </w:rPr>
              <w:t xml:space="preserve"> </w:t>
            </w:r>
            <w:r w:rsidRPr="0033092E">
              <w:rPr>
                <w:rFonts w:ascii="Arial" w:hAnsi="Arial" w:cs="Arial"/>
                <w:sz w:val="20"/>
                <w:szCs w:val="20"/>
              </w:rPr>
              <w:t>2024.</w:t>
            </w:r>
            <w:r w:rsidRPr="0033092E">
              <w:rPr>
                <w:rFonts w:ascii="Arial" w:hAnsi="Arial" w:cs="Arial"/>
                <w:spacing w:val="-3"/>
                <w:sz w:val="20"/>
                <w:szCs w:val="20"/>
              </w:rPr>
              <w:t xml:space="preserve"> </w:t>
            </w:r>
            <w:r w:rsidRPr="0033092E">
              <w:rPr>
                <w:rFonts w:ascii="Arial" w:hAnsi="Arial" w:cs="Arial"/>
                <w:sz w:val="20"/>
                <w:szCs w:val="20"/>
              </w:rPr>
              <w:t>The</w:t>
            </w:r>
            <w:r w:rsidRPr="0033092E">
              <w:rPr>
                <w:rFonts w:ascii="Arial" w:hAnsi="Arial" w:cs="Arial"/>
                <w:spacing w:val="-3"/>
                <w:sz w:val="20"/>
                <w:szCs w:val="20"/>
              </w:rPr>
              <w:t xml:space="preserve"> </w:t>
            </w:r>
            <w:r w:rsidRPr="0033092E">
              <w:rPr>
                <w:rFonts w:ascii="Arial" w:hAnsi="Arial" w:cs="Arial"/>
                <w:sz w:val="20"/>
                <w:szCs w:val="20"/>
              </w:rPr>
              <w:t>authors</w:t>
            </w:r>
            <w:r w:rsidRPr="0033092E">
              <w:rPr>
                <w:rFonts w:ascii="Arial" w:hAnsi="Arial" w:cs="Arial"/>
                <w:spacing w:val="-4"/>
                <w:sz w:val="20"/>
                <w:szCs w:val="20"/>
              </w:rPr>
              <w:t xml:space="preserve"> </w:t>
            </w:r>
            <w:r w:rsidRPr="0033092E">
              <w:rPr>
                <w:rFonts w:ascii="Arial" w:hAnsi="Arial" w:cs="Arial"/>
                <w:sz w:val="20"/>
                <w:szCs w:val="20"/>
              </w:rPr>
              <w:t>also</w:t>
            </w:r>
            <w:r w:rsidRPr="0033092E">
              <w:rPr>
                <w:rFonts w:ascii="Arial" w:hAnsi="Arial" w:cs="Arial"/>
                <w:spacing w:val="-3"/>
                <w:sz w:val="20"/>
                <w:szCs w:val="20"/>
              </w:rPr>
              <w:t xml:space="preserve"> </w:t>
            </w:r>
            <w:r w:rsidRPr="0033092E">
              <w:rPr>
                <w:rFonts w:ascii="Arial" w:hAnsi="Arial" w:cs="Arial"/>
                <w:sz w:val="20"/>
                <w:szCs w:val="20"/>
              </w:rPr>
              <w:t>cite</w:t>
            </w:r>
            <w:r w:rsidRPr="0033092E">
              <w:rPr>
                <w:rFonts w:ascii="Arial" w:hAnsi="Arial" w:cs="Arial"/>
                <w:spacing w:val="-3"/>
                <w:sz w:val="20"/>
                <w:szCs w:val="20"/>
              </w:rPr>
              <w:t xml:space="preserve"> </w:t>
            </w:r>
            <w:r w:rsidRPr="0033092E">
              <w:rPr>
                <w:rFonts w:ascii="Arial" w:hAnsi="Arial" w:cs="Arial"/>
                <w:sz w:val="20"/>
                <w:szCs w:val="20"/>
              </w:rPr>
              <w:t>leading</w:t>
            </w:r>
            <w:r w:rsidRPr="0033092E">
              <w:rPr>
                <w:rFonts w:ascii="Arial" w:hAnsi="Arial" w:cs="Arial"/>
                <w:spacing w:val="-2"/>
                <w:sz w:val="20"/>
                <w:szCs w:val="20"/>
              </w:rPr>
              <w:t xml:space="preserve"> </w:t>
            </w:r>
            <w:r w:rsidRPr="0033092E">
              <w:rPr>
                <w:rFonts w:ascii="Arial" w:hAnsi="Arial" w:cs="Arial"/>
                <w:sz w:val="20"/>
                <w:szCs w:val="20"/>
              </w:rPr>
              <w:t>journals</w:t>
            </w:r>
            <w:r w:rsidRPr="0033092E">
              <w:rPr>
                <w:rFonts w:ascii="Arial" w:hAnsi="Arial" w:cs="Arial"/>
                <w:spacing w:val="-4"/>
                <w:sz w:val="20"/>
                <w:szCs w:val="20"/>
              </w:rPr>
              <w:t xml:space="preserve"> </w:t>
            </w:r>
            <w:r w:rsidRPr="0033092E">
              <w:rPr>
                <w:rFonts w:ascii="Arial" w:hAnsi="Arial" w:cs="Arial"/>
                <w:sz w:val="20"/>
                <w:szCs w:val="20"/>
              </w:rPr>
              <w:t>relevant</w:t>
            </w:r>
            <w:r w:rsidRPr="0033092E">
              <w:rPr>
                <w:rFonts w:ascii="Arial" w:hAnsi="Arial" w:cs="Arial"/>
                <w:spacing w:val="-4"/>
                <w:sz w:val="20"/>
                <w:szCs w:val="20"/>
              </w:rPr>
              <w:t xml:space="preserve"> </w:t>
            </w:r>
            <w:r w:rsidRPr="0033092E">
              <w:rPr>
                <w:rFonts w:ascii="Arial" w:hAnsi="Arial" w:cs="Arial"/>
                <w:sz w:val="20"/>
                <w:szCs w:val="20"/>
              </w:rPr>
              <w:t>to</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5"/>
                <w:sz w:val="20"/>
                <w:szCs w:val="20"/>
              </w:rPr>
              <w:t xml:space="preserve"> </w:t>
            </w:r>
            <w:r w:rsidRPr="0033092E">
              <w:rPr>
                <w:rFonts w:ascii="Arial" w:hAnsi="Arial" w:cs="Arial"/>
                <w:sz w:val="20"/>
                <w:szCs w:val="20"/>
              </w:rPr>
              <w:t>topic.</w:t>
            </w:r>
            <w:r w:rsidRPr="0033092E">
              <w:rPr>
                <w:rFonts w:ascii="Arial" w:hAnsi="Arial" w:cs="Arial"/>
                <w:spacing w:val="-3"/>
                <w:sz w:val="20"/>
                <w:szCs w:val="20"/>
              </w:rPr>
              <w:t xml:space="preserve"> </w:t>
            </w:r>
            <w:r w:rsidRPr="0033092E">
              <w:rPr>
                <w:rFonts w:ascii="Arial" w:hAnsi="Arial" w:cs="Arial"/>
                <w:sz w:val="20"/>
                <w:szCs w:val="20"/>
              </w:rPr>
              <w:t>However,</w:t>
            </w:r>
            <w:r w:rsidRPr="0033092E">
              <w:rPr>
                <w:rFonts w:ascii="Arial" w:hAnsi="Arial" w:cs="Arial"/>
                <w:spacing w:val="-3"/>
                <w:sz w:val="20"/>
                <w:szCs w:val="20"/>
              </w:rPr>
              <w:t xml:space="preserve"> </w:t>
            </w:r>
            <w:r w:rsidRPr="0033092E">
              <w:rPr>
                <w:rFonts w:ascii="Arial" w:hAnsi="Arial" w:cs="Arial"/>
                <w:sz w:val="20"/>
                <w:szCs w:val="20"/>
              </w:rPr>
              <w:t>in several</w:t>
            </w:r>
            <w:r w:rsidRPr="0033092E">
              <w:rPr>
                <w:rFonts w:ascii="Arial" w:hAnsi="Arial" w:cs="Arial"/>
                <w:spacing w:val="-2"/>
                <w:sz w:val="20"/>
                <w:szCs w:val="20"/>
              </w:rPr>
              <w:t xml:space="preserve"> </w:t>
            </w:r>
            <w:r w:rsidRPr="0033092E">
              <w:rPr>
                <w:rFonts w:ascii="Arial" w:hAnsi="Arial" w:cs="Arial"/>
                <w:sz w:val="20"/>
                <w:szCs w:val="20"/>
              </w:rPr>
              <w:t>places,</w:t>
            </w:r>
            <w:r w:rsidRPr="0033092E">
              <w:rPr>
                <w:rFonts w:ascii="Arial" w:hAnsi="Arial" w:cs="Arial"/>
                <w:spacing w:val="-2"/>
                <w:sz w:val="20"/>
                <w:szCs w:val="20"/>
              </w:rPr>
              <w:t xml:space="preserve"> </w:t>
            </w:r>
            <w:r w:rsidRPr="0033092E">
              <w:rPr>
                <w:rFonts w:ascii="Arial" w:hAnsi="Arial" w:cs="Arial"/>
                <w:sz w:val="20"/>
                <w:szCs w:val="20"/>
              </w:rPr>
              <w:t>the</w:t>
            </w:r>
            <w:r w:rsidRPr="0033092E">
              <w:rPr>
                <w:rFonts w:ascii="Arial" w:hAnsi="Arial" w:cs="Arial"/>
                <w:spacing w:val="-2"/>
                <w:sz w:val="20"/>
                <w:szCs w:val="20"/>
              </w:rPr>
              <w:t xml:space="preserve"> </w:t>
            </w:r>
            <w:r w:rsidRPr="0033092E">
              <w:rPr>
                <w:rFonts w:ascii="Arial" w:hAnsi="Arial" w:cs="Arial"/>
                <w:sz w:val="20"/>
                <w:szCs w:val="20"/>
              </w:rPr>
              <w:t>same</w:t>
            </w:r>
            <w:r w:rsidRPr="0033092E">
              <w:rPr>
                <w:rFonts w:ascii="Arial" w:hAnsi="Arial" w:cs="Arial"/>
                <w:spacing w:val="-2"/>
                <w:sz w:val="20"/>
                <w:szCs w:val="20"/>
              </w:rPr>
              <w:t xml:space="preserve"> </w:t>
            </w:r>
            <w:r w:rsidRPr="0033092E">
              <w:rPr>
                <w:rFonts w:ascii="Arial" w:hAnsi="Arial" w:cs="Arial"/>
                <w:sz w:val="20"/>
                <w:szCs w:val="20"/>
              </w:rPr>
              <w:t>sources</w:t>
            </w:r>
            <w:r w:rsidRPr="0033092E">
              <w:rPr>
                <w:rFonts w:ascii="Arial" w:hAnsi="Arial" w:cs="Arial"/>
                <w:spacing w:val="-3"/>
                <w:sz w:val="20"/>
                <w:szCs w:val="20"/>
              </w:rPr>
              <w:t xml:space="preserve"> </w:t>
            </w:r>
            <w:r w:rsidRPr="0033092E">
              <w:rPr>
                <w:rFonts w:ascii="Arial" w:hAnsi="Arial" w:cs="Arial"/>
                <w:sz w:val="20"/>
                <w:szCs w:val="20"/>
              </w:rPr>
              <w:t>are</w:t>
            </w:r>
            <w:r w:rsidRPr="0033092E">
              <w:rPr>
                <w:rFonts w:ascii="Arial" w:hAnsi="Arial" w:cs="Arial"/>
                <w:spacing w:val="-2"/>
                <w:sz w:val="20"/>
                <w:szCs w:val="20"/>
              </w:rPr>
              <w:t xml:space="preserve"> </w:t>
            </w:r>
            <w:r w:rsidRPr="0033092E">
              <w:rPr>
                <w:rFonts w:ascii="Arial" w:hAnsi="Arial" w:cs="Arial"/>
                <w:sz w:val="20"/>
                <w:szCs w:val="20"/>
              </w:rPr>
              <w:t>referenced</w:t>
            </w:r>
            <w:r w:rsidRPr="0033092E">
              <w:rPr>
                <w:rFonts w:ascii="Arial" w:hAnsi="Arial" w:cs="Arial"/>
                <w:spacing w:val="-1"/>
                <w:sz w:val="20"/>
                <w:szCs w:val="20"/>
              </w:rPr>
              <w:t xml:space="preserve"> </w:t>
            </w:r>
            <w:r w:rsidRPr="0033092E">
              <w:rPr>
                <w:rFonts w:ascii="Arial" w:hAnsi="Arial" w:cs="Arial"/>
                <w:sz w:val="20"/>
                <w:szCs w:val="20"/>
              </w:rPr>
              <w:t>within</w:t>
            </w:r>
            <w:r w:rsidRPr="0033092E">
              <w:rPr>
                <w:rFonts w:ascii="Arial" w:hAnsi="Arial" w:cs="Arial"/>
                <w:spacing w:val="-1"/>
                <w:sz w:val="20"/>
                <w:szCs w:val="20"/>
              </w:rPr>
              <w:t xml:space="preserve"> </w:t>
            </w:r>
            <w:r w:rsidRPr="0033092E">
              <w:rPr>
                <w:rFonts w:ascii="Arial" w:hAnsi="Arial" w:cs="Arial"/>
                <w:sz w:val="20"/>
                <w:szCs w:val="20"/>
              </w:rPr>
              <w:t>the</w:t>
            </w:r>
            <w:r w:rsidRPr="0033092E">
              <w:rPr>
                <w:rFonts w:ascii="Arial" w:hAnsi="Arial" w:cs="Arial"/>
                <w:spacing w:val="-2"/>
                <w:sz w:val="20"/>
                <w:szCs w:val="20"/>
              </w:rPr>
              <w:t xml:space="preserve"> </w:t>
            </w:r>
            <w:r w:rsidRPr="0033092E">
              <w:rPr>
                <w:rFonts w:ascii="Arial" w:hAnsi="Arial" w:cs="Arial"/>
                <w:sz w:val="20"/>
                <w:szCs w:val="20"/>
              </w:rPr>
              <w:t>same</w:t>
            </w:r>
            <w:r w:rsidRPr="0033092E">
              <w:rPr>
                <w:rFonts w:ascii="Arial" w:hAnsi="Arial" w:cs="Arial"/>
                <w:spacing w:val="-2"/>
                <w:sz w:val="20"/>
                <w:szCs w:val="20"/>
              </w:rPr>
              <w:t xml:space="preserve"> </w:t>
            </w:r>
            <w:r w:rsidRPr="0033092E">
              <w:rPr>
                <w:rFonts w:ascii="Arial" w:hAnsi="Arial" w:cs="Arial"/>
                <w:sz w:val="20"/>
                <w:szCs w:val="20"/>
              </w:rPr>
              <w:t>text,</w:t>
            </w:r>
            <w:r w:rsidRPr="0033092E">
              <w:rPr>
                <w:rFonts w:ascii="Arial" w:hAnsi="Arial" w:cs="Arial"/>
                <w:spacing w:val="-2"/>
                <w:sz w:val="20"/>
                <w:szCs w:val="20"/>
              </w:rPr>
              <w:t xml:space="preserve"> </w:t>
            </w:r>
            <w:r w:rsidRPr="0033092E">
              <w:rPr>
                <w:rFonts w:ascii="Arial" w:hAnsi="Arial" w:cs="Arial"/>
                <w:sz w:val="20"/>
                <w:szCs w:val="20"/>
              </w:rPr>
              <w:t>which</w:t>
            </w:r>
            <w:r w:rsidRPr="0033092E">
              <w:rPr>
                <w:rFonts w:ascii="Arial" w:hAnsi="Arial" w:cs="Arial"/>
                <w:spacing w:val="-3"/>
                <w:sz w:val="20"/>
                <w:szCs w:val="20"/>
              </w:rPr>
              <w:t xml:space="preserve"> </w:t>
            </w:r>
            <w:r w:rsidRPr="0033092E">
              <w:rPr>
                <w:rFonts w:ascii="Arial" w:hAnsi="Arial" w:cs="Arial"/>
                <w:sz w:val="20"/>
                <w:szCs w:val="20"/>
              </w:rPr>
              <w:t>detracts</w:t>
            </w:r>
            <w:r w:rsidRPr="0033092E">
              <w:rPr>
                <w:rFonts w:ascii="Arial" w:hAnsi="Arial" w:cs="Arial"/>
                <w:spacing w:val="-3"/>
                <w:sz w:val="20"/>
                <w:szCs w:val="20"/>
              </w:rPr>
              <w:t xml:space="preserve"> </w:t>
            </w:r>
            <w:r w:rsidRPr="0033092E">
              <w:rPr>
                <w:rFonts w:ascii="Arial" w:hAnsi="Arial" w:cs="Arial"/>
                <w:sz w:val="20"/>
                <w:szCs w:val="20"/>
              </w:rPr>
              <w:t>from</w:t>
            </w:r>
            <w:r w:rsidRPr="0033092E">
              <w:rPr>
                <w:rFonts w:ascii="Arial" w:hAnsi="Arial" w:cs="Arial"/>
                <w:spacing w:val="-1"/>
                <w:sz w:val="20"/>
                <w:szCs w:val="20"/>
              </w:rPr>
              <w:t xml:space="preserve"> </w:t>
            </w:r>
            <w:r w:rsidRPr="0033092E">
              <w:rPr>
                <w:rFonts w:ascii="Arial" w:hAnsi="Arial" w:cs="Arial"/>
                <w:sz w:val="20"/>
                <w:szCs w:val="20"/>
              </w:rPr>
              <w:t>the</w:t>
            </w:r>
            <w:r w:rsidRPr="0033092E">
              <w:rPr>
                <w:rFonts w:ascii="Arial" w:hAnsi="Arial" w:cs="Arial"/>
                <w:spacing w:val="-2"/>
                <w:sz w:val="20"/>
                <w:szCs w:val="20"/>
              </w:rPr>
              <w:t xml:space="preserve"> </w:t>
            </w:r>
            <w:r w:rsidRPr="0033092E">
              <w:rPr>
                <w:rFonts w:ascii="Arial" w:hAnsi="Arial" w:cs="Arial"/>
                <w:sz w:val="20"/>
                <w:szCs w:val="20"/>
              </w:rPr>
              <w:t>flow</w:t>
            </w:r>
            <w:r w:rsidRPr="0033092E">
              <w:rPr>
                <w:rFonts w:ascii="Arial" w:hAnsi="Arial" w:cs="Arial"/>
                <w:spacing w:val="-2"/>
                <w:sz w:val="20"/>
                <w:szCs w:val="20"/>
              </w:rPr>
              <w:t xml:space="preserve"> </w:t>
            </w:r>
            <w:r w:rsidRPr="0033092E">
              <w:rPr>
                <w:rFonts w:ascii="Arial" w:hAnsi="Arial" w:cs="Arial"/>
                <w:sz w:val="20"/>
                <w:szCs w:val="20"/>
              </w:rPr>
              <w:t>of</w:t>
            </w:r>
            <w:r w:rsidRPr="0033092E">
              <w:rPr>
                <w:rFonts w:ascii="Arial" w:hAnsi="Arial" w:cs="Arial"/>
                <w:spacing w:val="-4"/>
                <w:sz w:val="20"/>
                <w:szCs w:val="20"/>
              </w:rPr>
              <w:t xml:space="preserve"> </w:t>
            </w:r>
            <w:r w:rsidRPr="0033092E">
              <w:rPr>
                <w:rFonts w:ascii="Arial" w:hAnsi="Arial" w:cs="Arial"/>
                <w:sz w:val="20"/>
                <w:szCs w:val="20"/>
              </w:rPr>
              <w:t>the</w:t>
            </w:r>
            <w:r w:rsidRPr="0033092E">
              <w:rPr>
                <w:rFonts w:ascii="Arial" w:hAnsi="Arial" w:cs="Arial"/>
                <w:spacing w:val="-2"/>
                <w:sz w:val="20"/>
                <w:szCs w:val="20"/>
              </w:rPr>
              <w:t xml:space="preserve"> </w:t>
            </w:r>
            <w:r w:rsidRPr="0033092E">
              <w:rPr>
                <w:rFonts w:ascii="Arial" w:hAnsi="Arial" w:cs="Arial"/>
                <w:sz w:val="20"/>
                <w:szCs w:val="20"/>
              </w:rPr>
              <w:t>text. The study synthesizes rather than critically analyzes the referenced works.</w:t>
            </w:r>
          </w:p>
        </w:tc>
        <w:tc>
          <w:tcPr>
            <w:tcW w:w="6377" w:type="dxa"/>
          </w:tcPr>
          <w:p w14:paraId="519E81FF" w14:textId="77777777" w:rsidR="000C7E84" w:rsidRPr="0033092E" w:rsidRDefault="000C7E84">
            <w:pPr>
              <w:pStyle w:val="TableParagraph"/>
              <w:ind w:left="0"/>
              <w:rPr>
                <w:rFonts w:ascii="Arial" w:hAnsi="Arial" w:cs="Arial"/>
                <w:sz w:val="20"/>
                <w:szCs w:val="20"/>
              </w:rPr>
            </w:pPr>
          </w:p>
        </w:tc>
      </w:tr>
    </w:tbl>
    <w:p w14:paraId="6DF80DBE" w14:textId="77777777" w:rsidR="000C7E84" w:rsidRPr="0033092E" w:rsidRDefault="000C7E84">
      <w:pPr>
        <w:pStyle w:val="TableParagraph"/>
        <w:rPr>
          <w:rFonts w:ascii="Arial" w:hAnsi="Arial" w:cs="Arial"/>
          <w:sz w:val="20"/>
          <w:szCs w:val="20"/>
        </w:rPr>
        <w:sectPr w:rsidR="000C7E84" w:rsidRPr="0033092E">
          <w:pgSz w:w="23820" w:h="16840" w:orient="landscape"/>
          <w:pgMar w:top="2060" w:right="1133" w:bottom="880" w:left="1133" w:header="1838" w:footer="694" w:gutter="0"/>
          <w:cols w:space="720"/>
        </w:sectPr>
      </w:pPr>
    </w:p>
    <w:p w14:paraId="6034342C" w14:textId="77777777" w:rsidR="000C7E84" w:rsidRPr="0033092E" w:rsidRDefault="000C7E84">
      <w:pPr>
        <w:pStyle w:val="BodyText"/>
        <w:spacing w:before="51" w:after="1"/>
        <w:rPr>
          <w:rFonts w:ascii="Arial" w:hAnsi="Arial" w:cs="Arial"/>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0C7E84" w:rsidRPr="0033092E" w14:paraId="125ED6D6" w14:textId="77777777">
        <w:trPr>
          <w:trHeight w:val="1677"/>
        </w:trPr>
        <w:tc>
          <w:tcPr>
            <w:tcW w:w="5297" w:type="dxa"/>
          </w:tcPr>
          <w:p w14:paraId="4DC26974" w14:textId="77777777" w:rsidR="000C7E84" w:rsidRPr="0033092E" w:rsidRDefault="000C7E84">
            <w:pPr>
              <w:pStyle w:val="TableParagraph"/>
              <w:ind w:left="0"/>
              <w:rPr>
                <w:rFonts w:ascii="Arial" w:hAnsi="Arial" w:cs="Arial"/>
                <w:b/>
                <w:sz w:val="20"/>
                <w:szCs w:val="20"/>
              </w:rPr>
            </w:pPr>
          </w:p>
          <w:p w14:paraId="36546F71" w14:textId="77777777" w:rsidR="000C7E84" w:rsidRPr="0033092E" w:rsidRDefault="009E5B62">
            <w:pPr>
              <w:pStyle w:val="TableParagraph"/>
              <w:ind w:left="467" w:right="144"/>
              <w:rPr>
                <w:rFonts w:ascii="Arial" w:hAnsi="Arial" w:cs="Arial"/>
                <w:b/>
                <w:sz w:val="20"/>
                <w:szCs w:val="20"/>
              </w:rPr>
            </w:pPr>
            <w:r w:rsidRPr="0033092E">
              <w:rPr>
                <w:rFonts w:ascii="Arial" w:hAnsi="Arial" w:cs="Arial"/>
                <w:b/>
                <w:sz w:val="20"/>
                <w:szCs w:val="20"/>
              </w:rPr>
              <w:t>Is</w:t>
            </w:r>
            <w:r w:rsidRPr="0033092E">
              <w:rPr>
                <w:rFonts w:ascii="Arial" w:hAnsi="Arial" w:cs="Arial"/>
                <w:b/>
                <w:spacing w:val="-7"/>
                <w:sz w:val="20"/>
                <w:szCs w:val="20"/>
              </w:rPr>
              <w:t xml:space="preserve"> </w:t>
            </w:r>
            <w:r w:rsidRPr="0033092E">
              <w:rPr>
                <w:rFonts w:ascii="Arial" w:hAnsi="Arial" w:cs="Arial"/>
                <w:b/>
                <w:sz w:val="20"/>
                <w:szCs w:val="20"/>
              </w:rPr>
              <w:t>the</w:t>
            </w:r>
            <w:r w:rsidRPr="0033092E">
              <w:rPr>
                <w:rFonts w:ascii="Arial" w:hAnsi="Arial" w:cs="Arial"/>
                <w:b/>
                <w:spacing w:val="-5"/>
                <w:sz w:val="20"/>
                <w:szCs w:val="20"/>
              </w:rPr>
              <w:t xml:space="preserve"> </w:t>
            </w:r>
            <w:r w:rsidRPr="0033092E">
              <w:rPr>
                <w:rFonts w:ascii="Arial" w:hAnsi="Arial" w:cs="Arial"/>
                <w:b/>
                <w:sz w:val="20"/>
                <w:szCs w:val="20"/>
              </w:rPr>
              <w:t>language/English</w:t>
            </w:r>
            <w:r w:rsidRPr="0033092E">
              <w:rPr>
                <w:rFonts w:ascii="Arial" w:hAnsi="Arial" w:cs="Arial"/>
                <w:b/>
                <w:spacing w:val="-7"/>
                <w:sz w:val="20"/>
                <w:szCs w:val="20"/>
              </w:rPr>
              <w:t xml:space="preserve"> </w:t>
            </w:r>
            <w:r w:rsidRPr="0033092E">
              <w:rPr>
                <w:rFonts w:ascii="Arial" w:hAnsi="Arial" w:cs="Arial"/>
                <w:b/>
                <w:sz w:val="20"/>
                <w:szCs w:val="20"/>
              </w:rPr>
              <w:t>quality</w:t>
            </w:r>
            <w:r w:rsidRPr="0033092E">
              <w:rPr>
                <w:rFonts w:ascii="Arial" w:hAnsi="Arial" w:cs="Arial"/>
                <w:b/>
                <w:spacing w:val="-5"/>
                <w:sz w:val="20"/>
                <w:szCs w:val="20"/>
              </w:rPr>
              <w:t xml:space="preserve"> </w:t>
            </w:r>
            <w:r w:rsidRPr="0033092E">
              <w:rPr>
                <w:rFonts w:ascii="Arial" w:hAnsi="Arial" w:cs="Arial"/>
                <w:b/>
                <w:sz w:val="20"/>
                <w:szCs w:val="20"/>
              </w:rPr>
              <w:t>of</w:t>
            </w:r>
            <w:r w:rsidRPr="0033092E">
              <w:rPr>
                <w:rFonts w:ascii="Arial" w:hAnsi="Arial" w:cs="Arial"/>
                <w:b/>
                <w:spacing w:val="-8"/>
                <w:sz w:val="20"/>
                <w:szCs w:val="20"/>
              </w:rPr>
              <w:t xml:space="preserve"> </w:t>
            </w:r>
            <w:r w:rsidRPr="0033092E">
              <w:rPr>
                <w:rFonts w:ascii="Arial" w:hAnsi="Arial" w:cs="Arial"/>
                <w:b/>
                <w:sz w:val="20"/>
                <w:szCs w:val="20"/>
              </w:rPr>
              <w:t>the</w:t>
            </w:r>
            <w:r w:rsidRPr="0033092E">
              <w:rPr>
                <w:rFonts w:ascii="Arial" w:hAnsi="Arial" w:cs="Arial"/>
                <w:b/>
                <w:spacing w:val="-6"/>
                <w:sz w:val="20"/>
                <w:szCs w:val="20"/>
              </w:rPr>
              <w:t xml:space="preserve"> </w:t>
            </w:r>
            <w:r w:rsidRPr="0033092E">
              <w:rPr>
                <w:rFonts w:ascii="Arial" w:hAnsi="Arial" w:cs="Arial"/>
                <w:b/>
                <w:sz w:val="20"/>
                <w:szCs w:val="20"/>
              </w:rPr>
              <w:t>article</w:t>
            </w:r>
            <w:r w:rsidRPr="0033092E">
              <w:rPr>
                <w:rFonts w:ascii="Arial" w:hAnsi="Arial" w:cs="Arial"/>
                <w:b/>
                <w:spacing w:val="-6"/>
                <w:sz w:val="20"/>
                <w:szCs w:val="20"/>
              </w:rPr>
              <w:t xml:space="preserve"> </w:t>
            </w:r>
            <w:r w:rsidRPr="0033092E">
              <w:rPr>
                <w:rFonts w:ascii="Arial" w:hAnsi="Arial" w:cs="Arial"/>
                <w:b/>
                <w:sz w:val="20"/>
                <w:szCs w:val="20"/>
              </w:rPr>
              <w:t>suitable for scholarly communications?</w:t>
            </w:r>
          </w:p>
        </w:tc>
        <w:tc>
          <w:tcPr>
            <w:tcW w:w="9262" w:type="dxa"/>
          </w:tcPr>
          <w:p w14:paraId="604415E5" w14:textId="77777777" w:rsidR="000C7E84" w:rsidRPr="0033092E" w:rsidRDefault="000C7E84">
            <w:pPr>
              <w:pStyle w:val="TableParagraph"/>
              <w:ind w:left="0"/>
              <w:rPr>
                <w:rFonts w:ascii="Arial" w:hAnsi="Arial" w:cs="Arial"/>
                <w:b/>
                <w:sz w:val="20"/>
                <w:szCs w:val="20"/>
              </w:rPr>
            </w:pPr>
          </w:p>
          <w:p w14:paraId="2F08D5D9" w14:textId="77777777" w:rsidR="000C7E84" w:rsidRPr="0033092E" w:rsidRDefault="009E5B62">
            <w:pPr>
              <w:pStyle w:val="TableParagraph"/>
              <w:spacing w:line="276" w:lineRule="auto"/>
              <w:ind w:right="83"/>
              <w:rPr>
                <w:rFonts w:ascii="Arial" w:hAnsi="Arial" w:cs="Arial"/>
                <w:sz w:val="20"/>
                <w:szCs w:val="20"/>
              </w:rPr>
            </w:pPr>
            <w:r w:rsidRPr="0033092E">
              <w:rPr>
                <w:rFonts w:ascii="Arial" w:hAnsi="Arial" w:cs="Arial"/>
                <w:sz w:val="20"/>
                <w:szCs w:val="20"/>
              </w:rPr>
              <w:t>The language is generally correct, but there are some repetitive sentences and redundancies that need to be cut, and there are some typos and stylistic errors that make the text a bit confusing.</w:t>
            </w:r>
          </w:p>
        </w:tc>
        <w:tc>
          <w:tcPr>
            <w:tcW w:w="6377" w:type="dxa"/>
          </w:tcPr>
          <w:p w14:paraId="0100AFA4" w14:textId="77777777" w:rsidR="000C7E84" w:rsidRPr="0033092E" w:rsidRDefault="000C7E84">
            <w:pPr>
              <w:pStyle w:val="TableParagraph"/>
              <w:ind w:left="0"/>
              <w:rPr>
                <w:rFonts w:ascii="Arial" w:hAnsi="Arial" w:cs="Arial"/>
                <w:sz w:val="20"/>
                <w:szCs w:val="20"/>
              </w:rPr>
            </w:pPr>
          </w:p>
        </w:tc>
      </w:tr>
      <w:tr w:rsidR="000C7E84" w:rsidRPr="0033092E" w14:paraId="30610951" w14:textId="77777777">
        <w:trPr>
          <w:trHeight w:val="3336"/>
        </w:trPr>
        <w:tc>
          <w:tcPr>
            <w:tcW w:w="5297" w:type="dxa"/>
          </w:tcPr>
          <w:p w14:paraId="5B648252" w14:textId="77777777" w:rsidR="000C7E84" w:rsidRPr="0033092E" w:rsidRDefault="009E5B62">
            <w:pPr>
              <w:pStyle w:val="TableParagraph"/>
              <w:ind w:left="107"/>
              <w:rPr>
                <w:rFonts w:ascii="Arial" w:hAnsi="Arial" w:cs="Arial"/>
                <w:sz w:val="20"/>
                <w:szCs w:val="20"/>
              </w:rPr>
            </w:pPr>
            <w:r w:rsidRPr="0033092E">
              <w:rPr>
                <w:rFonts w:ascii="Arial" w:hAnsi="Arial" w:cs="Arial"/>
                <w:b/>
                <w:sz w:val="20"/>
                <w:szCs w:val="20"/>
                <w:u w:val="single"/>
              </w:rPr>
              <w:t>Optional/General</w:t>
            </w:r>
            <w:r w:rsidRPr="0033092E">
              <w:rPr>
                <w:rFonts w:ascii="Arial" w:hAnsi="Arial" w:cs="Arial"/>
                <w:b/>
                <w:spacing w:val="-11"/>
                <w:sz w:val="20"/>
                <w:szCs w:val="20"/>
              </w:rPr>
              <w:t xml:space="preserve"> </w:t>
            </w:r>
            <w:r w:rsidRPr="0033092E">
              <w:rPr>
                <w:rFonts w:ascii="Arial" w:hAnsi="Arial" w:cs="Arial"/>
                <w:spacing w:val="-2"/>
                <w:sz w:val="20"/>
                <w:szCs w:val="20"/>
              </w:rPr>
              <w:t>comments</w:t>
            </w:r>
          </w:p>
        </w:tc>
        <w:tc>
          <w:tcPr>
            <w:tcW w:w="9262" w:type="dxa"/>
          </w:tcPr>
          <w:p w14:paraId="39E85A12" w14:textId="77777777" w:rsidR="000C7E84" w:rsidRPr="0033092E" w:rsidRDefault="009E5B62">
            <w:pPr>
              <w:pStyle w:val="TableParagraph"/>
              <w:spacing w:before="2" w:line="276" w:lineRule="auto"/>
              <w:ind w:right="107"/>
              <w:jc w:val="both"/>
              <w:rPr>
                <w:rFonts w:ascii="Arial" w:hAnsi="Arial" w:cs="Arial"/>
                <w:sz w:val="20"/>
                <w:szCs w:val="20"/>
              </w:rPr>
            </w:pPr>
            <w:r w:rsidRPr="0033092E">
              <w:rPr>
                <w:rFonts w:ascii="Arial" w:hAnsi="Arial" w:cs="Arial"/>
                <w:sz w:val="20"/>
                <w:szCs w:val="20"/>
              </w:rPr>
              <w:t>The study clearly states a general research objective, but there is no explicitly described operational research question or hypothesis. At the</w:t>
            </w:r>
            <w:r w:rsidRPr="0033092E">
              <w:rPr>
                <w:rFonts w:ascii="Arial" w:hAnsi="Arial" w:cs="Arial"/>
                <w:spacing w:val="-1"/>
                <w:sz w:val="20"/>
                <w:szCs w:val="20"/>
              </w:rPr>
              <w:t xml:space="preserve"> </w:t>
            </w:r>
            <w:r w:rsidRPr="0033092E">
              <w:rPr>
                <w:rFonts w:ascii="Arial" w:hAnsi="Arial" w:cs="Arial"/>
                <w:sz w:val="20"/>
                <w:szCs w:val="20"/>
              </w:rPr>
              <w:t>end of the study, the</w:t>
            </w:r>
            <w:r w:rsidRPr="0033092E">
              <w:rPr>
                <w:rFonts w:ascii="Arial" w:hAnsi="Arial" w:cs="Arial"/>
                <w:spacing w:val="-1"/>
                <w:sz w:val="20"/>
                <w:szCs w:val="20"/>
              </w:rPr>
              <w:t xml:space="preserve"> </w:t>
            </w:r>
            <w:r w:rsidRPr="0033092E">
              <w:rPr>
                <w:rFonts w:ascii="Arial" w:hAnsi="Arial" w:cs="Arial"/>
                <w:sz w:val="20"/>
                <w:szCs w:val="20"/>
              </w:rPr>
              <w:t>authors</w:t>
            </w:r>
            <w:r w:rsidRPr="0033092E">
              <w:rPr>
                <w:rFonts w:ascii="Arial" w:hAnsi="Arial" w:cs="Arial"/>
                <w:spacing w:val="-1"/>
                <w:sz w:val="20"/>
                <w:szCs w:val="20"/>
              </w:rPr>
              <w:t xml:space="preserve"> </w:t>
            </w:r>
            <w:r w:rsidRPr="0033092E">
              <w:rPr>
                <w:rFonts w:ascii="Arial" w:hAnsi="Arial" w:cs="Arial"/>
                <w:sz w:val="20"/>
                <w:szCs w:val="20"/>
              </w:rPr>
              <w:t>draw general conclusions, but</w:t>
            </w:r>
            <w:r w:rsidRPr="0033092E">
              <w:rPr>
                <w:rFonts w:ascii="Arial" w:hAnsi="Arial" w:cs="Arial"/>
                <w:spacing w:val="-1"/>
                <w:sz w:val="20"/>
                <w:szCs w:val="20"/>
              </w:rPr>
              <w:t xml:space="preserve"> </w:t>
            </w:r>
            <w:r w:rsidRPr="0033092E">
              <w:rPr>
                <w:rFonts w:ascii="Arial" w:hAnsi="Arial" w:cs="Arial"/>
                <w:sz w:val="20"/>
                <w:szCs w:val="20"/>
              </w:rPr>
              <w:t>these are not</w:t>
            </w:r>
            <w:r w:rsidRPr="0033092E">
              <w:rPr>
                <w:rFonts w:ascii="Arial" w:hAnsi="Arial" w:cs="Arial"/>
                <w:spacing w:val="-1"/>
                <w:sz w:val="20"/>
                <w:szCs w:val="20"/>
              </w:rPr>
              <w:t xml:space="preserve"> </w:t>
            </w:r>
            <w:r w:rsidRPr="0033092E">
              <w:rPr>
                <w:rFonts w:ascii="Arial" w:hAnsi="Arial" w:cs="Arial"/>
                <w:sz w:val="20"/>
                <w:szCs w:val="20"/>
              </w:rPr>
              <w:t>linked to hypothesis testing.</w:t>
            </w:r>
          </w:p>
          <w:p w14:paraId="21D43145" w14:textId="77777777" w:rsidR="000C7E84" w:rsidRPr="0033092E" w:rsidRDefault="009E5B62">
            <w:pPr>
              <w:pStyle w:val="TableParagraph"/>
              <w:spacing w:line="276" w:lineRule="auto"/>
              <w:ind w:right="107"/>
              <w:jc w:val="both"/>
              <w:rPr>
                <w:rFonts w:ascii="Arial" w:hAnsi="Arial" w:cs="Arial"/>
                <w:sz w:val="20"/>
                <w:szCs w:val="20"/>
              </w:rPr>
            </w:pPr>
            <w:r w:rsidRPr="0033092E">
              <w:rPr>
                <w:rFonts w:ascii="Arial" w:hAnsi="Arial" w:cs="Arial"/>
                <w:sz w:val="20"/>
                <w:szCs w:val="20"/>
              </w:rPr>
              <w:t xml:space="preserve">The study should clearly state the research questions and hypotheses and then reflect on their answers in the </w:t>
            </w:r>
            <w:r w:rsidRPr="0033092E">
              <w:rPr>
                <w:rFonts w:ascii="Arial" w:hAnsi="Arial" w:cs="Arial"/>
                <w:spacing w:val="-2"/>
                <w:sz w:val="20"/>
                <w:szCs w:val="20"/>
              </w:rPr>
              <w:t>conclusion.</w:t>
            </w:r>
          </w:p>
          <w:p w14:paraId="6472D78A" w14:textId="77777777" w:rsidR="000C7E84" w:rsidRPr="0033092E" w:rsidRDefault="009E5B62">
            <w:pPr>
              <w:pStyle w:val="TableParagraph"/>
              <w:spacing w:before="1" w:line="276" w:lineRule="auto"/>
              <w:ind w:right="97"/>
              <w:jc w:val="both"/>
              <w:rPr>
                <w:rFonts w:ascii="Arial" w:hAnsi="Arial" w:cs="Arial"/>
                <w:sz w:val="20"/>
                <w:szCs w:val="20"/>
              </w:rPr>
            </w:pPr>
            <w:r w:rsidRPr="0033092E">
              <w:rPr>
                <w:rFonts w:ascii="Arial" w:hAnsi="Arial" w:cs="Arial"/>
                <w:sz w:val="20"/>
                <w:szCs w:val="20"/>
              </w:rPr>
              <w:t>The study provides some general recommendations (e.g., energy-efficient technologies, waste reduction), but these are not specific enough, and the generalizability of the results (e.g., to other countries, other industries) is not discussed.</w:t>
            </w:r>
          </w:p>
          <w:p w14:paraId="24C3C12B" w14:textId="77777777" w:rsidR="000C7E84" w:rsidRPr="0033092E" w:rsidRDefault="009E5B62">
            <w:pPr>
              <w:pStyle w:val="TableParagraph"/>
              <w:spacing w:line="276" w:lineRule="auto"/>
              <w:ind w:right="103"/>
              <w:jc w:val="both"/>
              <w:rPr>
                <w:rFonts w:ascii="Arial" w:hAnsi="Arial" w:cs="Arial"/>
                <w:sz w:val="20"/>
                <w:szCs w:val="20"/>
              </w:rPr>
            </w:pPr>
            <w:r w:rsidRPr="0033092E">
              <w:rPr>
                <w:rFonts w:ascii="Arial" w:hAnsi="Arial" w:cs="Arial"/>
                <w:sz w:val="20"/>
                <w:szCs w:val="20"/>
              </w:rPr>
              <w:t>The</w:t>
            </w:r>
            <w:r w:rsidRPr="0033092E">
              <w:rPr>
                <w:rFonts w:ascii="Arial" w:hAnsi="Arial" w:cs="Arial"/>
                <w:spacing w:val="-6"/>
                <w:sz w:val="20"/>
                <w:szCs w:val="20"/>
              </w:rPr>
              <w:t xml:space="preserve"> </w:t>
            </w:r>
            <w:r w:rsidRPr="0033092E">
              <w:rPr>
                <w:rFonts w:ascii="Arial" w:hAnsi="Arial" w:cs="Arial"/>
                <w:sz w:val="20"/>
                <w:szCs w:val="20"/>
              </w:rPr>
              <w:t>study</w:t>
            </w:r>
            <w:r w:rsidRPr="0033092E">
              <w:rPr>
                <w:rFonts w:ascii="Arial" w:hAnsi="Arial" w:cs="Arial"/>
                <w:spacing w:val="-5"/>
                <w:sz w:val="20"/>
                <w:szCs w:val="20"/>
              </w:rPr>
              <w:t xml:space="preserve"> </w:t>
            </w:r>
            <w:r w:rsidRPr="0033092E">
              <w:rPr>
                <w:rFonts w:ascii="Arial" w:hAnsi="Arial" w:cs="Arial"/>
                <w:sz w:val="20"/>
                <w:szCs w:val="20"/>
              </w:rPr>
              <w:t>lacks</w:t>
            </w:r>
            <w:r w:rsidRPr="0033092E">
              <w:rPr>
                <w:rFonts w:ascii="Arial" w:hAnsi="Arial" w:cs="Arial"/>
                <w:spacing w:val="-6"/>
                <w:sz w:val="20"/>
                <w:szCs w:val="20"/>
              </w:rPr>
              <w:t xml:space="preserve"> </w:t>
            </w:r>
            <w:r w:rsidRPr="0033092E">
              <w:rPr>
                <w:rFonts w:ascii="Arial" w:hAnsi="Arial" w:cs="Arial"/>
                <w:sz w:val="20"/>
                <w:szCs w:val="20"/>
              </w:rPr>
              <w:t>figures</w:t>
            </w:r>
            <w:r w:rsidRPr="0033092E">
              <w:rPr>
                <w:rFonts w:ascii="Arial" w:hAnsi="Arial" w:cs="Arial"/>
                <w:spacing w:val="-6"/>
                <w:sz w:val="20"/>
                <w:szCs w:val="20"/>
              </w:rPr>
              <w:t xml:space="preserve"> </w:t>
            </w:r>
            <w:r w:rsidRPr="0033092E">
              <w:rPr>
                <w:rFonts w:ascii="Arial" w:hAnsi="Arial" w:cs="Arial"/>
                <w:sz w:val="20"/>
                <w:szCs w:val="20"/>
              </w:rPr>
              <w:t>or</w:t>
            </w:r>
            <w:r w:rsidRPr="0033092E">
              <w:rPr>
                <w:rFonts w:ascii="Arial" w:hAnsi="Arial" w:cs="Arial"/>
                <w:spacing w:val="-6"/>
                <w:sz w:val="20"/>
                <w:szCs w:val="20"/>
              </w:rPr>
              <w:t xml:space="preserve"> </w:t>
            </w:r>
            <w:r w:rsidRPr="0033092E">
              <w:rPr>
                <w:rFonts w:ascii="Arial" w:hAnsi="Arial" w:cs="Arial"/>
                <w:sz w:val="20"/>
                <w:szCs w:val="20"/>
              </w:rPr>
              <w:t>tables,</w:t>
            </w:r>
            <w:r w:rsidRPr="0033092E">
              <w:rPr>
                <w:rFonts w:ascii="Arial" w:hAnsi="Arial" w:cs="Arial"/>
                <w:spacing w:val="-6"/>
                <w:sz w:val="20"/>
                <w:szCs w:val="20"/>
              </w:rPr>
              <w:t xml:space="preserve"> </w:t>
            </w:r>
            <w:r w:rsidRPr="0033092E">
              <w:rPr>
                <w:rFonts w:ascii="Arial" w:hAnsi="Arial" w:cs="Arial"/>
                <w:sz w:val="20"/>
                <w:szCs w:val="20"/>
              </w:rPr>
              <w:t>which</w:t>
            </w:r>
            <w:r w:rsidRPr="0033092E">
              <w:rPr>
                <w:rFonts w:ascii="Arial" w:hAnsi="Arial" w:cs="Arial"/>
                <w:spacing w:val="-5"/>
                <w:sz w:val="20"/>
                <w:szCs w:val="20"/>
              </w:rPr>
              <w:t xml:space="preserve"> </w:t>
            </w:r>
            <w:r w:rsidRPr="0033092E">
              <w:rPr>
                <w:rFonts w:ascii="Arial" w:hAnsi="Arial" w:cs="Arial"/>
                <w:sz w:val="20"/>
                <w:szCs w:val="20"/>
              </w:rPr>
              <w:t>reduces</w:t>
            </w:r>
            <w:r w:rsidRPr="0033092E">
              <w:rPr>
                <w:rFonts w:ascii="Arial" w:hAnsi="Arial" w:cs="Arial"/>
                <w:spacing w:val="-6"/>
                <w:sz w:val="20"/>
                <w:szCs w:val="20"/>
              </w:rPr>
              <w:t xml:space="preserve"> </w:t>
            </w:r>
            <w:r w:rsidRPr="0033092E">
              <w:rPr>
                <w:rFonts w:ascii="Arial" w:hAnsi="Arial" w:cs="Arial"/>
                <w:sz w:val="20"/>
                <w:szCs w:val="20"/>
              </w:rPr>
              <w:t>its</w:t>
            </w:r>
            <w:r w:rsidRPr="0033092E">
              <w:rPr>
                <w:rFonts w:ascii="Arial" w:hAnsi="Arial" w:cs="Arial"/>
                <w:spacing w:val="-6"/>
                <w:sz w:val="20"/>
                <w:szCs w:val="20"/>
              </w:rPr>
              <w:t xml:space="preserve"> </w:t>
            </w:r>
            <w:r w:rsidRPr="0033092E">
              <w:rPr>
                <w:rFonts w:ascii="Arial" w:hAnsi="Arial" w:cs="Arial"/>
                <w:sz w:val="20"/>
                <w:szCs w:val="20"/>
              </w:rPr>
              <w:t>clarity</w:t>
            </w:r>
            <w:r w:rsidRPr="0033092E">
              <w:rPr>
                <w:rFonts w:ascii="Arial" w:hAnsi="Arial" w:cs="Arial"/>
                <w:spacing w:val="-6"/>
                <w:sz w:val="20"/>
                <w:szCs w:val="20"/>
              </w:rPr>
              <w:t xml:space="preserve"> </w:t>
            </w:r>
            <w:r w:rsidRPr="0033092E">
              <w:rPr>
                <w:rFonts w:ascii="Arial" w:hAnsi="Arial" w:cs="Arial"/>
                <w:sz w:val="20"/>
                <w:szCs w:val="20"/>
              </w:rPr>
              <w:t>and</w:t>
            </w:r>
            <w:r w:rsidRPr="0033092E">
              <w:rPr>
                <w:rFonts w:ascii="Arial" w:hAnsi="Arial" w:cs="Arial"/>
                <w:spacing w:val="-5"/>
                <w:sz w:val="20"/>
                <w:szCs w:val="20"/>
              </w:rPr>
              <w:t xml:space="preserve"> </w:t>
            </w:r>
            <w:r w:rsidRPr="0033092E">
              <w:rPr>
                <w:rFonts w:ascii="Arial" w:hAnsi="Arial" w:cs="Arial"/>
                <w:sz w:val="20"/>
                <w:szCs w:val="20"/>
              </w:rPr>
              <w:t>informative</w:t>
            </w:r>
            <w:r w:rsidRPr="0033092E">
              <w:rPr>
                <w:rFonts w:ascii="Arial" w:hAnsi="Arial" w:cs="Arial"/>
                <w:spacing w:val="-7"/>
                <w:sz w:val="20"/>
                <w:szCs w:val="20"/>
              </w:rPr>
              <w:t xml:space="preserve"> </w:t>
            </w:r>
            <w:r w:rsidRPr="0033092E">
              <w:rPr>
                <w:rFonts w:ascii="Arial" w:hAnsi="Arial" w:cs="Arial"/>
                <w:sz w:val="20"/>
                <w:szCs w:val="20"/>
              </w:rPr>
              <w:t>value.</w:t>
            </w:r>
            <w:r w:rsidRPr="0033092E">
              <w:rPr>
                <w:rFonts w:ascii="Arial" w:hAnsi="Arial" w:cs="Arial"/>
                <w:spacing w:val="-6"/>
                <w:sz w:val="20"/>
                <w:szCs w:val="20"/>
              </w:rPr>
              <w:t xml:space="preserve"> </w:t>
            </w:r>
            <w:r w:rsidRPr="0033092E">
              <w:rPr>
                <w:rFonts w:ascii="Arial" w:hAnsi="Arial" w:cs="Arial"/>
                <w:sz w:val="20"/>
                <w:szCs w:val="20"/>
              </w:rPr>
              <w:t>It</w:t>
            </w:r>
            <w:r w:rsidRPr="0033092E">
              <w:rPr>
                <w:rFonts w:ascii="Arial" w:hAnsi="Arial" w:cs="Arial"/>
                <w:spacing w:val="-8"/>
                <w:sz w:val="20"/>
                <w:szCs w:val="20"/>
              </w:rPr>
              <w:t xml:space="preserve"> </w:t>
            </w:r>
            <w:r w:rsidRPr="0033092E">
              <w:rPr>
                <w:rFonts w:ascii="Arial" w:hAnsi="Arial" w:cs="Arial"/>
                <w:sz w:val="20"/>
                <w:szCs w:val="20"/>
              </w:rPr>
              <w:t>is</w:t>
            </w:r>
            <w:r w:rsidRPr="0033092E">
              <w:rPr>
                <w:rFonts w:ascii="Arial" w:hAnsi="Arial" w:cs="Arial"/>
                <w:spacing w:val="-6"/>
                <w:sz w:val="20"/>
                <w:szCs w:val="20"/>
              </w:rPr>
              <w:t xml:space="preserve"> </w:t>
            </w:r>
            <w:r w:rsidRPr="0033092E">
              <w:rPr>
                <w:rFonts w:ascii="Arial" w:hAnsi="Arial" w:cs="Arial"/>
                <w:sz w:val="20"/>
                <w:szCs w:val="20"/>
              </w:rPr>
              <w:t>strongly</w:t>
            </w:r>
            <w:r w:rsidRPr="0033092E">
              <w:rPr>
                <w:rFonts w:ascii="Arial" w:hAnsi="Arial" w:cs="Arial"/>
                <w:spacing w:val="-6"/>
                <w:sz w:val="20"/>
                <w:szCs w:val="20"/>
              </w:rPr>
              <w:t xml:space="preserve"> </w:t>
            </w:r>
            <w:r w:rsidRPr="0033092E">
              <w:rPr>
                <w:rFonts w:ascii="Arial" w:hAnsi="Arial" w:cs="Arial"/>
                <w:sz w:val="20"/>
                <w:szCs w:val="20"/>
              </w:rPr>
              <w:t>recommended</w:t>
            </w:r>
            <w:r w:rsidRPr="0033092E">
              <w:rPr>
                <w:rFonts w:ascii="Arial" w:hAnsi="Arial" w:cs="Arial"/>
                <w:spacing w:val="-5"/>
                <w:sz w:val="20"/>
                <w:szCs w:val="20"/>
              </w:rPr>
              <w:t xml:space="preserve"> </w:t>
            </w:r>
            <w:r w:rsidRPr="0033092E">
              <w:rPr>
                <w:rFonts w:ascii="Arial" w:hAnsi="Arial" w:cs="Arial"/>
                <w:sz w:val="20"/>
                <w:szCs w:val="20"/>
              </w:rPr>
              <w:t>that summary tables or graphs be included in the study.</w:t>
            </w:r>
          </w:p>
        </w:tc>
        <w:tc>
          <w:tcPr>
            <w:tcW w:w="6377" w:type="dxa"/>
          </w:tcPr>
          <w:p w14:paraId="04D66804" w14:textId="77777777" w:rsidR="000C7E84" w:rsidRPr="0033092E" w:rsidRDefault="000C7E84">
            <w:pPr>
              <w:pStyle w:val="TableParagraph"/>
              <w:ind w:left="0"/>
              <w:rPr>
                <w:rFonts w:ascii="Arial" w:hAnsi="Arial" w:cs="Arial"/>
                <w:sz w:val="20"/>
                <w:szCs w:val="20"/>
              </w:rPr>
            </w:pPr>
          </w:p>
        </w:tc>
      </w:tr>
    </w:tbl>
    <w:p w14:paraId="383798E2" w14:textId="77777777" w:rsidR="000C7E84" w:rsidRPr="0033092E" w:rsidRDefault="000C7E84">
      <w:pPr>
        <w:pStyle w:val="BodyText"/>
        <w:spacing w:before="5" w:after="1"/>
        <w:rPr>
          <w:rFonts w:ascii="Arial" w:hAnsi="Arial" w:cs="Arial"/>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2"/>
        <w:gridCol w:w="8554"/>
        <w:gridCol w:w="5621"/>
      </w:tblGrid>
      <w:tr w:rsidR="000C7E84" w:rsidRPr="0033092E" w14:paraId="7DCDA947" w14:textId="77777777">
        <w:trPr>
          <w:trHeight w:val="450"/>
        </w:trPr>
        <w:tc>
          <w:tcPr>
            <w:tcW w:w="20937" w:type="dxa"/>
            <w:gridSpan w:val="3"/>
            <w:tcBorders>
              <w:top w:val="nil"/>
              <w:left w:val="nil"/>
              <w:right w:val="nil"/>
            </w:tcBorders>
          </w:tcPr>
          <w:p w14:paraId="47F0D950" w14:textId="77777777" w:rsidR="000C7E84" w:rsidRPr="0033092E" w:rsidRDefault="009E5B62">
            <w:pPr>
              <w:pStyle w:val="TableParagraph"/>
              <w:spacing w:line="221" w:lineRule="exact"/>
              <w:ind w:left="112"/>
              <w:rPr>
                <w:rFonts w:ascii="Arial" w:hAnsi="Arial" w:cs="Arial"/>
                <w:b/>
                <w:sz w:val="20"/>
                <w:szCs w:val="20"/>
              </w:rPr>
            </w:pPr>
            <w:r w:rsidRPr="0033092E">
              <w:rPr>
                <w:rFonts w:ascii="Arial" w:hAnsi="Arial" w:cs="Arial"/>
                <w:b/>
                <w:color w:val="000000"/>
                <w:sz w:val="20"/>
                <w:szCs w:val="20"/>
                <w:highlight w:val="yellow"/>
                <w:u w:val="single"/>
              </w:rPr>
              <w:t>PART</w:t>
            </w:r>
            <w:r w:rsidRPr="0033092E">
              <w:rPr>
                <w:rFonts w:ascii="Arial" w:hAnsi="Arial" w:cs="Arial"/>
                <w:b/>
                <w:color w:val="000000"/>
                <w:spacing w:val="44"/>
                <w:sz w:val="20"/>
                <w:szCs w:val="20"/>
                <w:highlight w:val="yellow"/>
                <w:u w:val="single"/>
              </w:rPr>
              <w:t xml:space="preserve"> </w:t>
            </w:r>
            <w:r w:rsidRPr="0033092E">
              <w:rPr>
                <w:rFonts w:ascii="Arial" w:hAnsi="Arial" w:cs="Arial"/>
                <w:b/>
                <w:color w:val="000000"/>
                <w:spacing w:val="-5"/>
                <w:sz w:val="20"/>
                <w:szCs w:val="20"/>
                <w:highlight w:val="yellow"/>
                <w:u w:val="single"/>
              </w:rPr>
              <w:t>2:</w:t>
            </w:r>
          </w:p>
        </w:tc>
      </w:tr>
      <w:tr w:rsidR="000C7E84" w:rsidRPr="0033092E" w14:paraId="34108F44" w14:textId="77777777">
        <w:trPr>
          <w:trHeight w:val="933"/>
        </w:trPr>
        <w:tc>
          <w:tcPr>
            <w:tcW w:w="6762" w:type="dxa"/>
          </w:tcPr>
          <w:p w14:paraId="55E3F31D" w14:textId="77777777" w:rsidR="000C7E84" w:rsidRPr="0033092E" w:rsidRDefault="000C7E84">
            <w:pPr>
              <w:pStyle w:val="TableParagraph"/>
              <w:ind w:left="0"/>
              <w:rPr>
                <w:rFonts w:ascii="Arial" w:hAnsi="Arial" w:cs="Arial"/>
                <w:sz w:val="20"/>
                <w:szCs w:val="20"/>
              </w:rPr>
            </w:pPr>
          </w:p>
        </w:tc>
        <w:tc>
          <w:tcPr>
            <w:tcW w:w="8554" w:type="dxa"/>
          </w:tcPr>
          <w:p w14:paraId="24F29626" w14:textId="77777777" w:rsidR="000C7E84" w:rsidRPr="0033092E" w:rsidRDefault="009E5B62">
            <w:pPr>
              <w:pStyle w:val="TableParagraph"/>
              <w:ind w:left="107"/>
              <w:rPr>
                <w:rFonts w:ascii="Arial" w:hAnsi="Arial" w:cs="Arial"/>
                <w:b/>
                <w:sz w:val="20"/>
                <w:szCs w:val="20"/>
              </w:rPr>
            </w:pPr>
            <w:r w:rsidRPr="0033092E">
              <w:rPr>
                <w:rFonts w:ascii="Arial" w:hAnsi="Arial" w:cs="Arial"/>
                <w:b/>
                <w:sz w:val="20"/>
                <w:szCs w:val="20"/>
              </w:rPr>
              <w:t>Reviewer’s</w:t>
            </w:r>
            <w:r w:rsidRPr="0033092E">
              <w:rPr>
                <w:rFonts w:ascii="Arial" w:hAnsi="Arial" w:cs="Arial"/>
                <w:b/>
                <w:spacing w:val="-9"/>
                <w:sz w:val="20"/>
                <w:szCs w:val="20"/>
              </w:rPr>
              <w:t xml:space="preserve"> </w:t>
            </w:r>
            <w:r w:rsidRPr="0033092E">
              <w:rPr>
                <w:rFonts w:ascii="Arial" w:hAnsi="Arial" w:cs="Arial"/>
                <w:b/>
                <w:spacing w:val="-2"/>
                <w:sz w:val="20"/>
                <w:szCs w:val="20"/>
              </w:rPr>
              <w:t>comment</w:t>
            </w:r>
          </w:p>
        </w:tc>
        <w:tc>
          <w:tcPr>
            <w:tcW w:w="5621" w:type="dxa"/>
          </w:tcPr>
          <w:p w14:paraId="0976F7E4" w14:textId="77777777" w:rsidR="000C7E84" w:rsidRPr="0033092E" w:rsidRDefault="009E5B62">
            <w:pPr>
              <w:pStyle w:val="TableParagraph"/>
              <w:ind w:left="4" w:right="69"/>
              <w:rPr>
                <w:rFonts w:ascii="Arial" w:hAnsi="Arial" w:cs="Arial"/>
                <w:i/>
                <w:sz w:val="20"/>
                <w:szCs w:val="20"/>
              </w:rPr>
            </w:pPr>
            <w:r w:rsidRPr="0033092E">
              <w:rPr>
                <w:rFonts w:ascii="Arial" w:hAnsi="Arial" w:cs="Arial"/>
                <w:b/>
                <w:sz w:val="20"/>
                <w:szCs w:val="20"/>
              </w:rPr>
              <w:t xml:space="preserve">Author’s comment </w:t>
            </w:r>
            <w:r w:rsidRPr="0033092E">
              <w:rPr>
                <w:rFonts w:ascii="Arial" w:hAnsi="Arial" w:cs="Arial"/>
                <w:i/>
                <w:sz w:val="20"/>
                <w:szCs w:val="20"/>
              </w:rPr>
              <w:t>(if agreed with the reviewer, correct the manuscript</w:t>
            </w:r>
            <w:r w:rsidRPr="0033092E">
              <w:rPr>
                <w:rFonts w:ascii="Arial" w:hAnsi="Arial" w:cs="Arial"/>
                <w:i/>
                <w:spacing w:val="-5"/>
                <w:sz w:val="20"/>
                <w:szCs w:val="20"/>
              </w:rPr>
              <w:t xml:space="preserve"> </w:t>
            </w:r>
            <w:r w:rsidRPr="0033092E">
              <w:rPr>
                <w:rFonts w:ascii="Arial" w:hAnsi="Arial" w:cs="Arial"/>
                <w:i/>
                <w:sz w:val="20"/>
                <w:szCs w:val="20"/>
              </w:rPr>
              <w:t>and</w:t>
            </w:r>
            <w:r w:rsidRPr="0033092E">
              <w:rPr>
                <w:rFonts w:ascii="Arial" w:hAnsi="Arial" w:cs="Arial"/>
                <w:i/>
                <w:spacing w:val="-5"/>
                <w:sz w:val="20"/>
                <w:szCs w:val="20"/>
              </w:rPr>
              <w:t xml:space="preserve"> </w:t>
            </w:r>
            <w:r w:rsidRPr="0033092E">
              <w:rPr>
                <w:rFonts w:ascii="Arial" w:hAnsi="Arial" w:cs="Arial"/>
                <w:i/>
                <w:sz w:val="20"/>
                <w:szCs w:val="20"/>
              </w:rPr>
              <w:t>highlight</w:t>
            </w:r>
            <w:r w:rsidRPr="0033092E">
              <w:rPr>
                <w:rFonts w:ascii="Arial" w:hAnsi="Arial" w:cs="Arial"/>
                <w:i/>
                <w:spacing w:val="-5"/>
                <w:sz w:val="20"/>
                <w:szCs w:val="20"/>
              </w:rPr>
              <w:t xml:space="preserve"> </w:t>
            </w:r>
            <w:r w:rsidRPr="0033092E">
              <w:rPr>
                <w:rFonts w:ascii="Arial" w:hAnsi="Arial" w:cs="Arial"/>
                <w:i/>
                <w:sz w:val="20"/>
                <w:szCs w:val="20"/>
              </w:rPr>
              <w:t>that</w:t>
            </w:r>
            <w:r w:rsidRPr="0033092E">
              <w:rPr>
                <w:rFonts w:ascii="Arial" w:hAnsi="Arial" w:cs="Arial"/>
                <w:i/>
                <w:spacing w:val="-7"/>
                <w:sz w:val="20"/>
                <w:szCs w:val="20"/>
              </w:rPr>
              <w:t xml:space="preserve"> </w:t>
            </w:r>
            <w:r w:rsidRPr="0033092E">
              <w:rPr>
                <w:rFonts w:ascii="Arial" w:hAnsi="Arial" w:cs="Arial"/>
                <w:i/>
                <w:sz w:val="20"/>
                <w:szCs w:val="20"/>
              </w:rPr>
              <w:t>part</w:t>
            </w:r>
            <w:r w:rsidRPr="0033092E">
              <w:rPr>
                <w:rFonts w:ascii="Arial" w:hAnsi="Arial" w:cs="Arial"/>
                <w:i/>
                <w:spacing w:val="-5"/>
                <w:sz w:val="20"/>
                <w:szCs w:val="20"/>
              </w:rPr>
              <w:t xml:space="preserve"> </w:t>
            </w:r>
            <w:r w:rsidRPr="0033092E">
              <w:rPr>
                <w:rFonts w:ascii="Arial" w:hAnsi="Arial" w:cs="Arial"/>
                <w:i/>
                <w:sz w:val="20"/>
                <w:szCs w:val="20"/>
              </w:rPr>
              <w:t>in</w:t>
            </w:r>
            <w:r w:rsidRPr="0033092E">
              <w:rPr>
                <w:rFonts w:ascii="Arial" w:hAnsi="Arial" w:cs="Arial"/>
                <w:i/>
                <w:spacing w:val="-3"/>
                <w:sz w:val="20"/>
                <w:szCs w:val="20"/>
              </w:rPr>
              <w:t xml:space="preserve"> </w:t>
            </w:r>
            <w:r w:rsidRPr="0033092E">
              <w:rPr>
                <w:rFonts w:ascii="Arial" w:hAnsi="Arial" w:cs="Arial"/>
                <w:i/>
                <w:sz w:val="20"/>
                <w:szCs w:val="20"/>
              </w:rPr>
              <w:t>the</w:t>
            </w:r>
            <w:r w:rsidRPr="0033092E">
              <w:rPr>
                <w:rFonts w:ascii="Arial" w:hAnsi="Arial" w:cs="Arial"/>
                <w:i/>
                <w:spacing w:val="-4"/>
                <w:sz w:val="20"/>
                <w:szCs w:val="20"/>
              </w:rPr>
              <w:t xml:space="preserve"> </w:t>
            </w:r>
            <w:r w:rsidRPr="0033092E">
              <w:rPr>
                <w:rFonts w:ascii="Arial" w:hAnsi="Arial" w:cs="Arial"/>
                <w:i/>
                <w:sz w:val="20"/>
                <w:szCs w:val="20"/>
              </w:rPr>
              <w:t>manuscript.</w:t>
            </w:r>
            <w:r w:rsidRPr="0033092E">
              <w:rPr>
                <w:rFonts w:ascii="Arial" w:hAnsi="Arial" w:cs="Arial"/>
                <w:i/>
                <w:spacing w:val="-4"/>
                <w:sz w:val="20"/>
                <w:szCs w:val="20"/>
              </w:rPr>
              <w:t xml:space="preserve"> </w:t>
            </w:r>
            <w:r w:rsidRPr="0033092E">
              <w:rPr>
                <w:rFonts w:ascii="Arial" w:hAnsi="Arial" w:cs="Arial"/>
                <w:i/>
                <w:sz w:val="20"/>
                <w:szCs w:val="20"/>
              </w:rPr>
              <w:t>It</w:t>
            </w:r>
            <w:r w:rsidRPr="0033092E">
              <w:rPr>
                <w:rFonts w:ascii="Arial" w:hAnsi="Arial" w:cs="Arial"/>
                <w:i/>
                <w:spacing w:val="-5"/>
                <w:sz w:val="20"/>
                <w:szCs w:val="20"/>
              </w:rPr>
              <w:t xml:space="preserve"> </w:t>
            </w:r>
            <w:r w:rsidRPr="0033092E">
              <w:rPr>
                <w:rFonts w:ascii="Arial" w:hAnsi="Arial" w:cs="Arial"/>
                <w:i/>
                <w:sz w:val="20"/>
                <w:szCs w:val="20"/>
              </w:rPr>
              <w:t>is</w:t>
            </w:r>
            <w:r w:rsidRPr="0033092E">
              <w:rPr>
                <w:rFonts w:ascii="Arial" w:hAnsi="Arial" w:cs="Arial"/>
                <w:i/>
                <w:spacing w:val="-5"/>
                <w:sz w:val="20"/>
                <w:szCs w:val="20"/>
              </w:rPr>
              <w:t xml:space="preserve"> </w:t>
            </w:r>
            <w:r w:rsidRPr="0033092E">
              <w:rPr>
                <w:rFonts w:ascii="Arial" w:hAnsi="Arial" w:cs="Arial"/>
                <w:i/>
                <w:sz w:val="20"/>
                <w:szCs w:val="20"/>
              </w:rPr>
              <w:t>mandatory that authors should write his/her feedback here)</w:t>
            </w:r>
          </w:p>
        </w:tc>
      </w:tr>
      <w:tr w:rsidR="000C7E84" w:rsidRPr="0033092E" w14:paraId="200B065A" w14:textId="77777777">
        <w:trPr>
          <w:trHeight w:val="921"/>
        </w:trPr>
        <w:tc>
          <w:tcPr>
            <w:tcW w:w="6762" w:type="dxa"/>
          </w:tcPr>
          <w:p w14:paraId="7A54E856" w14:textId="77777777" w:rsidR="000C7E84" w:rsidRPr="0033092E" w:rsidRDefault="000C7E84">
            <w:pPr>
              <w:pStyle w:val="TableParagraph"/>
              <w:spacing w:before="1"/>
              <w:ind w:left="0"/>
              <w:rPr>
                <w:rFonts w:ascii="Arial" w:hAnsi="Arial" w:cs="Arial"/>
                <w:b/>
                <w:sz w:val="20"/>
                <w:szCs w:val="20"/>
              </w:rPr>
            </w:pPr>
          </w:p>
          <w:p w14:paraId="266213C5" w14:textId="77777777" w:rsidR="000C7E84" w:rsidRPr="0033092E" w:rsidRDefault="009E5B62">
            <w:pPr>
              <w:pStyle w:val="TableParagraph"/>
              <w:ind w:left="107"/>
              <w:rPr>
                <w:rFonts w:ascii="Arial" w:hAnsi="Arial" w:cs="Arial"/>
                <w:b/>
                <w:sz w:val="20"/>
                <w:szCs w:val="20"/>
              </w:rPr>
            </w:pPr>
            <w:r w:rsidRPr="0033092E">
              <w:rPr>
                <w:rFonts w:ascii="Arial" w:hAnsi="Arial" w:cs="Arial"/>
                <w:b/>
                <w:sz w:val="20"/>
                <w:szCs w:val="20"/>
              </w:rPr>
              <w:t>Are</w:t>
            </w:r>
            <w:r w:rsidRPr="0033092E">
              <w:rPr>
                <w:rFonts w:ascii="Arial" w:hAnsi="Arial" w:cs="Arial"/>
                <w:b/>
                <w:spacing w:val="-4"/>
                <w:sz w:val="20"/>
                <w:szCs w:val="20"/>
              </w:rPr>
              <w:t xml:space="preserve"> </w:t>
            </w:r>
            <w:r w:rsidRPr="0033092E">
              <w:rPr>
                <w:rFonts w:ascii="Arial" w:hAnsi="Arial" w:cs="Arial"/>
                <w:b/>
                <w:sz w:val="20"/>
                <w:szCs w:val="20"/>
              </w:rPr>
              <w:t>there</w:t>
            </w:r>
            <w:r w:rsidRPr="0033092E">
              <w:rPr>
                <w:rFonts w:ascii="Arial" w:hAnsi="Arial" w:cs="Arial"/>
                <w:b/>
                <w:spacing w:val="-4"/>
                <w:sz w:val="20"/>
                <w:szCs w:val="20"/>
              </w:rPr>
              <w:t xml:space="preserve"> </w:t>
            </w:r>
            <w:r w:rsidRPr="0033092E">
              <w:rPr>
                <w:rFonts w:ascii="Arial" w:hAnsi="Arial" w:cs="Arial"/>
                <w:b/>
                <w:sz w:val="20"/>
                <w:szCs w:val="20"/>
              </w:rPr>
              <w:t>ethical</w:t>
            </w:r>
            <w:r w:rsidRPr="0033092E">
              <w:rPr>
                <w:rFonts w:ascii="Arial" w:hAnsi="Arial" w:cs="Arial"/>
                <w:b/>
                <w:spacing w:val="-4"/>
                <w:sz w:val="20"/>
                <w:szCs w:val="20"/>
              </w:rPr>
              <w:t xml:space="preserve"> </w:t>
            </w:r>
            <w:r w:rsidRPr="0033092E">
              <w:rPr>
                <w:rFonts w:ascii="Arial" w:hAnsi="Arial" w:cs="Arial"/>
                <w:b/>
                <w:sz w:val="20"/>
                <w:szCs w:val="20"/>
              </w:rPr>
              <w:t>issues</w:t>
            </w:r>
            <w:r w:rsidRPr="0033092E">
              <w:rPr>
                <w:rFonts w:ascii="Arial" w:hAnsi="Arial" w:cs="Arial"/>
                <w:b/>
                <w:spacing w:val="-5"/>
                <w:sz w:val="20"/>
                <w:szCs w:val="20"/>
              </w:rPr>
              <w:t xml:space="preserve"> </w:t>
            </w:r>
            <w:r w:rsidRPr="0033092E">
              <w:rPr>
                <w:rFonts w:ascii="Arial" w:hAnsi="Arial" w:cs="Arial"/>
                <w:b/>
                <w:sz w:val="20"/>
                <w:szCs w:val="20"/>
              </w:rPr>
              <w:t>in</w:t>
            </w:r>
            <w:r w:rsidRPr="0033092E">
              <w:rPr>
                <w:rFonts w:ascii="Arial" w:hAnsi="Arial" w:cs="Arial"/>
                <w:b/>
                <w:spacing w:val="-4"/>
                <w:sz w:val="20"/>
                <w:szCs w:val="20"/>
              </w:rPr>
              <w:t xml:space="preserve"> </w:t>
            </w:r>
            <w:r w:rsidRPr="0033092E">
              <w:rPr>
                <w:rFonts w:ascii="Arial" w:hAnsi="Arial" w:cs="Arial"/>
                <w:b/>
                <w:sz w:val="20"/>
                <w:szCs w:val="20"/>
              </w:rPr>
              <w:t>this</w:t>
            </w:r>
            <w:r w:rsidRPr="0033092E">
              <w:rPr>
                <w:rFonts w:ascii="Arial" w:hAnsi="Arial" w:cs="Arial"/>
                <w:b/>
                <w:spacing w:val="-4"/>
                <w:sz w:val="20"/>
                <w:szCs w:val="20"/>
              </w:rPr>
              <w:t xml:space="preserve"> </w:t>
            </w:r>
            <w:r w:rsidRPr="0033092E">
              <w:rPr>
                <w:rFonts w:ascii="Arial" w:hAnsi="Arial" w:cs="Arial"/>
                <w:b/>
                <w:spacing w:val="-2"/>
                <w:sz w:val="20"/>
                <w:szCs w:val="20"/>
              </w:rPr>
              <w:t>manuscript?</w:t>
            </w:r>
          </w:p>
        </w:tc>
        <w:tc>
          <w:tcPr>
            <w:tcW w:w="8554" w:type="dxa"/>
          </w:tcPr>
          <w:p w14:paraId="1B9D2F08" w14:textId="77777777" w:rsidR="000C7E84" w:rsidRPr="0033092E" w:rsidRDefault="009E5B62">
            <w:pPr>
              <w:pStyle w:val="TableParagraph"/>
              <w:spacing w:before="116"/>
              <w:ind w:left="107"/>
              <w:rPr>
                <w:rFonts w:ascii="Arial" w:hAnsi="Arial" w:cs="Arial"/>
                <w:i/>
                <w:sz w:val="20"/>
                <w:szCs w:val="20"/>
              </w:rPr>
            </w:pPr>
            <w:r w:rsidRPr="0033092E">
              <w:rPr>
                <w:rFonts w:ascii="Arial" w:hAnsi="Arial" w:cs="Arial"/>
                <w:i/>
                <w:sz w:val="20"/>
                <w:szCs w:val="20"/>
                <w:u w:val="single"/>
              </w:rPr>
              <w:t>(If</w:t>
            </w:r>
            <w:r w:rsidRPr="0033092E">
              <w:rPr>
                <w:rFonts w:ascii="Arial" w:hAnsi="Arial" w:cs="Arial"/>
                <w:i/>
                <w:spacing w:val="-5"/>
                <w:sz w:val="20"/>
                <w:szCs w:val="20"/>
                <w:u w:val="single"/>
              </w:rPr>
              <w:t xml:space="preserve"> </w:t>
            </w:r>
            <w:r w:rsidRPr="0033092E">
              <w:rPr>
                <w:rFonts w:ascii="Arial" w:hAnsi="Arial" w:cs="Arial"/>
                <w:i/>
                <w:sz w:val="20"/>
                <w:szCs w:val="20"/>
                <w:u w:val="single"/>
              </w:rPr>
              <w:t>yes,</w:t>
            </w:r>
            <w:r w:rsidRPr="0033092E">
              <w:rPr>
                <w:rFonts w:ascii="Arial" w:hAnsi="Arial" w:cs="Arial"/>
                <w:i/>
                <w:spacing w:val="-4"/>
                <w:sz w:val="20"/>
                <w:szCs w:val="20"/>
                <w:u w:val="single"/>
              </w:rPr>
              <w:t xml:space="preserve"> </w:t>
            </w:r>
            <w:proofErr w:type="gramStart"/>
            <w:r w:rsidRPr="0033092E">
              <w:rPr>
                <w:rFonts w:ascii="Arial" w:hAnsi="Arial" w:cs="Arial"/>
                <w:i/>
                <w:sz w:val="20"/>
                <w:szCs w:val="20"/>
                <w:u w:val="single"/>
              </w:rPr>
              <w:t>Kindly</w:t>
            </w:r>
            <w:proofErr w:type="gramEnd"/>
            <w:r w:rsidRPr="0033092E">
              <w:rPr>
                <w:rFonts w:ascii="Arial" w:hAnsi="Arial" w:cs="Arial"/>
                <w:i/>
                <w:spacing w:val="-3"/>
                <w:sz w:val="20"/>
                <w:szCs w:val="20"/>
                <w:u w:val="single"/>
              </w:rPr>
              <w:t xml:space="preserve"> </w:t>
            </w:r>
            <w:r w:rsidRPr="0033092E">
              <w:rPr>
                <w:rFonts w:ascii="Arial" w:hAnsi="Arial" w:cs="Arial"/>
                <w:i/>
                <w:sz w:val="20"/>
                <w:szCs w:val="20"/>
                <w:u w:val="single"/>
              </w:rPr>
              <w:t>please</w:t>
            </w:r>
            <w:r w:rsidRPr="0033092E">
              <w:rPr>
                <w:rFonts w:ascii="Arial" w:hAnsi="Arial" w:cs="Arial"/>
                <w:i/>
                <w:spacing w:val="-4"/>
                <w:sz w:val="20"/>
                <w:szCs w:val="20"/>
                <w:u w:val="single"/>
              </w:rPr>
              <w:t xml:space="preserve"> </w:t>
            </w:r>
            <w:r w:rsidRPr="0033092E">
              <w:rPr>
                <w:rFonts w:ascii="Arial" w:hAnsi="Arial" w:cs="Arial"/>
                <w:i/>
                <w:sz w:val="20"/>
                <w:szCs w:val="20"/>
                <w:u w:val="single"/>
              </w:rPr>
              <w:t>write</w:t>
            </w:r>
            <w:r w:rsidRPr="0033092E">
              <w:rPr>
                <w:rFonts w:ascii="Arial" w:hAnsi="Arial" w:cs="Arial"/>
                <w:i/>
                <w:spacing w:val="-3"/>
                <w:sz w:val="20"/>
                <w:szCs w:val="20"/>
                <w:u w:val="single"/>
              </w:rPr>
              <w:t xml:space="preserve"> </w:t>
            </w:r>
            <w:r w:rsidRPr="0033092E">
              <w:rPr>
                <w:rFonts w:ascii="Arial" w:hAnsi="Arial" w:cs="Arial"/>
                <w:i/>
                <w:sz w:val="20"/>
                <w:szCs w:val="20"/>
                <w:u w:val="single"/>
              </w:rPr>
              <w:t>down</w:t>
            </w:r>
            <w:r w:rsidRPr="0033092E">
              <w:rPr>
                <w:rFonts w:ascii="Arial" w:hAnsi="Arial" w:cs="Arial"/>
                <w:i/>
                <w:spacing w:val="-3"/>
                <w:sz w:val="20"/>
                <w:szCs w:val="20"/>
                <w:u w:val="single"/>
              </w:rPr>
              <w:t xml:space="preserve"> </w:t>
            </w:r>
            <w:r w:rsidRPr="0033092E">
              <w:rPr>
                <w:rFonts w:ascii="Arial" w:hAnsi="Arial" w:cs="Arial"/>
                <w:i/>
                <w:sz w:val="20"/>
                <w:szCs w:val="20"/>
                <w:u w:val="single"/>
              </w:rPr>
              <w:t>the</w:t>
            </w:r>
            <w:r w:rsidRPr="0033092E">
              <w:rPr>
                <w:rFonts w:ascii="Arial" w:hAnsi="Arial" w:cs="Arial"/>
                <w:i/>
                <w:spacing w:val="-4"/>
                <w:sz w:val="20"/>
                <w:szCs w:val="20"/>
                <w:u w:val="single"/>
              </w:rPr>
              <w:t xml:space="preserve"> </w:t>
            </w:r>
            <w:r w:rsidRPr="0033092E">
              <w:rPr>
                <w:rFonts w:ascii="Arial" w:hAnsi="Arial" w:cs="Arial"/>
                <w:i/>
                <w:sz w:val="20"/>
                <w:szCs w:val="20"/>
                <w:u w:val="single"/>
              </w:rPr>
              <w:t>ethical</w:t>
            </w:r>
            <w:r w:rsidRPr="0033092E">
              <w:rPr>
                <w:rFonts w:ascii="Arial" w:hAnsi="Arial" w:cs="Arial"/>
                <w:i/>
                <w:spacing w:val="-4"/>
                <w:sz w:val="20"/>
                <w:szCs w:val="20"/>
                <w:u w:val="single"/>
              </w:rPr>
              <w:t xml:space="preserve"> </w:t>
            </w:r>
            <w:r w:rsidRPr="0033092E">
              <w:rPr>
                <w:rFonts w:ascii="Arial" w:hAnsi="Arial" w:cs="Arial"/>
                <w:i/>
                <w:sz w:val="20"/>
                <w:szCs w:val="20"/>
                <w:u w:val="single"/>
              </w:rPr>
              <w:t>issues</w:t>
            </w:r>
            <w:r w:rsidRPr="0033092E">
              <w:rPr>
                <w:rFonts w:ascii="Arial" w:hAnsi="Arial" w:cs="Arial"/>
                <w:i/>
                <w:spacing w:val="-5"/>
                <w:sz w:val="20"/>
                <w:szCs w:val="20"/>
                <w:u w:val="single"/>
              </w:rPr>
              <w:t xml:space="preserve"> </w:t>
            </w:r>
            <w:r w:rsidRPr="0033092E">
              <w:rPr>
                <w:rFonts w:ascii="Arial" w:hAnsi="Arial" w:cs="Arial"/>
                <w:i/>
                <w:sz w:val="20"/>
                <w:szCs w:val="20"/>
                <w:u w:val="single"/>
              </w:rPr>
              <w:t>here</w:t>
            </w:r>
            <w:r w:rsidRPr="0033092E">
              <w:rPr>
                <w:rFonts w:ascii="Arial" w:hAnsi="Arial" w:cs="Arial"/>
                <w:i/>
                <w:spacing w:val="-3"/>
                <w:sz w:val="20"/>
                <w:szCs w:val="20"/>
                <w:u w:val="single"/>
              </w:rPr>
              <w:t xml:space="preserve"> </w:t>
            </w:r>
            <w:r w:rsidRPr="0033092E">
              <w:rPr>
                <w:rFonts w:ascii="Arial" w:hAnsi="Arial" w:cs="Arial"/>
                <w:i/>
                <w:sz w:val="20"/>
                <w:szCs w:val="20"/>
                <w:u w:val="single"/>
              </w:rPr>
              <w:t>in</w:t>
            </w:r>
            <w:r w:rsidRPr="0033092E">
              <w:rPr>
                <w:rFonts w:ascii="Arial" w:hAnsi="Arial" w:cs="Arial"/>
                <w:i/>
                <w:spacing w:val="2"/>
                <w:sz w:val="20"/>
                <w:szCs w:val="20"/>
                <w:u w:val="single"/>
              </w:rPr>
              <w:t xml:space="preserve"> </w:t>
            </w:r>
            <w:r w:rsidRPr="0033092E">
              <w:rPr>
                <w:rFonts w:ascii="Arial" w:hAnsi="Arial" w:cs="Arial"/>
                <w:i/>
                <w:spacing w:val="-2"/>
                <w:sz w:val="20"/>
                <w:szCs w:val="20"/>
                <w:u w:val="single"/>
              </w:rPr>
              <w:t>detail)</w:t>
            </w:r>
          </w:p>
          <w:p w14:paraId="7821FDCD" w14:textId="77777777" w:rsidR="000C7E84" w:rsidRPr="0033092E" w:rsidRDefault="000C7E84">
            <w:pPr>
              <w:pStyle w:val="TableParagraph"/>
              <w:ind w:left="0"/>
              <w:rPr>
                <w:rFonts w:ascii="Arial" w:hAnsi="Arial" w:cs="Arial"/>
                <w:b/>
                <w:sz w:val="20"/>
                <w:szCs w:val="20"/>
              </w:rPr>
            </w:pPr>
          </w:p>
          <w:p w14:paraId="4B128EA5" w14:textId="70740F50" w:rsidR="000C7E84" w:rsidRPr="0033092E" w:rsidRDefault="000C7E84">
            <w:pPr>
              <w:pStyle w:val="TableParagraph"/>
              <w:spacing w:before="1"/>
              <w:ind w:left="107"/>
              <w:rPr>
                <w:rFonts w:ascii="Arial" w:hAnsi="Arial" w:cs="Arial"/>
                <w:sz w:val="20"/>
                <w:szCs w:val="20"/>
              </w:rPr>
            </w:pPr>
          </w:p>
        </w:tc>
        <w:tc>
          <w:tcPr>
            <w:tcW w:w="5621" w:type="dxa"/>
          </w:tcPr>
          <w:p w14:paraId="21F71C72" w14:textId="77777777" w:rsidR="000C7E84" w:rsidRPr="0033092E" w:rsidRDefault="000C7E84">
            <w:pPr>
              <w:pStyle w:val="TableParagraph"/>
              <w:ind w:left="0"/>
              <w:rPr>
                <w:rFonts w:ascii="Arial" w:hAnsi="Arial" w:cs="Arial"/>
                <w:sz w:val="20"/>
                <w:szCs w:val="20"/>
              </w:rPr>
            </w:pPr>
          </w:p>
        </w:tc>
      </w:tr>
    </w:tbl>
    <w:p w14:paraId="19668130" w14:textId="77777777" w:rsidR="009E5B62" w:rsidRDefault="009E5B62">
      <w:pPr>
        <w:rPr>
          <w:rFonts w:ascii="Arial" w:hAnsi="Arial" w:cs="Arial"/>
          <w:sz w:val="20"/>
          <w:szCs w:val="20"/>
        </w:rPr>
      </w:pPr>
    </w:p>
    <w:p w14:paraId="7B9E7737" w14:textId="77777777" w:rsidR="0033092E" w:rsidRDefault="0033092E">
      <w:pPr>
        <w:rPr>
          <w:rFonts w:ascii="Arial" w:hAnsi="Arial" w:cs="Arial"/>
          <w:sz w:val="20"/>
          <w:szCs w:val="20"/>
        </w:rPr>
      </w:pPr>
    </w:p>
    <w:p w14:paraId="2B146FB8" w14:textId="77777777" w:rsidR="0033092E" w:rsidRPr="005170EC" w:rsidRDefault="0033092E" w:rsidP="0033092E">
      <w:pPr>
        <w:pStyle w:val="Affiliation"/>
        <w:spacing w:after="0" w:line="240" w:lineRule="auto"/>
        <w:jc w:val="left"/>
        <w:rPr>
          <w:rFonts w:ascii="Arial" w:hAnsi="Arial" w:cs="Arial"/>
          <w:b/>
          <w:u w:val="single"/>
        </w:rPr>
      </w:pPr>
      <w:r>
        <w:rPr>
          <w:rFonts w:ascii="Arial" w:hAnsi="Arial" w:cs="Arial"/>
        </w:rPr>
        <w:t xml:space="preserve">     </w:t>
      </w:r>
      <w:r w:rsidRPr="005170EC">
        <w:rPr>
          <w:rFonts w:ascii="Arial" w:hAnsi="Arial" w:cs="Arial"/>
          <w:b/>
          <w:u w:val="single"/>
        </w:rPr>
        <w:t>Reviewer details:</w:t>
      </w:r>
    </w:p>
    <w:p w14:paraId="4A0EB08C" w14:textId="755086EA" w:rsidR="0033092E" w:rsidRPr="005170EC" w:rsidRDefault="00705085" w:rsidP="0033092E">
      <w:pPr>
        <w:pStyle w:val="Affiliation"/>
        <w:spacing w:after="0" w:line="240" w:lineRule="auto"/>
        <w:jc w:val="left"/>
        <w:rPr>
          <w:rFonts w:ascii="Arial" w:hAnsi="Arial" w:cs="Arial"/>
          <w:b/>
        </w:rPr>
      </w:pPr>
      <w:r>
        <w:rPr>
          <w:rFonts w:ascii="Arial" w:hAnsi="Arial" w:cs="Arial"/>
          <w:b/>
          <w:color w:val="000000"/>
        </w:rPr>
        <w:t xml:space="preserve">     </w:t>
      </w:r>
      <w:r w:rsidR="0033092E" w:rsidRPr="005170EC">
        <w:rPr>
          <w:rFonts w:ascii="Arial" w:hAnsi="Arial" w:cs="Arial"/>
          <w:b/>
          <w:color w:val="000000"/>
        </w:rPr>
        <w:t xml:space="preserve">Ivett </w:t>
      </w:r>
      <w:proofErr w:type="spellStart"/>
      <w:r w:rsidR="0033092E" w:rsidRPr="005170EC">
        <w:rPr>
          <w:rFonts w:ascii="Arial" w:hAnsi="Arial" w:cs="Arial"/>
          <w:b/>
          <w:color w:val="000000"/>
        </w:rPr>
        <w:t>Vargáné</w:t>
      </w:r>
      <w:proofErr w:type="spellEnd"/>
      <w:r w:rsidR="0033092E" w:rsidRPr="005170EC">
        <w:rPr>
          <w:rFonts w:ascii="Arial" w:hAnsi="Arial" w:cs="Arial"/>
          <w:b/>
          <w:color w:val="000000"/>
        </w:rPr>
        <w:t>, Széchenyi István University, Hungary</w:t>
      </w:r>
    </w:p>
    <w:p w14:paraId="6FAD4D2A" w14:textId="3097C85F" w:rsidR="0033092E" w:rsidRPr="0033092E" w:rsidRDefault="0033092E">
      <w:pPr>
        <w:rPr>
          <w:rFonts w:ascii="Arial" w:hAnsi="Arial" w:cs="Arial"/>
          <w:sz w:val="20"/>
          <w:szCs w:val="20"/>
        </w:rPr>
      </w:pPr>
    </w:p>
    <w:sectPr w:rsidR="0033092E" w:rsidRPr="0033092E">
      <w:pgSz w:w="23820" w:h="16840" w:orient="landscape"/>
      <w:pgMar w:top="2060" w:right="1133" w:bottom="880" w:left="1133"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1F79" w14:textId="77777777" w:rsidR="005D6B21" w:rsidRDefault="005D6B21">
      <w:r>
        <w:separator/>
      </w:r>
    </w:p>
  </w:endnote>
  <w:endnote w:type="continuationSeparator" w:id="0">
    <w:p w14:paraId="523A1118" w14:textId="77777777" w:rsidR="005D6B21" w:rsidRDefault="005D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240E" w14:textId="77777777" w:rsidR="000C7E84" w:rsidRDefault="009E5B62">
    <w:pPr>
      <w:pStyle w:val="BodyText"/>
      <w:spacing w:line="14" w:lineRule="auto"/>
      <w:rPr>
        <w:b w:val="0"/>
      </w:rPr>
    </w:pPr>
    <w:r>
      <w:rPr>
        <w:b w:val="0"/>
        <w:noProof/>
      </w:rPr>
      <mc:AlternateContent>
        <mc:Choice Requires="wps">
          <w:drawing>
            <wp:anchor distT="0" distB="0" distL="0" distR="0" simplePos="0" relativeHeight="251655168" behindDoc="1" locked="0" layoutInCell="1" allowOverlap="1" wp14:anchorId="14044AB1" wp14:editId="03B22380">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29DF0573" w14:textId="77777777" w:rsidR="000C7E84" w:rsidRDefault="009E5B62">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14044AB1" id="_x0000_t202" coordsize="21600,21600" o:spt="202" path="m,l,21600r21600,l21600,xe">
              <v:stroke joinstyle="miter"/>
              <v:path gradientshapeok="t" o:connecttype="rect"/>
            </v:shapetype>
            <v:shape id="Textbox 2" o:spid="_x0000_s1028" type="#_x0000_t202" style="position:absolute;margin-left:71pt;margin-top:796.2pt;width:52.1pt;height:1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29DF0573" w14:textId="77777777" w:rsidR="000C7E84" w:rsidRDefault="009E5B62">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7216" behindDoc="1" locked="0" layoutInCell="1" allowOverlap="1" wp14:anchorId="640885A4" wp14:editId="35FBE1DC">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2D721348" w14:textId="77777777" w:rsidR="000C7E84" w:rsidRDefault="009E5B62">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640885A4" id="Textbox 3" o:spid="_x0000_s1029" type="#_x0000_t202" style="position:absolute;margin-left:205.9pt;margin-top:796.2pt;width:55.6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2D721348" w14:textId="77777777" w:rsidR="000C7E84" w:rsidRDefault="009E5B62">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59264" behindDoc="1" locked="0" layoutInCell="1" allowOverlap="1" wp14:anchorId="1B148360" wp14:editId="7D00B42A">
              <wp:simplePos x="0" y="0"/>
              <wp:positionH relativeFrom="page">
                <wp:posOffset>4442205</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03ADE2B3" w14:textId="77777777" w:rsidR="000C7E84" w:rsidRDefault="009E5B62">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1B148360" id="Textbox 4" o:spid="_x0000_s1030" type="#_x0000_t202" style="position:absolute;margin-left:349.8pt;margin-top:796.2pt;width:67.75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03ADE2B3" w14:textId="77777777" w:rsidR="000C7E84" w:rsidRDefault="009E5B62">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1312" behindDoc="1" locked="0" layoutInCell="1" allowOverlap="1" wp14:anchorId="1F0CBB9A" wp14:editId="4685BEAA">
              <wp:simplePos x="0" y="0"/>
              <wp:positionH relativeFrom="page">
                <wp:posOffset>6845934</wp:posOffset>
              </wp:positionH>
              <wp:positionV relativeFrom="page">
                <wp:posOffset>10111682</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14:paraId="36BD922D" w14:textId="77777777" w:rsidR="000C7E84" w:rsidRDefault="009E5B62">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1F0CBB9A" id="Textbox 5" o:spid="_x0000_s1031" type="#_x0000_t202" style="position:absolute;margin-left:539.05pt;margin-top:796.2pt;width:80.4pt;height:10.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LclwEAACIDAAAOAAAAZHJzL2Uyb0RvYy54bWysUsGO0zAQvSPxD5bvNGmB1R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" filled="f" stroked="f">
              <v:textbox inset="0,0,0,0">
                <w:txbxContent>
                  <w:p w14:paraId="36BD922D" w14:textId="77777777" w:rsidR="000C7E84" w:rsidRDefault="009E5B62">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5688" w14:textId="77777777" w:rsidR="005D6B21" w:rsidRDefault="005D6B21">
      <w:r>
        <w:separator/>
      </w:r>
    </w:p>
  </w:footnote>
  <w:footnote w:type="continuationSeparator" w:id="0">
    <w:p w14:paraId="32300080" w14:textId="77777777" w:rsidR="005D6B21" w:rsidRDefault="005D6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488B" w14:textId="77777777" w:rsidR="000C7E84" w:rsidRDefault="009E5B62">
    <w:pPr>
      <w:pStyle w:val="BodyText"/>
      <w:spacing w:line="14" w:lineRule="auto"/>
      <w:rPr>
        <w:b w:val="0"/>
      </w:rPr>
    </w:pPr>
    <w:r>
      <w:rPr>
        <w:b w:val="0"/>
        <w:noProof/>
      </w:rPr>
      <mc:AlternateContent>
        <mc:Choice Requires="wps">
          <w:drawing>
            <wp:anchor distT="0" distB="0" distL="0" distR="0" simplePos="0" relativeHeight="251653120" behindDoc="1" locked="0" layoutInCell="1" allowOverlap="1" wp14:anchorId="73010878" wp14:editId="09AEDA95">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15A4A1E7" w14:textId="77777777" w:rsidR="000C7E84" w:rsidRDefault="009E5B62">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73010878" id="_x0000_t202" coordsize="21600,21600" o:spt="202" path="m,l,21600r21600,l21600,xe">
              <v:stroke joinstyle="miter"/>
              <v:path gradientshapeok="t" o:connecttype="rect"/>
            </v:shapetype>
            <v:shape id="Textbox 1" o:spid="_x0000_s1027" type="#_x0000_t202" style="position:absolute;margin-left:71pt;margin-top:90.9pt;width:72.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15A4A1E7" w14:textId="77777777" w:rsidR="000C7E84" w:rsidRDefault="009E5B62">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7E84"/>
    <w:rsid w:val="000A4F49"/>
    <w:rsid w:val="000C7E84"/>
    <w:rsid w:val="002C3595"/>
    <w:rsid w:val="0033092E"/>
    <w:rsid w:val="0055037B"/>
    <w:rsid w:val="005D6B21"/>
    <w:rsid w:val="00705085"/>
    <w:rsid w:val="008074A3"/>
    <w:rsid w:val="009E5B62"/>
    <w:rsid w:val="00E8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C2DA"/>
  <w15:docId w15:val="{840F6098-25F7-4775-A159-1C85E52F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semiHidden/>
    <w:unhideWhenUsed/>
    <w:rsid w:val="0055037B"/>
    <w:rPr>
      <w:color w:val="0000FF"/>
      <w:u w:val="single"/>
    </w:rPr>
  </w:style>
  <w:style w:type="paragraph" w:customStyle="1" w:styleId="Affiliation">
    <w:name w:val="Affiliation"/>
    <w:basedOn w:val="Normal"/>
    <w:rsid w:val="0033092E"/>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geography-earth-science-and-environment-research-highlight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2025-04-28T08:01:00Z</dcterms:created>
  <dcterms:modified xsi:type="dcterms:W3CDTF">2025-05-01T06:04:00Z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2025-04-26T00:00:00Z</vt:filetime>
  </property>
  <property fmtid="{D5CDD505-2E9C-101B-9397-08002B2CF9AE}" pid="3" name="Creator">
    <vt:lpwstr>Microsoft® Word a Microsoft 365-höz</vt:lpwstr>
  </property>
  <property fmtid="{D5CDD505-2E9C-101B-9397-08002B2CF9AE}" pid="4" name="LastSaved">
    <vt:filetime>2025-04-28T00:00:00Z</vt:filetime>
  </property>
  <property fmtid="{D5CDD505-2E9C-101B-9397-08002B2CF9AE}" pid="5" name="Producer">
    <vt:lpwstr>Microsoft® Word a Microsoft 365-höz</vt:lpwstr>
  </property>
</Properties>
</file>