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CB6678" w14:paraId="1643A4CA" w14:textId="77777777" w:rsidTr="00CB6678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B667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B6678" w14:paraId="127EAD7E" w14:textId="77777777" w:rsidTr="00CB6678">
        <w:trPr>
          <w:trHeight w:val="413"/>
        </w:trPr>
        <w:tc>
          <w:tcPr>
            <w:tcW w:w="1266" w:type="pct"/>
          </w:tcPr>
          <w:p w14:paraId="3C159AA5" w14:textId="77777777" w:rsidR="0000007A" w:rsidRPr="00CB667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667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B667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29081D4" w:rsidR="0000007A" w:rsidRPr="00CB6678" w:rsidRDefault="002F3DE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CB667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MORPHOMETRIC APPRAISAL OF HUMAN ATLAS AND AXIS VERTEBRAE</w:t>
            </w:r>
          </w:p>
        </w:tc>
      </w:tr>
      <w:tr w:rsidR="0000007A" w:rsidRPr="00CB6678" w14:paraId="73C90375" w14:textId="77777777" w:rsidTr="00CB6678">
        <w:trPr>
          <w:trHeight w:val="290"/>
        </w:trPr>
        <w:tc>
          <w:tcPr>
            <w:tcW w:w="1266" w:type="pct"/>
          </w:tcPr>
          <w:p w14:paraId="20D28135" w14:textId="77777777" w:rsidR="0000007A" w:rsidRPr="00CB667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667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0CBF559" w:rsidR="0000007A" w:rsidRPr="00CB667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B66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B66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B66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F3DEC" w:rsidRPr="00CB66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5466</w:t>
            </w:r>
          </w:p>
        </w:tc>
      </w:tr>
      <w:tr w:rsidR="0000007A" w:rsidRPr="00CB6678" w14:paraId="05B60576" w14:textId="77777777" w:rsidTr="00CB6678">
        <w:trPr>
          <w:trHeight w:val="331"/>
        </w:trPr>
        <w:tc>
          <w:tcPr>
            <w:tcW w:w="1266" w:type="pct"/>
          </w:tcPr>
          <w:p w14:paraId="0196A627" w14:textId="77777777" w:rsidR="0000007A" w:rsidRPr="00CB667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667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35C39C0" w:rsidR="0000007A" w:rsidRPr="00CB6678" w:rsidRDefault="002F3DE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B6678">
              <w:rPr>
                <w:rFonts w:ascii="Arial" w:hAnsi="Arial" w:cs="Arial"/>
                <w:b/>
                <w:sz w:val="20"/>
                <w:szCs w:val="20"/>
                <w:lang w:val="en-GB"/>
              </w:rPr>
              <w:t>MORPHOMETRIC APPRAISAL OF HUMAN ATLAS AND AXIS VERTEBRAE</w:t>
            </w:r>
          </w:p>
        </w:tc>
      </w:tr>
      <w:tr w:rsidR="00CF0BBB" w:rsidRPr="00CB6678" w14:paraId="6D508B1C" w14:textId="77777777" w:rsidTr="00CB6678">
        <w:trPr>
          <w:trHeight w:val="332"/>
        </w:trPr>
        <w:tc>
          <w:tcPr>
            <w:tcW w:w="1266" w:type="pct"/>
          </w:tcPr>
          <w:p w14:paraId="32FC28F7" w14:textId="77777777" w:rsidR="00CF0BBB" w:rsidRPr="00CB667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667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4F700DB" w:rsidR="00CF0BBB" w:rsidRPr="00CB6678" w:rsidRDefault="002F3DE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B6678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4517B9E6" w14:textId="77777777" w:rsidR="000210E3" w:rsidRPr="00CB6678" w:rsidRDefault="000210E3" w:rsidP="00CB6678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AAA357" w14:textId="77777777" w:rsidR="000210E3" w:rsidRPr="00CB6678" w:rsidRDefault="000210E3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72B8DFDD" w14:textId="77777777" w:rsidR="000210E3" w:rsidRPr="00CB6678" w:rsidRDefault="000210E3" w:rsidP="00CB6678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B667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B667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B667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B667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B66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B667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B667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B667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B667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B667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67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B667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B66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B6678">
              <w:rPr>
                <w:rFonts w:ascii="Arial" w:hAnsi="Arial" w:cs="Arial"/>
                <w:lang w:val="en-GB"/>
              </w:rPr>
              <w:t>Author’s Feedback</w:t>
            </w:r>
            <w:r w:rsidRPr="00CB667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B667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B667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B667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66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B667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94339A7" w14:textId="77777777" w:rsidR="00F1171E" w:rsidRPr="00CB6678" w:rsidRDefault="00A70AC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66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article will be useful for Anatomists, Forensic experts, Anthropologists and clinicians</w:t>
            </w:r>
          </w:p>
          <w:p w14:paraId="2D64BB19" w14:textId="77777777" w:rsidR="00A70AC0" w:rsidRPr="00CB6678" w:rsidRDefault="00A70AC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66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Detailed morphometric data will be </w:t>
            </w:r>
            <w:proofErr w:type="spellStart"/>
            <w:r w:rsidRPr="00CB66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availabe</w:t>
            </w:r>
            <w:proofErr w:type="spellEnd"/>
            <w:r w:rsidRPr="00CB66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for comparisons with other researchers</w:t>
            </w:r>
          </w:p>
          <w:p w14:paraId="7DBC9196" w14:textId="1ECDD92A" w:rsidR="00A70AC0" w:rsidRPr="00CB6678" w:rsidRDefault="00A70AC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66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database may be corelated and compared with radiological finding for better understanding of clinical applications</w:t>
            </w:r>
            <w:r w:rsidR="00D806CA" w:rsidRPr="00CB66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62A339C" w14:textId="7DAA835E" w:rsidR="00F1171E" w:rsidRPr="00CB6678" w:rsidRDefault="00F1171E" w:rsidP="00B60F7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F1171E" w:rsidRPr="00CB667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B667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66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B667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66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B667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08B33FD" w:rsidR="00F1171E" w:rsidRPr="00CB6678" w:rsidRDefault="00AA708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66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MORPHOMETRIC APPRAISAL OF HUMAN ATLAS AND AXIS VERTEBRAE </w:t>
            </w:r>
            <w:proofErr w:type="gramStart"/>
            <w:r w:rsidRPr="00CB66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WITH  IT’S</w:t>
            </w:r>
            <w:proofErr w:type="gramEnd"/>
            <w:r w:rsidRPr="00CB66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CLINICAL IMPLICATIONS</w:t>
            </w:r>
          </w:p>
        </w:tc>
        <w:tc>
          <w:tcPr>
            <w:tcW w:w="1523" w:type="pct"/>
          </w:tcPr>
          <w:p w14:paraId="405B6701" w14:textId="77777777" w:rsidR="00F1171E" w:rsidRPr="00CB66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B667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B667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B667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B667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70019AF" w14:textId="73BEA2B6" w:rsidR="00F1171E" w:rsidRPr="00CB6678" w:rsidRDefault="00C75C0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66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Mention about ethical approval</w:t>
            </w:r>
          </w:p>
          <w:p w14:paraId="6A87721B" w14:textId="77777777" w:rsidR="00C75C08" w:rsidRPr="00CB6678" w:rsidRDefault="00C75C0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66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State the Atlas and Axis vertebrae from the same vertebral column</w:t>
            </w:r>
          </w:p>
          <w:p w14:paraId="2C8BB4D5" w14:textId="77777777" w:rsidR="006516AC" w:rsidRPr="00CB6678" w:rsidRDefault="006516A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66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Add clinical implications word in AIM</w:t>
            </w:r>
          </w:p>
          <w:p w14:paraId="2A31469D" w14:textId="77777777" w:rsidR="001E4A2A" w:rsidRPr="00CB6678" w:rsidRDefault="001E4A2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66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Limitations of study like gender differences not mentioned </w:t>
            </w:r>
          </w:p>
          <w:p w14:paraId="0FB7E83A" w14:textId="2798BEA3" w:rsidR="001E4A2A" w:rsidRPr="00CB6678" w:rsidRDefault="001E4A2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66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Sample size should be more</w:t>
            </w:r>
          </w:p>
        </w:tc>
        <w:tc>
          <w:tcPr>
            <w:tcW w:w="1523" w:type="pct"/>
          </w:tcPr>
          <w:p w14:paraId="1D54B730" w14:textId="77777777" w:rsidR="00F1171E" w:rsidRPr="00CB66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B667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B667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B66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7DC845C4" w14:textId="77777777" w:rsidR="00F1171E" w:rsidRPr="00CB6678" w:rsidRDefault="00F1158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66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correct scientifically</w:t>
            </w:r>
          </w:p>
          <w:p w14:paraId="2B5A7721" w14:textId="2A147BE8" w:rsidR="00F1158E" w:rsidRPr="00CB6678" w:rsidRDefault="00F1158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CB66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Repition</w:t>
            </w:r>
            <w:proofErr w:type="spellEnd"/>
            <w:r w:rsidRPr="00CB66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figures of measurements in Discussion to be avoided</w:t>
            </w:r>
          </w:p>
        </w:tc>
        <w:tc>
          <w:tcPr>
            <w:tcW w:w="1523" w:type="pct"/>
          </w:tcPr>
          <w:p w14:paraId="4898F764" w14:textId="77777777" w:rsidR="00F1171E" w:rsidRPr="00CB66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B667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B667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66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B667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B667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6CB2E87" w:rsidR="00F1171E" w:rsidRPr="00CB6678" w:rsidRDefault="00F1158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66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Sufficient</w:t>
            </w:r>
          </w:p>
        </w:tc>
        <w:tc>
          <w:tcPr>
            <w:tcW w:w="1523" w:type="pct"/>
          </w:tcPr>
          <w:p w14:paraId="40220055" w14:textId="77777777" w:rsidR="00F1171E" w:rsidRPr="00CB66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B667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B66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B667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B667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B66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B66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083583B9" w:rsidR="00F1171E" w:rsidRPr="00CB6678" w:rsidRDefault="00F1158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66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Good English Quality</w:t>
            </w:r>
          </w:p>
          <w:p w14:paraId="41E28118" w14:textId="0C10AEFB" w:rsidR="00F1171E" w:rsidRPr="00CB66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CB66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CB66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B66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B667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B66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B667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B667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B667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B66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B66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4DDC204A" w:rsidR="00F1171E" w:rsidRPr="00CB6678" w:rsidRDefault="00F1158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66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Overall good scientific article</w:t>
            </w:r>
          </w:p>
          <w:p w14:paraId="7EB58C99" w14:textId="77777777" w:rsidR="00F1171E" w:rsidRPr="00CB66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CB66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B66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CB667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CB667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CB667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CB667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CB667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CB667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B667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CB667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CB667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B6678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CB667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CB667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B667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CB66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B6678">
              <w:rPr>
                <w:rFonts w:ascii="Arial" w:hAnsi="Arial" w:cs="Arial"/>
                <w:lang w:val="en-GB"/>
              </w:rPr>
              <w:t>Author’s comment</w:t>
            </w:r>
            <w:r w:rsidRPr="00CB667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B667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CB6678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CB667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B667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CB667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CB667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B667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B667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B667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77777777" w:rsidR="00F1171E" w:rsidRPr="00CB6678" w:rsidRDefault="00F1171E" w:rsidP="008F434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CB667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CB667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CB667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CB667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68DCC63" w14:textId="77777777" w:rsidR="00CB6678" w:rsidRPr="00430CE8" w:rsidRDefault="00CB6678" w:rsidP="00CB667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30CE8">
        <w:rPr>
          <w:rFonts w:ascii="Arial" w:hAnsi="Arial" w:cs="Arial"/>
          <w:b/>
          <w:u w:val="single"/>
        </w:rPr>
        <w:t>Reviewer details:</w:t>
      </w:r>
    </w:p>
    <w:p w14:paraId="48E6D877" w14:textId="77777777" w:rsidR="00CB6678" w:rsidRPr="00430CE8" w:rsidRDefault="00CB6678" w:rsidP="00CB667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430CE8">
        <w:rPr>
          <w:rFonts w:ascii="Arial" w:hAnsi="Arial" w:cs="Arial"/>
          <w:b/>
          <w:color w:val="000000"/>
        </w:rPr>
        <w:t>Balu Gangaram Londhe, Bharati Vidyapeeth</w:t>
      </w:r>
      <w:r>
        <w:rPr>
          <w:rFonts w:ascii="Arial" w:hAnsi="Arial" w:cs="Arial"/>
          <w:b/>
          <w:color w:val="000000"/>
        </w:rPr>
        <w:t xml:space="preserve"> </w:t>
      </w:r>
      <w:r w:rsidRPr="00430CE8">
        <w:rPr>
          <w:rFonts w:ascii="Arial" w:hAnsi="Arial" w:cs="Arial"/>
          <w:b/>
          <w:color w:val="000000"/>
        </w:rPr>
        <w:t>(</w:t>
      </w:r>
      <w:proofErr w:type="spellStart"/>
      <w:r w:rsidRPr="00430CE8">
        <w:rPr>
          <w:rFonts w:ascii="Arial" w:hAnsi="Arial" w:cs="Arial"/>
          <w:b/>
          <w:color w:val="000000"/>
        </w:rPr>
        <w:t>Dtu</w:t>
      </w:r>
      <w:proofErr w:type="spellEnd"/>
      <w:r w:rsidRPr="00430CE8">
        <w:rPr>
          <w:rFonts w:ascii="Arial" w:hAnsi="Arial" w:cs="Arial"/>
          <w:b/>
          <w:color w:val="000000"/>
        </w:rPr>
        <w:t>) Medical College, India</w:t>
      </w:r>
    </w:p>
    <w:p w14:paraId="084AB0AF" w14:textId="77777777" w:rsidR="00CB6678" w:rsidRPr="00CB6678" w:rsidRDefault="00CB6678">
      <w:pPr>
        <w:rPr>
          <w:rFonts w:ascii="Arial" w:hAnsi="Arial" w:cs="Arial"/>
          <w:b/>
          <w:sz w:val="20"/>
          <w:szCs w:val="20"/>
          <w:lang w:val="en-GB"/>
        </w:rPr>
      </w:pPr>
    </w:p>
    <w:sectPr w:rsidR="00CB6678" w:rsidRPr="00CB6678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545FE" w14:textId="77777777" w:rsidR="000D0BDC" w:rsidRPr="0000007A" w:rsidRDefault="000D0BDC" w:rsidP="0099583E">
      <w:r>
        <w:separator/>
      </w:r>
    </w:p>
  </w:endnote>
  <w:endnote w:type="continuationSeparator" w:id="0">
    <w:p w14:paraId="49AC0E9A" w14:textId="77777777" w:rsidR="000D0BDC" w:rsidRPr="0000007A" w:rsidRDefault="000D0BD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64B32" w14:textId="77777777" w:rsidR="000D0BDC" w:rsidRPr="0000007A" w:rsidRDefault="000D0BDC" w:rsidP="0099583E">
      <w:r>
        <w:separator/>
      </w:r>
    </w:p>
  </w:footnote>
  <w:footnote w:type="continuationSeparator" w:id="0">
    <w:p w14:paraId="3B451DA4" w14:textId="77777777" w:rsidR="000D0BDC" w:rsidRPr="0000007A" w:rsidRDefault="000D0BD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16611291">
    <w:abstractNumId w:val="3"/>
  </w:num>
  <w:num w:numId="2" w16cid:durableId="659893728">
    <w:abstractNumId w:val="6"/>
  </w:num>
  <w:num w:numId="3" w16cid:durableId="778990514">
    <w:abstractNumId w:val="5"/>
  </w:num>
  <w:num w:numId="4" w16cid:durableId="468669332">
    <w:abstractNumId w:val="7"/>
  </w:num>
  <w:num w:numId="5" w16cid:durableId="590819875">
    <w:abstractNumId w:val="4"/>
  </w:num>
  <w:num w:numId="6" w16cid:durableId="2109964143">
    <w:abstractNumId w:val="0"/>
  </w:num>
  <w:num w:numId="7" w16cid:durableId="1306079697">
    <w:abstractNumId w:val="1"/>
  </w:num>
  <w:num w:numId="8" w16cid:durableId="1363049469">
    <w:abstractNumId w:val="9"/>
  </w:num>
  <w:num w:numId="9" w16cid:durableId="419448645">
    <w:abstractNumId w:val="8"/>
  </w:num>
  <w:num w:numId="10" w16cid:durableId="1531332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0E3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0BDC"/>
    <w:rsid w:val="000D13B0"/>
    <w:rsid w:val="000F36A5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A2A"/>
    <w:rsid w:val="001E4B3D"/>
    <w:rsid w:val="001F24FF"/>
    <w:rsid w:val="001F2913"/>
    <w:rsid w:val="001F59AB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5C9C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3DEC"/>
    <w:rsid w:val="002F6935"/>
    <w:rsid w:val="00312559"/>
    <w:rsid w:val="003204B8"/>
    <w:rsid w:val="003235F5"/>
    <w:rsid w:val="00326D7D"/>
    <w:rsid w:val="0033018A"/>
    <w:rsid w:val="0033692F"/>
    <w:rsid w:val="00353718"/>
    <w:rsid w:val="00374F93"/>
    <w:rsid w:val="00377CD5"/>
    <w:rsid w:val="00377F1D"/>
    <w:rsid w:val="00394901"/>
    <w:rsid w:val="003979CF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86EBA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3AB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16AC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3C4"/>
    <w:rsid w:val="00766889"/>
    <w:rsid w:val="00766A0D"/>
    <w:rsid w:val="00767F8C"/>
    <w:rsid w:val="00780B67"/>
    <w:rsid w:val="00781D07"/>
    <w:rsid w:val="007A62F8"/>
    <w:rsid w:val="007B1099"/>
    <w:rsid w:val="007B54A4"/>
    <w:rsid w:val="007C58D3"/>
    <w:rsid w:val="007C6CDF"/>
    <w:rsid w:val="007D0246"/>
    <w:rsid w:val="007F5873"/>
    <w:rsid w:val="008126B7"/>
    <w:rsid w:val="00815F94"/>
    <w:rsid w:val="008224E2"/>
    <w:rsid w:val="00822E5B"/>
    <w:rsid w:val="00825DC9"/>
    <w:rsid w:val="0082676D"/>
    <w:rsid w:val="008324FC"/>
    <w:rsid w:val="00841649"/>
    <w:rsid w:val="00846F1F"/>
    <w:rsid w:val="008470AB"/>
    <w:rsid w:val="00850E30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4643"/>
    <w:rsid w:val="008E5067"/>
    <w:rsid w:val="008F036B"/>
    <w:rsid w:val="008F36E4"/>
    <w:rsid w:val="008F4342"/>
    <w:rsid w:val="0090720F"/>
    <w:rsid w:val="0091410B"/>
    <w:rsid w:val="00922910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5EEF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0AC0"/>
    <w:rsid w:val="00A8290F"/>
    <w:rsid w:val="00AA41B3"/>
    <w:rsid w:val="00AA49A2"/>
    <w:rsid w:val="00AA5338"/>
    <w:rsid w:val="00AA7084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0FFA"/>
    <w:rsid w:val="00B2236C"/>
    <w:rsid w:val="00B22FE6"/>
    <w:rsid w:val="00B3033D"/>
    <w:rsid w:val="00B334D9"/>
    <w:rsid w:val="00B4319E"/>
    <w:rsid w:val="00B53059"/>
    <w:rsid w:val="00B562D2"/>
    <w:rsid w:val="00B60F76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5C08"/>
    <w:rsid w:val="00C82466"/>
    <w:rsid w:val="00C84097"/>
    <w:rsid w:val="00CA4B20"/>
    <w:rsid w:val="00CA7853"/>
    <w:rsid w:val="00CB429B"/>
    <w:rsid w:val="00CB6678"/>
    <w:rsid w:val="00CC2753"/>
    <w:rsid w:val="00CD093E"/>
    <w:rsid w:val="00CD1556"/>
    <w:rsid w:val="00CD1FD7"/>
    <w:rsid w:val="00CD2684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06CA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58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7654B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CB667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123</cp:revision>
  <dcterms:created xsi:type="dcterms:W3CDTF">2023-08-30T09:21:00Z</dcterms:created>
  <dcterms:modified xsi:type="dcterms:W3CDTF">2025-04-29T13:02:00Z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