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21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5"/>
        <w:gridCol w:w="15767"/>
      </w:tblGrid>
      <w:tr w:rsidR="00602F7D" w:rsidRPr="00BD3BE2" w14:paraId="1643A4CA" w14:textId="77777777" w:rsidTr="00BD3BE2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BD3BE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BD3BE2" w14:paraId="127EAD7E" w14:textId="77777777" w:rsidTr="00BD3BE2">
        <w:trPr>
          <w:trHeight w:val="413"/>
        </w:trPr>
        <w:tc>
          <w:tcPr>
            <w:tcW w:w="1250" w:type="pct"/>
          </w:tcPr>
          <w:p w14:paraId="3C159AA5" w14:textId="77777777" w:rsidR="0000007A" w:rsidRPr="00BD3BE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3BE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BD3BE2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9D40100" w:rsidR="0000007A" w:rsidRPr="00BD3BE2" w:rsidRDefault="0089418F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BD3BE2">
                <w:rPr>
                  <w:rStyle w:val="Hyperlink"/>
                  <w:rFonts w:ascii="Arial" w:hAnsi="Arial" w:cs="Arial"/>
                  <w:sz w:val="20"/>
                  <w:szCs w:val="20"/>
                </w:rPr>
                <w:t>Mathematics and Computer Science: Research Updates</w:t>
              </w:r>
            </w:hyperlink>
          </w:p>
        </w:tc>
      </w:tr>
      <w:tr w:rsidR="0000007A" w:rsidRPr="00BD3BE2" w14:paraId="73C90375" w14:textId="77777777" w:rsidTr="00BD3BE2">
        <w:trPr>
          <w:trHeight w:val="290"/>
        </w:trPr>
        <w:tc>
          <w:tcPr>
            <w:tcW w:w="1250" w:type="pct"/>
          </w:tcPr>
          <w:p w14:paraId="20D28135" w14:textId="77777777" w:rsidR="0000007A" w:rsidRPr="00BD3BE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3BE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7F14A56" w:rsidR="0000007A" w:rsidRPr="00BD3BE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BD3B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BD3B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BD3B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3C570E" w:rsidRPr="00BD3B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5579</w:t>
            </w:r>
          </w:p>
        </w:tc>
      </w:tr>
      <w:tr w:rsidR="0000007A" w:rsidRPr="00BD3BE2" w14:paraId="05B60576" w14:textId="77777777" w:rsidTr="00BD3BE2">
        <w:trPr>
          <w:trHeight w:val="331"/>
        </w:trPr>
        <w:tc>
          <w:tcPr>
            <w:tcW w:w="1250" w:type="pct"/>
          </w:tcPr>
          <w:p w14:paraId="0196A627" w14:textId="77777777" w:rsidR="0000007A" w:rsidRPr="00BD3BE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3BE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B38DB60" w:rsidR="0000007A" w:rsidRPr="00BD3BE2" w:rsidRDefault="0089418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BD3BE2">
              <w:rPr>
                <w:rFonts w:ascii="Arial" w:hAnsi="Arial" w:cs="Arial"/>
                <w:b/>
                <w:sz w:val="20"/>
                <w:szCs w:val="20"/>
                <w:lang w:val="en-GB"/>
              </w:rPr>
              <w:t>Breaking the Shackles of Blockchain: A Multi-Level Security Framework to Mitigate DDoS Attacks on Blockchain Nodes</w:t>
            </w:r>
          </w:p>
        </w:tc>
      </w:tr>
      <w:tr w:rsidR="00CF0BBB" w:rsidRPr="00BD3BE2" w14:paraId="6D508B1C" w14:textId="77777777" w:rsidTr="00BD3BE2">
        <w:trPr>
          <w:trHeight w:val="332"/>
        </w:trPr>
        <w:tc>
          <w:tcPr>
            <w:tcW w:w="1250" w:type="pct"/>
          </w:tcPr>
          <w:p w14:paraId="32FC28F7" w14:textId="77777777" w:rsidR="00CF0BBB" w:rsidRPr="00BD3BE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3BE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499DB46" w:rsidR="00CF0BBB" w:rsidRPr="00BD3BE2" w:rsidRDefault="0089418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3BE2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C272805" w14:textId="153717FE" w:rsidR="00BD290D" w:rsidRPr="00BD3BE2" w:rsidRDefault="00BD290D" w:rsidP="0089418F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7DA02C62" w14:textId="77777777" w:rsidR="00BD290D" w:rsidRPr="00BD3BE2" w:rsidRDefault="00BD290D" w:rsidP="0089418F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BD3BE2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BD3BE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D3BE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D3BE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BD3BE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D3BE2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BD3BE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BD3BE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D3BE2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BD3BE2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3BE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BD3BE2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BD3BE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D3BE2">
              <w:rPr>
                <w:rFonts w:ascii="Arial" w:hAnsi="Arial" w:cs="Arial"/>
                <w:lang w:val="en-GB"/>
              </w:rPr>
              <w:t>Author’s Feedback</w:t>
            </w:r>
            <w:r w:rsidRPr="00BD3BE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D3BE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BD3BE2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BD3BE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3B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BD3BE2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A3A2D41" w14:textId="77777777" w:rsidR="002A31A5" w:rsidRPr="00BD3BE2" w:rsidRDefault="002A31A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3B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issue of DDoS attacks against blockchain nodes is well-justified.  </w:t>
            </w:r>
          </w:p>
          <w:p w14:paraId="7C0AFAE7" w14:textId="77777777" w:rsidR="00F1171E" w:rsidRPr="00BD3BE2" w:rsidRDefault="002A31A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3B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Given the decentralised nature of blockchain, securing individual nodes is crucial, especially in public and permissionless settings.</w:t>
            </w:r>
          </w:p>
          <w:p w14:paraId="2B643D00" w14:textId="77777777" w:rsidR="002A31A5" w:rsidRPr="00BD3BE2" w:rsidRDefault="002A31A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3B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study proposes a combination of several security techniques that, if properly applied, could improve resilience over single-layer defences.</w:t>
            </w:r>
          </w:p>
          <w:p w14:paraId="3F84E3AB" w14:textId="77777777" w:rsidR="00BD290D" w:rsidRPr="00BD3BE2" w:rsidRDefault="00BD290D" w:rsidP="00BD290D">
            <w:pPr>
              <w:pStyle w:val="Heading2"/>
              <w:jc w:val="left"/>
              <w:rPr>
                <w:rFonts w:ascii="Arial" w:hAnsi="Arial" w:cs="Arial"/>
              </w:rPr>
            </w:pPr>
            <w:r w:rsidRPr="00BD3BE2">
              <w:rPr>
                <w:rFonts w:ascii="Arial" w:hAnsi="Arial" w:cs="Arial"/>
                <w:b w:val="0"/>
                <w:lang w:val="en-GB"/>
              </w:rPr>
              <w:t>The framework is mostly theoretical.</w:t>
            </w:r>
            <w:r w:rsidRPr="00BD3BE2">
              <w:rPr>
                <w:rFonts w:ascii="Arial" w:hAnsi="Arial" w:cs="Arial"/>
              </w:rPr>
              <w:t xml:space="preserve"> </w:t>
            </w:r>
          </w:p>
          <w:p w14:paraId="681EF993" w14:textId="77777777" w:rsidR="00BD290D" w:rsidRPr="00BD3BE2" w:rsidRDefault="00BD290D" w:rsidP="00BD290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D3BE2">
              <w:rPr>
                <w:rFonts w:ascii="Arial" w:hAnsi="Arial" w:cs="Arial"/>
                <w:b w:val="0"/>
                <w:lang w:val="en-GB"/>
              </w:rPr>
              <w:t xml:space="preserve">paper should detail how each layer functions </w:t>
            </w:r>
            <w:proofErr w:type="gramStart"/>
            <w:r w:rsidRPr="00BD3BE2">
              <w:rPr>
                <w:rFonts w:ascii="Arial" w:hAnsi="Arial" w:cs="Arial"/>
                <w:b w:val="0"/>
                <w:lang w:val="en-GB"/>
              </w:rPr>
              <w:t>technically  ,</w:t>
            </w:r>
            <w:proofErr w:type="gramEnd"/>
            <w:r w:rsidRPr="00BD3BE2">
              <w:rPr>
                <w:rFonts w:ascii="Arial" w:hAnsi="Arial" w:cs="Arial"/>
                <w:b w:val="0"/>
                <w:lang w:val="en-GB"/>
              </w:rPr>
              <w:t>including algorithms, decision thresholds, and system design,</w:t>
            </w:r>
          </w:p>
          <w:p w14:paraId="7DBC9196" w14:textId="0759702C" w:rsidR="00BD290D" w:rsidRPr="00BD3BE2" w:rsidRDefault="00BD290D" w:rsidP="00BD290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3BE2">
              <w:rPr>
                <w:rFonts w:ascii="Arial" w:hAnsi="Arial" w:cs="Arial"/>
                <w:sz w:val="20"/>
                <w:szCs w:val="20"/>
                <w:lang w:val="en-GB"/>
              </w:rPr>
              <w:t>Realistic assault scenarios and benchmarks help to prove the framework's effectiveness.</w:t>
            </w:r>
          </w:p>
        </w:tc>
        <w:tc>
          <w:tcPr>
            <w:tcW w:w="1523" w:type="pct"/>
          </w:tcPr>
          <w:p w14:paraId="462A339C" w14:textId="4D088594" w:rsidR="002A31A5" w:rsidRPr="00BD3BE2" w:rsidRDefault="002A31A5" w:rsidP="002A31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D3BE2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BD3BE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3B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BD3BE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3B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BD3BE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CC0C207" w14:textId="77777777" w:rsidR="00F1171E" w:rsidRPr="00BD3BE2" w:rsidRDefault="002A31A5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3B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Some changes required according to content in the paper </w:t>
            </w:r>
          </w:p>
          <w:p w14:paraId="794AA9A7" w14:textId="09E089BF" w:rsidR="00BD290D" w:rsidRPr="00BD3BE2" w:rsidRDefault="00BD290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3BE2">
              <w:rPr>
                <w:rFonts w:ascii="Arial" w:hAnsi="Arial" w:cs="Arial"/>
                <w:sz w:val="20"/>
                <w:szCs w:val="20"/>
                <w:lang w:val="en-GB"/>
              </w:rPr>
              <w:t>“Mitigating DDoS Attacks in Blockchain Environments Using a Multi-Level Security Framework” title is suggested according to paper content</w:t>
            </w:r>
          </w:p>
        </w:tc>
        <w:tc>
          <w:tcPr>
            <w:tcW w:w="1523" w:type="pct"/>
          </w:tcPr>
          <w:p w14:paraId="405B6701" w14:textId="388AC0F8" w:rsidR="00F1171E" w:rsidRPr="00BD3BE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D3BE2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BD3BE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D3BE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BD3BE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91AA9FB" w14:textId="77777777" w:rsidR="00BD290D" w:rsidRPr="00BD3BE2" w:rsidRDefault="002A31A5" w:rsidP="007222C8">
            <w:pPr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  <w:r w:rsidRPr="00BD3BE2">
              <w:rPr>
                <w:rFonts w:ascii="Arial" w:hAnsi="Arial" w:cs="Arial"/>
                <w:bCs/>
                <w:sz w:val="20"/>
                <w:szCs w:val="20"/>
              </w:rPr>
              <w:t xml:space="preserve">In the </w:t>
            </w:r>
            <w:proofErr w:type="gramStart"/>
            <w:r w:rsidRPr="00BD3BE2">
              <w:rPr>
                <w:rFonts w:ascii="Arial" w:hAnsi="Arial" w:cs="Arial"/>
                <w:bCs/>
                <w:sz w:val="20"/>
                <w:szCs w:val="20"/>
              </w:rPr>
              <w:t>abstract ,explores</w:t>
            </w:r>
            <w:proofErr w:type="gramEnd"/>
            <w:r w:rsidRPr="00BD3BE2">
              <w:rPr>
                <w:rFonts w:ascii="Arial" w:hAnsi="Arial" w:cs="Arial"/>
                <w:bCs/>
                <w:sz w:val="20"/>
                <w:szCs w:val="20"/>
              </w:rPr>
              <w:t xml:space="preserve"> the vast applications of blockchain technology with a particular focus on the challenges encountered within the IT industry</w:t>
            </w:r>
            <w:r w:rsidR="00384325" w:rsidRPr="00BD3BE2">
              <w:rPr>
                <w:rFonts w:ascii="Arial" w:hAnsi="Arial" w:cs="Arial"/>
                <w:bCs/>
                <w:sz w:val="20"/>
                <w:szCs w:val="20"/>
              </w:rPr>
              <w:t xml:space="preserve"> and security related in block chain</w:t>
            </w:r>
          </w:p>
          <w:p w14:paraId="1EF7F128" w14:textId="77777777" w:rsidR="00BD290D" w:rsidRPr="00BD3BE2" w:rsidRDefault="00BD290D" w:rsidP="00BD290D">
            <w:pPr>
              <w:pStyle w:val="Heading2"/>
              <w:jc w:val="left"/>
              <w:rPr>
                <w:rFonts w:ascii="Arial" w:hAnsi="Arial" w:cs="Arial"/>
                <w:b w:val="0"/>
              </w:rPr>
            </w:pPr>
            <w:proofErr w:type="spellStart"/>
            <w:r w:rsidRPr="00BD3BE2">
              <w:rPr>
                <w:rFonts w:ascii="Arial" w:hAnsi="Arial" w:cs="Arial"/>
                <w:b w:val="0"/>
              </w:rPr>
              <w:t>Clearly</w:t>
            </w:r>
            <w:proofErr w:type="spellEnd"/>
            <w:r w:rsidRPr="00BD3BE2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BD3BE2">
              <w:rPr>
                <w:rFonts w:ascii="Arial" w:hAnsi="Arial" w:cs="Arial"/>
                <w:b w:val="0"/>
              </w:rPr>
              <w:t>define</w:t>
            </w:r>
            <w:proofErr w:type="spellEnd"/>
            <w:r w:rsidRPr="00BD3BE2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BD3BE2">
              <w:rPr>
                <w:rFonts w:ascii="Arial" w:hAnsi="Arial" w:cs="Arial"/>
                <w:b w:val="0"/>
              </w:rPr>
              <w:t>what</w:t>
            </w:r>
            <w:proofErr w:type="spellEnd"/>
            <w:r w:rsidRPr="00BD3BE2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BD3BE2">
              <w:rPr>
                <w:rFonts w:ascii="Arial" w:hAnsi="Arial" w:cs="Arial"/>
                <w:b w:val="0"/>
              </w:rPr>
              <w:t>specific</w:t>
            </w:r>
            <w:proofErr w:type="spellEnd"/>
            <w:r w:rsidRPr="00BD3BE2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BD3BE2">
              <w:rPr>
                <w:rFonts w:ascii="Arial" w:hAnsi="Arial" w:cs="Arial"/>
                <w:b w:val="0"/>
              </w:rPr>
              <w:t>problem</w:t>
            </w:r>
            <w:proofErr w:type="spellEnd"/>
            <w:r w:rsidRPr="00BD3BE2">
              <w:rPr>
                <w:rFonts w:ascii="Arial" w:hAnsi="Arial" w:cs="Arial"/>
                <w:b w:val="0"/>
              </w:rPr>
              <w:t xml:space="preserve"> in the IT </w:t>
            </w:r>
            <w:proofErr w:type="spellStart"/>
            <w:r w:rsidRPr="00BD3BE2">
              <w:rPr>
                <w:rFonts w:ascii="Arial" w:hAnsi="Arial" w:cs="Arial"/>
                <w:b w:val="0"/>
              </w:rPr>
              <w:t>industry</w:t>
            </w:r>
            <w:proofErr w:type="spellEnd"/>
            <w:r w:rsidRPr="00BD3BE2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BD3BE2">
              <w:rPr>
                <w:rFonts w:ascii="Arial" w:hAnsi="Arial" w:cs="Arial"/>
                <w:b w:val="0"/>
              </w:rPr>
              <w:t>you’re</w:t>
            </w:r>
            <w:proofErr w:type="spellEnd"/>
            <w:r w:rsidRPr="00BD3BE2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BD3BE2">
              <w:rPr>
                <w:rFonts w:ascii="Arial" w:hAnsi="Arial" w:cs="Arial"/>
                <w:b w:val="0"/>
              </w:rPr>
              <w:t>addressing</w:t>
            </w:r>
            <w:proofErr w:type="spellEnd"/>
            <w:r w:rsidRPr="00BD3BE2">
              <w:rPr>
                <w:rFonts w:ascii="Arial" w:hAnsi="Arial" w:cs="Arial"/>
                <w:b w:val="0"/>
              </w:rPr>
              <w:t xml:space="preserve"> in abstract and </w:t>
            </w:r>
            <w:proofErr w:type="spellStart"/>
            <w:r w:rsidRPr="00BD3BE2">
              <w:rPr>
                <w:rFonts w:ascii="Arial" w:hAnsi="Arial" w:cs="Arial"/>
                <w:b w:val="0"/>
              </w:rPr>
              <w:t>paper</w:t>
            </w:r>
            <w:proofErr w:type="spellEnd"/>
            <w:r w:rsidRPr="00BD3BE2">
              <w:rPr>
                <w:rFonts w:ascii="Arial" w:hAnsi="Arial" w:cs="Arial"/>
                <w:b w:val="0"/>
              </w:rPr>
              <w:t xml:space="preserve"> </w:t>
            </w:r>
          </w:p>
          <w:p w14:paraId="0FB7E83A" w14:textId="28EB3F62" w:rsidR="00F1171E" w:rsidRPr="00BD3BE2" w:rsidRDefault="00BD290D" w:rsidP="00BD290D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3BE2">
              <w:rPr>
                <w:rFonts w:ascii="Arial" w:hAnsi="Arial" w:cs="Arial"/>
                <w:sz w:val="20"/>
                <w:szCs w:val="20"/>
              </w:rPr>
              <w:t xml:space="preserve">Any experiments or analysis, summarize the outcome in one or two sentences in abstract and in </w:t>
            </w:r>
            <w:proofErr w:type="spellStart"/>
            <w:r w:rsidRPr="00BD3BE2">
              <w:rPr>
                <w:rFonts w:ascii="Arial" w:hAnsi="Arial" w:cs="Arial"/>
                <w:sz w:val="20"/>
                <w:szCs w:val="20"/>
              </w:rPr>
              <w:t>implementaon</w:t>
            </w:r>
            <w:proofErr w:type="spellEnd"/>
            <w:r w:rsidRPr="00BD3BE2">
              <w:rPr>
                <w:rFonts w:ascii="Arial" w:hAnsi="Arial" w:cs="Arial"/>
                <w:sz w:val="20"/>
                <w:szCs w:val="20"/>
              </w:rPr>
              <w:t xml:space="preserve"> part of your paper</w:t>
            </w:r>
            <w:r w:rsidR="00384325" w:rsidRPr="00BD3BE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23" w:type="pct"/>
          </w:tcPr>
          <w:p w14:paraId="1D54B730" w14:textId="32A72098" w:rsidR="00384325" w:rsidRPr="00BD3BE2" w:rsidRDefault="00384325" w:rsidP="0038432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BD3BE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1171E" w:rsidRPr="00BD3BE2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5D006279" w:rsidR="00F1171E" w:rsidRPr="00BD3BE2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D3B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096FA738" w14:textId="77777777" w:rsidR="00F1171E" w:rsidRPr="00BD3BE2" w:rsidRDefault="00384325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D3BE2">
              <w:rPr>
                <w:rFonts w:ascii="Arial" w:hAnsi="Arial" w:cs="Arial"/>
                <w:sz w:val="20"/>
                <w:szCs w:val="20"/>
              </w:rPr>
              <w:t>Yes ,</w:t>
            </w:r>
            <w:proofErr w:type="gramEnd"/>
            <w:r w:rsidRPr="00BD3BE2">
              <w:rPr>
                <w:rFonts w:ascii="Arial" w:hAnsi="Arial" w:cs="Arial"/>
                <w:sz w:val="20"/>
                <w:szCs w:val="20"/>
              </w:rPr>
              <w:t xml:space="preserve"> reflects a scientifically sound paper</w:t>
            </w:r>
          </w:p>
          <w:p w14:paraId="1B6ECF7C" w14:textId="77777777" w:rsidR="00BD290D" w:rsidRPr="00BD3BE2" w:rsidRDefault="00BD290D" w:rsidP="00BD290D">
            <w:pPr>
              <w:pStyle w:val="Heading2"/>
              <w:jc w:val="left"/>
              <w:rPr>
                <w:rFonts w:ascii="Arial" w:hAnsi="Arial" w:cs="Arial"/>
                <w:b w:val="0"/>
              </w:rPr>
            </w:pPr>
            <w:proofErr w:type="spellStart"/>
            <w:proofErr w:type="gramStart"/>
            <w:r w:rsidRPr="00BD3BE2">
              <w:rPr>
                <w:rFonts w:ascii="Arial" w:hAnsi="Arial" w:cs="Arial"/>
                <w:b w:val="0"/>
              </w:rPr>
              <w:t>improved</w:t>
            </w:r>
            <w:proofErr w:type="spellEnd"/>
            <w:proofErr w:type="gramEnd"/>
            <w:r w:rsidRPr="00BD3BE2">
              <w:rPr>
                <w:rFonts w:ascii="Arial" w:hAnsi="Arial" w:cs="Arial"/>
                <w:b w:val="0"/>
              </w:rPr>
              <w:t xml:space="preserve"> abstract </w:t>
            </w:r>
            <w:proofErr w:type="spellStart"/>
            <w:r w:rsidRPr="00BD3BE2">
              <w:rPr>
                <w:rFonts w:ascii="Arial" w:hAnsi="Arial" w:cs="Arial"/>
                <w:b w:val="0"/>
              </w:rPr>
              <w:t>provided</w:t>
            </w:r>
            <w:proofErr w:type="spellEnd"/>
            <w:r w:rsidRPr="00BD3BE2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BD3BE2">
              <w:rPr>
                <w:rFonts w:ascii="Arial" w:hAnsi="Arial" w:cs="Arial"/>
                <w:b w:val="0"/>
              </w:rPr>
              <w:t>above</w:t>
            </w:r>
            <w:proofErr w:type="spellEnd"/>
            <w:r w:rsidRPr="00BD3BE2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BD3BE2">
              <w:rPr>
                <w:rFonts w:ascii="Arial" w:hAnsi="Arial" w:cs="Arial"/>
                <w:b w:val="0"/>
              </w:rPr>
              <w:t>is</w:t>
            </w:r>
            <w:proofErr w:type="spellEnd"/>
            <w:r w:rsidRPr="00BD3BE2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BD3BE2">
              <w:rPr>
                <w:rStyle w:val="Strong"/>
                <w:rFonts w:ascii="Arial" w:hAnsi="Arial" w:cs="Arial"/>
                <w:b/>
              </w:rPr>
              <w:t>scientifically</w:t>
            </w:r>
            <w:proofErr w:type="spellEnd"/>
            <w:r w:rsidRPr="00BD3BE2">
              <w:rPr>
                <w:rStyle w:val="Strong"/>
                <w:rFonts w:ascii="Arial" w:hAnsi="Arial" w:cs="Arial"/>
                <w:b/>
              </w:rPr>
              <w:t xml:space="preserve"> </w:t>
            </w:r>
            <w:proofErr w:type="spellStart"/>
            <w:r w:rsidRPr="00BD3BE2">
              <w:rPr>
                <w:rStyle w:val="Strong"/>
                <w:rFonts w:ascii="Arial" w:hAnsi="Arial" w:cs="Arial"/>
                <w:b/>
              </w:rPr>
              <w:t>reasonable</w:t>
            </w:r>
            <w:proofErr w:type="spellEnd"/>
            <w:r w:rsidRPr="00BD3BE2">
              <w:rPr>
                <w:rFonts w:ascii="Arial" w:hAnsi="Arial" w:cs="Arial"/>
                <w:b w:val="0"/>
              </w:rPr>
              <w:t xml:space="preserve"> in structure and scope</w:t>
            </w:r>
          </w:p>
          <w:p w14:paraId="2B5A7721" w14:textId="051A8E1C" w:rsidR="00BD290D" w:rsidRPr="00BD3BE2" w:rsidRDefault="00BD290D" w:rsidP="00BD290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3BE2">
              <w:rPr>
                <w:rFonts w:ascii="Arial" w:hAnsi="Arial" w:cs="Arial"/>
                <w:sz w:val="20"/>
                <w:szCs w:val="20"/>
              </w:rPr>
              <w:t xml:space="preserve">if paper properly supports it with detailed methodology, references, and </w:t>
            </w:r>
            <w:proofErr w:type="gramStart"/>
            <w:r w:rsidRPr="00BD3BE2">
              <w:rPr>
                <w:rFonts w:ascii="Arial" w:hAnsi="Arial" w:cs="Arial"/>
                <w:sz w:val="20"/>
                <w:szCs w:val="20"/>
              </w:rPr>
              <w:t>evaluation .</w:t>
            </w:r>
            <w:proofErr w:type="gramEnd"/>
            <w:r w:rsidRPr="00BD3BE2">
              <w:rPr>
                <w:rFonts w:ascii="Arial" w:hAnsi="Arial" w:cs="Arial"/>
                <w:sz w:val="20"/>
                <w:szCs w:val="20"/>
              </w:rPr>
              <w:t xml:space="preserve"> need to be addressed properly</w:t>
            </w:r>
          </w:p>
        </w:tc>
        <w:tc>
          <w:tcPr>
            <w:tcW w:w="1523" w:type="pct"/>
          </w:tcPr>
          <w:p w14:paraId="4898F764" w14:textId="6120C22D" w:rsidR="00384325" w:rsidRPr="00BD3BE2" w:rsidRDefault="00384325" w:rsidP="0038432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BD3BE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1171E" w:rsidRPr="00BD3BE2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BD3BE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3B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BD3BE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D3BE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7BB96B8" w14:textId="77777777" w:rsidR="00BD290D" w:rsidRPr="00BD3BE2" w:rsidRDefault="0038432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3B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References are sufficient</w:t>
            </w:r>
          </w:p>
          <w:p w14:paraId="24FE0567" w14:textId="6291E6B6" w:rsidR="00F1171E" w:rsidRPr="00BD3BE2" w:rsidRDefault="00BD290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3BE2">
              <w:rPr>
                <w:rFonts w:ascii="Arial" w:hAnsi="Arial" w:cs="Arial"/>
                <w:sz w:val="20"/>
                <w:szCs w:val="20"/>
                <w:lang w:val="en-GB"/>
              </w:rPr>
              <w:t xml:space="preserve">Highlight what your paper adds to the current knowledge or practice according to the </w:t>
            </w:r>
            <w:proofErr w:type="spellStart"/>
            <w:r w:rsidRPr="00BD3BE2">
              <w:rPr>
                <w:rFonts w:ascii="Arial" w:hAnsi="Arial" w:cs="Arial"/>
                <w:sz w:val="20"/>
                <w:szCs w:val="20"/>
                <w:lang w:val="en-GB"/>
              </w:rPr>
              <w:t>refrences</w:t>
            </w:r>
            <w:proofErr w:type="spellEnd"/>
            <w:r w:rsidRPr="00BD3BE2">
              <w:rPr>
                <w:rFonts w:ascii="Arial" w:hAnsi="Arial" w:cs="Arial"/>
                <w:sz w:val="20"/>
                <w:szCs w:val="20"/>
                <w:lang w:val="en-GB"/>
              </w:rPr>
              <w:t xml:space="preserve"> what you cited and explore more</w:t>
            </w:r>
            <w:r w:rsidR="00384325" w:rsidRPr="00BD3B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23" w:type="pct"/>
          </w:tcPr>
          <w:p w14:paraId="40220055" w14:textId="69920780" w:rsidR="00F1171E" w:rsidRPr="00BD3BE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D3BE2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BD3BE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BD3BE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D3BE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BD3BE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BD3BE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BD3BE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BD3BE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4727D1B4" w:rsidR="00F1171E" w:rsidRPr="00BD3BE2" w:rsidRDefault="0038432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3BE2">
              <w:rPr>
                <w:rStyle w:val="Strong"/>
                <w:rFonts w:ascii="Arial" w:eastAsia="MS Mincho" w:hAnsi="Arial" w:cs="Arial"/>
                <w:b w:val="0"/>
                <w:sz w:val="20"/>
                <w:szCs w:val="20"/>
              </w:rPr>
              <w:t>English language is understandable but could be improved</w:t>
            </w:r>
            <w:r w:rsidRPr="00BD3BE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D3BE2">
              <w:rPr>
                <w:rFonts w:ascii="Arial" w:hAnsi="Arial" w:cs="Arial"/>
                <w:sz w:val="20"/>
                <w:szCs w:val="20"/>
              </w:rPr>
              <w:t xml:space="preserve">for clarity, flow, and academic tone </w:t>
            </w:r>
            <w:proofErr w:type="spellStart"/>
            <w:r w:rsidRPr="00BD3BE2">
              <w:rPr>
                <w:rFonts w:ascii="Arial" w:hAnsi="Arial" w:cs="Arial"/>
                <w:sz w:val="20"/>
                <w:szCs w:val="20"/>
              </w:rPr>
              <w:t>through out</w:t>
            </w:r>
            <w:proofErr w:type="spellEnd"/>
            <w:r w:rsidRPr="00BD3BE2">
              <w:rPr>
                <w:rFonts w:ascii="Arial" w:hAnsi="Arial" w:cs="Arial"/>
                <w:sz w:val="20"/>
                <w:szCs w:val="20"/>
              </w:rPr>
              <w:t xml:space="preserve"> the paper </w:t>
            </w:r>
          </w:p>
          <w:p w14:paraId="149A6CEF" w14:textId="77777777" w:rsidR="00F1171E" w:rsidRPr="00BD3BE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BD3BE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D3BE2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BD3BE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D3BE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BD3BE2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BD3BE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BD3BE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BD3BE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B90E2FA" w14:textId="77777777" w:rsidR="00BD290D" w:rsidRPr="00BD3BE2" w:rsidRDefault="00BD290D" w:rsidP="00BD290D">
            <w:pPr>
              <w:rPr>
                <w:rFonts w:ascii="Arial" w:hAnsi="Arial" w:cs="Arial"/>
                <w:sz w:val="20"/>
                <w:szCs w:val="20"/>
              </w:rPr>
            </w:pPr>
            <w:r w:rsidRPr="00BD3BE2">
              <w:rPr>
                <w:rFonts w:ascii="Arial" w:hAnsi="Arial" w:cs="Arial"/>
                <w:sz w:val="20"/>
                <w:szCs w:val="20"/>
              </w:rPr>
              <w:t>Clearly state that all simulations were performed in isolated testbeds or virtual labs</w:t>
            </w:r>
          </w:p>
          <w:p w14:paraId="40605B26" w14:textId="77777777" w:rsidR="00BD290D" w:rsidRPr="00BD3BE2" w:rsidRDefault="00BD290D" w:rsidP="00BD290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B95A1D6" w14:textId="77777777" w:rsidR="00BD290D" w:rsidRPr="00BD3BE2" w:rsidRDefault="00BD290D" w:rsidP="00BD290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  <w:r w:rsidRPr="00BD3BE2">
              <w:rPr>
                <w:rFonts w:ascii="Arial" w:hAnsi="Arial" w:cs="Arial"/>
                <w:sz w:val="20"/>
                <w:szCs w:val="20"/>
              </w:rPr>
              <w:t>Focus on the defense mechanism, not detailed attack scripts or vulnerabilities</w:t>
            </w:r>
          </w:p>
          <w:p w14:paraId="5E946A0E" w14:textId="1BCB6261" w:rsidR="00F1171E" w:rsidRPr="00BD3BE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92F82F0" w14:textId="77777777" w:rsidR="00BD290D" w:rsidRPr="00BD3BE2" w:rsidRDefault="00BD290D" w:rsidP="00BD290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D3BE2">
              <w:rPr>
                <w:rFonts w:ascii="Arial" w:hAnsi="Arial" w:cs="Arial"/>
                <w:sz w:val="20"/>
                <w:szCs w:val="20"/>
              </w:rPr>
              <w:t>  Deeper</w:t>
            </w:r>
            <w:proofErr w:type="gramEnd"/>
            <w:r w:rsidRPr="00BD3BE2">
              <w:rPr>
                <w:rFonts w:ascii="Arial" w:hAnsi="Arial" w:cs="Arial"/>
                <w:sz w:val="20"/>
                <w:szCs w:val="20"/>
              </w:rPr>
              <w:t xml:space="preserve"> technical content</w:t>
            </w:r>
          </w:p>
          <w:p w14:paraId="4EBEE63C" w14:textId="77777777" w:rsidR="00BD290D" w:rsidRPr="00BD3BE2" w:rsidRDefault="00BD290D" w:rsidP="00BD290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D3BE2">
              <w:rPr>
                <w:rFonts w:ascii="Arial" w:hAnsi="Arial" w:cs="Arial"/>
                <w:sz w:val="20"/>
                <w:szCs w:val="20"/>
              </w:rPr>
              <w:t>  Stronger</w:t>
            </w:r>
            <w:proofErr w:type="gramEnd"/>
            <w:r w:rsidRPr="00BD3BE2">
              <w:rPr>
                <w:rFonts w:ascii="Arial" w:hAnsi="Arial" w:cs="Arial"/>
                <w:sz w:val="20"/>
                <w:szCs w:val="20"/>
              </w:rPr>
              <w:t xml:space="preserve"> evaluation</w:t>
            </w:r>
          </w:p>
          <w:p w14:paraId="0C937CB8" w14:textId="77777777" w:rsidR="00BD290D" w:rsidRPr="00BD3BE2" w:rsidRDefault="00BD290D" w:rsidP="00BD290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D3BE2">
              <w:rPr>
                <w:rFonts w:ascii="Arial" w:hAnsi="Arial" w:cs="Arial"/>
                <w:sz w:val="20"/>
                <w:szCs w:val="20"/>
              </w:rPr>
              <w:t>  Language</w:t>
            </w:r>
            <w:proofErr w:type="gramEnd"/>
            <w:r w:rsidRPr="00BD3BE2">
              <w:rPr>
                <w:rFonts w:ascii="Arial" w:hAnsi="Arial" w:cs="Arial"/>
                <w:sz w:val="20"/>
                <w:szCs w:val="20"/>
              </w:rPr>
              <w:t xml:space="preserve"> polishing</w:t>
            </w:r>
          </w:p>
          <w:p w14:paraId="1124480F" w14:textId="77777777" w:rsidR="00BD290D" w:rsidRPr="00BD3BE2" w:rsidRDefault="00BD290D" w:rsidP="00BD290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D3BE2">
              <w:rPr>
                <w:rFonts w:ascii="Arial" w:hAnsi="Arial" w:cs="Arial"/>
                <w:sz w:val="20"/>
                <w:szCs w:val="20"/>
              </w:rPr>
              <w:t>  Better</w:t>
            </w:r>
            <w:proofErr w:type="gramEnd"/>
            <w:r w:rsidRPr="00BD3BE2">
              <w:rPr>
                <w:rFonts w:ascii="Arial" w:hAnsi="Arial" w:cs="Arial"/>
                <w:sz w:val="20"/>
                <w:szCs w:val="20"/>
              </w:rPr>
              <w:t xml:space="preserve"> structure and clarity</w:t>
            </w:r>
          </w:p>
          <w:p w14:paraId="37ED172E" w14:textId="77777777" w:rsidR="00BD290D" w:rsidRPr="00BD3BE2" w:rsidRDefault="00BD290D" w:rsidP="00BD290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D9F0E3D" w14:textId="77777777" w:rsidR="00BD290D" w:rsidRPr="00BD3BE2" w:rsidRDefault="00BD290D" w:rsidP="00BD290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9F1FB6B" w14:textId="77777777" w:rsidR="00BD290D" w:rsidRPr="00BD3BE2" w:rsidRDefault="00BD290D" w:rsidP="00BD290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D3BE2">
              <w:rPr>
                <w:rFonts w:ascii="Arial" w:hAnsi="Arial" w:cs="Arial"/>
                <w:sz w:val="20"/>
                <w:szCs w:val="20"/>
              </w:rPr>
              <w:t xml:space="preserve">Writing is understandable but can be improved for clarity, grammar, and structure in overall paper </w:t>
            </w:r>
          </w:p>
          <w:p w14:paraId="53474017" w14:textId="77777777" w:rsidR="00BD290D" w:rsidRPr="00BD3BE2" w:rsidRDefault="00BD290D" w:rsidP="00BD290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F7294E2" w14:textId="77777777" w:rsidR="00BD290D" w:rsidRPr="00BD3BE2" w:rsidRDefault="00BD290D" w:rsidP="00BD290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9C69CD6" w14:textId="77777777" w:rsidR="00BD290D" w:rsidRPr="00BD3BE2" w:rsidRDefault="00BD290D" w:rsidP="00BD290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D3BE2">
              <w:rPr>
                <w:rFonts w:ascii="Arial" w:hAnsi="Arial" w:cs="Arial"/>
                <w:sz w:val="20"/>
                <w:szCs w:val="20"/>
              </w:rPr>
              <w:t xml:space="preserve">Needs stronger metrics, comparison with baseline methods in proposed work </w:t>
            </w:r>
          </w:p>
          <w:p w14:paraId="737B8598" w14:textId="77777777" w:rsidR="00BD290D" w:rsidRPr="00BD3BE2" w:rsidRDefault="00BD290D" w:rsidP="00BD290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64C11FD6" w14:textId="77777777" w:rsidR="00BD290D" w:rsidRPr="00BD3BE2" w:rsidRDefault="00BD290D" w:rsidP="00BD290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D3BE2">
              <w:rPr>
                <w:rFonts w:ascii="Arial" w:hAnsi="Arial" w:cs="Arial"/>
                <w:sz w:val="20"/>
                <w:szCs w:val="20"/>
              </w:rPr>
              <w:t>Proposes a useful layered security idea, but real-world impact is not fully demonstrated yet</w:t>
            </w:r>
          </w:p>
          <w:p w14:paraId="5FEF4C40" w14:textId="77777777" w:rsidR="00BD290D" w:rsidRPr="00BD3BE2" w:rsidRDefault="00BD290D" w:rsidP="00BD290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7A4D2896" w14:textId="77777777" w:rsidR="00BD290D" w:rsidRPr="00BD3BE2" w:rsidRDefault="00BD290D" w:rsidP="00BD290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D1AED90" w14:textId="77777777" w:rsidR="00BD290D" w:rsidRPr="00BD3BE2" w:rsidRDefault="00BD290D" w:rsidP="00BD290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3BE2">
              <w:rPr>
                <w:rFonts w:ascii="Arial" w:hAnsi="Arial" w:cs="Arial"/>
                <w:sz w:val="20"/>
                <w:szCs w:val="20"/>
              </w:rPr>
              <w:t xml:space="preserve">The concept is solid, but technical implementation and evaluation need more depth throughout the paper </w:t>
            </w:r>
          </w:p>
          <w:p w14:paraId="6489E553" w14:textId="77777777" w:rsidR="00BD290D" w:rsidRPr="00BD3BE2" w:rsidRDefault="00BD290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BD3BE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BD3BE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BD3BE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BD3BE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BD3BE2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BD3BE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BD3BE2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BD3BE2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BD3BE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BD3BE2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BD3BE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BD3BE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D3BE2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BD3BE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D3BE2">
              <w:rPr>
                <w:rFonts w:ascii="Arial" w:hAnsi="Arial" w:cs="Arial"/>
                <w:lang w:val="en-GB"/>
              </w:rPr>
              <w:t>Author’s comment</w:t>
            </w:r>
            <w:r w:rsidRPr="00BD3BE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D3BE2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BD3BE2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BD3BE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3BE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BD3BE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BD3BE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D3BE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BD3BE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BD3BE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BD3BE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BD3BE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BD3BE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BD3BE2" w:rsidRDefault="00F1171E" w:rsidP="00BD290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591EEBD" w14:textId="77777777" w:rsidR="00BD3BE2" w:rsidRPr="00D1541B" w:rsidRDefault="00BD3BE2" w:rsidP="00BD3BE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D1541B">
        <w:rPr>
          <w:rFonts w:ascii="Arial" w:hAnsi="Arial" w:cs="Arial"/>
          <w:b/>
          <w:u w:val="single"/>
        </w:rPr>
        <w:t>Reviewer details:</w:t>
      </w:r>
    </w:p>
    <w:p w14:paraId="6A807E4E" w14:textId="77777777" w:rsidR="00BD3BE2" w:rsidRPr="00D1541B" w:rsidRDefault="00BD3BE2" w:rsidP="00BD3BE2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D1541B">
        <w:rPr>
          <w:rFonts w:ascii="Arial" w:hAnsi="Arial" w:cs="Arial"/>
          <w:b/>
          <w:color w:val="000000"/>
        </w:rPr>
        <w:t xml:space="preserve">Vikram </w:t>
      </w:r>
      <w:proofErr w:type="spellStart"/>
      <w:r w:rsidRPr="00D1541B">
        <w:rPr>
          <w:rFonts w:ascii="Arial" w:hAnsi="Arial" w:cs="Arial"/>
          <w:b/>
          <w:color w:val="000000"/>
        </w:rPr>
        <w:t>Narayandas</w:t>
      </w:r>
      <w:proofErr w:type="spellEnd"/>
      <w:r w:rsidRPr="00D1541B">
        <w:rPr>
          <w:rFonts w:ascii="Arial" w:hAnsi="Arial" w:cs="Arial"/>
          <w:b/>
          <w:color w:val="000000"/>
        </w:rPr>
        <w:t xml:space="preserve">, </w:t>
      </w:r>
      <w:proofErr w:type="spellStart"/>
      <w:r w:rsidRPr="00D1541B">
        <w:rPr>
          <w:rFonts w:ascii="Arial" w:hAnsi="Arial" w:cs="Arial"/>
          <w:b/>
          <w:color w:val="000000"/>
        </w:rPr>
        <w:t>Cvr</w:t>
      </w:r>
      <w:proofErr w:type="spellEnd"/>
      <w:r w:rsidRPr="00D1541B">
        <w:rPr>
          <w:rFonts w:ascii="Arial" w:hAnsi="Arial" w:cs="Arial"/>
          <w:b/>
          <w:color w:val="000000"/>
        </w:rPr>
        <w:t xml:space="preserve"> College </w:t>
      </w:r>
      <w:proofErr w:type="gramStart"/>
      <w:r w:rsidRPr="00D1541B">
        <w:rPr>
          <w:rFonts w:ascii="Arial" w:hAnsi="Arial" w:cs="Arial"/>
          <w:b/>
          <w:color w:val="000000"/>
        </w:rPr>
        <w:t>Of</w:t>
      </w:r>
      <w:proofErr w:type="gramEnd"/>
      <w:r w:rsidRPr="00D1541B">
        <w:rPr>
          <w:rFonts w:ascii="Arial" w:hAnsi="Arial" w:cs="Arial"/>
          <w:b/>
          <w:color w:val="000000"/>
        </w:rPr>
        <w:t xml:space="preserve"> Engineering, India</w:t>
      </w:r>
    </w:p>
    <w:p w14:paraId="1F455A23" w14:textId="77777777" w:rsidR="00BD3BE2" w:rsidRPr="00BD3BE2" w:rsidRDefault="00BD3BE2">
      <w:pPr>
        <w:rPr>
          <w:rFonts w:ascii="Arial" w:hAnsi="Arial" w:cs="Arial"/>
          <w:b/>
          <w:sz w:val="20"/>
          <w:szCs w:val="20"/>
        </w:rPr>
      </w:pPr>
    </w:p>
    <w:sectPr w:rsidR="00BD3BE2" w:rsidRPr="00BD3BE2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B2BF6" w14:textId="77777777" w:rsidR="00B858A3" w:rsidRPr="0000007A" w:rsidRDefault="00B858A3" w:rsidP="0099583E">
      <w:r>
        <w:separator/>
      </w:r>
    </w:p>
  </w:endnote>
  <w:endnote w:type="continuationSeparator" w:id="0">
    <w:p w14:paraId="13D9465C" w14:textId="77777777" w:rsidR="00B858A3" w:rsidRPr="0000007A" w:rsidRDefault="00B858A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37858" w14:textId="77777777" w:rsidR="00B858A3" w:rsidRPr="0000007A" w:rsidRDefault="00B858A3" w:rsidP="0099583E">
      <w:r>
        <w:separator/>
      </w:r>
    </w:p>
  </w:footnote>
  <w:footnote w:type="continuationSeparator" w:id="0">
    <w:p w14:paraId="0EC35D21" w14:textId="77777777" w:rsidR="00B858A3" w:rsidRPr="0000007A" w:rsidRDefault="00B858A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35598277">
    <w:abstractNumId w:val="3"/>
  </w:num>
  <w:num w:numId="2" w16cid:durableId="250286665">
    <w:abstractNumId w:val="6"/>
  </w:num>
  <w:num w:numId="3" w16cid:durableId="1747148317">
    <w:abstractNumId w:val="5"/>
  </w:num>
  <w:num w:numId="4" w16cid:durableId="195822035">
    <w:abstractNumId w:val="7"/>
  </w:num>
  <w:num w:numId="5" w16cid:durableId="1756048107">
    <w:abstractNumId w:val="4"/>
  </w:num>
  <w:num w:numId="6" w16cid:durableId="486940577">
    <w:abstractNumId w:val="0"/>
  </w:num>
  <w:num w:numId="7" w16cid:durableId="1319848139">
    <w:abstractNumId w:val="1"/>
  </w:num>
  <w:num w:numId="8" w16cid:durableId="938634121">
    <w:abstractNumId w:val="9"/>
  </w:num>
  <w:num w:numId="9" w16cid:durableId="1449743548">
    <w:abstractNumId w:val="8"/>
  </w:num>
  <w:num w:numId="10" w16cid:durableId="16392651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4F7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B65B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1A5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84325"/>
    <w:rsid w:val="00394901"/>
    <w:rsid w:val="003A04E7"/>
    <w:rsid w:val="003A1C45"/>
    <w:rsid w:val="003A4991"/>
    <w:rsid w:val="003A6E1A"/>
    <w:rsid w:val="003B1D0B"/>
    <w:rsid w:val="003B2172"/>
    <w:rsid w:val="003C570E"/>
    <w:rsid w:val="003D1BDE"/>
    <w:rsid w:val="003E746A"/>
    <w:rsid w:val="00401C12"/>
    <w:rsid w:val="00420BA9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11EC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87EC6"/>
    <w:rsid w:val="005A4F17"/>
    <w:rsid w:val="005A5350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0E75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84055"/>
    <w:rsid w:val="007A37C2"/>
    <w:rsid w:val="007A62F8"/>
    <w:rsid w:val="007B1099"/>
    <w:rsid w:val="007B54A4"/>
    <w:rsid w:val="007B63C3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56C1B"/>
    <w:rsid w:val="0086369B"/>
    <w:rsid w:val="00867E37"/>
    <w:rsid w:val="0087201B"/>
    <w:rsid w:val="00877F10"/>
    <w:rsid w:val="00882091"/>
    <w:rsid w:val="00893E75"/>
    <w:rsid w:val="0089418F"/>
    <w:rsid w:val="00895D0A"/>
    <w:rsid w:val="008B265C"/>
    <w:rsid w:val="008B6E61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858A3"/>
    <w:rsid w:val="00BA1AB3"/>
    <w:rsid w:val="00BA55B7"/>
    <w:rsid w:val="00BA6421"/>
    <w:rsid w:val="00BB21AB"/>
    <w:rsid w:val="00BB4FEC"/>
    <w:rsid w:val="00BC402F"/>
    <w:rsid w:val="00BD0DF5"/>
    <w:rsid w:val="00BD290D"/>
    <w:rsid w:val="00BD3BE2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6FF6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57B4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741C5B1-85FA-41F1-8D62-920A9A74F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384325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420BA9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BD3BE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athematics-and-computer-science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4205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2025-05-09T06:52:00Z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