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95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6"/>
        <w:gridCol w:w="16076"/>
      </w:tblGrid>
      <w:tr w:rsidR="00602F7D" w:rsidRPr="006B1E2E" w14:paraId="1643A4CA" w14:textId="77777777" w:rsidTr="006B1E2E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B1E2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B1E2E" w14:paraId="127EAD7E" w14:textId="77777777" w:rsidTr="006B1E2E">
        <w:trPr>
          <w:trHeight w:val="413"/>
        </w:trPr>
        <w:tc>
          <w:tcPr>
            <w:tcW w:w="1232" w:type="pct"/>
          </w:tcPr>
          <w:p w14:paraId="3C159AA5" w14:textId="77777777" w:rsidR="0000007A" w:rsidRPr="006B1E2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B1E2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B1E2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49A170C" w:rsidR="0000007A" w:rsidRPr="006B1E2E" w:rsidRDefault="00B51D7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B1E2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Microbiology and Biotechnology Research: An Overview</w:t>
              </w:r>
            </w:hyperlink>
          </w:p>
        </w:tc>
      </w:tr>
      <w:tr w:rsidR="0000007A" w:rsidRPr="006B1E2E" w14:paraId="73C90375" w14:textId="77777777" w:rsidTr="006B1E2E">
        <w:trPr>
          <w:trHeight w:val="290"/>
        </w:trPr>
        <w:tc>
          <w:tcPr>
            <w:tcW w:w="1232" w:type="pct"/>
          </w:tcPr>
          <w:p w14:paraId="20D28135" w14:textId="77777777" w:rsidR="0000007A" w:rsidRPr="006B1E2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B1E2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0CCD24D" w:rsidR="0000007A" w:rsidRPr="006B1E2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B1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B1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B1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51D75" w:rsidRPr="006B1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5580</w:t>
            </w:r>
          </w:p>
        </w:tc>
      </w:tr>
      <w:tr w:rsidR="0000007A" w:rsidRPr="006B1E2E" w14:paraId="05B60576" w14:textId="77777777" w:rsidTr="006B1E2E">
        <w:trPr>
          <w:trHeight w:val="331"/>
        </w:trPr>
        <w:tc>
          <w:tcPr>
            <w:tcW w:w="1232" w:type="pct"/>
          </w:tcPr>
          <w:p w14:paraId="0196A627" w14:textId="77777777" w:rsidR="0000007A" w:rsidRPr="006B1E2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B1E2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CEF7FEE" w:rsidR="0000007A" w:rsidRPr="006B1E2E" w:rsidRDefault="00B51D7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B1E2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Isolation and Characterization of Canine-specific Lactic Acid Bacteria from </w:t>
            </w:r>
            <w:proofErr w:type="spellStart"/>
            <w:r w:rsidRPr="006B1E2E">
              <w:rPr>
                <w:rFonts w:ascii="Arial" w:hAnsi="Arial" w:cs="Arial"/>
                <w:b/>
                <w:sz w:val="20"/>
                <w:szCs w:val="20"/>
                <w:lang w:val="en-GB"/>
              </w:rPr>
              <w:t>Fecal</w:t>
            </w:r>
            <w:proofErr w:type="spellEnd"/>
            <w:r w:rsidRPr="006B1E2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and Oral Samples of Dogs</w:t>
            </w:r>
          </w:p>
        </w:tc>
      </w:tr>
      <w:tr w:rsidR="00CF0BBB" w:rsidRPr="006B1E2E" w14:paraId="6D508B1C" w14:textId="77777777" w:rsidTr="006B1E2E">
        <w:trPr>
          <w:trHeight w:val="332"/>
        </w:trPr>
        <w:tc>
          <w:tcPr>
            <w:tcW w:w="1232" w:type="pct"/>
          </w:tcPr>
          <w:p w14:paraId="32FC28F7" w14:textId="77777777" w:rsidR="00CF0BBB" w:rsidRPr="006B1E2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B1E2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98B5526" w:rsidR="00CF0BBB" w:rsidRPr="006B1E2E" w:rsidRDefault="00193B5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B1E2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B1E2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6B1E2E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6B1E2E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6B1E2E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B1E2E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6B1E2E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6B1E2E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6B1E2E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6B1E2E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B1E2E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F26E0E5" w:rsidR="00E03C32" w:rsidRDefault="0026282E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26282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Microbiology and Biotechnology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26282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90-98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26282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A9DC260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26282E" w:rsidRPr="0026282E">
                    <w:t xml:space="preserve"> </w:t>
                  </w:r>
                  <w:hyperlink r:id="rId8" w:history="1">
                    <w:r w:rsidR="0026282E" w:rsidRPr="009C11B2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https://doi.org/10.56557/ajmab/2025/v10i19289</w:t>
                    </w:r>
                  </w:hyperlink>
                  <w:r w:rsidR="0026282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6B1E2E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6B1E2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6B1E2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B1E2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B1E2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B1E2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B1E2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B1E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B1E2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B1E2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B1E2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B1E2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B1E2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1E2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B1E2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B1E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B1E2E">
              <w:rPr>
                <w:rFonts w:ascii="Arial" w:hAnsi="Arial" w:cs="Arial"/>
                <w:lang w:val="en-GB"/>
              </w:rPr>
              <w:t>Author’s Feedback</w:t>
            </w:r>
            <w:r w:rsidRPr="006B1E2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B1E2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B1E2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B1E2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1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B1E2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23E917D" w:rsidR="00F1171E" w:rsidRPr="006B1E2E" w:rsidRDefault="00C40B0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1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Probiotics are vital as they balance the gut microbiome, improve digestion, reduce GIT </w:t>
            </w:r>
            <w:proofErr w:type="gramStart"/>
            <w:r w:rsidRPr="006B1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disturbances ,</w:t>
            </w:r>
            <w:proofErr w:type="gramEnd"/>
            <w:r w:rsidRPr="006B1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strengthen immune </w:t>
            </w:r>
            <w:proofErr w:type="gramStart"/>
            <w:r w:rsidRPr="006B1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system ,</w:t>
            </w:r>
            <w:proofErr w:type="gramEnd"/>
            <w:r w:rsidRPr="006B1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fight against the harmful bacteria and reduces allergic reactions. The benefits provide a base for probiotics for a dog and i</w:t>
            </w:r>
            <w:r w:rsidR="002E3543" w:rsidRPr="006B1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 management oof its health.</w:t>
            </w:r>
          </w:p>
        </w:tc>
        <w:tc>
          <w:tcPr>
            <w:tcW w:w="1523" w:type="pct"/>
          </w:tcPr>
          <w:p w14:paraId="462A339C" w14:textId="77777777" w:rsidR="00F1171E" w:rsidRPr="006B1E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B1E2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B1E2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1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B1E2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1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B1E2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597F5CB" w:rsidR="00F1171E" w:rsidRPr="006B1E2E" w:rsidRDefault="0009572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1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6B1E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B1E2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B1E2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B1E2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B1E2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9A32B6E" w:rsidR="00F1171E" w:rsidRPr="006B1E2E" w:rsidRDefault="002E354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1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can be </w:t>
            </w:r>
            <w:proofErr w:type="spellStart"/>
            <w:r w:rsidRPr="006B1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concised</w:t>
            </w:r>
            <w:proofErr w:type="spellEnd"/>
          </w:p>
        </w:tc>
        <w:tc>
          <w:tcPr>
            <w:tcW w:w="1523" w:type="pct"/>
          </w:tcPr>
          <w:p w14:paraId="1D54B730" w14:textId="77777777" w:rsidR="00F1171E" w:rsidRPr="006B1E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B1E2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B1E2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B1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98FF1CF" w:rsidR="00F1171E" w:rsidRPr="006B1E2E" w:rsidRDefault="002E354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1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</w:t>
            </w:r>
            <w:proofErr w:type="spellStart"/>
            <w:r w:rsidRPr="006B1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scientificall</w:t>
            </w:r>
            <w:proofErr w:type="spellEnd"/>
            <w:r w:rsidRPr="006B1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good</w:t>
            </w:r>
          </w:p>
        </w:tc>
        <w:tc>
          <w:tcPr>
            <w:tcW w:w="1523" w:type="pct"/>
          </w:tcPr>
          <w:p w14:paraId="4898F764" w14:textId="77777777" w:rsidR="00F1171E" w:rsidRPr="006B1E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B1E2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B1E2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1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B1E2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B1E2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CC33E3C" w:rsidR="00F1171E" w:rsidRPr="006B1E2E" w:rsidRDefault="002E354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1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Few recent </w:t>
            </w:r>
            <w:proofErr w:type="spellStart"/>
            <w:r w:rsidRPr="006B1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refernces</w:t>
            </w:r>
            <w:proofErr w:type="spellEnd"/>
            <w:r w:rsidRPr="006B1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can be added</w:t>
            </w:r>
          </w:p>
        </w:tc>
        <w:tc>
          <w:tcPr>
            <w:tcW w:w="1523" w:type="pct"/>
          </w:tcPr>
          <w:p w14:paraId="40220055" w14:textId="77777777" w:rsidR="00F1171E" w:rsidRPr="006B1E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B1E2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B1E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B1E2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B1E2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B1E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6B1E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A591110" w:rsidR="00F1171E" w:rsidRPr="006B1E2E" w:rsidRDefault="002E354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B1E2E">
              <w:rPr>
                <w:rFonts w:ascii="Arial" w:hAnsi="Arial" w:cs="Arial"/>
                <w:sz w:val="20"/>
                <w:szCs w:val="20"/>
                <w:lang w:val="en-GB"/>
              </w:rPr>
              <w:t>Language communication good</w:t>
            </w:r>
          </w:p>
          <w:p w14:paraId="41E28118" w14:textId="77777777" w:rsidR="00F1171E" w:rsidRPr="006B1E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6B1E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B1E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B1E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B1E2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B1E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B1E2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B1E2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B1E2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B1E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6B1E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6B1E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3FCAE83B" w:rsidR="00F1171E" w:rsidRPr="006B1E2E" w:rsidRDefault="002E354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B1E2E">
              <w:rPr>
                <w:rFonts w:ascii="Arial" w:hAnsi="Arial" w:cs="Arial"/>
                <w:sz w:val="20"/>
                <w:szCs w:val="20"/>
                <w:lang w:val="en-GB"/>
              </w:rPr>
              <w:t>The article is significant and explains the presence of probiotics in dogs</w:t>
            </w:r>
          </w:p>
          <w:p w14:paraId="15DFD0E8" w14:textId="44D33B2C" w:rsidR="00F1171E" w:rsidRPr="006B1E2E" w:rsidRDefault="0009572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B1E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FEW MISTAKES CAN CORRECT AND ACCEPT</w:t>
            </w:r>
          </w:p>
        </w:tc>
        <w:tc>
          <w:tcPr>
            <w:tcW w:w="1523" w:type="pct"/>
          </w:tcPr>
          <w:p w14:paraId="465E098E" w14:textId="77777777" w:rsidR="00F1171E" w:rsidRPr="006B1E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6B1E2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B1E2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B1E2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B1E2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B1E2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B1E2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B1E2E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B1E2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B1E2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B1E2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6B1E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B1E2E">
              <w:rPr>
                <w:rFonts w:ascii="Arial" w:hAnsi="Arial" w:cs="Arial"/>
                <w:lang w:val="en-GB"/>
              </w:rPr>
              <w:t>Author’s comment</w:t>
            </w:r>
            <w:r w:rsidRPr="006B1E2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B1E2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B1E2E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B1E2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B1E2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B1E2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6B1E2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B1E2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B1E2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B1E2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621CE5AA" w:rsidR="00F1171E" w:rsidRPr="006B1E2E" w:rsidRDefault="002E3543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B1E2E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7B654B67" w14:textId="77777777" w:rsidR="00F1171E" w:rsidRPr="006B1E2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6B1E2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B1E2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B1E2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B1E2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4711891" w14:textId="77777777" w:rsidR="006B1E2E" w:rsidRDefault="006B1E2E" w:rsidP="006B1E2E">
      <w:r w:rsidRPr="001E0F5B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1C85D00" w14:textId="77777777" w:rsidR="006B1E2E" w:rsidRPr="001E0F5B" w:rsidRDefault="006B1E2E" w:rsidP="006B1E2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1E0F5B">
        <w:rPr>
          <w:rFonts w:ascii="Arial" w:hAnsi="Arial" w:cs="Arial"/>
          <w:b/>
          <w:color w:val="000000"/>
        </w:rPr>
        <w:t>Geddada</w:t>
      </w:r>
      <w:proofErr w:type="spellEnd"/>
      <w:r w:rsidRPr="001E0F5B">
        <w:rPr>
          <w:rFonts w:ascii="Arial" w:hAnsi="Arial" w:cs="Arial"/>
          <w:b/>
          <w:color w:val="000000"/>
        </w:rPr>
        <w:t xml:space="preserve"> Deepika Kumari, India</w:t>
      </w:r>
    </w:p>
    <w:p w14:paraId="3F47FDE6" w14:textId="77777777" w:rsidR="006B1E2E" w:rsidRPr="006B1E2E" w:rsidRDefault="006B1E2E">
      <w:pPr>
        <w:rPr>
          <w:rFonts w:ascii="Arial" w:hAnsi="Arial" w:cs="Arial"/>
          <w:b/>
          <w:sz w:val="20"/>
          <w:szCs w:val="20"/>
          <w:lang w:val="en-GB"/>
        </w:rPr>
      </w:pPr>
    </w:p>
    <w:sectPr w:rsidR="006B1E2E" w:rsidRPr="006B1E2E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4AC18" w14:textId="77777777" w:rsidR="00056742" w:rsidRPr="0000007A" w:rsidRDefault="00056742" w:rsidP="0099583E">
      <w:r>
        <w:separator/>
      </w:r>
    </w:p>
  </w:endnote>
  <w:endnote w:type="continuationSeparator" w:id="0">
    <w:p w14:paraId="5576FE36" w14:textId="77777777" w:rsidR="00056742" w:rsidRPr="0000007A" w:rsidRDefault="0005674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73460" w14:textId="77777777" w:rsidR="00056742" w:rsidRPr="0000007A" w:rsidRDefault="00056742" w:rsidP="0099583E">
      <w:r>
        <w:separator/>
      </w:r>
    </w:p>
  </w:footnote>
  <w:footnote w:type="continuationSeparator" w:id="0">
    <w:p w14:paraId="5FA00CA7" w14:textId="77777777" w:rsidR="00056742" w:rsidRPr="0000007A" w:rsidRDefault="0005674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50169757">
    <w:abstractNumId w:val="3"/>
  </w:num>
  <w:num w:numId="2" w16cid:durableId="1294991395">
    <w:abstractNumId w:val="6"/>
  </w:num>
  <w:num w:numId="3" w16cid:durableId="2068214749">
    <w:abstractNumId w:val="5"/>
  </w:num>
  <w:num w:numId="4" w16cid:durableId="693581098">
    <w:abstractNumId w:val="7"/>
  </w:num>
  <w:num w:numId="5" w16cid:durableId="935988317">
    <w:abstractNumId w:val="4"/>
  </w:num>
  <w:num w:numId="6" w16cid:durableId="1225947249">
    <w:abstractNumId w:val="0"/>
  </w:num>
  <w:num w:numId="7" w16cid:durableId="1767850027">
    <w:abstractNumId w:val="1"/>
  </w:num>
  <w:num w:numId="8" w16cid:durableId="869413952">
    <w:abstractNumId w:val="9"/>
  </w:num>
  <w:num w:numId="9" w16cid:durableId="326980785">
    <w:abstractNumId w:val="8"/>
  </w:num>
  <w:num w:numId="10" w16cid:durableId="1403990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2AE5"/>
    <w:rsid w:val="00054BC4"/>
    <w:rsid w:val="00056742"/>
    <w:rsid w:val="00056CB0"/>
    <w:rsid w:val="0006257C"/>
    <w:rsid w:val="000627FE"/>
    <w:rsid w:val="0007151E"/>
    <w:rsid w:val="00081012"/>
    <w:rsid w:val="00084D7C"/>
    <w:rsid w:val="000936AC"/>
    <w:rsid w:val="0009572A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3B5E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282E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3543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058A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34E7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1E2E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D75A7"/>
    <w:rsid w:val="00AE0E9B"/>
    <w:rsid w:val="00AE54CD"/>
    <w:rsid w:val="00AF3016"/>
    <w:rsid w:val="00B03A45"/>
    <w:rsid w:val="00B2236C"/>
    <w:rsid w:val="00B22FE6"/>
    <w:rsid w:val="00B3033D"/>
    <w:rsid w:val="00B334D9"/>
    <w:rsid w:val="00B51D75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6BF4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0B00"/>
    <w:rsid w:val="00C435C6"/>
    <w:rsid w:val="00C635B6"/>
    <w:rsid w:val="00C70DFC"/>
    <w:rsid w:val="00C82466"/>
    <w:rsid w:val="00C84097"/>
    <w:rsid w:val="00C97BAB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4F3D"/>
    <w:rsid w:val="00D709EB"/>
    <w:rsid w:val="00D75C7C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3C8B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7897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A8B8888-AC72-4EB1-BFFC-03F0BFDE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B1E2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6557/ajmab/2025/v10i1928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2025-05-12T09:40:00Z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