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0D6A" w:rsidRDefault="00250D6A" w:rsidP="00250D6A">
      <w:r>
        <w:t xml:space="preserve">Probably, the problem </w:t>
      </w:r>
      <w:proofErr w:type="spellStart"/>
      <w:r>
        <w:t>analyzed</w:t>
      </w:r>
      <w:proofErr w:type="spellEnd"/>
      <w:r>
        <w:t xml:space="preserve"> is specific for many rural lands and communities from Asia, because the authors sustain the importance of their methods used and of the findings, in order to </w:t>
      </w:r>
      <w:proofErr w:type="gramStart"/>
      <w:r>
        <w:t>be spread</w:t>
      </w:r>
      <w:proofErr w:type="gramEnd"/>
      <w:r>
        <w:t xml:space="preserve"> also in other regions.</w:t>
      </w:r>
    </w:p>
    <w:p w:rsidR="00250D6A" w:rsidRDefault="00250D6A" w:rsidP="00250D6A">
      <w:r>
        <w:t>1. Conclusions (at plural), not Conclusion.</w:t>
      </w:r>
    </w:p>
    <w:p w:rsidR="00250D6A" w:rsidRDefault="00250D6A" w:rsidP="00250D6A">
      <w:r>
        <w:t xml:space="preserve">2. The REFERENCES in the alphabetical order of the authors' last names. Thus, the first one is </w:t>
      </w:r>
      <w:proofErr w:type="spellStart"/>
      <w:r>
        <w:t>Askok</w:t>
      </w:r>
      <w:proofErr w:type="spellEnd"/>
      <w:r>
        <w:t xml:space="preserve"> and </w:t>
      </w:r>
      <w:proofErr w:type="spellStart"/>
      <w:r>
        <w:t>Dhingra</w:t>
      </w:r>
      <w:proofErr w:type="spellEnd"/>
      <w:r>
        <w:t xml:space="preserve"> (2020), then Cha (2008), Cho et al. (2008) and Cho (2015), and the last ones Yeo, </w:t>
      </w:r>
      <w:proofErr w:type="spellStart"/>
      <w:r>
        <w:t>Deokho</w:t>
      </w:r>
      <w:proofErr w:type="spellEnd"/>
      <w:r>
        <w:t xml:space="preserve"> (2010) and Yun and </w:t>
      </w:r>
      <w:proofErr w:type="spellStart"/>
      <w:r>
        <w:t>Zi</w:t>
      </w:r>
      <w:proofErr w:type="spellEnd"/>
      <w:r>
        <w:t xml:space="preserve"> H. (2022).</w:t>
      </w:r>
    </w:p>
    <w:p w:rsidR="009344FF" w:rsidRDefault="00250D6A" w:rsidP="00250D6A">
      <w:r>
        <w:t>A snapshot of a current situation would have been welcome</w:t>
      </w:r>
      <w:r w:rsidR="009B3578"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250D6A" w:rsidRPr="009344FF" w:rsidRDefault="00250D6A" w:rsidP="009344FF">
      <w:pPr>
        <w:rPr>
          <w:b/>
          <w:u w:val="single"/>
        </w:rPr>
      </w:pPr>
      <w:proofErr w:type="spellStart"/>
      <w:r w:rsidRPr="00250D6A">
        <w:t>Prof.</w:t>
      </w:r>
      <w:proofErr w:type="spellEnd"/>
      <w:r w:rsidRPr="00250D6A">
        <w:t xml:space="preserve"> </w:t>
      </w:r>
      <w:proofErr w:type="spellStart"/>
      <w:r w:rsidRPr="00250D6A">
        <w:t>Alexandru</w:t>
      </w:r>
      <w:proofErr w:type="spellEnd"/>
      <w:r w:rsidRPr="00250D6A">
        <w:t xml:space="preserve"> </w:t>
      </w:r>
      <w:proofErr w:type="spellStart"/>
      <w:r w:rsidRPr="00250D6A">
        <w:t>Trifu</w:t>
      </w:r>
      <w:proofErr w:type="spellEnd"/>
      <w:r w:rsidRPr="00250D6A">
        <w:t xml:space="preserve">, </w:t>
      </w:r>
      <w:proofErr w:type="spellStart"/>
      <w:r w:rsidRPr="00250D6A">
        <w:t>Petre</w:t>
      </w:r>
      <w:proofErr w:type="spellEnd"/>
      <w:r w:rsidRPr="00250D6A">
        <w:t xml:space="preserve"> Andrei University of </w:t>
      </w:r>
      <w:proofErr w:type="spellStart"/>
      <w:r w:rsidRPr="00250D6A">
        <w:t>Iași</w:t>
      </w:r>
      <w:proofErr w:type="spellEnd"/>
      <w:r>
        <w:t xml:space="preserve">, </w:t>
      </w:r>
      <w:r w:rsidRPr="00250D6A">
        <w:t>Romania</w:t>
      </w:r>
    </w:p>
    <w:sectPr w:rsidR="00250D6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0D6A"/>
    <w:rsid w:val="002C0B2C"/>
    <w:rsid w:val="009344FF"/>
    <w:rsid w:val="009B357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D072"/>
  <w15:docId w15:val="{127A3C6D-E6B8-42CE-962A-DFE4AAC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2025-05-07T04:13:00Z</dcterms:modified>
</cp:coreProperties>
</file>