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7C3" w:rsidRPr="00F968B1" w:rsidRDefault="005777C3">
      <w:pPr>
        <w:rPr>
          <w:rFonts w:ascii="Arial" w:hAnsi="Arial" w:cs="Arial"/>
          <w:sz w:val="20"/>
          <w:szCs w:val="20"/>
        </w:rPr>
      </w:pPr>
    </w:p>
    <w:p w:rsidR="005777C3" w:rsidRPr="00F968B1" w:rsidRDefault="005777C3">
      <w:pPr>
        <w:rPr>
          <w:rFonts w:ascii="Arial" w:hAnsi="Arial" w:cs="Arial"/>
          <w:sz w:val="20"/>
          <w:szCs w:val="20"/>
        </w:rPr>
      </w:pPr>
    </w:p>
    <w:p w:rsidR="005777C3" w:rsidRPr="00F968B1" w:rsidRDefault="005777C3">
      <w:pPr>
        <w:spacing w:before="40" w:after="1"/>
        <w:rPr>
          <w:rFonts w:ascii="Arial" w:hAnsi="Arial" w:cs="Arial"/>
          <w:sz w:val="20"/>
          <w:szCs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5777C3" w:rsidRPr="00F968B1">
        <w:trPr>
          <w:trHeight w:val="414"/>
        </w:trPr>
        <w:tc>
          <w:tcPr>
            <w:tcW w:w="5168" w:type="dxa"/>
          </w:tcPr>
          <w:p w:rsidR="005777C3" w:rsidRPr="00F968B1" w:rsidRDefault="00F345D4">
            <w:pPr>
              <w:pStyle w:val="TableParagraph"/>
              <w:ind w:left="95"/>
              <w:rPr>
                <w:rFonts w:ascii="Arial" w:hAnsi="Arial" w:cs="Arial"/>
                <w:sz w:val="20"/>
                <w:szCs w:val="20"/>
              </w:rPr>
            </w:pPr>
            <w:r w:rsidRPr="00F968B1">
              <w:rPr>
                <w:rFonts w:ascii="Arial" w:hAnsi="Arial" w:cs="Arial"/>
                <w:sz w:val="20"/>
                <w:szCs w:val="20"/>
              </w:rPr>
              <w:t>Book</w:t>
            </w:r>
            <w:r w:rsidRPr="00F968B1">
              <w:rPr>
                <w:rFonts w:ascii="Arial" w:hAnsi="Arial" w:cs="Arial"/>
                <w:spacing w:val="1"/>
                <w:sz w:val="20"/>
                <w:szCs w:val="20"/>
              </w:rPr>
              <w:t xml:space="preserve"> </w:t>
            </w:r>
            <w:r w:rsidRPr="00F968B1">
              <w:rPr>
                <w:rFonts w:ascii="Arial" w:hAnsi="Arial" w:cs="Arial"/>
                <w:spacing w:val="-2"/>
                <w:sz w:val="20"/>
                <w:szCs w:val="20"/>
              </w:rPr>
              <w:t>Name:</w:t>
            </w:r>
          </w:p>
        </w:tc>
        <w:tc>
          <w:tcPr>
            <w:tcW w:w="15770" w:type="dxa"/>
          </w:tcPr>
          <w:p w:rsidR="005777C3" w:rsidRPr="00F968B1" w:rsidRDefault="00C50317">
            <w:pPr>
              <w:pStyle w:val="TableParagraph"/>
              <w:spacing w:before="70"/>
              <w:rPr>
                <w:rFonts w:ascii="Arial" w:hAnsi="Arial" w:cs="Arial"/>
                <w:b/>
                <w:sz w:val="20"/>
                <w:szCs w:val="20"/>
              </w:rPr>
            </w:pPr>
            <w:hyperlink r:id="rId7">
              <w:r w:rsidR="00F345D4" w:rsidRPr="00F968B1">
                <w:rPr>
                  <w:rFonts w:ascii="Arial" w:hAnsi="Arial" w:cs="Arial"/>
                  <w:b/>
                  <w:color w:val="0000FF"/>
                  <w:sz w:val="20"/>
                  <w:szCs w:val="20"/>
                  <w:u w:val="single" w:color="0000FF"/>
                </w:rPr>
                <w:t>Language,</w:t>
              </w:r>
              <w:r w:rsidR="00F345D4" w:rsidRPr="00F968B1">
                <w:rPr>
                  <w:rFonts w:ascii="Arial" w:hAnsi="Arial" w:cs="Arial"/>
                  <w:b/>
                  <w:color w:val="0000FF"/>
                  <w:spacing w:val="-6"/>
                  <w:sz w:val="20"/>
                  <w:szCs w:val="20"/>
                  <w:u w:val="single" w:color="0000FF"/>
                </w:rPr>
                <w:t xml:space="preserve"> </w:t>
              </w:r>
              <w:r w:rsidR="00F345D4" w:rsidRPr="00F968B1">
                <w:rPr>
                  <w:rFonts w:ascii="Arial" w:hAnsi="Arial" w:cs="Arial"/>
                  <w:b/>
                  <w:color w:val="0000FF"/>
                  <w:sz w:val="20"/>
                  <w:szCs w:val="20"/>
                  <w:u w:val="single" w:color="0000FF"/>
                </w:rPr>
                <w:t>Literature</w:t>
              </w:r>
              <w:r w:rsidR="00F345D4" w:rsidRPr="00F968B1">
                <w:rPr>
                  <w:rFonts w:ascii="Arial" w:hAnsi="Arial" w:cs="Arial"/>
                  <w:b/>
                  <w:color w:val="0000FF"/>
                  <w:spacing w:val="-6"/>
                  <w:sz w:val="20"/>
                  <w:szCs w:val="20"/>
                  <w:u w:val="single" w:color="0000FF"/>
                </w:rPr>
                <w:t xml:space="preserve"> </w:t>
              </w:r>
              <w:r w:rsidR="00F345D4" w:rsidRPr="00F968B1">
                <w:rPr>
                  <w:rFonts w:ascii="Arial" w:hAnsi="Arial" w:cs="Arial"/>
                  <w:b/>
                  <w:color w:val="0000FF"/>
                  <w:sz w:val="20"/>
                  <w:szCs w:val="20"/>
                  <w:u w:val="single" w:color="0000FF"/>
                </w:rPr>
                <w:t>and</w:t>
              </w:r>
              <w:r w:rsidR="00F345D4" w:rsidRPr="00F968B1">
                <w:rPr>
                  <w:rFonts w:ascii="Arial" w:hAnsi="Arial" w:cs="Arial"/>
                  <w:b/>
                  <w:color w:val="0000FF"/>
                  <w:spacing w:val="-5"/>
                  <w:sz w:val="20"/>
                  <w:szCs w:val="20"/>
                  <w:u w:val="single" w:color="0000FF"/>
                </w:rPr>
                <w:t xml:space="preserve"> </w:t>
              </w:r>
              <w:r w:rsidR="00F345D4" w:rsidRPr="00F968B1">
                <w:rPr>
                  <w:rFonts w:ascii="Arial" w:hAnsi="Arial" w:cs="Arial"/>
                  <w:b/>
                  <w:color w:val="0000FF"/>
                  <w:sz w:val="20"/>
                  <w:szCs w:val="20"/>
                  <w:u w:val="single" w:color="0000FF"/>
                </w:rPr>
                <w:t>Education:</w:t>
              </w:r>
              <w:r w:rsidR="00F345D4" w:rsidRPr="00F968B1">
                <w:rPr>
                  <w:rFonts w:ascii="Arial" w:hAnsi="Arial" w:cs="Arial"/>
                  <w:b/>
                  <w:color w:val="0000FF"/>
                  <w:spacing w:val="-6"/>
                  <w:sz w:val="20"/>
                  <w:szCs w:val="20"/>
                  <w:u w:val="single" w:color="0000FF"/>
                </w:rPr>
                <w:t xml:space="preserve"> </w:t>
              </w:r>
              <w:r w:rsidR="00F345D4" w:rsidRPr="00F968B1">
                <w:rPr>
                  <w:rFonts w:ascii="Arial" w:hAnsi="Arial" w:cs="Arial"/>
                  <w:b/>
                  <w:color w:val="0000FF"/>
                  <w:sz w:val="20"/>
                  <w:szCs w:val="20"/>
                  <w:u w:val="single" w:color="0000FF"/>
                </w:rPr>
                <w:t>Research</w:t>
              </w:r>
              <w:r w:rsidR="00F345D4" w:rsidRPr="00F968B1">
                <w:rPr>
                  <w:rFonts w:ascii="Arial" w:hAnsi="Arial" w:cs="Arial"/>
                  <w:b/>
                  <w:color w:val="0000FF"/>
                  <w:spacing w:val="-6"/>
                  <w:sz w:val="20"/>
                  <w:szCs w:val="20"/>
                  <w:u w:val="single" w:color="0000FF"/>
                </w:rPr>
                <w:t xml:space="preserve"> </w:t>
              </w:r>
              <w:r w:rsidR="00F345D4" w:rsidRPr="00F968B1">
                <w:rPr>
                  <w:rFonts w:ascii="Arial" w:hAnsi="Arial" w:cs="Arial"/>
                  <w:b/>
                  <w:color w:val="0000FF"/>
                  <w:spacing w:val="-2"/>
                  <w:sz w:val="20"/>
                  <w:szCs w:val="20"/>
                  <w:u w:val="single" w:color="0000FF"/>
                </w:rPr>
                <w:t>Updates</w:t>
              </w:r>
            </w:hyperlink>
          </w:p>
        </w:tc>
      </w:tr>
      <w:tr w:rsidR="005777C3" w:rsidRPr="00F968B1">
        <w:trPr>
          <w:trHeight w:val="290"/>
        </w:trPr>
        <w:tc>
          <w:tcPr>
            <w:tcW w:w="5168" w:type="dxa"/>
          </w:tcPr>
          <w:p w:rsidR="005777C3" w:rsidRPr="00F968B1" w:rsidRDefault="00F345D4">
            <w:pPr>
              <w:pStyle w:val="TableParagraph"/>
              <w:spacing w:line="270" w:lineRule="exact"/>
              <w:ind w:left="95"/>
              <w:rPr>
                <w:rFonts w:ascii="Arial" w:hAnsi="Arial" w:cs="Arial"/>
                <w:sz w:val="20"/>
                <w:szCs w:val="20"/>
              </w:rPr>
            </w:pPr>
            <w:r w:rsidRPr="00F968B1">
              <w:rPr>
                <w:rFonts w:ascii="Arial" w:hAnsi="Arial" w:cs="Arial"/>
                <w:spacing w:val="-2"/>
                <w:sz w:val="20"/>
                <w:szCs w:val="20"/>
              </w:rPr>
              <w:t>Manuscript</w:t>
            </w:r>
            <w:r w:rsidRPr="00F968B1">
              <w:rPr>
                <w:rFonts w:ascii="Arial" w:hAnsi="Arial" w:cs="Arial"/>
                <w:spacing w:val="1"/>
                <w:sz w:val="20"/>
                <w:szCs w:val="20"/>
              </w:rPr>
              <w:t xml:space="preserve"> </w:t>
            </w:r>
            <w:r w:rsidRPr="00F968B1">
              <w:rPr>
                <w:rFonts w:ascii="Arial" w:hAnsi="Arial" w:cs="Arial"/>
                <w:spacing w:val="-2"/>
                <w:sz w:val="20"/>
                <w:szCs w:val="20"/>
              </w:rPr>
              <w:t>Number:</w:t>
            </w:r>
          </w:p>
        </w:tc>
        <w:tc>
          <w:tcPr>
            <w:tcW w:w="15770" w:type="dxa"/>
          </w:tcPr>
          <w:p w:rsidR="005777C3" w:rsidRPr="00F968B1" w:rsidRDefault="00F345D4">
            <w:pPr>
              <w:pStyle w:val="TableParagraph"/>
              <w:spacing w:before="7" w:line="263" w:lineRule="exact"/>
              <w:rPr>
                <w:rFonts w:ascii="Arial" w:hAnsi="Arial" w:cs="Arial"/>
                <w:b/>
                <w:sz w:val="20"/>
                <w:szCs w:val="20"/>
              </w:rPr>
            </w:pPr>
            <w:r w:rsidRPr="00F968B1">
              <w:rPr>
                <w:rFonts w:ascii="Arial" w:hAnsi="Arial" w:cs="Arial"/>
                <w:b/>
                <w:spacing w:val="-2"/>
                <w:sz w:val="20"/>
                <w:szCs w:val="20"/>
              </w:rPr>
              <w:t>Ms_BPR_4578</w:t>
            </w:r>
          </w:p>
        </w:tc>
      </w:tr>
      <w:tr w:rsidR="005777C3" w:rsidRPr="00F968B1">
        <w:trPr>
          <w:trHeight w:val="551"/>
        </w:trPr>
        <w:tc>
          <w:tcPr>
            <w:tcW w:w="5168" w:type="dxa"/>
          </w:tcPr>
          <w:p w:rsidR="005777C3" w:rsidRPr="00F968B1" w:rsidRDefault="00F345D4">
            <w:pPr>
              <w:pStyle w:val="TableParagraph"/>
              <w:ind w:left="95"/>
              <w:rPr>
                <w:rFonts w:ascii="Arial" w:hAnsi="Arial" w:cs="Arial"/>
                <w:sz w:val="20"/>
                <w:szCs w:val="20"/>
              </w:rPr>
            </w:pPr>
            <w:r w:rsidRPr="00F968B1">
              <w:rPr>
                <w:rFonts w:ascii="Arial" w:hAnsi="Arial" w:cs="Arial"/>
                <w:sz w:val="20"/>
                <w:szCs w:val="20"/>
              </w:rPr>
              <w:t>Title</w:t>
            </w:r>
            <w:r w:rsidRPr="00F968B1">
              <w:rPr>
                <w:rFonts w:ascii="Arial" w:hAnsi="Arial" w:cs="Arial"/>
                <w:spacing w:val="-2"/>
                <w:sz w:val="20"/>
                <w:szCs w:val="20"/>
              </w:rPr>
              <w:t xml:space="preserve"> </w:t>
            </w:r>
            <w:r w:rsidRPr="00F968B1">
              <w:rPr>
                <w:rFonts w:ascii="Arial" w:hAnsi="Arial" w:cs="Arial"/>
                <w:sz w:val="20"/>
                <w:szCs w:val="20"/>
              </w:rPr>
              <w:t>of</w:t>
            </w:r>
            <w:r w:rsidRPr="00F968B1">
              <w:rPr>
                <w:rFonts w:ascii="Arial" w:hAnsi="Arial" w:cs="Arial"/>
                <w:spacing w:val="-2"/>
                <w:sz w:val="20"/>
                <w:szCs w:val="20"/>
              </w:rPr>
              <w:t xml:space="preserve"> </w:t>
            </w:r>
            <w:r w:rsidRPr="00F968B1">
              <w:rPr>
                <w:rFonts w:ascii="Arial" w:hAnsi="Arial" w:cs="Arial"/>
                <w:sz w:val="20"/>
                <w:szCs w:val="20"/>
              </w:rPr>
              <w:t>the</w:t>
            </w:r>
            <w:r w:rsidRPr="00F968B1">
              <w:rPr>
                <w:rFonts w:ascii="Arial" w:hAnsi="Arial" w:cs="Arial"/>
                <w:spacing w:val="-1"/>
                <w:sz w:val="20"/>
                <w:szCs w:val="20"/>
              </w:rPr>
              <w:t xml:space="preserve"> </w:t>
            </w:r>
            <w:r w:rsidRPr="00F968B1">
              <w:rPr>
                <w:rFonts w:ascii="Arial" w:hAnsi="Arial" w:cs="Arial"/>
                <w:spacing w:val="-2"/>
                <w:sz w:val="20"/>
                <w:szCs w:val="20"/>
              </w:rPr>
              <w:t>Manuscript:</w:t>
            </w:r>
          </w:p>
        </w:tc>
        <w:tc>
          <w:tcPr>
            <w:tcW w:w="15770" w:type="dxa"/>
          </w:tcPr>
          <w:p w:rsidR="005777C3" w:rsidRPr="00F968B1" w:rsidRDefault="00F345D4">
            <w:pPr>
              <w:pStyle w:val="TableParagraph"/>
              <w:spacing w:line="270" w:lineRule="atLeast"/>
              <w:ind w:right="231"/>
              <w:rPr>
                <w:rFonts w:ascii="Arial" w:hAnsi="Arial" w:cs="Arial"/>
                <w:b/>
                <w:sz w:val="20"/>
                <w:szCs w:val="20"/>
              </w:rPr>
            </w:pPr>
            <w:r w:rsidRPr="00F968B1">
              <w:rPr>
                <w:rFonts w:ascii="Arial" w:hAnsi="Arial" w:cs="Arial"/>
                <w:b/>
                <w:sz w:val="20"/>
                <w:szCs w:val="20"/>
              </w:rPr>
              <w:t>Higher</w:t>
            </w:r>
            <w:r w:rsidRPr="00F968B1">
              <w:rPr>
                <w:rFonts w:ascii="Arial" w:hAnsi="Arial" w:cs="Arial"/>
                <w:b/>
                <w:spacing w:val="-2"/>
                <w:sz w:val="20"/>
                <w:szCs w:val="20"/>
              </w:rPr>
              <w:t xml:space="preserve"> </w:t>
            </w:r>
            <w:r w:rsidRPr="00F968B1">
              <w:rPr>
                <w:rFonts w:ascii="Arial" w:hAnsi="Arial" w:cs="Arial"/>
                <w:b/>
                <w:sz w:val="20"/>
                <w:szCs w:val="20"/>
              </w:rPr>
              <w:t>Education</w:t>
            </w:r>
            <w:r w:rsidRPr="00F968B1">
              <w:rPr>
                <w:rFonts w:ascii="Arial" w:hAnsi="Arial" w:cs="Arial"/>
                <w:b/>
                <w:spacing w:val="-5"/>
                <w:sz w:val="20"/>
                <w:szCs w:val="20"/>
              </w:rPr>
              <w:t xml:space="preserve"> </w:t>
            </w:r>
            <w:r w:rsidRPr="00F968B1">
              <w:rPr>
                <w:rFonts w:ascii="Arial" w:hAnsi="Arial" w:cs="Arial"/>
                <w:b/>
                <w:sz w:val="20"/>
                <w:szCs w:val="20"/>
              </w:rPr>
              <w:t>as</w:t>
            </w:r>
            <w:r w:rsidRPr="00F968B1">
              <w:rPr>
                <w:rFonts w:ascii="Arial" w:hAnsi="Arial" w:cs="Arial"/>
                <w:b/>
                <w:spacing w:val="-4"/>
                <w:sz w:val="20"/>
                <w:szCs w:val="20"/>
              </w:rPr>
              <w:t xml:space="preserve"> </w:t>
            </w:r>
            <w:r w:rsidRPr="00F968B1">
              <w:rPr>
                <w:rFonts w:ascii="Arial" w:hAnsi="Arial" w:cs="Arial"/>
                <w:b/>
                <w:sz w:val="20"/>
                <w:szCs w:val="20"/>
              </w:rPr>
              <w:t>an</w:t>
            </w:r>
            <w:r w:rsidRPr="00F968B1">
              <w:rPr>
                <w:rFonts w:ascii="Arial" w:hAnsi="Arial" w:cs="Arial"/>
                <w:b/>
                <w:spacing w:val="-2"/>
                <w:sz w:val="20"/>
                <w:szCs w:val="20"/>
              </w:rPr>
              <w:t xml:space="preserve"> </w:t>
            </w:r>
            <w:r w:rsidRPr="00F968B1">
              <w:rPr>
                <w:rFonts w:ascii="Arial" w:hAnsi="Arial" w:cs="Arial"/>
                <w:b/>
                <w:sz w:val="20"/>
                <w:szCs w:val="20"/>
              </w:rPr>
              <w:t>African</w:t>
            </w:r>
            <w:r w:rsidRPr="00F968B1">
              <w:rPr>
                <w:rFonts w:ascii="Arial" w:hAnsi="Arial" w:cs="Arial"/>
                <w:b/>
                <w:spacing w:val="-1"/>
                <w:sz w:val="20"/>
                <w:szCs w:val="20"/>
              </w:rPr>
              <w:t xml:space="preserve"> </w:t>
            </w:r>
            <w:r w:rsidRPr="00F968B1">
              <w:rPr>
                <w:rFonts w:ascii="Arial" w:hAnsi="Arial" w:cs="Arial"/>
                <w:b/>
                <w:sz w:val="20"/>
                <w:szCs w:val="20"/>
              </w:rPr>
              <w:t>Public</w:t>
            </w:r>
            <w:r w:rsidRPr="00F968B1">
              <w:rPr>
                <w:rFonts w:ascii="Arial" w:hAnsi="Arial" w:cs="Arial"/>
                <w:b/>
                <w:spacing w:val="-2"/>
                <w:sz w:val="20"/>
                <w:szCs w:val="20"/>
              </w:rPr>
              <w:t xml:space="preserve"> </w:t>
            </w:r>
            <w:r w:rsidRPr="00F968B1">
              <w:rPr>
                <w:rFonts w:ascii="Arial" w:hAnsi="Arial" w:cs="Arial"/>
                <w:b/>
                <w:sz w:val="20"/>
                <w:szCs w:val="20"/>
              </w:rPr>
              <w:t>Sphere</w:t>
            </w:r>
            <w:r w:rsidRPr="00F968B1">
              <w:rPr>
                <w:rFonts w:ascii="Arial" w:hAnsi="Arial" w:cs="Arial"/>
                <w:b/>
                <w:spacing w:val="-1"/>
                <w:sz w:val="20"/>
                <w:szCs w:val="20"/>
              </w:rPr>
              <w:t xml:space="preserve"> </w:t>
            </w:r>
            <w:r w:rsidRPr="00F968B1">
              <w:rPr>
                <w:rFonts w:ascii="Arial" w:hAnsi="Arial" w:cs="Arial"/>
                <w:b/>
                <w:sz w:val="20"/>
                <w:szCs w:val="20"/>
              </w:rPr>
              <w:t>and</w:t>
            </w:r>
            <w:r w:rsidRPr="00F968B1">
              <w:rPr>
                <w:rFonts w:ascii="Arial" w:hAnsi="Arial" w:cs="Arial"/>
                <w:b/>
                <w:spacing w:val="-1"/>
                <w:sz w:val="20"/>
                <w:szCs w:val="20"/>
              </w:rPr>
              <w:t xml:space="preserve"> </w:t>
            </w:r>
            <w:r w:rsidRPr="00F968B1">
              <w:rPr>
                <w:rFonts w:ascii="Arial" w:hAnsi="Arial" w:cs="Arial"/>
                <w:b/>
                <w:sz w:val="20"/>
                <w:szCs w:val="20"/>
              </w:rPr>
              <w:t>the</w:t>
            </w:r>
            <w:r w:rsidRPr="00F968B1">
              <w:rPr>
                <w:rFonts w:ascii="Arial" w:hAnsi="Arial" w:cs="Arial"/>
                <w:b/>
                <w:spacing w:val="-3"/>
                <w:sz w:val="20"/>
                <w:szCs w:val="20"/>
              </w:rPr>
              <w:t xml:space="preserve"> </w:t>
            </w:r>
            <w:r w:rsidRPr="00F968B1">
              <w:rPr>
                <w:rFonts w:ascii="Arial" w:hAnsi="Arial" w:cs="Arial"/>
                <w:b/>
                <w:sz w:val="20"/>
                <w:szCs w:val="20"/>
              </w:rPr>
              <w:t>University</w:t>
            </w:r>
            <w:r w:rsidRPr="00F968B1">
              <w:rPr>
                <w:rFonts w:ascii="Arial" w:hAnsi="Arial" w:cs="Arial"/>
                <w:b/>
                <w:spacing w:val="-1"/>
                <w:sz w:val="20"/>
                <w:szCs w:val="20"/>
              </w:rPr>
              <w:t xml:space="preserve"> </w:t>
            </w:r>
            <w:r w:rsidRPr="00F968B1">
              <w:rPr>
                <w:rFonts w:ascii="Arial" w:hAnsi="Arial" w:cs="Arial"/>
                <w:b/>
                <w:sz w:val="20"/>
                <w:szCs w:val="20"/>
              </w:rPr>
              <w:t>as</w:t>
            </w:r>
            <w:r w:rsidRPr="00F968B1">
              <w:rPr>
                <w:rFonts w:ascii="Arial" w:hAnsi="Arial" w:cs="Arial"/>
                <w:b/>
                <w:spacing w:val="-3"/>
                <w:sz w:val="20"/>
                <w:szCs w:val="20"/>
              </w:rPr>
              <w:t xml:space="preserve"> </w:t>
            </w:r>
            <w:r w:rsidRPr="00F968B1">
              <w:rPr>
                <w:rFonts w:ascii="Arial" w:hAnsi="Arial" w:cs="Arial"/>
                <w:b/>
                <w:sz w:val="20"/>
                <w:szCs w:val="20"/>
              </w:rPr>
              <w:t>a</w:t>
            </w:r>
            <w:r w:rsidRPr="00F968B1">
              <w:rPr>
                <w:rFonts w:ascii="Arial" w:hAnsi="Arial" w:cs="Arial"/>
                <w:b/>
                <w:spacing w:val="-1"/>
                <w:sz w:val="20"/>
                <w:szCs w:val="20"/>
              </w:rPr>
              <w:t xml:space="preserve"> </w:t>
            </w:r>
            <w:r w:rsidRPr="00F968B1">
              <w:rPr>
                <w:rFonts w:ascii="Arial" w:hAnsi="Arial" w:cs="Arial"/>
                <w:b/>
                <w:sz w:val="20"/>
                <w:szCs w:val="20"/>
              </w:rPr>
              <w:t>Site</w:t>
            </w:r>
            <w:r w:rsidRPr="00F968B1">
              <w:rPr>
                <w:rFonts w:ascii="Arial" w:hAnsi="Arial" w:cs="Arial"/>
                <w:b/>
                <w:spacing w:val="-3"/>
                <w:sz w:val="20"/>
                <w:szCs w:val="20"/>
              </w:rPr>
              <w:t xml:space="preserve"> </w:t>
            </w:r>
            <w:r w:rsidRPr="00F968B1">
              <w:rPr>
                <w:rFonts w:ascii="Arial" w:hAnsi="Arial" w:cs="Arial"/>
                <w:b/>
                <w:sz w:val="20"/>
                <w:szCs w:val="20"/>
              </w:rPr>
              <w:t>of</w:t>
            </w:r>
            <w:r w:rsidRPr="00F968B1">
              <w:rPr>
                <w:rFonts w:ascii="Arial" w:hAnsi="Arial" w:cs="Arial"/>
                <w:b/>
                <w:spacing w:val="-1"/>
                <w:sz w:val="20"/>
                <w:szCs w:val="20"/>
              </w:rPr>
              <w:t xml:space="preserve"> </w:t>
            </w:r>
            <w:r w:rsidRPr="00F968B1">
              <w:rPr>
                <w:rFonts w:ascii="Arial" w:hAnsi="Arial" w:cs="Arial"/>
                <w:b/>
                <w:sz w:val="20"/>
                <w:szCs w:val="20"/>
              </w:rPr>
              <w:t>Resistance</w:t>
            </w:r>
            <w:r w:rsidRPr="00F968B1">
              <w:rPr>
                <w:rFonts w:ascii="Arial" w:hAnsi="Arial" w:cs="Arial"/>
                <w:b/>
                <w:spacing w:val="-3"/>
                <w:sz w:val="20"/>
                <w:szCs w:val="20"/>
              </w:rPr>
              <w:t xml:space="preserve"> </w:t>
            </w:r>
            <w:r w:rsidRPr="00F968B1">
              <w:rPr>
                <w:rFonts w:ascii="Arial" w:hAnsi="Arial" w:cs="Arial"/>
                <w:b/>
                <w:sz w:val="20"/>
                <w:szCs w:val="20"/>
              </w:rPr>
              <w:t>and</w:t>
            </w:r>
            <w:r w:rsidRPr="00F968B1">
              <w:rPr>
                <w:rFonts w:ascii="Arial" w:hAnsi="Arial" w:cs="Arial"/>
                <w:b/>
                <w:spacing w:val="-1"/>
                <w:sz w:val="20"/>
                <w:szCs w:val="20"/>
              </w:rPr>
              <w:t xml:space="preserve"> </w:t>
            </w:r>
            <w:r w:rsidRPr="00F968B1">
              <w:rPr>
                <w:rFonts w:ascii="Arial" w:hAnsi="Arial" w:cs="Arial"/>
                <w:b/>
                <w:sz w:val="20"/>
                <w:szCs w:val="20"/>
              </w:rPr>
              <w:t>Claim</w:t>
            </w:r>
            <w:r w:rsidRPr="00F968B1">
              <w:rPr>
                <w:rFonts w:ascii="Arial" w:hAnsi="Arial" w:cs="Arial"/>
                <w:b/>
                <w:spacing w:val="-3"/>
                <w:sz w:val="20"/>
                <w:szCs w:val="20"/>
              </w:rPr>
              <w:t xml:space="preserve"> </w:t>
            </w:r>
            <w:r w:rsidRPr="00F968B1">
              <w:rPr>
                <w:rFonts w:ascii="Arial" w:hAnsi="Arial" w:cs="Arial"/>
                <w:b/>
                <w:sz w:val="20"/>
                <w:szCs w:val="20"/>
              </w:rPr>
              <w:t>of</w:t>
            </w:r>
            <w:r w:rsidRPr="00F968B1">
              <w:rPr>
                <w:rFonts w:ascii="Arial" w:hAnsi="Arial" w:cs="Arial"/>
                <w:b/>
                <w:spacing w:val="-1"/>
                <w:sz w:val="20"/>
                <w:szCs w:val="20"/>
              </w:rPr>
              <w:t xml:space="preserve"> </w:t>
            </w:r>
            <w:r w:rsidRPr="00F968B1">
              <w:rPr>
                <w:rFonts w:ascii="Arial" w:hAnsi="Arial" w:cs="Arial"/>
                <w:b/>
                <w:sz w:val="20"/>
                <w:szCs w:val="20"/>
              </w:rPr>
              <w:t>Ownership</w:t>
            </w:r>
            <w:r w:rsidRPr="00F968B1">
              <w:rPr>
                <w:rFonts w:ascii="Arial" w:hAnsi="Arial" w:cs="Arial"/>
                <w:b/>
                <w:spacing w:val="-1"/>
                <w:sz w:val="20"/>
                <w:szCs w:val="20"/>
              </w:rPr>
              <w:t xml:space="preserve"> </w:t>
            </w:r>
            <w:r w:rsidRPr="00F968B1">
              <w:rPr>
                <w:rFonts w:ascii="Arial" w:hAnsi="Arial" w:cs="Arial"/>
                <w:b/>
                <w:sz w:val="20"/>
                <w:szCs w:val="20"/>
              </w:rPr>
              <w:t>for</w:t>
            </w:r>
            <w:r w:rsidRPr="00F968B1">
              <w:rPr>
                <w:rFonts w:ascii="Arial" w:hAnsi="Arial" w:cs="Arial"/>
                <w:b/>
                <w:spacing w:val="-1"/>
                <w:sz w:val="20"/>
                <w:szCs w:val="20"/>
              </w:rPr>
              <w:t xml:space="preserve"> </w:t>
            </w:r>
            <w:r w:rsidRPr="00F968B1">
              <w:rPr>
                <w:rFonts w:ascii="Arial" w:hAnsi="Arial" w:cs="Arial"/>
                <w:b/>
                <w:sz w:val="20"/>
                <w:szCs w:val="20"/>
              </w:rPr>
              <w:t>the</w:t>
            </w:r>
            <w:r w:rsidRPr="00F968B1">
              <w:rPr>
                <w:rFonts w:ascii="Arial" w:hAnsi="Arial" w:cs="Arial"/>
                <w:b/>
                <w:spacing w:val="-1"/>
                <w:sz w:val="20"/>
                <w:szCs w:val="20"/>
              </w:rPr>
              <w:t xml:space="preserve"> </w:t>
            </w:r>
            <w:r w:rsidRPr="00F968B1">
              <w:rPr>
                <w:rFonts w:ascii="Arial" w:hAnsi="Arial" w:cs="Arial"/>
                <w:b/>
                <w:sz w:val="20"/>
                <w:szCs w:val="20"/>
              </w:rPr>
              <w:t xml:space="preserve">National </w:t>
            </w:r>
            <w:r w:rsidRPr="00F968B1">
              <w:rPr>
                <w:rFonts w:ascii="Arial" w:hAnsi="Arial" w:cs="Arial"/>
                <w:b/>
                <w:spacing w:val="-2"/>
                <w:sz w:val="20"/>
                <w:szCs w:val="20"/>
              </w:rPr>
              <w:t>Project</w:t>
            </w:r>
          </w:p>
        </w:tc>
      </w:tr>
      <w:tr w:rsidR="005777C3" w:rsidRPr="00F968B1">
        <w:trPr>
          <w:trHeight w:val="330"/>
        </w:trPr>
        <w:tc>
          <w:tcPr>
            <w:tcW w:w="5168" w:type="dxa"/>
          </w:tcPr>
          <w:p w:rsidR="005777C3" w:rsidRPr="00F968B1" w:rsidRDefault="00F345D4">
            <w:pPr>
              <w:pStyle w:val="TableParagraph"/>
              <w:ind w:left="95"/>
              <w:rPr>
                <w:rFonts w:ascii="Arial" w:hAnsi="Arial" w:cs="Arial"/>
                <w:sz w:val="20"/>
                <w:szCs w:val="20"/>
              </w:rPr>
            </w:pPr>
            <w:r w:rsidRPr="00F968B1">
              <w:rPr>
                <w:rFonts w:ascii="Arial" w:hAnsi="Arial" w:cs="Arial"/>
                <w:sz w:val="20"/>
                <w:szCs w:val="20"/>
              </w:rPr>
              <w:t>Type</w:t>
            </w:r>
            <w:r w:rsidRPr="00F968B1">
              <w:rPr>
                <w:rFonts w:ascii="Arial" w:hAnsi="Arial" w:cs="Arial"/>
                <w:spacing w:val="-1"/>
                <w:sz w:val="20"/>
                <w:szCs w:val="20"/>
              </w:rPr>
              <w:t xml:space="preserve"> </w:t>
            </w:r>
            <w:r w:rsidRPr="00F968B1">
              <w:rPr>
                <w:rFonts w:ascii="Arial" w:hAnsi="Arial" w:cs="Arial"/>
                <w:sz w:val="20"/>
                <w:szCs w:val="20"/>
              </w:rPr>
              <w:t>of</w:t>
            </w:r>
            <w:r w:rsidRPr="00F968B1">
              <w:rPr>
                <w:rFonts w:ascii="Arial" w:hAnsi="Arial" w:cs="Arial"/>
                <w:spacing w:val="-3"/>
                <w:sz w:val="20"/>
                <w:szCs w:val="20"/>
              </w:rPr>
              <w:t xml:space="preserve"> </w:t>
            </w:r>
            <w:r w:rsidRPr="00F968B1">
              <w:rPr>
                <w:rFonts w:ascii="Arial" w:hAnsi="Arial" w:cs="Arial"/>
                <w:sz w:val="20"/>
                <w:szCs w:val="20"/>
              </w:rPr>
              <w:t>the</w:t>
            </w:r>
            <w:r w:rsidRPr="00F968B1">
              <w:rPr>
                <w:rFonts w:ascii="Arial" w:hAnsi="Arial" w:cs="Arial"/>
                <w:spacing w:val="1"/>
                <w:sz w:val="20"/>
                <w:szCs w:val="20"/>
              </w:rPr>
              <w:t xml:space="preserve"> </w:t>
            </w:r>
            <w:r w:rsidRPr="00F968B1">
              <w:rPr>
                <w:rFonts w:ascii="Arial" w:hAnsi="Arial" w:cs="Arial"/>
                <w:spacing w:val="-2"/>
                <w:sz w:val="20"/>
                <w:szCs w:val="20"/>
              </w:rPr>
              <w:t>Article</w:t>
            </w:r>
          </w:p>
        </w:tc>
        <w:tc>
          <w:tcPr>
            <w:tcW w:w="15770" w:type="dxa"/>
          </w:tcPr>
          <w:p w:rsidR="005777C3" w:rsidRPr="00F968B1" w:rsidRDefault="00F345D4">
            <w:pPr>
              <w:pStyle w:val="TableParagraph"/>
              <w:spacing w:before="28"/>
              <w:rPr>
                <w:rFonts w:ascii="Arial" w:hAnsi="Arial" w:cs="Arial"/>
                <w:b/>
                <w:sz w:val="20"/>
                <w:szCs w:val="20"/>
              </w:rPr>
            </w:pPr>
            <w:r w:rsidRPr="00F968B1">
              <w:rPr>
                <w:rFonts w:ascii="Arial" w:hAnsi="Arial" w:cs="Arial"/>
                <w:b/>
                <w:sz w:val="20"/>
                <w:szCs w:val="20"/>
              </w:rPr>
              <w:t>Book</w:t>
            </w:r>
            <w:r w:rsidRPr="00F968B1">
              <w:rPr>
                <w:rFonts w:ascii="Arial" w:hAnsi="Arial" w:cs="Arial"/>
                <w:b/>
                <w:spacing w:val="-6"/>
                <w:sz w:val="20"/>
                <w:szCs w:val="20"/>
              </w:rPr>
              <w:t xml:space="preserve"> </w:t>
            </w:r>
            <w:r w:rsidRPr="00F968B1">
              <w:rPr>
                <w:rFonts w:ascii="Arial" w:hAnsi="Arial" w:cs="Arial"/>
                <w:b/>
                <w:spacing w:val="-2"/>
                <w:sz w:val="20"/>
                <w:szCs w:val="20"/>
              </w:rPr>
              <w:t>Chapter</w:t>
            </w:r>
          </w:p>
        </w:tc>
      </w:tr>
    </w:tbl>
    <w:p w:rsidR="005777C3" w:rsidRPr="00F968B1" w:rsidRDefault="005777C3">
      <w:pPr>
        <w:rPr>
          <w:rFonts w:ascii="Arial" w:hAnsi="Arial" w:cs="Arial"/>
          <w:sz w:val="20"/>
          <w:szCs w:val="20"/>
        </w:rPr>
      </w:pPr>
    </w:p>
    <w:p w:rsidR="005777C3" w:rsidRPr="00F968B1" w:rsidRDefault="005777C3">
      <w:pPr>
        <w:spacing w:before="185"/>
        <w:rPr>
          <w:rFonts w:ascii="Arial" w:hAnsi="Arial" w:cs="Arial"/>
          <w:sz w:val="20"/>
          <w:szCs w:val="20"/>
        </w:rPr>
      </w:pPr>
    </w:p>
    <w:p w:rsidR="005777C3" w:rsidRPr="00F968B1" w:rsidRDefault="00F345D4">
      <w:pPr>
        <w:pStyle w:val="Heading1"/>
        <w:ind w:left="307"/>
        <w:rPr>
          <w:sz w:val="20"/>
          <w:szCs w:val="20"/>
        </w:rPr>
      </w:pPr>
      <w:r w:rsidRPr="00F968B1">
        <w:rPr>
          <w:color w:val="212121"/>
          <w:sz w:val="20"/>
          <w:szCs w:val="20"/>
          <w:u w:val="single" w:color="212121"/>
        </w:rPr>
        <w:t>Special</w:t>
      </w:r>
      <w:r w:rsidRPr="00F968B1">
        <w:rPr>
          <w:color w:val="212121"/>
          <w:spacing w:val="-13"/>
          <w:sz w:val="20"/>
          <w:szCs w:val="20"/>
          <w:u w:val="single" w:color="212121"/>
        </w:rPr>
        <w:t xml:space="preserve"> </w:t>
      </w:r>
      <w:r w:rsidRPr="00F968B1">
        <w:rPr>
          <w:color w:val="212121"/>
          <w:spacing w:val="-4"/>
          <w:sz w:val="20"/>
          <w:szCs w:val="20"/>
          <w:u w:val="single" w:color="212121"/>
        </w:rPr>
        <w:t>note:</w:t>
      </w:r>
    </w:p>
    <w:p w:rsidR="005777C3" w:rsidRPr="00F968B1" w:rsidRDefault="00F345D4">
      <w:pPr>
        <w:spacing w:before="367"/>
        <w:ind w:left="307"/>
        <w:rPr>
          <w:rFonts w:ascii="Arial" w:hAnsi="Arial" w:cs="Arial"/>
          <w:b/>
          <w:sz w:val="20"/>
          <w:szCs w:val="20"/>
        </w:rPr>
      </w:pPr>
      <w:r w:rsidRPr="00F968B1">
        <w:rPr>
          <w:rFonts w:ascii="Arial" w:hAnsi="Arial" w:cs="Arial"/>
          <w:b/>
          <w:color w:val="212121"/>
          <w:sz w:val="20"/>
          <w:szCs w:val="20"/>
        </w:rPr>
        <w:t>A</w:t>
      </w:r>
      <w:r w:rsidRPr="00F968B1">
        <w:rPr>
          <w:rFonts w:ascii="Arial" w:hAnsi="Arial" w:cs="Arial"/>
          <w:b/>
          <w:color w:val="212121"/>
          <w:spacing w:val="-10"/>
          <w:sz w:val="20"/>
          <w:szCs w:val="20"/>
        </w:rPr>
        <w:t xml:space="preserve"> </w:t>
      </w:r>
      <w:r w:rsidRPr="00F968B1">
        <w:rPr>
          <w:rFonts w:ascii="Arial" w:hAnsi="Arial" w:cs="Arial"/>
          <w:b/>
          <w:color w:val="212121"/>
          <w:sz w:val="20"/>
          <w:szCs w:val="20"/>
        </w:rPr>
        <w:t>research</w:t>
      </w:r>
      <w:r w:rsidRPr="00F968B1">
        <w:rPr>
          <w:rFonts w:ascii="Arial" w:hAnsi="Arial" w:cs="Arial"/>
          <w:b/>
          <w:color w:val="212121"/>
          <w:spacing w:val="-6"/>
          <w:sz w:val="20"/>
          <w:szCs w:val="20"/>
        </w:rPr>
        <w:t xml:space="preserve"> </w:t>
      </w:r>
      <w:r w:rsidRPr="00F968B1">
        <w:rPr>
          <w:rFonts w:ascii="Arial" w:hAnsi="Arial" w:cs="Arial"/>
          <w:b/>
          <w:color w:val="212121"/>
          <w:sz w:val="20"/>
          <w:szCs w:val="20"/>
        </w:rPr>
        <w:t>paper</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already</w:t>
      </w:r>
      <w:r w:rsidRPr="00F968B1">
        <w:rPr>
          <w:rFonts w:ascii="Arial" w:hAnsi="Arial" w:cs="Arial"/>
          <w:b/>
          <w:color w:val="212121"/>
          <w:spacing w:val="-6"/>
          <w:sz w:val="20"/>
          <w:szCs w:val="20"/>
        </w:rPr>
        <w:t xml:space="preserve"> </w:t>
      </w:r>
      <w:r w:rsidRPr="00F968B1">
        <w:rPr>
          <w:rFonts w:ascii="Arial" w:hAnsi="Arial" w:cs="Arial"/>
          <w:b/>
          <w:color w:val="212121"/>
          <w:sz w:val="20"/>
          <w:szCs w:val="20"/>
        </w:rPr>
        <w:t>published</w:t>
      </w:r>
      <w:r w:rsidRPr="00F968B1">
        <w:rPr>
          <w:rFonts w:ascii="Arial" w:hAnsi="Arial" w:cs="Arial"/>
          <w:b/>
          <w:color w:val="212121"/>
          <w:spacing w:val="-11"/>
          <w:sz w:val="20"/>
          <w:szCs w:val="20"/>
        </w:rPr>
        <w:t xml:space="preserve"> </w:t>
      </w:r>
      <w:r w:rsidRPr="00F968B1">
        <w:rPr>
          <w:rFonts w:ascii="Arial" w:hAnsi="Arial" w:cs="Arial"/>
          <w:b/>
          <w:color w:val="212121"/>
          <w:sz w:val="20"/>
          <w:szCs w:val="20"/>
        </w:rPr>
        <w:t>in</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a</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journal</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can</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be</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published</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as</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a</w:t>
      </w:r>
      <w:r w:rsidRPr="00F968B1">
        <w:rPr>
          <w:rFonts w:ascii="Arial" w:hAnsi="Arial" w:cs="Arial"/>
          <w:b/>
          <w:color w:val="212121"/>
          <w:spacing w:val="-7"/>
          <w:sz w:val="20"/>
          <w:szCs w:val="20"/>
        </w:rPr>
        <w:t xml:space="preserve"> </w:t>
      </w:r>
      <w:r w:rsidRPr="00F968B1">
        <w:rPr>
          <w:rFonts w:ascii="Arial" w:hAnsi="Arial" w:cs="Arial"/>
          <w:b/>
          <w:color w:val="212121"/>
          <w:sz w:val="20"/>
          <w:szCs w:val="20"/>
        </w:rPr>
        <w:t>Book</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Chapter</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in</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an</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expanded</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form</w:t>
      </w:r>
      <w:r w:rsidRPr="00F968B1">
        <w:rPr>
          <w:rFonts w:ascii="Arial" w:hAnsi="Arial" w:cs="Arial"/>
          <w:b/>
          <w:color w:val="212121"/>
          <w:spacing w:val="-8"/>
          <w:sz w:val="20"/>
          <w:szCs w:val="20"/>
        </w:rPr>
        <w:t xml:space="preserve"> </w:t>
      </w:r>
      <w:r w:rsidRPr="00F968B1">
        <w:rPr>
          <w:rFonts w:ascii="Arial" w:hAnsi="Arial" w:cs="Arial"/>
          <w:b/>
          <w:color w:val="212121"/>
          <w:sz w:val="20"/>
          <w:szCs w:val="20"/>
        </w:rPr>
        <w:t>with</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proper</w:t>
      </w:r>
      <w:r w:rsidRPr="00F968B1">
        <w:rPr>
          <w:rFonts w:ascii="Arial" w:hAnsi="Arial" w:cs="Arial"/>
          <w:b/>
          <w:color w:val="212121"/>
          <w:spacing w:val="-9"/>
          <w:sz w:val="20"/>
          <w:szCs w:val="20"/>
        </w:rPr>
        <w:t xml:space="preserve"> </w:t>
      </w:r>
      <w:r w:rsidRPr="00F968B1">
        <w:rPr>
          <w:rFonts w:ascii="Arial" w:hAnsi="Arial" w:cs="Arial"/>
          <w:b/>
          <w:color w:val="212121"/>
          <w:sz w:val="20"/>
          <w:szCs w:val="20"/>
        </w:rPr>
        <w:t>copyright</w:t>
      </w:r>
      <w:r w:rsidRPr="00F968B1">
        <w:rPr>
          <w:rFonts w:ascii="Arial" w:hAnsi="Arial" w:cs="Arial"/>
          <w:b/>
          <w:color w:val="212121"/>
          <w:spacing w:val="2"/>
          <w:sz w:val="20"/>
          <w:szCs w:val="20"/>
        </w:rPr>
        <w:t xml:space="preserve"> </w:t>
      </w:r>
      <w:r w:rsidRPr="00F968B1">
        <w:rPr>
          <w:rFonts w:ascii="Arial" w:hAnsi="Arial" w:cs="Arial"/>
          <w:b/>
          <w:color w:val="212121"/>
          <w:spacing w:val="-2"/>
          <w:sz w:val="20"/>
          <w:szCs w:val="20"/>
        </w:rPr>
        <w:t>approval.</w:t>
      </w:r>
    </w:p>
    <w:p w:rsidR="005777C3" w:rsidRPr="00F968B1" w:rsidRDefault="005777C3">
      <w:pPr>
        <w:pStyle w:val="BodyText"/>
        <w:spacing w:before="45" w:after="1"/>
        <w:rPr>
          <w:rFonts w:ascii="Arial" w:hAnsi="Arial" w:cs="Arial"/>
        </w:rPr>
      </w:pPr>
    </w:p>
    <w:p w:rsidR="005777C3" w:rsidRPr="00F968B1" w:rsidRDefault="00F345D4">
      <w:pPr>
        <w:pStyle w:val="BodyText"/>
        <w:ind w:left="107" w:right="-58"/>
        <w:rPr>
          <w:rFonts w:ascii="Arial" w:hAnsi="Arial" w:cs="Arial"/>
          <w:b w:val="0"/>
        </w:rPr>
      </w:pPr>
      <w:r w:rsidRPr="00F968B1">
        <w:rPr>
          <w:rFonts w:ascii="Arial" w:hAnsi="Arial" w:cs="Arial"/>
          <w:b w:val="0"/>
          <w:noProof/>
        </w:rPr>
        <mc:AlternateContent>
          <mc:Choice Requires="wps">
            <w:drawing>
              <wp:inline distT="0" distB="0" distL="0" distR="0">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rsidR="005777C3" w:rsidRDefault="00F345D4">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rsidR="005777C3" w:rsidRDefault="00F345D4">
                            <w:pPr>
                              <w:spacing w:before="79" w:line="738" w:lineRule="exact"/>
                              <w:ind w:left="143" w:right="4311"/>
                              <w:rPr>
                                <w:rFonts w:ascii="Arial" w:hAnsi="Arial"/>
                                <w:b/>
                                <w:sz w:val="32"/>
                              </w:rPr>
                            </w:pPr>
                            <w:r>
                              <w:rPr>
                                <w:rFonts w:ascii="Arial" w:hAnsi="Arial"/>
                                <w:b/>
                                <w:color w:val="212121"/>
                                <w:sz w:val="32"/>
                              </w:rPr>
                              <w:t>This</w:t>
                            </w:r>
                            <w:r>
                              <w:rPr>
                                <w:rFonts w:ascii="Arial" w:hAnsi="Arial"/>
                                <w:b/>
                                <w:color w:val="212121"/>
                                <w:spacing w:val="-4"/>
                                <w:sz w:val="32"/>
                              </w:rPr>
                              <w:t xml:space="preserve"> </w:t>
                            </w:r>
                            <w:r>
                              <w:rPr>
                                <w:rFonts w:ascii="Arial" w:hAnsi="Arial"/>
                                <w:b/>
                                <w:color w:val="212121"/>
                                <w:sz w:val="32"/>
                              </w:rPr>
                              <w:t>chapter</w:t>
                            </w:r>
                            <w:r>
                              <w:rPr>
                                <w:rFonts w:ascii="Arial" w:hAnsi="Arial"/>
                                <w:b/>
                                <w:color w:val="212121"/>
                                <w:spacing w:val="-4"/>
                                <w:sz w:val="32"/>
                              </w:rPr>
                              <w:t xml:space="preserve"> </w:t>
                            </w:r>
                            <w:r>
                              <w:rPr>
                                <w:rFonts w:ascii="Arial" w:hAnsi="Arial"/>
                                <w:b/>
                                <w:color w:val="212121"/>
                                <w:sz w:val="32"/>
                              </w:rPr>
                              <w:t>is</w:t>
                            </w:r>
                            <w:r>
                              <w:rPr>
                                <w:rFonts w:ascii="Arial" w:hAnsi="Arial"/>
                                <w:b/>
                                <w:color w:val="212121"/>
                                <w:spacing w:val="-1"/>
                                <w:sz w:val="32"/>
                              </w:rPr>
                              <w:t xml:space="preserve"> </w:t>
                            </w:r>
                            <w:r>
                              <w:rPr>
                                <w:rFonts w:ascii="Arial" w:hAnsi="Arial"/>
                                <w:b/>
                                <w:color w:val="212121"/>
                                <w:sz w:val="32"/>
                              </w:rPr>
                              <w:t>an</w:t>
                            </w:r>
                            <w:r>
                              <w:rPr>
                                <w:rFonts w:ascii="Arial" w:hAnsi="Arial"/>
                                <w:b/>
                                <w:color w:val="212121"/>
                                <w:spacing w:val="-4"/>
                                <w:sz w:val="32"/>
                              </w:rPr>
                              <w:t xml:space="preserve"> </w:t>
                            </w:r>
                            <w:r>
                              <w:rPr>
                                <w:rFonts w:ascii="Arial" w:hAnsi="Arial"/>
                                <w:b/>
                                <w:color w:val="212121"/>
                                <w:sz w:val="32"/>
                              </w:rPr>
                              <w:t>extended</w:t>
                            </w:r>
                            <w:r>
                              <w:rPr>
                                <w:rFonts w:ascii="Arial" w:hAnsi="Arial"/>
                                <w:b/>
                                <w:color w:val="212121"/>
                                <w:spacing w:val="-4"/>
                                <w:sz w:val="32"/>
                              </w:rPr>
                              <w:t xml:space="preserve"> </w:t>
                            </w:r>
                            <w:r>
                              <w:rPr>
                                <w:rFonts w:ascii="Arial" w:hAnsi="Arial"/>
                                <w:b/>
                                <w:color w:val="212121"/>
                                <w:sz w:val="32"/>
                              </w:rPr>
                              <w:t>version</w:t>
                            </w:r>
                            <w:r>
                              <w:rPr>
                                <w:rFonts w:ascii="Arial" w:hAnsi="Arial"/>
                                <w:b/>
                                <w:color w:val="212121"/>
                                <w:spacing w:val="-2"/>
                                <w:sz w:val="32"/>
                              </w:rPr>
                              <w:t xml:space="preserve"> </w:t>
                            </w:r>
                            <w:r>
                              <w:rPr>
                                <w:rFonts w:ascii="Arial" w:hAnsi="Arial"/>
                                <w:b/>
                                <w:color w:val="212121"/>
                                <w:sz w:val="32"/>
                              </w:rPr>
                              <w:t>of</w:t>
                            </w:r>
                            <w:r>
                              <w:rPr>
                                <w:rFonts w:ascii="Arial" w:hAnsi="Arial"/>
                                <w:b/>
                                <w:color w:val="212121"/>
                                <w:spacing w:val="-5"/>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article</w:t>
                            </w:r>
                            <w:r>
                              <w:rPr>
                                <w:rFonts w:ascii="Arial" w:hAnsi="Arial"/>
                                <w:b/>
                                <w:color w:val="212121"/>
                                <w:spacing w:val="-4"/>
                                <w:sz w:val="32"/>
                              </w:rPr>
                              <w:t xml:space="preserve"> </w:t>
                            </w:r>
                            <w:r>
                              <w:rPr>
                                <w:rFonts w:ascii="Arial" w:hAnsi="Arial"/>
                                <w:b/>
                                <w:color w:val="212121"/>
                                <w:sz w:val="32"/>
                              </w:rPr>
                              <w:t>published</w:t>
                            </w:r>
                            <w:r>
                              <w:rPr>
                                <w:rFonts w:ascii="Arial" w:hAnsi="Arial"/>
                                <w:b/>
                                <w:color w:val="212121"/>
                                <w:spacing w:val="-4"/>
                                <w:sz w:val="32"/>
                              </w:rPr>
                              <w:t xml:space="preserve"> </w:t>
                            </w:r>
                            <w:r>
                              <w:rPr>
                                <w:rFonts w:ascii="Arial" w:hAnsi="Arial"/>
                                <w:b/>
                                <w:color w:val="212121"/>
                                <w:sz w:val="32"/>
                              </w:rPr>
                              <w:t>by</w:t>
                            </w:r>
                            <w:r>
                              <w:rPr>
                                <w:rFonts w:ascii="Arial" w:hAnsi="Arial"/>
                                <w:b/>
                                <w:color w:val="212121"/>
                                <w:spacing w:val="-1"/>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same</w:t>
                            </w:r>
                            <w:r>
                              <w:rPr>
                                <w:rFonts w:ascii="Arial" w:hAnsi="Arial"/>
                                <w:b/>
                                <w:color w:val="212121"/>
                                <w:spacing w:val="-4"/>
                                <w:sz w:val="32"/>
                              </w:rPr>
                              <w:t xml:space="preserve"> </w:t>
                            </w:r>
                            <w:r>
                              <w:rPr>
                                <w:rFonts w:ascii="Arial" w:hAnsi="Arial"/>
                                <w:b/>
                                <w:color w:val="212121"/>
                                <w:sz w:val="32"/>
                              </w:rPr>
                              <w:t>author(s)</w:t>
                            </w:r>
                            <w:r>
                              <w:rPr>
                                <w:rFonts w:ascii="Arial" w:hAnsi="Arial"/>
                                <w:b/>
                                <w:color w:val="212121"/>
                                <w:spacing w:val="-4"/>
                                <w:sz w:val="32"/>
                              </w:rPr>
                              <w:t xml:space="preserve"> </w:t>
                            </w:r>
                            <w:r>
                              <w:rPr>
                                <w:rFonts w:ascii="Arial" w:hAnsi="Arial"/>
                                <w:b/>
                                <w:color w:val="212121"/>
                                <w:sz w:val="32"/>
                              </w:rPr>
                              <w:t>in</w:t>
                            </w:r>
                            <w:r>
                              <w:rPr>
                                <w:rFonts w:ascii="Arial" w:hAnsi="Arial"/>
                                <w:b/>
                                <w:color w:val="212121"/>
                                <w:spacing w:val="-3"/>
                                <w:sz w:val="32"/>
                              </w:rPr>
                              <w:t xml:space="preserve"> </w:t>
                            </w:r>
                            <w:r>
                              <w:rPr>
                                <w:rFonts w:ascii="Arial" w:hAnsi="Arial"/>
                                <w:b/>
                                <w:color w:val="212121"/>
                                <w:sz w:val="32"/>
                              </w:rPr>
                              <w:t>the</w:t>
                            </w:r>
                            <w:r>
                              <w:rPr>
                                <w:rFonts w:ascii="Arial" w:hAnsi="Arial"/>
                                <w:b/>
                                <w:color w:val="212121"/>
                                <w:spacing w:val="-1"/>
                                <w:sz w:val="32"/>
                              </w:rPr>
                              <w:t xml:space="preserve"> </w:t>
                            </w:r>
                            <w:r>
                              <w:rPr>
                                <w:rFonts w:ascii="Arial" w:hAnsi="Arial"/>
                                <w:b/>
                                <w:color w:val="212121"/>
                                <w:sz w:val="32"/>
                              </w:rPr>
                              <w:t>following</w:t>
                            </w:r>
                            <w:r>
                              <w:rPr>
                                <w:rFonts w:ascii="Arial" w:hAnsi="Arial"/>
                                <w:b/>
                                <w:color w:val="212121"/>
                                <w:spacing w:val="-4"/>
                                <w:sz w:val="32"/>
                              </w:rPr>
                              <w:t xml:space="preserve"> </w:t>
                            </w:r>
                            <w:r>
                              <w:rPr>
                                <w:rFonts w:ascii="Arial" w:hAnsi="Arial"/>
                                <w:b/>
                                <w:color w:val="212121"/>
                                <w:sz w:val="32"/>
                              </w:rPr>
                              <w:t>journal. Africa Development, XXXVI (2): 175 – 206, 2011.</w:t>
                            </w:r>
                          </w:p>
                          <w:p w:rsidR="005777C3" w:rsidRDefault="00F345D4">
                            <w:pPr>
                              <w:spacing w:line="287" w:lineRule="exact"/>
                              <w:ind w:left="143"/>
                              <w:rPr>
                                <w:rFonts w:ascii="Arial"/>
                                <w:b/>
                                <w:sz w:val="32"/>
                              </w:rPr>
                            </w:pPr>
                            <w:r>
                              <w:rPr>
                                <w:rFonts w:ascii="Arial"/>
                                <w:b/>
                                <w:color w:val="212121"/>
                                <w:spacing w:val="-2"/>
                                <w:sz w:val="32"/>
                              </w:rPr>
                              <w:t>Available:</w:t>
                            </w:r>
                            <w:r>
                              <w:rPr>
                                <w:rFonts w:ascii="Arial"/>
                                <w:b/>
                                <w:color w:val="212121"/>
                                <w:spacing w:val="-17"/>
                                <w:sz w:val="32"/>
                              </w:rPr>
                              <w:t xml:space="preserve"> </w:t>
                            </w:r>
                            <w:hyperlink r:id="rId8">
                              <w:r>
                                <w:rPr>
                                  <w:rFonts w:ascii="Arial"/>
                                  <w:b/>
                                  <w:color w:val="0000FF"/>
                                  <w:spacing w:val="-2"/>
                                  <w:sz w:val="32"/>
                                  <w:u w:val="single" w:color="0000FF"/>
                                </w:rPr>
                                <w:t>https://www.ajol.info/index.php/ad/article/view/74107</w:t>
                              </w:r>
                            </w:hyperlink>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" filled="f">
                <v:path arrowok="t"/>
                <v:textbox inset="0,0,0,0">
                  <w:txbxContent>
                    <w:p w:rsidR="005777C3" w:rsidRDefault="00F345D4">
                      <w:pPr>
                        <w:spacing w:before="72"/>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rsidR="005777C3" w:rsidRDefault="00F345D4">
                      <w:pPr>
                        <w:spacing w:before="79" w:line="738" w:lineRule="exact"/>
                        <w:ind w:left="143" w:right="4311"/>
                        <w:rPr>
                          <w:rFonts w:ascii="Arial" w:hAnsi="Arial"/>
                          <w:b/>
                          <w:sz w:val="32"/>
                        </w:rPr>
                      </w:pPr>
                      <w:r>
                        <w:rPr>
                          <w:rFonts w:ascii="Arial" w:hAnsi="Arial"/>
                          <w:b/>
                          <w:color w:val="212121"/>
                          <w:sz w:val="32"/>
                        </w:rPr>
                        <w:t>This</w:t>
                      </w:r>
                      <w:r>
                        <w:rPr>
                          <w:rFonts w:ascii="Arial" w:hAnsi="Arial"/>
                          <w:b/>
                          <w:color w:val="212121"/>
                          <w:spacing w:val="-4"/>
                          <w:sz w:val="32"/>
                        </w:rPr>
                        <w:t xml:space="preserve"> </w:t>
                      </w:r>
                      <w:r>
                        <w:rPr>
                          <w:rFonts w:ascii="Arial" w:hAnsi="Arial"/>
                          <w:b/>
                          <w:color w:val="212121"/>
                          <w:sz w:val="32"/>
                        </w:rPr>
                        <w:t>chapter</w:t>
                      </w:r>
                      <w:r>
                        <w:rPr>
                          <w:rFonts w:ascii="Arial" w:hAnsi="Arial"/>
                          <w:b/>
                          <w:color w:val="212121"/>
                          <w:spacing w:val="-4"/>
                          <w:sz w:val="32"/>
                        </w:rPr>
                        <w:t xml:space="preserve"> </w:t>
                      </w:r>
                      <w:r>
                        <w:rPr>
                          <w:rFonts w:ascii="Arial" w:hAnsi="Arial"/>
                          <w:b/>
                          <w:color w:val="212121"/>
                          <w:sz w:val="32"/>
                        </w:rPr>
                        <w:t>is</w:t>
                      </w:r>
                      <w:r>
                        <w:rPr>
                          <w:rFonts w:ascii="Arial" w:hAnsi="Arial"/>
                          <w:b/>
                          <w:color w:val="212121"/>
                          <w:spacing w:val="-1"/>
                          <w:sz w:val="32"/>
                        </w:rPr>
                        <w:t xml:space="preserve"> </w:t>
                      </w:r>
                      <w:r>
                        <w:rPr>
                          <w:rFonts w:ascii="Arial" w:hAnsi="Arial"/>
                          <w:b/>
                          <w:color w:val="212121"/>
                          <w:sz w:val="32"/>
                        </w:rPr>
                        <w:t>an</w:t>
                      </w:r>
                      <w:r>
                        <w:rPr>
                          <w:rFonts w:ascii="Arial" w:hAnsi="Arial"/>
                          <w:b/>
                          <w:color w:val="212121"/>
                          <w:spacing w:val="-4"/>
                          <w:sz w:val="32"/>
                        </w:rPr>
                        <w:t xml:space="preserve"> </w:t>
                      </w:r>
                      <w:r>
                        <w:rPr>
                          <w:rFonts w:ascii="Arial" w:hAnsi="Arial"/>
                          <w:b/>
                          <w:color w:val="212121"/>
                          <w:sz w:val="32"/>
                        </w:rPr>
                        <w:t>extended</w:t>
                      </w:r>
                      <w:r>
                        <w:rPr>
                          <w:rFonts w:ascii="Arial" w:hAnsi="Arial"/>
                          <w:b/>
                          <w:color w:val="212121"/>
                          <w:spacing w:val="-4"/>
                          <w:sz w:val="32"/>
                        </w:rPr>
                        <w:t xml:space="preserve"> </w:t>
                      </w:r>
                      <w:r>
                        <w:rPr>
                          <w:rFonts w:ascii="Arial" w:hAnsi="Arial"/>
                          <w:b/>
                          <w:color w:val="212121"/>
                          <w:sz w:val="32"/>
                        </w:rPr>
                        <w:t>version</w:t>
                      </w:r>
                      <w:r>
                        <w:rPr>
                          <w:rFonts w:ascii="Arial" w:hAnsi="Arial"/>
                          <w:b/>
                          <w:color w:val="212121"/>
                          <w:spacing w:val="-2"/>
                          <w:sz w:val="32"/>
                        </w:rPr>
                        <w:t xml:space="preserve"> </w:t>
                      </w:r>
                      <w:r>
                        <w:rPr>
                          <w:rFonts w:ascii="Arial" w:hAnsi="Arial"/>
                          <w:b/>
                          <w:color w:val="212121"/>
                          <w:sz w:val="32"/>
                        </w:rPr>
                        <w:t>of</w:t>
                      </w:r>
                      <w:r>
                        <w:rPr>
                          <w:rFonts w:ascii="Arial" w:hAnsi="Arial"/>
                          <w:b/>
                          <w:color w:val="212121"/>
                          <w:spacing w:val="-5"/>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article</w:t>
                      </w:r>
                      <w:r>
                        <w:rPr>
                          <w:rFonts w:ascii="Arial" w:hAnsi="Arial"/>
                          <w:b/>
                          <w:color w:val="212121"/>
                          <w:spacing w:val="-4"/>
                          <w:sz w:val="32"/>
                        </w:rPr>
                        <w:t xml:space="preserve"> </w:t>
                      </w:r>
                      <w:r>
                        <w:rPr>
                          <w:rFonts w:ascii="Arial" w:hAnsi="Arial"/>
                          <w:b/>
                          <w:color w:val="212121"/>
                          <w:sz w:val="32"/>
                        </w:rPr>
                        <w:t>published</w:t>
                      </w:r>
                      <w:r>
                        <w:rPr>
                          <w:rFonts w:ascii="Arial" w:hAnsi="Arial"/>
                          <w:b/>
                          <w:color w:val="212121"/>
                          <w:spacing w:val="-4"/>
                          <w:sz w:val="32"/>
                        </w:rPr>
                        <w:t xml:space="preserve"> </w:t>
                      </w:r>
                      <w:r>
                        <w:rPr>
                          <w:rFonts w:ascii="Arial" w:hAnsi="Arial"/>
                          <w:b/>
                          <w:color w:val="212121"/>
                          <w:sz w:val="32"/>
                        </w:rPr>
                        <w:t>by</w:t>
                      </w:r>
                      <w:r>
                        <w:rPr>
                          <w:rFonts w:ascii="Arial" w:hAnsi="Arial"/>
                          <w:b/>
                          <w:color w:val="212121"/>
                          <w:spacing w:val="-1"/>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same</w:t>
                      </w:r>
                      <w:r>
                        <w:rPr>
                          <w:rFonts w:ascii="Arial" w:hAnsi="Arial"/>
                          <w:b/>
                          <w:color w:val="212121"/>
                          <w:spacing w:val="-4"/>
                          <w:sz w:val="32"/>
                        </w:rPr>
                        <w:t xml:space="preserve"> </w:t>
                      </w:r>
                      <w:r>
                        <w:rPr>
                          <w:rFonts w:ascii="Arial" w:hAnsi="Arial"/>
                          <w:b/>
                          <w:color w:val="212121"/>
                          <w:sz w:val="32"/>
                        </w:rPr>
                        <w:t>author(s)</w:t>
                      </w:r>
                      <w:r>
                        <w:rPr>
                          <w:rFonts w:ascii="Arial" w:hAnsi="Arial"/>
                          <w:b/>
                          <w:color w:val="212121"/>
                          <w:spacing w:val="-4"/>
                          <w:sz w:val="32"/>
                        </w:rPr>
                        <w:t xml:space="preserve"> </w:t>
                      </w:r>
                      <w:r>
                        <w:rPr>
                          <w:rFonts w:ascii="Arial" w:hAnsi="Arial"/>
                          <w:b/>
                          <w:color w:val="212121"/>
                          <w:sz w:val="32"/>
                        </w:rPr>
                        <w:t>in</w:t>
                      </w:r>
                      <w:r>
                        <w:rPr>
                          <w:rFonts w:ascii="Arial" w:hAnsi="Arial"/>
                          <w:b/>
                          <w:color w:val="212121"/>
                          <w:spacing w:val="-3"/>
                          <w:sz w:val="32"/>
                        </w:rPr>
                        <w:t xml:space="preserve"> </w:t>
                      </w:r>
                      <w:r>
                        <w:rPr>
                          <w:rFonts w:ascii="Arial" w:hAnsi="Arial"/>
                          <w:b/>
                          <w:color w:val="212121"/>
                          <w:sz w:val="32"/>
                        </w:rPr>
                        <w:t>the</w:t>
                      </w:r>
                      <w:r>
                        <w:rPr>
                          <w:rFonts w:ascii="Arial" w:hAnsi="Arial"/>
                          <w:b/>
                          <w:color w:val="212121"/>
                          <w:spacing w:val="-1"/>
                          <w:sz w:val="32"/>
                        </w:rPr>
                        <w:t xml:space="preserve"> </w:t>
                      </w:r>
                      <w:r>
                        <w:rPr>
                          <w:rFonts w:ascii="Arial" w:hAnsi="Arial"/>
                          <w:b/>
                          <w:color w:val="212121"/>
                          <w:sz w:val="32"/>
                        </w:rPr>
                        <w:t>following</w:t>
                      </w:r>
                      <w:r>
                        <w:rPr>
                          <w:rFonts w:ascii="Arial" w:hAnsi="Arial"/>
                          <w:b/>
                          <w:color w:val="212121"/>
                          <w:spacing w:val="-4"/>
                          <w:sz w:val="32"/>
                        </w:rPr>
                        <w:t xml:space="preserve"> </w:t>
                      </w:r>
                      <w:r>
                        <w:rPr>
                          <w:rFonts w:ascii="Arial" w:hAnsi="Arial"/>
                          <w:b/>
                          <w:color w:val="212121"/>
                          <w:sz w:val="32"/>
                        </w:rPr>
                        <w:t>journal. Africa Development, XXXVI (2): 175 – 206, 2011.</w:t>
                      </w:r>
                    </w:p>
                    <w:p w:rsidR="005777C3" w:rsidRDefault="00F345D4">
                      <w:pPr>
                        <w:spacing w:line="287" w:lineRule="exact"/>
                        <w:ind w:left="143"/>
                        <w:rPr>
                          <w:rFonts w:ascii="Arial"/>
                          <w:b/>
                          <w:sz w:val="32"/>
                        </w:rPr>
                      </w:pPr>
                      <w:r>
                        <w:rPr>
                          <w:rFonts w:ascii="Arial"/>
                          <w:b/>
                          <w:color w:val="212121"/>
                          <w:spacing w:val="-2"/>
                          <w:sz w:val="32"/>
                        </w:rPr>
                        <w:t>Available:</w:t>
                      </w:r>
                      <w:r>
                        <w:rPr>
                          <w:rFonts w:ascii="Arial"/>
                          <w:b/>
                          <w:color w:val="212121"/>
                          <w:spacing w:val="-17"/>
                          <w:sz w:val="32"/>
                        </w:rPr>
                        <w:t xml:space="preserve"> </w:t>
                      </w:r>
                      <w:hyperlink r:id="rId9">
                        <w:r>
                          <w:rPr>
                            <w:rFonts w:ascii="Arial"/>
                            <w:b/>
                            <w:color w:val="0000FF"/>
                            <w:spacing w:val="-2"/>
                            <w:sz w:val="32"/>
                            <w:u w:val="single" w:color="0000FF"/>
                          </w:rPr>
                          <w:t>https://www.ajol.info/index.php/ad/article/view/74107</w:t>
                        </w:r>
                      </w:hyperlink>
                    </w:p>
                  </w:txbxContent>
                </v:textbox>
                <w10:anchorlock/>
              </v:shape>
            </w:pict>
          </mc:Fallback>
        </mc:AlternateContent>
      </w:r>
    </w:p>
    <w:p w:rsidR="005777C3" w:rsidRPr="00F968B1" w:rsidRDefault="005777C3">
      <w:pPr>
        <w:pStyle w:val="BodyText"/>
        <w:rPr>
          <w:rFonts w:ascii="Arial" w:hAnsi="Arial" w:cs="Arial"/>
          <w:b w:val="0"/>
        </w:rPr>
        <w:sectPr w:rsidR="005777C3" w:rsidRPr="00F968B1">
          <w:headerReference w:type="default" r:id="rId10"/>
          <w:footerReference w:type="default" r:id="rId11"/>
          <w:type w:val="continuous"/>
          <w:pgSz w:w="23820" w:h="16840" w:orient="landscape"/>
          <w:pgMar w:top="2060" w:right="1133" w:bottom="880" w:left="1133" w:header="1838" w:footer="695" w:gutter="0"/>
          <w:pgNumType w:start="1"/>
          <w:cols w:space="720"/>
        </w:sectPr>
      </w:pPr>
    </w:p>
    <w:p w:rsidR="005777C3" w:rsidRPr="00F968B1" w:rsidRDefault="005777C3">
      <w:pPr>
        <w:pStyle w:val="BodyText"/>
        <w:rPr>
          <w:rFonts w:ascii="Arial" w:hAnsi="Arial" w:cs="Arial"/>
        </w:rPr>
      </w:pPr>
    </w:p>
    <w:p w:rsidR="005777C3" w:rsidRPr="00F968B1" w:rsidRDefault="005777C3">
      <w:pPr>
        <w:pStyle w:val="BodyText"/>
        <w:spacing w:before="54"/>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4"/>
      </w:tblGrid>
      <w:tr w:rsidR="005777C3" w:rsidRPr="00F968B1">
        <w:trPr>
          <w:trHeight w:val="450"/>
        </w:trPr>
        <w:tc>
          <w:tcPr>
            <w:tcW w:w="21152" w:type="dxa"/>
            <w:gridSpan w:val="3"/>
            <w:tcBorders>
              <w:top w:val="nil"/>
              <w:left w:val="nil"/>
              <w:right w:val="nil"/>
            </w:tcBorders>
          </w:tcPr>
          <w:p w:rsidR="005777C3" w:rsidRPr="00F968B1" w:rsidRDefault="00F345D4">
            <w:pPr>
              <w:pStyle w:val="TableParagraph"/>
              <w:spacing w:line="221" w:lineRule="exact"/>
              <w:ind w:left="112"/>
              <w:rPr>
                <w:rFonts w:ascii="Arial" w:hAnsi="Arial" w:cs="Arial"/>
                <w:b/>
                <w:sz w:val="20"/>
                <w:szCs w:val="20"/>
              </w:rPr>
            </w:pPr>
            <w:r w:rsidRPr="00F968B1">
              <w:rPr>
                <w:rFonts w:ascii="Arial" w:hAnsi="Arial" w:cs="Arial"/>
                <w:b/>
                <w:color w:val="000000"/>
                <w:sz w:val="20"/>
                <w:szCs w:val="20"/>
                <w:highlight w:val="yellow"/>
              </w:rPr>
              <w:t>PART</w:t>
            </w:r>
            <w:r w:rsidRPr="00F968B1">
              <w:rPr>
                <w:rFonts w:ascii="Arial" w:hAnsi="Arial" w:cs="Arial"/>
                <w:b/>
                <w:color w:val="000000"/>
                <w:spacing w:val="45"/>
                <w:sz w:val="20"/>
                <w:szCs w:val="20"/>
                <w:highlight w:val="yellow"/>
              </w:rPr>
              <w:t xml:space="preserve"> </w:t>
            </w:r>
            <w:r w:rsidRPr="00F968B1">
              <w:rPr>
                <w:rFonts w:ascii="Arial" w:hAnsi="Arial" w:cs="Arial"/>
                <w:b/>
                <w:color w:val="000000"/>
                <w:sz w:val="20"/>
                <w:szCs w:val="20"/>
                <w:highlight w:val="yellow"/>
              </w:rPr>
              <w:t>1:</w:t>
            </w:r>
            <w:r w:rsidRPr="00F968B1">
              <w:rPr>
                <w:rFonts w:ascii="Arial" w:hAnsi="Arial" w:cs="Arial"/>
                <w:b/>
                <w:color w:val="000000"/>
                <w:sz w:val="20"/>
                <w:szCs w:val="20"/>
              </w:rPr>
              <w:t xml:space="preserve"> </w:t>
            </w:r>
            <w:r w:rsidRPr="00F968B1">
              <w:rPr>
                <w:rFonts w:ascii="Arial" w:hAnsi="Arial" w:cs="Arial"/>
                <w:b/>
                <w:color w:val="000000"/>
                <w:spacing w:val="-2"/>
                <w:sz w:val="20"/>
                <w:szCs w:val="20"/>
              </w:rPr>
              <w:t>Comments</w:t>
            </w:r>
          </w:p>
        </w:tc>
      </w:tr>
      <w:tr w:rsidR="005777C3" w:rsidRPr="00F968B1">
        <w:trPr>
          <w:trHeight w:val="966"/>
        </w:trPr>
        <w:tc>
          <w:tcPr>
            <w:tcW w:w="5352" w:type="dxa"/>
          </w:tcPr>
          <w:p w:rsidR="005777C3" w:rsidRPr="00F968B1" w:rsidRDefault="005777C3">
            <w:pPr>
              <w:pStyle w:val="TableParagraph"/>
              <w:ind w:left="0"/>
              <w:rPr>
                <w:rFonts w:ascii="Arial" w:hAnsi="Arial" w:cs="Arial"/>
                <w:sz w:val="20"/>
                <w:szCs w:val="20"/>
              </w:rPr>
            </w:pPr>
          </w:p>
        </w:tc>
        <w:tc>
          <w:tcPr>
            <w:tcW w:w="9356" w:type="dxa"/>
          </w:tcPr>
          <w:p w:rsidR="005777C3" w:rsidRPr="00F968B1" w:rsidRDefault="00F345D4">
            <w:pPr>
              <w:pStyle w:val="TableParagraph"/>
              <w:spacing w:line="230" w:lineRule="exact"/>
              <w:ind w:left="108"/>
              <w:rPr>
                <w:rFonts w:ascii="Arial" w:hAnsi="Arial" w:cs="Arial"/>
                <w:b/>
                <w:sz w:val="20"/>
                <w:szCs w:val="20"/>
              </w:rPr>
            </w:pPr>
            <w:r w:rsidRPr="00F968B1">
              <w:rPr>
                <w:rFonts w:ascii="Arial" w:hAnsi="Arial" w:cs="Arial"/>
                <w:b/>
                <w:sz w:val="20"/>
                <w:szCs w:val="20"/>
              </w:rPr>
              <w:t>Reviewer’s</w:t>
            </w:r>
            <w:r w:rsidRPr="00F968B1">
              <w:rPr>
                <w:rFonts w:ascii="Arial" w:hAnsi="Arial" w:cs="Arial"/>
                <w:b/>
                <w:spacing w:val="-9"/>
                <w:sz w:val="20"/>
                <w:szCs w:val="20"/>
              </w:rPr>
              <w:t xml:space="preserve"> </w:t>
            </w:r>
            <w:r w:rsidRPr="00F968B1">
              <w:rPr>
                <w:rFonts w:ascii="Arial" w:hAnsi="Arial" w:cs="Arial"/>
                <w:b/>
                <w:spacing w:val="-2"/>
                <w:sz w:val="20"/>
                <w:szCs w:val="20"/>
              </w:rPr>
              <w:t>comment</w:t>
            </w:r>
          </w:p>
          <w:p w:rsidR="005777C3" w:rsidRPr="00F968B1" w:rsidRDefault="00F345D4">
            <w:pPr>
              <w:pStyle w:val="TableParagraph"/>
              <w:ind w:left="108"/>
              <w:rPr>
                <w:rFonts w:ascii="Arial" w:hAnsi="Arial" w:cs="Arial"/>
                <w:b/>
                <w:sz w:val="20"/>
                <w:szCs w:val="20"/>
              </w:rPr>
            </w:pPr>
            <w:r w:rsidRPr="00F968B1">
              <w:rPr>
                <w:rFonts w:ascii="Arial" w:hAnsi="Arial" w:cs="Arial"/>
                <w:b/>
                <w:color w:val="000000"/>
                <w:sz w:val="20"/>
                <w:szCs w:val="20"/>
                <w:highlight w:val="yellow"/>
              </w:rPr>
              <w:t>Artificial</w:t>
            </w:r>
            <w:r w:rsidRPr="00F968B1">
              <w:rPr>
                <w:rFonts w:ascii="Arial" w:hAnsi="Arial" w:cs="Arial"/>
                <w:b/>
                <w:color w:val="000000"/>
                <w:spacing w:val="-4"/>
                <w:sz w:val="20"/>
                <w:szCs w:val="20"/>
                <w:highlight w:val="yellow"/>
              </w:rPr>
              <w:t xml:space="preserve"> </w:t>
            </w:r>
            <w:r w:rsidRPr="00F968B1">
              <w:rPr>
                <w:rFonts w:ascii="Arial" w:hAnsi="Arial" w:cs="Arial"/>
                <w:b/>
                <w:color w:val="000000"/>
                <w:sz w:val="20"/>
                <w:szCs w:val="20"/>
                <w:highlight w:val="yellow"/>
              </w:rPr>
              <w:t>Intelligence</w:t>
            </w:r>
            <w:r w:rsidRPr="00F968B1">
              <w:rPr>
                <w:rFonts w:ascii="Arial" w:hAnsi="Arial" w:cs="Arial"/>
                <w:b/>
                <w:color w:val="000000"/>
                <w:spacing w:val="-6"/>
                <w:sz w:val="20"/>
                <w:szCs w:val="20"/>
                <w:highlight w:val="yellow"/>
              </w:rPr>
              <w:t xml:space="preserve"> </w:t>
            </w:r>
            <w:r w:rsidRPr="00F968B1">
              <w:rPr>
                <w:rFonts w:ascii="Arial" w:hAnsi="Arial" w:cs="Arial"/>
                <w:b/>
                <w:color w:val="000000"/>
                <w:sz w:val="20"/>
                <w:szCs w:val="20"/>
                <w:highlight w:val="yellow"/>
              </w:rPr>
              <w:t>(AI)</w:t>
            </w:r>
            <w:r w:rsidRPr="00F968B1">
              <w:rPr>
                <w:rFonts w:ascii="Arial" w:hAnsi="Arial" w:cs="Arial"/>
                <w:b/>
                <w:color w:val="000000"/>
                <w:spacing w:val="-3"/>
                <w:sz w:val="20"/>
                <w:szCs w:val="20"/>
                <w:highlight w:val="yellow"/>
              </w:rPr>
              <w:t xml:space="preserve"> </w:t>
            </w:r>
            <w:r w:rsidRPr="00F968B1">
              <w:rPr>
                <w:rFonts w:ascii="Arial" w:hAnsi="Arial" w:cs="Arial"/>
                <w:b/>
                <w:color w:val="000000"/>
                <w:sz w:val="20"/>
                <w:szCs w:val="20"/>
                <w:highlight w:val="yellow"/>
              </w:rPr>
              <w:t>generated</w:t>
            </w:r>
            <w:r w:rsidRPr="00F968B1">
              <w:rPr>
                <w:rFonts w:ascii="Arial" w:hAnsi="Arial" w:cs="Arial"/>
                <w:b/>
                <w:color w:val="000000"/>
                <w:spacing w:val="-5"/>
                <w:sz w:val="20"/>
                <w:szCs w:val="20"/>
                <w:highlight w:val="yellow"/>
              </w:rPr>
              <w:t xml:space="preserve"> </w:t>
            </w:r>
            <w:r w:rsidRPr="00F968B1">
              <w:rPr>
                <w:rFonts w:ascii="Arial" w:hAnsi="Arial" w:cs="Arial"/>
                <w:b/>
                <w:color w:val="000000"/>
                <w:sz w:val="20"/>
                <w:szCs w:val="20"/>
                <w:highlight w:val="yellow"/>
              </w:rPr>
              <w:t>or</w:t>
            </w:r>
            <w:r w:rsidRPr="00F968B1">
              <w:rPr>
                <w:rFonts w:ascii="Arial" w:hAnsi="Arial" w:cs="Arial"/>
                <w:b/>
                <w:color w:val="000000"/>
                <w:spacing w:val="-6"/>
                <w:sz w:val="20"/>
                <w:szCs w:val="20"/>
                <w:highlight w:val="yellow"/>
              </w:rPr>
              <w:t xml:space="preserve"> </w:t>
            </w:r>
            <w:r w:rsidRPr="00F968B1">
              <w:rPr>
                <w:rFonts w:ascii="Arial" w:hAnsi="Arial" w:cs="Arial"/>
                <w:b/>
                <w:color w:val="000000"/>
                <w:sz w:val="20"/>
                <w:szCs w:val="20"/>
                <w:highlight w:val="yellow"/>
              </w:rPr>
              <w:t>assisted</w:t>
            </w:r>
            <w:r w:rsidRPr="00F968B1">
              <w:rPr>
                <w:rFonts w:ascii="Arial" w:hAnsi="Arial" w:cs="Arial"/>
                <w:b/>
                <w:color w:val="000000"/>
                <w:spacing w:val="-5"/>
                <w:sz w:val="20"/>
                <w:szCs w:val="20"/>
                <w:highlight w:val="yellow"/>
              </w:rPr>
              <w:t xml:space="preserve"> </w:t>
            </w:r>
            <w:r w:rsidRPr="00F968B1">
              <w:rPr>
                <w:rFonts w:ascii="Arial" w:hAnsi="Arial" w:cs="Arial"/>
                <w:b/>
                <w:color w:val="000000"/>
                <w:sz w:val="20"/>
                <w:szCs w:val="20"/>
                <w:highlight w:val="yellow"/>
              </w:rPr>
              <w:t>review</w:t>
            </w:r>
            <w:r w:rsidRPr="00F968B1">
              <w:rPr>
                <w:rFonts w:ascii="Arial" w:hAnsi="Arial" w:cs="Arial"/>
                <w:b/>
                <w:color w:val="000000"/>
                <w:spacing w:val="-6"/>
                <w:sz w:val="20"/>
                <w:szCs w:val="20"/>
                <w:highlight w:val="yellow"/>
              </w:rPr>
              <w:t xml:space="preserve"> </w:t>
            </w:r>
            <w:r w:rsidRPr="00F968B1">
              <w:rPr>
                <w:rFonts w:ascii="Arial" w:hAnsi="Arial" w:cs="Arial"/>
                <w:b/>
                <w:color w:val="000000"/>
                <w:sz w:val="20"/>
                <w:szCs w:val="20"/>
                <w:highlight w:val="yellow"/>
              </w:rPr>
              <w:t>comments</w:t>
            </w:r>
            <w:r w:rsidRPr="00F968B1">
              <w:rPr>
                <w:rFonts w:ascii="Arial" w:hAnsi="Arial" w:cs="Arial"/>
                <w:b/>
                <w:color w:val="000000"/>
                <w:spacing w:val="-4"/>
                <w:sz w:val="20"/>
                <w:szCs w:val="20"/>
                <w:highlight w:val="yellow"/>
              </w:rPr>
              <w:t xml:space="preserve"> </w:t>
            </w:r>
            <w:r w:rsidRPr="00F968B1">
              <w:rPr>
                <w:rFonts w:ascii="Arial" w:hAnsi="Arial" w:cs="Arial"/>
                <w:b/>
                <w:color w:val="000000"/>
                <w:sz w:val="20"/>
                <w:szCs w:val="20"/>
                <w:highlight w:val="yellow"/>
              </w:rPr>
              <w:t>are</w:t>
            </w:r>
            <w:r w:rsidRPr="00F968B1">
              <w:rPr>
                <w:rFonts w:ascii="Arial" w:hAnsi="Arial" w:cs="Arial"/>
                <w:b/>
                <w:color w:val="000000"/>
                <w:spacing w:val="-6"/>
                <w:sz w:val="20"/>
                <w:szCs w:val="20"/>
                <w:highlight w:val="yellow"/>
              </w:rPr>
              <w:t xml:space="preserve"> </w:t>
            </w:r>
            <w:r w:rsidRPr="00F968B1">
              <w:rPr>
                <w:rFonts w:ascii="Arial" w:hAnsi="Arial" w:cs="Arial"/>
                <w:b/>
                <w:color w:val="000000"/>
                <w:sz w:val="20"/>
                <w:szCs w:val="20"/>
                <w:highlight w:val="yellow"/>
              </w:rPr>
              <w:t>strictly</w:t>
            </w:r>
            <w:r w:rsidRPr="00F968B1">
              <w:rPr>
                <w:rFonts w:ascii="Arial" w:hAnsi="Arial" w:cs="Arial"/>
                <w:b/>
                <w:color w:val="000000"/>
                <w:spacing w:val="-4"/>
                <w:sz w:val="20"/>
                <w:szCs w:val="20"/>
                <w:highlight w:val="yellow"/>
              </w:rPr>
              <w:t xml:space="preserve"> </w:t>
            </w:r>
            <w:r w:rsidRPr="00F968B1">
              <w:rPr>
                <w:rFonts w:ascii="Arial" w:hAnsi="Arial" w:cs="Arial"/>
                <w:b/>
                <w:color w:val="000000"/>
                <w:sz w:val="20"/>
                <w:szCs w:val="20"/>
                <w:highlight w:val="yellow"/>
              </w:rPr>
              <w:t>prohibited</w:t>
            </w:r>
            <w:r w:rsidRPr="00F968B1">
              <w:rPr>
                <w:rFonts w:ascii="Arial" w:hAnsi="Arial" w:cs="Arial"/>
                <w:b/>
                <w:color w:val="000000"/>
                <w:spacing w:val="-6"/>
                <w:sz w:val="20"/>
                <w:szCs w:val="20"/>
                <w:highlight w:val="yellow"/>
              </w:rPr>
              <w:t xml:space="preserve"> </w:t>
            </w:r>
            <w:r w:rsidRPr="00F968B1">
              <w:rPr>
                <w:rFonts w:ascii="Arial" w:hAnsi="Arial" w:cs="Arial"/>
                <w:b/>
                <w:color w:val="000000"/>
                <w:sz w:val="20"/>
                <w:szCs w:val="20"/>
                <w:highlight w:val="yellow"/>
              </w:rPr>
              <w:t>during</w:t>
            </w:r>
            <w:r w:rsidRPr="00F968B1">
              <w:rPr>
                <w:rFonts w:ascii="Arial" w:hAnsi="Arial" w:cs="Arial"/>
                <w:b/>
                <w:color w:val="000000"/>
                <w:sz w:val="20"/>
                <w:szCs w:val="20"/>
              </w:rPr>
              <w:t xml:space="preserve"> </w:t>
            </w:r>
            <w:r w:rsidRPr="00F968B1">
              <w:rPr>
                <w:rFonts w:ascii="Arial" w:hAnsi="Arial" w:cs="Arial"/>
                <w:b/>
                <w:color w:val="000000"/>
                <w:sz w:val="20"/>
                <w:szCs w:val="20"/>
                <w:highlight w:val="yellow"/>
              </w:rPr>
              <w:t>peer review.</w:t>
            </w:r>
          </w:p>
        </w:tc>
        <w:tc>
          <w:tcPr>
            <w:tcW w:w="6444" w:type="dxa"/>
          </w:tcPr>
          <w:p w:rsidR="005777C3" w:rsidRPr="00F968B1" w:rsidRDefault="00F345D4">
            <w:pPr>
              <w:pStyle w:val="TableParagraph"/>
              <w:ind w:left="108" w:right="174"/>
              <w:rPr>
                <w:rFonts w:ascii="Arial" w:hAnsi="Arial" w:cs="Arial"/>
                <w:i/>
                <w:sz w:val="20"/>
                <w:szCs w:val="20"/>
              </w:rPr>
            </w:pPr>
            <w:r w:rsidRPr="00F968B1">
              <w:rPr>
                <w:rFonts w:ascii="Arial" w:hAnsi="Arial" w:cs="Arial"/>
                <w:b/>
                <w:sz w:val="20"/>
                <w:szCs w:val="20"/>
              </w:rPr>
              <w:t xml:space="preserve">Author’s Feedback </w:t>
            </w:r>
            <w:r w:rsidRPr="00F968B1">
              <w:rPr>
                <w:rFonts w:ascii="Arial" w:hAnsi="Arial" w:cs="Arial"/>
                <w:i/>
                <w:sz w:val="20"/>
                <w:szCs w:val="20"/>
              </w:rPr>
              <w:t>(Please correct the manuscript and highlight that part in</w:t>
            </w:r>
            <w:r w:rsidRPr="00F968B1">
              <w:rPr>
                <w:rFonts w:ascii="Arial" w:hAnsi="Arial" w:cs="Arial"/>
                <w:i/>
                <w:spacing w:val="-3"/>
                <w:sz w:val="20"/>
                <w:szCs w:val="20"/>
              </w:rPr>
              <w:t xml:space="preserve"> </w:t>
            </w:r>
            <w:r w:rsidRPr="00F968B1">
              <w:rPr>
                <w:rFonts w:ascii="Arial" w:hAnsi="Arial" w:cs="Arial"/>
                <w:i/>
                <w:sz w:val="20"/>
                <w:szCs w:val="20"/>
              </w:rPr>
              <w:t>the</w:t>
            </w:r>
            <w:r w:rsidRPr="00F968B1">
              <w:rPr>
                <w:rFonts w:ascii="Arial" w:hAnsi="Arial" w:cs="Arial"/>
                <w:i/>
                <w:spacing w:val="-4"/>
                <w:sz w:val="20"/>
                <w:szCs w:val="20"/>
              </w:rPr>
              <w:t xml:space="preserve"> </w:t>
            </w:r>
            <w:r w:rsidRPr="00F968B1">
              <w:rPr>
                <w:rFonts w:ascii="Arial" w:hAnsi="Arial" w:cs="Arial"/>
                <w:i/>
                <w:sz w:val="20"/>
                <w:szCs w:val="20"/>
              </w:rPr>
              <w:t>manuscript.</w:t>
            </w:r>
            <w:r w:rsidRPr="00F968B1">
              <w:rPr>
                <w:rFonts w:ascii="Arial" w:hAnsi="Arial" w:cs="Arial"/>
                <w:i/>
                <w:spacing w:val="-4"/>
                <w:sz w:val="20"/>
                <w:szCs w:val="20"/>
              </w:rPr>
              <w:t xml:space="preserve"> </w:t>
            </w:r>
            <w:r w:rsidRPr="00F968B1">
              <w:rPr>
                <w:rFonts w:ascii="Arial" w:hAnsi="Arial" w:cs="Arial"/>
                <w:i/>
                <w:sz w:val="20"/>
                <w:szCs w:val="20"/>
              </w:rPr>
              <w:t>It</w:t>
            </w:r>
            <w:r w:rsidRPr="00F968B1">
              <w:rPr>
                <w:rFonts w:ascii="Arial" w:hAnsi="Arial" w:cs="Arial"/>
                <w:i/>
                <w:spacing w:val="-5"/>
                <w:sz w:val="20"/>
                <w:szCs w:val="20"/>
              </w:rPr>
              <w:t xml:space="preserve"> </w:t>
            </w:r>
            <w:r w:rsidRPr="00F968B1">
              <w:rPr>
                <w:rFonts w:ascii="Arial" w:hAnsi="Arial" w:cs="Arial"/>
                <w:i/>
                <w:sz w:val="20"/>
                <w:szCs w:val="20"/>
              </w:rPr>
              <w:t>is</w:t>
            </w:r>
            <w:r w:rsidRPr="00F968B1">
              <w:rPr>
                <w:rFonts w:ascii="Arial" w:hAnsi="Arial" w:cs="Arial"/>
                <w:i/>
                <w:spacing w:val="-5"/>
                <w:sz w:val="20"/>
                <w:szCs w:val="20"/>
              </w:rPr>
              <w:t xml:space="preserve"> </w:t>
            </w:r>
            <w:r w:rsidRPr="00F968B1">
              <w:rPr>
                <w:rFonts w:ascii="Arial" w:hAnsi="Arial" w:cs="Arial"/>
                <w:i/>
                <w:sz w:val="20"/>
                <w:szCs w:val="20"/>
              </w:rPr>
              <w:t>mandatory</w:t>
            </w:r>
            <w:r w:rsidRPr="00F968B1">
              <w:rPr>
                <w:rFonts w:ascii="Arial" w:hAnsi="Arial" w:cs="Arial"/>
                <w:i/>
                <w:spacing w:val="-4"/>
                <w:sz w:val="20"/>
                <w:szCs w:val="20"/>
              </w:rPr>
              <w:t xml:space="preserve"> </w:t>
            </w:r>
            <w:r w:rsidRPr="00F968B1">
              <w:rPr>
                <w:rFonts w:ascii="Arial" w:hAnsi="Arial" w:cs="Arial"/>
                <w:i/>
                <w:sz w:val="20"/>
                <w:szCs w:val="20"/>
              </w:rPr>
              <w:t>that</w:t>
            </w:r>
            <w:r w:rsidRPr="00F968B1">
              <w:rPr>
                <w:rFonts w:ascii="Arial" w:hAnsi="Arial" w:cs="Arial"/>
                <w:i/>
                <w:spacing w:val="-5"/>
                <w:sz w:val="20"/>
                <w:szCs w:val="20"/>
              </w:rPr>
              <w:t xml:space="preserve"> </w:t>
            </w:r>
            <w:r w:rsidRPr="00F968B1">
              <w:rPr>
                <w:rFonts w:ascii="Arial" w:hAnsi="Arial" w:cs="Arial"/>
                <w:i/>
                <w:sz w:val="20"/>
                <w:szCs w:val="20"/>
              </w:rPr>
              <w:t>authors</w:t>
            </w:r>
            <w:r w:rsidRPr="00F968B1">
              <w:rPr>
                <w:rFonts w:ascii="Arial" w:hAnsi="Arial" w:cs="Arial"/>
                <w:i/>
                <w:spacing w:val="-5"/>
                <w:sz w:val="20"/>
                <w:szCs w:val="20"/>
              </w:rPr>
              <w:t xml:space="preserve"> </w:t>
            </w:r>
            <w:r w:rsidRPr="00F968B1">
              <w:rPr>
                <w:rFonts w:ascii="Arial" w:hAnsi="Arial" w:cs="Arial"/>
                <w:i/>
                <w:sz w:val="20"/>
                <w:szCs w:val="20"/>
              </w:rPr>
              <w:t>should</w:t>
            </w:r>
            <w:r w:rsidRPr="00F968B1">
              <w:rPr>
                <w:rFonts w:ascii="Arial" w:hAnsi="Arial" w:cs="Arial"/>
                <w:i/>
                <w:spacing w:val="-3"/>
                <w:sz w:val="20"/>
                <w:szCs w:val="20"/>
              </w:rPr>
              <w:t xml:space="preserve"> </w:t>
            </w:r>
            <w:r w:rsidRPr="00F968B1">
              <w:rPr>
                <w:rFonts w:ascii="Arial" w:hAnsi="Arial" w:cs="Arial"/>
                <w:i/>
                <w:sz w:val="20"/>
                <w:szCs w:val="20"/>
              </w:rPr>
              <w:t>write</w:t>
            </w:r>
            <w:r w:rsidRPr="00F968B1">
              <w:rPr>
                <w:rFonts w:ascii="Arial" w:hAnsi="Arial" w:cs="Arial"/>
                <w:i/>
                <w:spacing w:val="-4"/>
                <w:sz w:val="20"/>
                <w:szCs w:val="20"/>
              </w:rPr>
              <w:t xml:space="preserve"> </w:t>
            </w:r>
            <w:r w:rsidRPr="00F968B1">
              <w:rPr>
                <w:rFonts w:ascii="Arial" w:hAnsi="Arial" w:cs="Arial"/>
                <w:i/>
                <w:sz w:val="20"/>
                <w:szCs w:val="20"/>
              </w:rPr>
              <w:t>his/her</w:t>
            </w:r>
            <w:r w:rsidRPr="00F968B1">
              <w:rPr>
                <w:rFonts w:ascii="Arial" w:hAnsi="Arial" w:cs="Arial"/>
                <w:i/>
                <w:spacing w:val="-5"/>
                <w:sz w:val="20"/>
                <w:szCs w:val="20"/>
              </w:rPr>
              <w:t xml:space="preserve"> </w:t>
            </w:r>
            <w:r w:rsidRPr="00F968B1">
              <w:rPr>
                <w:rFonts w:ascii="Arial" w:hAnsi="Arial" w:cs="Arial"/>
                <w:i/>
                <w:sz w:val="20"/>
                <w:szCs w:val="20"/>
              </w:rPr>
              <w:t xml:space="preserve">feedback </w:t>
            </w:r>
            <w:r w:rsidRPr="00F968B1">
              <w:rPr>
                <w:rFonts w:ascii="Arial" w:hAnsi="Arial" w:cs="Arial"/>
                <w:i/>
                <w:spacing w:val="-2"/>
                <w:sz w:val="20"/>
                <w:szCs w:val="20"/>
              </w:rPr>
              <w:t>here)</w:t>
            </w:r>
          </w:p>
        </w:tc>
      </w:tr>
      <w:tr w:rsidR="005777C3" w:rsidRPr="00F968B1">
        <w:trPr>
          <w:trHeight w:val="1841"/>
        </w:trPr>
        <w:tc>
          <w:tcPr>
            <w:tcW w:w="5352" w:type="dxa"/>
          </w:tcPr>
          <w:p w:rsidR="005777C3" w:rsidRPr="00F968B1" w:rsidRDefault="00F345D4">
            <w:pPr>
              <w:pStyle w:val="TableParagraph"/>
              <w:ind w:left="467" w:right="200"/>
              <w:rPr>
                <w:rFonts w:ascii="Arial" w:hAnsi="Arial" w:cs="Arial"/>
                <w:b/>
                <w:sz w:val="20"/>
                <w:szCs w:val="20"/>
              </w:rPr>
            </w:pPr>
            <w:r w:rsidRPr="00F968B1">
              <w:rPr>
                <w:rFonts w:ascii="Arial" w:hAnsi="Arial" w:cs="Arial"/>
                <w:b/>
                <w:sz w:val="20"/>
                <w:szCs w:val="20"/>
              </w:rPr>
              <w:t>Please</w:t>
            </w:r>
            <w:r w:rsidRPr="00F968B1">
              <w:rPr>
                <w:rFonts w:ascii="Arial" w:hAnsi="Arial" w:cs="Arial"/>
                <w:b/>
                <w:spacing w:val="-6"/>
                <w:sz w:val="20"/>
                <w:szCs w:val="20"/>
              </w:rPr>
              <w:t xml:space="preserve"> </w:t>
            </w:r>
            <w:r w:rsidRPr="00F968B1">
              <w:rPr>
                <w:rFonts w:ascii="Arial" w:hAnsi="Arial" w:cs="Arial"/>
                <w:b/>
                <w:sz w:val="20"/>
                <w:szCs w:val="20"/>
              </w:rPr>
              <w:t>write</w:t>
            </w:r>
            <w:r w:rsidRPr="00F968B1">
              <w:rPr>
                <w:rFonts w:ascii="Arial" w:hAnsi="Arial" w:cs="Arial"/>
                <w:b/>
                <w:spacing w:val="-4"/>
                <w:sz w:val="20"/>
                <w:szCs w:val="20"/>
              </w:rPr>
              <w:t xml:space="preserve"> </w:t>
            </w:r>
            <w:r w:rsidRPr="00F968B1">
              <w:rPr>
                <w:rFonts w:ascii="Arial" w:hAnsi="Arial" w:cs="Arial"/>
                <w:b/>
                <w:sz w:val="20"/>
                <w:szCs w:val="20"/>
              </w:rPr>
              <w:t>a</w:t>
            </w:r>
            <w:r w:rsidRPr="00F968B1">
              <w:rPr>
                <w:rFonts w:ascii="Arial" w:hAnsi="Arial" w:cs="Arial"/>
                <w:b/>
                <w:spacing w:val="-5"/>
                <w:sz w:val="20"/>
                <w:szCs w:val="20"/>
              </w:rPr>
              <w:t xml:space="preserve"> </w:t>
            </w:r>
            <w:r w:rsidRPr="00F968B1">
              <w:rPr>
                <w:rFonts w:ascii="Arial" w:hAnsi="Arial" w:cs="Arial"/>
                <w:b/>
                <w:sz w:val="20"/>
                <w:szCs w:val="20"/>
              </w:rPr>
              <w:t>few</w:t>
            </w:r>
            <w:r w:rsidRPr="00F968B1">
              <w:rPr>
                <w:rFonts w:ascii="Arial" w:hAnsi="Arial" w:cs="Arial"/>
                <w:b/>
                <w:spacing w:val="-6"/>
                <w:sz w:val="20"/>
                <w:szCs w:val="20"/>
              </w:rPr>
              <w:t xml:space="preserve"> </w:t>
            </w:r>
            <w:r w:rsidRPr="00F968B1">
              <w:rPr>
                <w:rFonts w:ascii="Arial" w:hAnsi="Arial" w:cs="Arial"/>
                <w:b/>
                <w:sz w:val="20"/>
                <w:szCs w:val="20"/>
              </w:rPr>
              <w:t>sentences</w:t>
            </w:r>
            <w:r w:rsidRPr="00F968B1">
              <w:rPr>
                <w:rFonts w:ascii="Arial" w:hAnsi="Arial" w:cs="Arial"/>
                <w:b/>
                <w:spacing w:val="-7"/>
                <w:sz w:val="20"/>
                <w:szCs w:val="20"/>
              </w:rPr>
              <w:t xml:space="preserve"> </w:t>
            </w:r>
            <w:r w:rsidRPr="00F968B1">
              <w:rPr>
                <w:rFonts w:ascii="Arial" w:hAnsi="Arial" w:cs="Arial"/>
                <w:b/>
                <w:sz w:val="20"/>
                <w:szCs w:val="20"/>
              </w:rPr>
              <w:t>regarding</w:t>
            </w:r>
            <w:r w:rsidRPr="00F968B1">
              <w:rPr>
                <w:rFonts w:ascii="Arial" w:hAnsi="Arial" w:cs="Arial"/>
                <w:b/>
                <w:spacing w:val="-6"/>
                <w:sz w:val="20"/>
                <w:szCs w:val="20"/>
              </w:rPr>
              <w:t xml:space="preserve"> </w:t>
            </w:r>
            <w:r w:rsidRPr="00F968B1">
              <w:rPr>
                <w:rFonts w:ascii="Arial" w:hAnsi="Arial" w:cs="Arial"/>
                <w:b/>
                <w:sz w:val="20"/>
                <w:szCs w:val="20"/>
              </w:rPr>
              <w:t>the</w:t>
            </w:r>
            <w:r w:rsidRPr="00F968B1">
              <w:rPr>
                <w:rFonts w:ascii="Arial" w:hAnsi="Arial" w:cs="Arial"/>
                <w:b/>
                <w:spacing w:val="-6"/>
                <w:sz w:val="20"/>
                <w:szCs w:val="20"/>
              </w:rPr>
              <w:t xml:space="preserve"> </w:t>
            </w:r>
            <w:r w:rsidRPr="00F968B1">
              <w:rPr>
                <w:rFonts w:ascii="Arial" w:hAnsi="Arial" w:cs="Arial"/>
                <w:b/>
                <w:sz w:val="20"/>
                <w:szCs w:val="20"/>
              </w:rPr>
              <w:t xml:space="preserve">importance of this manuscript for the scientific community. A minimum of 3-4 sentences may be required for this </w:t>
            </w:r>
            <w:r w:rsidRPr="00F968B1">
              <w:rPr>
                <w:rFonts w:ascii="Arial" w:hAnsi="Arial" w:cs="Arial"/>
                <w:b/>
                <w:spacing w:val="-2"/>
                <w:sz w:val="20"/>
                <w:szCs w:val="20"/>
              </w:rPr>
              <w:t>part.</w:t>
            </w:r>
          </w:p>
        </w:tc>
        <w:tc>
          <w:tcPr>
            <w:tcW w:w="9356" w:type="dxa"/>
          </w:tcPr>
          <w:p w:rsidR="005777C3" w:rsidRPr="00F968B1" w:rsidRDefault="00F345D4">
            <w:pPr>
              <w:pStyle w:val="TableParagraph"/>
              <w:ind w:left="108" w:right="93"/>
              <w:jc w:val="both"/>
              <w:rPr>
                <w:rFonts w:ascii="Arial" w:hAnsi="Arial" w:cs="Arial"/>
                <w:sz w:val="20"/>
                <w:szCs w:val="20"/>
              </w:rPr>
            </w:pPr>
            <w:r w:rsidRPr="00F968B1">
              <w:rPr>
                <w:rFonts w:ascii="Arial" w:hAnsi="Arial" w:cs="Arial"/>
                <w:sz w:val="20"/>
                <w:szCs w:val="20"/>
              </w:rPr>
              <w:t xml:space="preserve">This book chapter offers a complete investigation of the evolution of higher education in Africa, particularly focusing on the role of universities as sites of resistance and self-determination. </w:t>
            </w:r>
            <w:proofErr w:type="gramStart"/>
            <w:r w:rsidRPr="00F968B1">
              <w:rPr>
                <w:rFonts w:ascii="Arial" w:hAnsi="Arial" w:cs="Arial"/>
                <w:sz w:val="20"/>
                <w:szCs w:val="20"/>
              </w:rPr>
              <w:t>It</w:t>
            </w:r>
            <w:proofErr w:type="gramEnd"/>
            <w:r w:rsidRPr="00F968B1">
              <w:rPr>
                <w:rFonts w:ascii="Arial" w:hAnsi="Arial" w:cs="Arial"/>
                <w:sz w:val="20"/>
                <w:szCs w:val="20"/>
              </w:rPr>
              <w:t xml:space="preserve"> highpoints the historical and contemporary</w:t>
            </w:r>
            <w:r w:rsidRPr="00F968B1">
              <w:rPr>
                <w:rFonts w:ascii="Arial" w:hAnsi="Arial" w:cs="Arial"/>
                <w:spacing w:val="-2"/>
                <w:sz w:val="20"/>
                <w:szCs w:val="20"/>
              </w:rPr>
              <w:t xml:space="preserve"> </w:t>
            </w:r>
            <w:r w:rsidRPr="00F968B1">
              <w:rPr>
                <w:rFonts w:ascii="Arial" w:hAnsi="Arial" w:cs="Arial"/>
                <w:sz w:val="20"/>
                <w:szCs w:val="20"/>
              </w:rPr>
              <w:t>challenges</w:t>
            </w:r>
            <w:r w:rsidRPr="00F968B1">
              <w:rPr>
                <w:rFonts w:ascii="Arial" w:hAnsi="Arial" w:cs="Arial"/>
                <w:spacing w:val="-4"/>
                <w:sz w:val="20"/>
                <w:szCs w:val="20"/>
              </w:rPr>
              <w:t xml:space="preserve"> </w:t>
            </w:r>
            <w:r w:rsidRPr="00F968B1">
              <w:rPr>
                <w:rFonts w:ascii="Arial" w:hAnsi="Arial" w:cs="Arial"/>
                <w:sz w:val="20"/>
                <w:szCs w:val="20"/>
              </w:rPr>
              <w:t>faced</w:t>
            </w:r>
            <w:r w:rsidRPr="00F968B1">
              <w:rPr>
                <w:rFonts w:ascii="Arial" w:hAnsi="Arial" w:cs="Arial"/>
                <w:spacing w:val="-2"/>
                <w:sz w:val="20"/>
                <w:szCs w:val="20"/>
              </w:rPr>
              <w:t xml:space="preserve"> </w:t>
            </w:r>
            <w:r w:rsidRPr="00F968B1">
              <w:rPr>
                <w:rFonts w:ascii="Arial" w:hAnsi="Arial" w:cs="Arial"/>
                <w:sz w:val="20"/>
                <w:szCs w:val="20"/>
              </w:rPr>
              <w:t>by</w:t>
            </w:r>
            <w:r w:rsidRPr="00F968B1">
              <w:rPr>
                <w:rFonts w:ascii="Arial" w:hAnsi="Arial" w:cs="Arial"/>
                <w:spacing w:val="-2"/>
                <w:sz w:val="20"/>
                <w:szCs w:val="20"/>
              </w:rPr>
              <w:t xml:space="preserve"> </w:t>
            </w:r>
            <w:r w:rsidRPr="00F968B1">
              <w:rPr>
                <w:rFonts w:ascii="Arial" w:hAnsi="Arial" w:cs="Arial"/>
                <w:sz w:val="20"/>
                <w:szCs w:val="20"/>
              </w:rPr>
              <w:t>African</w:t>
            </w:r>
            <w:r w:rsidRPr="00F968B1">
              <w:rPr>
                <w:rFonts w:ascii="Arial" w:hAnsi="Arial" w:cs="Arial"/>
                <w:spacing w:val="-2"/>
                <w:sz w:val="20"/>
                <w:szCs w:val="20"/>
              </w:rPr>
              <w:t xml:space="preserve"> </w:t>
            </w:r>
            <w:r w:rsidRPr="00F968B1">
              <w:rPr>
                <w:rFonts w:ascii="Arial" w:hAnsi="Arial" w:cs="Arial"/>
                <w:sz w:val="20"/>
                <w:szCs w:val="20"/>
              </w:rPr>
              <w:t>universities,</w:t>
            </w:r>
            <w:r w:rsidRPr="00F968B1">
              <w:rPr>
                <w:rFonts w:ascii="Arial" w:hAnsi="Arial" w:cs="Arial"/>
                <w:spacing w:val="-3"/>
                <w:sz w:val="20"/>
                <w:szCs w:val="20"/>
              </w:rPr>
              <w:t xml:space="preserve"> </w:t>
            </w:r>
            <w:r w:rsidRPr="00F968B1">
              <w:rPr>
                <w:rFonts w:ascii="Arial" w:hAnsi="Arial" w:cs="Arial"/>
                <w:sz w:val="20"/>
                <w:szCs w:val="20"/>
              </w:rPr>
              <w:t>including</w:t>
            </w:r>
            <w:r w:rsidRPr="00F968B1">
              <w:rPr>
                <w:rFonts w:ascii="Arial" w:hAnsi="Arial" w:cs="Arial"/>
                <w:spacing w:val="-2"/>
                <w:sz w:val="20"/>
                <w:szCs w:val="20"/>
              </w:rPr>
              <w:t xml:space="preserve"> </w:t>
            </w:r>
            <w:r w:rsidRPr="00F968B1">
              <w:rPr>
                <w:rFonts w:ascii="Arial" w:hAnsi="Arial" w:cs="Arial"/>
                <w:sz w:val="20"/>
                <w:szCs w:val="20"/>
              </w:rPr>
              <w:t>the</w:t>
            </w:r>
            <w:r w:rsidRPr="00F968B1">
              <w:rPr>
                <w:rFonts w:ascii="Arial" w:hAnsi="Arial" w:cs="Arial"/>
                <w:spacing w:val="-3"/>
                <w:sz w:val="20"/>
                <w:szCs w:val="20"/>
              </w:rPr>
              <w:t xml:space="preserve"> </w:t>
            </w:r>
            <w:r w:rsidRPr="00F968B1">
              <w:rPr>
                <w:rFonts w:ascii="Arial" w:hAnsi="Arial" w:cs="Arial"/>
                <w:sz w:val="20"/>
                <w:szCs w:val="20"/>
              </w:rPr>
              <w:t>impact</w:t>
            </w:r>
            <w:r w:rsidRPr="00F968B1">
              <w:rPr>
                <w:rFonts w:ascii="Arial" w:hAnsi="Arial" w:cs="Arial"/>
                <w:spacing w:val="-4"/>
                <w:sz w:val="20"/>
                <w:szCs w:val="20"/>
              </w:rPr>
              <w:t xml:space="preserve"> </w:t>
            </w:r>
            <w:r w:rsidRPr="00F968B1">
              <w:rPr>
                <w:rFonts w:ascii="Arial" w:hAnsi="Arial" w:cs="Arial"/>
                <w:sz w:val="20"/>
                <w:szCs w:val="20"/>
              </w:rPr>
              <w:t>of</w:t>
            </w:r>
            <w:r w:rsidRPr="00F968B1">
              <w:rPr>
                <w:rFonts w:ascii="Arial" w:hAnsi="Arial" w:cs="Arial"/>
                <w:spacing w:val="-3"/>
                <w:sz w:val="20"/>
                <w:szCs w:val="20"/>
              </w:rPr>
              <w:t xml:space="preserve"> </w:t>
            </w:r>
            <w:r w:rsidRPr="00F968B1">
              <w:rPr>
                <w:rFonts w:ascii="Arial" w:hAnsi="Arial" w:cs="Arial"/>
                <w:sz w:val="20"/>
                <w:szCs w:val="20"/>
              </w:rPr>
              <w:t>colonial</w:t>
            </w:r>
            <w:r w:rsidRPr="00F968B1">
              <w:rPr>
                <w:rFonts w:ascii="Arial" w:hAnsi="Arial" w:cs="Arial"/>
                <w:spacing w:val="-3"/>
                <w:sz w:val="20"/>
                <w:szCs w:val="20"/>
              </w:rPr>
              <w:t xml:space="preserve"> </w:t>
            </w:r>
            <w:r w:rsidRPr="00F968B1">
              <w:rPr>
                <w:rFonts w:ascii="Arial" w:hAnsi="Arial" w:cs="Arial"/>
                <w:sz w:val="20"/>
                <w:szCs w:val="20"/>
              </w:rPr>
              <w:t>policies,</w:t>
            </w:r>
            <w:r w:rsidRPr="00F968B1">
              <w:rPr>
                <w:rFonts w:ascii="Arial" w:hAnsi="Arial" w:cs="Arial"/>
                <w:spacing w:val="-3"/>
                <w:sz w:val="20"/>
                <w:szCs w:val="20"/>
              </w:rPr>
              <w:t xml:space="preserve"> </w:t>
            </w:r>
            <w:r w:rsidRPr="00F968B1">
              <w:rPr>
                <w:rFonts w:ascii="Arial" w:hAnsi="Arial" w:cs="Arial"/>
                <w:sz w:val="20"/>
                <w:szCs w:val="20"/>
              </w:rPr>
              <w:t>economic</w:t>
            </w:r>
            <w:r w:rsidRPr="00F968B1">
              <w:rPr>
                <w:rFonts w:ascii="Arial" w:hAnsi="Arial" w:cs="Arial"/>
                <w:spacing w:val="-3"/>
                <w:sz w:val="20"/>
                <w:szCs w:val="20"/>
              </w:rPr>
              <w:t xml:space="preserve"> </w:t>
            </w:r>
            <w:r w:rsidRPr="00F968B1">
              <w:rPr>
                <w:rFonts w:ascii="Arial" w:hAnsi="Arial" w:cs="Arial"/>
                <w:sz w:val="20"/>
                <w:szCs w:val="20"/>
              </w:rPr>
              <w:t>crises, and global neoliberal agendas. By examining the influence of international organizations and programs such as</w:t>
            </w:r>
            <w:r w:rsidRPr="00F968B1">
              <w:rPr>
                <w:rFonts w:ascii="Arial" w:hAnsi="Arial" w:cs="Arial"/>
                <w:spacing w:val="40"/>
                <w:sz w:val="20"/>
                <w:szCs w:val="20"/>
              </w:rPr>
              <w:t xml:space="preserve"> </w:t>
            </w:r>
            <w:r w:rsidRPr="00F968B1">
              <w:rPr>
                <w:rFonts w:ascii="Arial" w:hAnsi="Arial" w:cs="Arial"/>
                <w:sz w:val="20"/>
                <w:szCs w:val="20"/>
              </w:rPr>
              <w:t>the World Bank, the manuscript offers critical insights into the ongoing struggles for autonomy and the public mission of higher education in Africa. It underlines the importance of strengthening public universities as</w:t>
            </w:r>
            <w:r w:rsidRPr="00F968B1">
              <w:rPr>
                <w:rFonts w:ascii="Arial" w:hAnsi="Arial" w:cs="Arial"/>
                <w:spacing w:val="40"/>
                <w:sz w:val="20"/>
                <w:szCs w:val="20"/>
              </w:rPr>
              <w:t xml:space="preserve"> </w:t>
            </w:r>
            <w:r w:rsidRPr="00F968B1">
              <w:rPr>
                <w:rFonts w:ascii="Arial" w:hAnsi="Arial" w:cs="Arial"/>
                <w:sz w:val="20"/>
                <w:szCs w:val="20"/>
              </w:rPr>
              <w:t>essential institutions for social progress and development in the face of global pressures and internal challenges.</w:t>
            </w:r>
          </w:p>
        </w:tc>
        <w:tc>
          <w:tcPr>
            <w:tcW w:w="6444" w:type="dxa"/>
          </w:tcPr>
          <w:p w:rsidR="005777C3" w:rsidRPr="00F968B1" w:rsidRDefault="005777C3">
            <w:pPr>
              <w:pStyle w:val="TableParagraph"/>
              <w:ind w:left="0"/>
              <w:rPr>
                <w:rFonts w:ascii="Arial" w:hAnsi="Arial" w:cs="Arial"/>
                <w:sz w:val="20"/>
                <w:szCs w:val="20"/>
              </w:rPr>
            </w:pPr>
          </w:p>
        </w:tc>
      </w:tr>
      <w:tr w:rsidR="005777C3" w:rsidRPr="00F968B1" w:rsidTr="00E705F1">
        <w:trPr>
          <w:trHeight w:val="711"/>
        </w:trPr>
        <w:tc>
          <w:tcPr>
            <w:tcW w:w="5352" w:type="dxa"/>
          </w:tcPr>
          <w:p w:rsidR="005777C3" w:rsidRPr="00F968B1" w:rsidRDefault="00F345D4">
            <w:pPr>
              <w:pStyle w:val="TableParagraph"/>
              <w:spacing w:line="229" w:lineRule="exact"/>
              <w:ind w:left="467"/>
              <w:rPr>
                <w:rFonts w:ascii="Arial" w:hAnsi="Arial" w:cs="Arial"/>
                <w:b/>
                <w:sz w:val="20"/>
                <w:szCs w:val="20"/>
              </w:rPr>
            </w:pPr>
            <w:r w:rsidRPr="00F968B1">
              <w:rPr>
                <w:rFonts w:ascii="Arial" w:hAnsi="Arial" w:cs="Arial"/>
                <w:b/>
                <w:sz w:val="20"/>
                <w:szCs w:val="20"/>
              </w:rPr>
              <w:t>Is</w:t>
            </w:r>
            <w:r w:rsidRPr="00F968B1">
              <w:rPr>
                <w:rFonts w:ascii="Arial" w:hAnsi="Arial" w:cs="Arial"/>
                <w:b/>
                <w:spacing w:val="-4"/>
                <w:sz w:val="20"/>
                <w:szCs w:val="20"/>
              </w:rPr>
              <w:t xml:space="preserve"> </w:t>
            </w:r>
            <w:r w:rsidRPr="00F968B1">
              <w:rPr>
                <w:rFonts w:ascii="Arial" w:hAnsi="Arial" w:cs="Arial"/>
                <w:b/>
                <w:sz w:val="20"/>
                <w:szCs w:val="20"/>
              </w:rPr>
              <w:t>the</w:t>
            </w:r>
            <w:r w:rsidRPr="00F968B1">
              <w:rPr>
                <w:rFonts w:ascii="Arial" w:hAnsi="Arial" w:cs="Arial"/>
                <w:b/>
                <w:spacing w:val="-3"/>
                <w:sz w:val="20"/>
                <w:szCs w:val="20"/>
              </w:rPr>
              <w:t xml:space="preserve"> </w:t>
            </w:r>
            <w:r w:rsidRPr="00F968B1">
              <w:rPr>
                <w:rFonts w:ascii="Arial" w:hAnsi="Arial" w:cs="Arial"/>
                <w:b/>
                <w:sz w:val="20"/>
                <w:szCs w:val="20"/>
              </w:rPr>
              <w:t>title</w:t>
            </w:r>
            <w:r w:rsidRPr="00F968B1">
              <w:rPr>
                <w:rFonts w:ascii="Arial" w:hAnsi="Arial" w:cs="Arial"/>
                <w:b/>
                <w:spacing w:val="-2"/>
                <w:sz w:val="20"/>
                <w:szCs w:val="20"/>
              </w:rPr>
              <w:t xml:space="preserve"> </w:t>
            </w:r>
            <w:r w:rsidRPr="00F968B1">
              <w:rPr>
                <w:rFonts w:ascii="Arial" w:hAnsi="Arial" w:cs="Arial"/>
                <w:b/>
                <w:sz w:val="20"/>
                <w:szCs w:val="20"/>
              </w:rPr>
              <w:t>of</w:t>
            </w:r>
            <w:r w:rsidRPr="00F968B1">
              <w:rPr>
                <w:rFonts w:ascii="Arial" w:hAnsi="Arial" w:cs="Arial"/>
                <w:b/>
                <w:spacing w:val="-3"/>
                <w:sz w:val="20"/>
                <w:szCs w:val="20"/>
              </w:rPr>
              <w:t xml:space="preserve"> </w:t>
            </w:r>
            <w:r w:rsidRPr="00F968B1">
              <w:rPr>
                <w:rFonts w:ascii="Arial" w:hAnsi="Arial" w:cs="Arial"/>
                <w:b/>
                <w:sz w:val="20"/>
                <w:szCs w:val="20"/>
              </w:rPr>
              <w:t>the</w:t>
            </w:r>
            <w:r w:rsidRPr="00F968B1">
              <w:rPr>
                <w:rFonts w:ascii="Arial" w:hAnsi="Arial" w:cs="Arial"/>
                <w:b/>
                <w:spacing w:val="-2"/>
                <w:sz w:val="20"/>
                <w:szCs w:val="20"/>
              </w:rPr>
              <w:t xml:space="preserve"> </w:t>
            </w:r>
            <w:r w:rsidRPr="00F968B1">
              <w:rPr>
                <w:rFonts w:ascii="Arial" w:hAnsi="Arial" w:cs="Arial"/>
                <w:b/>
                <w:sz w:val="20"/>
                <w:szCs w:val="20"/>
              </w:rPr>
              <w:t>article</w:t>
            </w:r>
            <w:r w:rsidRPr="00F968B1">
              <w:rPr>
                <w:rFonts w:ascii="Arial" w:hAnsi="Arial" w:cs="Arial"/>
                <w:b/>
                <w:spacing w:val="-3"/>
                <w:sz w:val="20"/>
                <w:szCs w:val="20"/>
              </w:rPr>
              <w:t xml:space="preserve"> </w:t>
            </w:r>
            <w:r w:rsidRPr="00F968B1">
              <w:rPr>
                <w:rFonts w:ascii="Arial" w:hAnsi="Arial" w:cs="Arial"/>
                <w:b/>
                <w:spacing w:val="-2"/>
                <w:sz w:val="20"/>
                <w:szCs w:val="20"/>
              </w:rPr>
              <w:t>suitable?</w:t>
            </w:r>
          </w:p>
          <w:p w:rsidR="005777C3" w:rsidRPr="00F968B1" w:rsidRDefault="00F345D4">
            <w:pPr>
              <w:pStyle w:val="TableParagraph"/>
              <w:spacing w:line="229" w:lineRule="exact"/>
              <w:ind w:left="467"/>
              <w:rPr>
                <w:rFonts w:ascii="Arial" w:hAnsi="Arial" w:cs="Arial"/>
                <w:b/>
                <w:sz w:val="20"/>
                <w:szCs w:val="20"/>
              </w:rPr>
            </w:pPr>
            <w:r w:rsidRPr="00F968B1">
              <w:rPr>
                <w:rFonts w:ascii="Arial" w:hAnsi="Arial" w:cs="Arial"/>
                <w:b/>
                <w:sz w:val="20"/>
                <w:szCs w:val="20"/>
              </w:rPr>
              <w:t>(If</w:t>
            </w:r>
            <w:r w:rsidRPr="00F968B1">
              <w:rPr>
                <w:rFonts w:ascii="Arial" w:hAnsi="Arial" w:cs="Arial"/>
                <w:b/>
                <w:spacing w:val="-5"/>
                <w:sz w:val="20"/>
                <w:szCs w:val="20"/>
              </w:rPr>
              <w:t xml:space="preserve"> </w:t>
            </w:r>
            <w:r w:rsidRPr="00F968B1">
              <w:rPr>
                <w:rFonts w:ascii="Arial" w:hAnsi="Arial" w:cs="Arial"/>
                <w:b/>
                <w:sz w:val="20"/>
                <w:szCs w:val="20"/>
              </w:rPr>
              <w:t>not</w:t>
            </w:r>
            <w:r w:rsidRPr="00F968B1">
              <w:rPr>
                <w:rFonts w:ascii="Arial" w:hAnsi="Arial" w:cs="Arial"/>
                <w:b/>
                <w:spacing w:val="-5"/>
                <w:sz w:val="20"/>
                <w:szCs w:val="20"/>
              </w:rPr>
              <w:t xml:space="preserve"> </w:t>
            </w:r>
            <w:r w:rsidRPr="00F968B1">
              <w:rPr>
                <w:rFonts w:ascii="Arial" w:hAnsi="Arial" w:cs="Arial"/>
                <w:b/>
                <w:sz w:val="20"/>
                <w:szCs w:val="20"/>
              </w:rPr>
              <w:t>please</w:t>
            </w:r>
            <w:r w:rsidRPr="00F968B1">
              <w:rPr>
                <w:rFonts w:ascii="Arial" w:hAnsi="Arial" w:cs="Arial"/>
                <w:b/>
                <w:spacing w:val="-5"/>
                <w:sz w:val="20"/>
                <w:szCs w:val="20"/>
              </w:rPr>
              <w:t xml:space="preserve"> </w:t>
            </w:r>
            <w:r w:rsidRPr="00F968B1">
              <w:rPr>
                <w:rFonts w:ascii="Arial" w:hAnsi="Arial" w:cs="Arial"/>
                <w:b/>
                <w:sz w:val="20"/>
                <w:szCs w:val="20"/>
              </w:rPr>
              <w:t>suggest</w:t>
            </w:r>
            <w:r w:rsidRPr="00F968B1">
              <w:rPr>
                <w:rFonts w:ascii="Arial" w:hAnsi="Arial" w:cs="Arial"/>
                <w:b/>
                <w:spacing w:val="-5"/>
                <w:sz w:val="20"/>
                <w:szCs w:val="20"/>
              </w:rPr>
              <w:t xml:space="preserve"> </w:t>
            </w:r>
            <w:r w:rsidRPr="00F968B1">
              <w:rPr>
                <w:rFonts w:ascii="Arial" w:hAnsi="Arial" w:cs="Arial"/>
                <w:b/>
                <w:sz w:val="20"/>
                <w:szCs w:val="20"/>
              </w:rPr>
              <w:t>an</w:t>
            </w:r>
            <w:r w:rsidRPr="00F968B1">
              <w:rPr>
                <w:rFonts w:ascii="Arial" w:hAnsi="Arial" w:cs="Arial"/>
                <w:b/>
                <w:spacing w:val="-5"/>
                <w:sz w:val="20"/>
                <w:szCs w:val="20"/>
              </w:rPr>
              <w:t xml:space="preserve"> </w:t>
            </w:r>
            <w:r w:rsidRPr="00F968B1">
              <w:rPr>
                <w:rFonts w:ascii="Arial" w:hAnsi="Arial" w:cs="Arial"/>
                <w:b/>
                <w:sz w:val="20"/>
                <w:szCs w:val="20"/>
              </w:rPr>
              <w:t>alternative</w:t>
            </w:r>
            <w:r w:rsidRPr="00F968B1">
              <w:rPr>
                <w:rFonts w:ascii="Arial" w:hAnsi="Arial" w:cs="Arial"/>
                <w:b/>
                <w:spacing w:val="-5"/>
                <w:sz w:val="20"/>
                <w:szCs w:val="20"/>
              </w:rPr>
              <w:t xml:space="preserve"> </w:t>
            </w:r>
            <w:r w:rsidRPr="00F968B1">
              <w:rPr>
                <w:rFonts w:ascii="Arial" w:hAnsi="Arial" w:cs="Arial"/>
                <w:b/>
                <w:spacing w:val="-2"/>
                <w:sz w:val="20"/>
                <w:szCs w:val="20"/>
              </w:rPr>
              <w:t>title)</w:t>
            </w:r>
          </w:p>
        </w:tc>
        <w:tc>
          <w:tcPr>
            <w:tcW w:w="9356" w:type="dxa"/>
          </w:tcPr>
          <w:p w:rsidR="005777C3" w:rsidRPr="00F968B1" w:rsidRDefault="00F345D4">
            <w:pPr>
              <w:pStyle w:val="TableParagraph"/>
              <w:ind w:left="108"/>
              <w:rPr>
                <w:rFonts w:ascii="Arial" w:hAnsi="Arial" w:cs="Arial"/>
                <w:sz w:val="20"/>
                <w:szCs w:val="20"/>
              </w:rPr>
            </w:pPr>
            <w:r w:rsidRPr="00F968B1">
              <w:rPr>
                <w:rFonts w:ascii="Arial" w:hAnsi="Arial" w:cs="Arial"/>
                <w:sz w:val="20"/>
                <w:szCs w:val="20"/>
              </w:rPr>
              <w:t>The</w:t>
            </w:r>
            <w:r w:rsidRPr="00F968B1">
              <w:rPr>
                <w:rFonts w:ascii="Arial" w:hAnsi="Arial" w:cs="Arial"/>
                <w:spacing w:val="15"/>
                <w:sz w:val="20"/>
                <w:szCs w:val="20"/>
              </w:rPr>
              <w:t xml:space="preserve"> </w:t>
            </w:r>
            <w:r w:rsidRPr="00F968B1">
              <w:rPr>
                <w:rFonts w:ascii="Arial" w:hAnsi="Arial" w:cs="Arial"/>
                <w:sz w:val="20"/>
                <w:szCs w:val="20"/>
              </w:rPr>
              <w:t>title</w:t>
            </w:r>
            <w:r w:rsidRPr="00F968B1">
              <w:rPr>
                <w:rFonts w:ascii="Arial" w:hAnsi="Arial" w:cs="Arial"/>
                <w:spacing w:val="15"/>
                <w:sz w:val="20"/>
                <w:szCs w:val="20"/>
              </w:rPr>
              <w:t xml:space="preserve"> </w:t>
            </w:r>
            <w:r w:rsidRPr="00F968B1">
              <w:rPr>
                <w:rFonts w:ascii="Arial" w:hAnsi="Arial" w:cs="Arial"/>
                <w:sz w:val="20"/>
                <w:szCs w:val="20"/>
              </w:rPr>
              <w:t>is</w:t>
            </w:r>
            <w:r w:rsidRPr="00F968B1">
              <w:rPr>
                <w:rFonts w:ascii="Arial" w:hAnsi="Arial" w:cs="Arial"/>
                <w:spacing w:val="14"/>
                <w:sz w:val="20"/>
                <w:szCs w:val="20"/>
              </w:rPr>
              <w:t xml:space="preserve"> </w:t>
            </w:r>
            <w:r w:rsidRPr="00F968B1">
              <w:rPr>
                <w:rFonts w:ascii="Arial" w:hAnsi="Arial" w:cs="Arial"/>
                <w:sz w:val="20"/>
                <w:szCs w:val="20"/>
              </w:rPr>
              <w:t>wordy</w:t>
            </w:r>
            <w:r w:rsidRPr="00F968B1">
              <w:rPr>
                <w:rFonts w:ascii="Arial" w:hAnsi="Arial" w:cs="Arial"/>
                <w:spacing w:val="15"/>
                <w:sz w:val="20"/>
                <w:szCs w:val="20"/>
              </w:rPr>
              <w:t xml:space="preserve"> </w:t>
            </w:r>
            <w:r w:rsidRPr="00F968B1">
              <w:rPr>
                <w:rFonts w:ascii="Arial" w:hAnsi="Arial" w:cs="Arial"/>
                <w:sz w:val="20"/>
                <w:szCs w:val="20"/>
              </w:rPr>
              <w:t>(more</w:t>
            </w:r>
            <w:r w:rsidRPr="00F968B1">
              <w:rPr>
                <w:rFonts w:ascii="Arial" w:hAnsi="Arial" w:cs="Arial"/>
                <w:spacing w:val="15"/>
                <w:sz w:val="20"/>
                <w:szCs w:val="20"/>
              </w:rPr>
              <w:t xml:space="preserve"> </w:t>
            </w:r>
            <w:r w:rsidRPr="00F968B1">
              <w:rPr>
                <w:rFonts w:ascii="Arial" w:hAnsi="Arial" w:cs="Arial"/>
                <w:sz w:val="20"/>
                <w:szCs w:val="20"/>
              </w:rPr>
              <w:t>than</w:t>
            </w:r>
            <w:r w:rsidRPr="00F968B1">
              <w:rPr>
                <w:rFonts w:ascii="Arial" w:hAnsi="Arial" w:cs="Arial"/>
                <w:spacing w:val="14"/>
                <w:sz w:val="20"/>
                <w:szCs w:val="20"/>
              </w:rPr>
              <w:t xml:space="preserve"> </w:t>
            </w:r>
            <w:r w:rsidRPr="00F968B1">
              <w:rPr>
                <w:rFonts w:ascii="Arial" w:hAnsi="Arial" w:cs="Arial"/>
                <w:sz w:val="20"/>
                <w:szCs w:val="20"/>
              </w:rPr>
              <w:t>15</w:t>
            </w:r>
            <w:r w:rsidRPr="00F968B1">
              <w:rPr>
                <w:rFonts w:ascii="Arial" w:hAnsi="Arial" w:cs="Arial"/>
                <w:spacing w:val="15"/>
                <w:sz w:val="20"/>
                <w:szCs w:val="20"/>
              </w:rPr>
              <w:t xml:space="preserve"> </w:t>
            </w:r>
            <w:r w:rsidRPr="00F968B1">
              <w:rPr>
                <w:rFonts w:ascii="Arial" w:hAnsi="Arial" w:cs="Arial"/>
                <w:sz w:val="20"/>
                <w:szCs w:val="20"/>
              </w:rPr>
              <w:t>words).</w:t>
            </w:r>
            <w:r w:rsidRPr="00F968B1">
              <w:rPr>
                <w:rFonts w:ascii="Arial" w:hAnsi="Arial" w:cs="Arial"/>
                <w:spacing w:val="19"/>
                <w:sz w:val="20"/>
                <w:szCs w:val="20"/>
              </w:rPr>
              <w:t xml:space="preserve"> </w:t>
            </w:r>
            <w:r w:rsidRPr="00F968B1">
              <w:rPr>
                <w:rFonts w:ascii="Arial" w:hAnsi="Arial" w:cs="Arial"/>
                <w:sz w:val="20"/>
                <w:szCs w:val="20"/>
              </w:rPr>
              <w:t>It</w:t>
            </w:r>
            <w:r w:rsidRPr="00F968B1">
              <w:rPr>
                <w:rFonts w:ascii="Arial" w:hAnsi="Arial" w:cs="Arial"/>
                <w:spacing w:val="15"/>
                <w:sz w:val="20"/>
                <w:szCs w:val="20"/>
              </w:rPr>
              <w:t xml:space="preserve"> </w:t>
            </w:r>
            <w:r w:rsidRPr="00F968B1">
              <w:rPr>
                <w:rFonts w:ascii="Arial" w:hAnsi="Arial" w:cs="Arial"/>
                <w:sz w:val="20"/>
                <w:szCs w:val="20"/>
              </w:rPr>
              <w:t>is</w:t>
            </w:r>
            <w:r w:rsidRPr="00F968B1">
              <w:rPr>
                <w:rFonts w:ascii="Arial" w:hAnsi="Arial" w:cs="Arial"/>
                <w:spacing w:val="14"/>
                <w:sz w:val="20"/>
                <w:szCs w:val="20"/>
              </w:rPr>
              <w:t xml:space="preserve"> </w:t>
            </w:r>
            <w:r w:rsidRPr="00F968B1">
              <w:rPr>
                <w:rFonts w:ascii="Arial" w:hAnsi="Arial" w:cs="Arial"/>
                <w:sz w:val="20"/>
                <w:szCs w:val="20"/>
              </w:rPr>
              <w:t>better</w:t>
            </w:r>
            <w:r w:rsidRPr="00F968B1">
              <w:rPr>
                <w:rFonts w:ascii="Arial" w:hAnsi="Arial" w:cs="Arial"/>
                <w:spacing w:val="15"/>
                <w:sz w:val="20"/>
                <w:szCs w:val="20"/>
              </w:rPr>
              <w:t xml:space="preserve"> </w:t>
            </w:r>
            <w:r w:rsidRPr="00F968B1">
              <w:rPr>
                <w:rFonts w:ascii="Arial" w:hAnsi="Arial" w:cs="Arial"/>
                <w:sz w:val="20"/>
                <w:szCs w:val="20"/>
              </w:rPr>
              <w:t>to</w:t>
            </w:r>
            <w:r w:rsidRPr="00F968B1">
              <w:rPr>
                <w:rFonts w:ascii="Arial" w:hAnsi="Arial" w:cs="Arial"/>
                <w:spacing w:val="15"/>
                <w:sz w:val="20"/>
                <w:szCs w:val="20"/>
              </w:rPr>
              <w:t xml:space="preserve"> </w:t>
            </w:r>
            <w:r w:rsidRPr="00F968B1">
              <w:rPr>
                <w:rFonts w:ascii="Arial" w:hAnsi="Arial" w:cs="Arial"/>
                <w:sz w:val="20"/>
                <w:szCs w:val="20"/>
              </w:rPr>
              <w:t>shorten</w:t>
            </w:r>
            <w:r w:rsidRPr="00F968B1">
              <w:rPr>
                <w:rFonts w:ascii="Arial" w:hAnsi="Arial" w:cs="Arial"/>
                <w:spacing w:val="16"/>
                <w:sz w:val="20"/>
                <w:szCs w:val="20"/>
              </w:rPr>
              <w:t xml:space="preserve"> </w:t>
            </w:r>
            <w:r w:rsidRPr="00F968B1">
              <w:rPr>
                <w:rFonts w:ascii="Arial" w:hAnsi="Arial" w:cs="Arial"/>
                <w:sz w:val="20"/>
                <w:szCs w:val="20"/>
              </w:rPr>
              <w:t>it.</w:t>
            </w:r>
            <w:r w:rsidRPr="00F968B1">
              <w:rPr>
                <w:rFonts w:ascii="Arial" w:hAnsi="Arial" w:cs="Arial"/>
                <w:spacing w:val="15"/>
                <w:sz w:val="20"/>
                <w:szCs w:val="20"/>
              </w:rPr>
              <w:t xml:space="preserve"> </w:t>
            </w:r>
            <w:r w:rsidRPr="00F968B1">
              <w:rPr>
                <w:rFonts w:ascii="Arial" w:hAnsi="Arial" w:cs="Arial"/>
                <w:sz w:val="20"/>
                <w:szCs w:val="20"/>
              </w:rPr>
              <w:t>I</w:t>
            </w:r>
            <w:r w:rsidRPr="00F968B1">
              <w:rPr>
                <w:rFonts w:ascii="Arial" w:hAnsi="Arial" w:cs="Arial"/>
                <w:spacing w:val="15"/>
                <w:sz w:val="20"/>
                <w:szCs w:val="20"/>
              </w:rPr>
              <w:t xml:space="preserve"> </w:t>
            </w:r>
            <w:r w:rsidRPr="00F968B1">
              <w:rPr>
                <w:rFonts w:ascii="Arial" w:hAnsi="Arial" w:cs="Arial"/>
                <w:sz w:val="20"/>
                <w:szCs w:val="20"/>
              </w:rPr>
              <w:t>may</w:t>
            </w:r>
            <w:r w:rsidRPr="00F968B1">
              <w:rPr>
                <w:rFonts w:ascii="Arial" w:hAnsi="Arial" w:cs="Arial"/>
                <w:spacing w:val="16"/>
                <w:sz w:val="20"/>
                <w:szCs w:val="20"/>
              </w:rPr>
              <w:t xml:space="preserve"> </w:t>
            </w:r>
            <w:r w:rsidRPr="00F968B1">
              <w:rPr>
                <w:rFonts w:ascii="Arial" w:hAnsi="Arial" w:cs="Arial"/>
                <w:sz w:val="20"/>
                <w:szCs w:val="20"/>
              </w:rPr>
              <w:t>suggest</w:t>
            </w:r>
            <w:r w:rsidRPr="00F968B1">
              <w:rPr>
                <w:rFonts w:ascii="Arial" w:hAnsi="Arial" w:cs="Arial"/>
                <w:spacing w:val="14"/>
                <w:sz w:val="20"/>
                <w:szCs w:val="20"/>
              </w:rPr>
              <w:t xml:space="preserve"> </w:t>
            </w:r>
            <w:r w:rsidRPr="00F968B1">
              <w:rPr>
                <w:rFonts w:ascii="Arial" w:hAnsi="Arial" w:cs="Arial"/>
                <w:sz w:val="20"/>
                <w:szCs w:val="20"/>
              </w:rPr>
              <w:t>“African</w:t>
            </w:r>
            <w:r w:rsidRPr="00F968B1">
              <w:rPr>
                <w:rFonts w:ascii="Arial" w:hAnsi="Arial" w:cs="Arial"/>
                <w:spacing w:val="16"/>
                <w:sz w:val="20"/>
                <w:szCs w:val="20"/>
              </w:rPr>
              <w:t xml:space="preserve"> </w:t>
            </w:r>
            <w:r w:rsidRPr="00F968B1">
              <w:rPr>
                <w:rFonts w:ascii="Arial" w:hAnsi="Arial" w:cs="Arial"/>
                <w:sz w:val="20"/>
                <w:szCs w:val="20"/>
              </w:rPr>
              <w:t>Universities:</w:t>
            </w:r>
            <w:r w:rsidRPr="00F968B1">
              <w:rPr>
                <w:rFonts w:ascii="Arial" w:hAnsi="Arial" w:cs="Arial"/>
                <w:spacing w:val="14"/>
                <w:sz w:val="20"/>
                <w:szCs w:val="20"/>
              </w:rPr>
              <w:t xml:space="preserve"> </w:t>
            </w:r>
            <w:r w:rsidRPr="00F968B1">
              <w:rPr>
                <w:rFonts w:ascii="Arial" w:hAnsi="Arial" w:cs="Arial"/>
                <w:sz w:val="20"/>
                <w:szCs w:val="20"/>
              </w:rPr>
              <w:t>Sites</w:t>
            </w:r>
            <w:r w:rsidRPr="00F968B1">
              <w:rPr>
                <w:rFonts w:ascii="Arial" w:hAnsi="Arial" w:cs="Arial"/>
                <w:spacing w:val="14"/>
                <w:sz w:val="20"/>
                <w:szCs w:val="20"/>
              </w:rPr>
              <w:t xml:space="preserve"> </w:t>
            </w:r>
            <w:r w:rsidRPr="00F968B1">
              <w:rPr>
                <w:rFonts w:ascii="Arial" w:hAnsi="Arial" w:cs="Arial"/>
                <w:sz w:val="20"/>
                <w:szCs w:val="20"/>
              </w:rPr>
              <w:t>of Resistance and Agents of National Development”</w:t>
            </w:r>
          </w:p>
        </w:tc>
        <w:tc>
          <w:tcPr>
            <w:tcW w:w="6444" w:type="dxa"/>
          </w:tcPr>
          <w:p w:rsidR="005777C3" w:rsidRPr="00F968B1" w:rsidRDefault="005777C3">
            <w:pPr>
              <w:pStyle w:val="TableParagraph"/>
              <w:ind w:left="0"/>
              <w:rPr>
                <w:rFonts w:ascii="Arial" w:hAnsi="Arial" w:cs="Arial"/>
                <w:sz w:val="20"/>
                <w:szCs w:val="20"/>
              </w:rPr>
            </w:pPr>
          </w:p>
        </w:tc>
      </w:tr>
      <w:tr w:rsidR="005777C3" w:rsidRPr="00F968B1">
        <w:trPr>
          <w:trHeight w:val="1379"/>
        </w:trPr>
        <w:tc>
          <w:tcPr>
            <w:tcW w:w="5352" w:type="dxa"/>
          </w:tcPr>
          <w:p w:rsidR="005777C3" w:rsidRPr="00F968B1" w:rsidRDefault="00F345D4">
            <w:pPr>
              <w:pStyle w:val="TableParagraph"/>
              <w:ind w:left="467" w:right="200"/>
              <w:rPr>
                <w:rFonts w:ascii="Arial" w:hAnsi="Arial" w:cs="Arial"/>
                <w:b/>
                <w:sz w:val="20"/>
                <w:szCs w:val="20"/>
              </w:rPr>
            </w:pPr>
            <w:r w:rsidRPr="00F968B1">
              <w:rPr>
                <w:rFonts w:ascii="Arial" w:hAnsi="Arial" w:cs="Arial"/>
                <w:b/>
                <w:sz w:val="20"/>
                <w:szCs w:val="20"/>
              </w:rPr>
              <w:t>Is the abstract of the article comprehensive? Do you suggest</w:t>
            </w:r>
            <w:r w:rsidRPr="00F968B1">
              <w:rPr>
                <w:rFonts w:ascii="Arial" w:hAnsi="Arial" w:cs="Arial"/>
                <w:b/>
                <w:spacing w:val="-4"/>
                <w:sz w:val="20"/>
                <w:szCs w:val="20"/>
              </w:rPr>
              <w:t xml:space="preserve"> </w:t>
            </w:r>
            <w:r w:rsidRPr="00F968B1">
              <w:rPr>
                <w:rFonts w:ascii="Arial" w:hAnsi="Arial" w:cs="Arial"/>
                <w:b/>
                <w:sz w:val="20"/>
                <w:szCs w:val="20"/>
              </w:rPr>
              <w:t>the</w:t>
            </w:r>
            <w:r w:rsidRPr="00F968B1">
              <w:rPr>
                <w:rFonts w:ascii="Arial" w:hAnsi="Arial" w:cs="Arial"/>
                <w:b/>
                <w:spacing w:val="-5"/>
                <w:sz w:val="20"/>
                <w:szCs w:val="20"/>
              </w:rPr>
              <w:t xml:space="preserve"> </w:t>
            </w:r>
            <w:r w:rsidRPr="00F968B1">
              <w:rPr>
                <w:rFonts w:ascii="Arial" w:hAnsi="Arial" w:cs="Arial"/>
                <w:b/>
                <w:sz w:val="20"/>
                <w:szCs w:val="20"/>
              </w:rPr>
              <w:t>addition</w:t>
            </w:r>
            <w:r w:rsidRPr="00F968B1">
              <w:rPr>
                <w:rFonts w:ascii="Arial" w:hAnsi="Arial" w:cs="Arial"/>
                <w:b/>
                <w:spacing w:val="-6"/>
                <w:sz w:val="20"/>
                <w:szCs w:val="20"/>
              </w:rPr>
              <w:t xml:space="preserve"> </w:t>
            </w:r>
            <w:r w:rsidRPr="00F968B1">
              <w:rPr>
                <w:rFonts w:ascii="Arial" w:hAnsi="Arial" w:cs="Arial"/>
                <w:b/>
                <w:sz w:val="20"/>
                <w:szCs w:val="20"/>
              </w:rPr>
              <w:t>(or</w:t>
            </w:r>
            <w:r w:rsidRPr="00F968B1">
              <w:rPr>
                <w:rFonts w:ascii="Arial" w:hAnsi="Arial" w:cs="Arial"/>
                <w:b/>
                <w:spacing w:val="-5"/>
                <w:sz w:val="20"/>
                <w:szCs w:val="20"/>
              </w:rPr>
              <w:t xml:space="preserve"> </w:t>
            </w:r>
            <w:r w:rsidRPr="00F968B1">
              <w:rPr>
                <w:rFonts w:ascii="Arial" w:hAnsi="Arial" w:cs="Arial"/>
                <w:b/>
                <w:sz w:val="20"/>
                <w:szCs w:val="20"/>
              </w:rPr>
              <w:t>deletion)</w:t>
            </w:r>
            <w:r w:rsidRPr="00F968B1">
              <w:rPr>
                <w:rFonts w:ascii="Arial" w:hAnsi="Arial" w:cs="Arial"/>
                <w:b/>
                <w:spacing w:val="-5"/>
                <w:sz w:val="20"/>
                <w:szCs w:val="20"/>
              </w:rPr>
              <w:t xml:space="preserve"> </w:t>
            </w:r>
            <w:r w:rsidRPr="00F968B1">
              <w:rPr>
                <w:rFonts w:ascii="Arial" w:hAnsi="Arial" w:cs="Arial"/>
                <w:b/>
                <w:sz w:val="20"/>
                <w:szCs w:val="20"/>
              </w:rPr>
              <w:t>of</w:t>
            </w:r>
            <w:r w:rsidRPr="00F968B1">
              <w:rPr>
                <w:rFonts w:ascii="Arial" w:hAnsi="Arial" w:cs="Arial"/>
                <w:b/>
                <w:spacing w:val="-5"/>
                <w:sz w:val="20"/>
                <w:szCs w:val="20"/>
              </w:rPr>
              <w:t xml:space="preserve"> </w:t>
            </w:r>
            <w:r w:rsidRPr="00F968B1">
              <w:rPr>
                <w:rFonts w:ascii="Arial" w:hAnsi="Arial" w:cs="Arial"/>
                <w:b/>
                <w:sz w:val="20"/>
                <w:szCs w:val="20"/>
              </w:rPr>
              <w:t>some</w:t>
            </w:r>
            <w:r w:rsidRPr="00F968B1">
              <w:rPr>
                <w:rFonts w:ascii="Arial" w:hAnsi="Arial" w:cs="Arial"/>
                <w:b/>
                <w:spacing w:val="-5"/>
                <w:sz w:val="20"/>
                <w:szCs w:val="20"/>
              </w:rPr>
              <w:t xml:space="preserve"> </w:t>
            </w:r>
            <w:r w:rsidRPr="00F968B1">
              <w:rPr>
                <w:rFonts w:ascii="Arial" w:hAnsi="Arial" w:cs="Arial"/>
                <w:b/>
                <w:sz w:val="20"/>
                <w:szCs w:val="20"/>
              </w:rPr>
              <w:t>points</w:t>
            </w:r>
            <w:r w:rsidRPr="00F968B1">
              <w:rPr>
                <w:rFonts w:ascii="Arial" w:hAnsi="Arial" w:cs="Arial"/>
                <w:b/>
                <w:spacing w:val="-6"/>
                <w:sz w:val="20"/>
                <w:szCs w:val="20"/>
              </w:rPr>
              <w:t xml:space="preserve"> </w:t>
            </w:r>
            <w:r w:rsidRPr="00F968B1">
              <w:rPr>
                <w:rFonts w:ascii="Arial" w:hAnsi="Arial" w:cs="Arial"/>
                <w:b/>
                <w:sz w:val="20"/>
                <w:szCs w:val="20"/>
              </w:rPr>
              <w:t>in</w:t>
            </w:r>
            <w:r w:rsidRPr="00F968B1">
              <w:rPr>
                <w:rFonts w:ascii="Arial" w:hAnsi="Arial" w:cs="Arial"/>
                <w:b/>
                <w:spacing w:val="-6"/>
                <w:sz w:val="20"/>
                <w:szCs w:val="20"/>
              </w:rPr>
              <w:t xml:space="preserve"> </w:t>
            </w:r>
            <w:r w:rsidRPr="00F968B1">
              <w:rPr>
                <w:rFonts w:ascii="Arial" w:hAnsi="Arial" w:cs="Arial"/>
                <w:b/>
                <w:sz w:val="20"/>
                <w:szCs w:val="20"/>
              </w:rPr>
              <w:t>this section? Please write your suggestions here.</w:t>
            </w:r>
          </w:p>
        </w:tc>
        <w:tc>
          <w:tcPr>
            <w:tcW w:w="9356" w:type="dxa"/>
          </w:tcPr>
          <w:p w:rsidR="005777C3" w:rsidRPr="00F968B1" w:rsidRDefault="00F345D4">
            <w:pPr>
              <w:pStyle w:val="TableParagraph"/>
              <w:ind w:left="108"/>
              <w:rPr>
                <w:rFonts w:ascii="Arial" w:hAnsi="Arial" w:cs="Arial"/>
                <w:sz w:val="20"/>
                <w:szCs w:val="20"/>
              </w:rPr>
            </w:pPr>
            <w:r w:rsidRPr="00F968B1">
              <w:rPr>
                <w:rFonts w:ascii="Arial" w:hAnsi="Arial" w:cs="Arial"/>
                <w:sz w:val="20"/>
                <w:szCs w:val="20"/>
              </w:rPr>
              <w:t>The</w:t>
            </w:r>
            <w:r w:rsidRPr="00F968B1">
              <w:rPr>
                <w:rFonts w:ascii="Arial" w:hAnsi="Arial" w:cs="Arial"/>
                <w:spacing w:val="28"/>
                <w:sz w:val="20"/>
                <w:szCs w:val="20"/>
              </w:rPr>
              <w:t xml:space="preserve"> </w:t>
            </w:r>
            <w:r w:rsidRPr="00F968B1">
              <w:rPr>
                <w:rFonts w:ascii="Arial" w:hAnsi="Arial" w:cs="Arial"/>
                <w:sz w:val="20"/>
                <w:szCs w:val="20"/>
              </w:rPr>
              <w:t>abstract</w:t>
            </w:r>
            <w:r w:rsidRPr="00F968B1">
              <w:rPr>
                <w:rFonts w:ascii="Arial" w:hAnsi="Arial" w:cs="Arial"/>
                <w:spacing w:val="30"/>
                <w:sz w:val="20"/>
                <w:szCs w:val="20"/>
              </w:rPr>
              <w:t xml:space="preserve"> </w:t>
            </w:r>
            <w:r w:rsidRPr="00F968B1">
              <w:rPr>
                <w:rFonts w:ascii="Arial" w:hAnsi="Arial" w:cs="Arial"/>
                <w:sz w:val="20"/>
                <w:szCs w:val="20"/>
              </w:rPr>
              <w:t>is</w:t>
            </w:r>
            <w:r w:rsidRPr="00F968B1">
              <w:rPr>
                <w:rFonts w:ascii="Arial" w:hAnsi="Arial" w:cs="Arial"/>
                <w:spacing w:val="27"/>
                <w:sz w:val="20"/>
                <w:szCs w:val="20"/>
              </w:rPr>
              <w:t xml:space="preserve"> </w:t>
            </w:r>
            <w:r w:rsidRPr="00F968B1">
              <w:rPr>
                <w:rFonts w:ascii="Arial" w:hAnsi="Arial" w:cs="Arial"/>
                <w:sz w:val="20"/>
                <w:szCs w:val="20"/>
              </w:rPr>
              <w:t>quite</w:t>
            </w:r>
            <w:r w:rsidRPr="00F968B1">
              <w:rPr>
                <w:rFonts w:ascii="Arial" w:hAnsi="Arial" w:cs="Arial"/>
                <w:spacing w:val="28"/>
                <w:sz w:val="20"/>
                <w:szCs w:val="20"/>
              </w:rPr>
              <w:t xml:space="preserve"> </w:t>
            </w:r>
            <w:r w:rsidRPr="00F968B1">
              <w:rPr>
                <w:rFonts w:ascii="Arial" w:hAnsi="Arial" w:cs="Arial"/>
                <w:sz w:val="20"/>
                <w:szCs w:val="20"/>
              </w:rPr>
              <w:t>comprehensive</w:t>
            </w:r>
            <w:r w:rsidRPr="00F968B1">
              <w:rPr>
                <w:rFonts w:ascii="Arial" w:hAnsi="Arial" w:cs="Arial"/>
                <w:spacing w:val="28"/>
                <w:sz w:val="20"/>
                <w:szCs w:val="20"/>
              </w:rPr>
              <w:t xml:space="preserve"> </w:t>
            </w:r>
            <w:r w:rsidRPr="00F968B1">
              <w:rPr>
                <w:rFonts w:ascii="Arial" w:hAnsi="Arial" w:cs="Arial"/>
                <w:sz w:val="20"/>
                <w:szCs w:val="20"/>
              </w:rPr>
              <w:t>and</w:t>
            </w:r>
            <w:r w:rsidRPr="00F968B1">
              <w:rPr>
                <w:rFonts w:ascii="Arial" w:hAnsi="Arial" w:cs="Arial"/>
                <w:spacing w:val="27"/>
                <w:sz w:val="20"/>
                <w:szCs w:val="20"/>
              </w:rPr>
              <w:t xml:space="preserve"> </w:t>
            </w:r>
            <w:r w:rsidRPr="00F968B1">
              <w:rPr>
                <w:rFonts w:ascii="Arial" w:hAnsi="Arial" w:cs="Arial"/>
                <w:sz w:val="20"/>
                <w:szCs w:val="20"/>
              </w:rPr>
              <w:t>covers</w:t>
            </w:r>
            <w:r w:rsidRPr="00F968B1">
              <w:rPr>
                <w:rFonts w:ascii="Arial" w:hAnsi="Arial" w:cs="Arial"/>
                <w:spacing w:val="27"/>
                <w:sz w:val="20"/>
                <w:szCs w:val="20"/>
              </w:rPr>
              <w:t xml:space="preserve"> </w:t>
            </w:r>
            <w:r w:rsidRPr="00F968B1">
              <w:rPr>
                <w:rFonts w:ascii="Arial" w:hAnsi="Arial" w:cs="Arial"/>
                <w:sz w:val="20"/>
                <w:szCs w:val="20"/>
              </w:rPr>
              <w:t>the</w:t>
            </w:r>
            <w:r w:rsidRPr="00F968B1">
              <w:rPr>
                <w:rFonts w:ascii="Arial" w:hAnsi="Arial" w:cs="Arial"/>
                <w:spacing w:val="26"/>
                <w:sz w:val="20"/>
                <w:szCs w:val="20"/>
              </w:rPr>
              <w:t xml:space="preserve"> </w:t>
            </w:r>
            <w:r w:rsidRPr="00F968B1">
              <w:rPr>
                <w:rFonts w:ascii="Arial" w:hAnsi="Arial" w:cs="Arial"/>
                <w:sz w:val="20"/>
                <w:szCs w:val="20"/>
              </w:rPr>
              <w:t>main</w:t>
            </w:r>
            <w:r w:rsidRPr="00F968B1">
              <w:rPr>
                <w:rFonts w:ascii="Arial" w:hAnsi="Arial" w:cs="Arial"/>
                <w:spacing w:val="27"/>
                <w:sz w:val="20"/>
                <w:szCs w:val="20"/>
              </w:rPr>
              <w:t xml:space="preserve"> </w:t>
            </w:r>
            <w:r w:rsidRPr="00F968B1">
              <w:rPr>
                <w:rFonts w:ascii="Arial" w:hAnsi="Arial" w:cs="Arial"/>
                <w:sz w:val="20"/>
                <w:szCs w:val="20"/>
              </w:rPr>
              <w:t>themes</w:t>
            </w:r>
            <w:r w:rsidRPr="00F968B1">
              <w:rPr>
                <w:rFonts w:ascii="Arial" w:hAnsi="Arial" w:cs="Arial"/>
                <w:spacing w:val="28"/>
                <w:sz w:val="20"/>
                <w:szCs w:val="20"/>
              </w:rPr>
              <w:t xml:space="preserve"> </w:t>
            </w:r>
            <w:r w:rsidRPr="00F968B1">
              <w:rPr>
                <w:rFonts w:ascii="Arial" w:hAnsi="Arial" w:cs="Arial"/>
                <w:sz w:val="20"/>
                <w:szCs w:val="20"/>
              </w:rPr>
              <w:t>and</w:t>
            </w:r>
            <w:r w:rsidRPr="00F968B1">
              <w:rPr>
                <w:rFonts w:ascii="Arial" w:hAnsi="Arial" w:cs="Arial"/>
                <w:spacing w:val="29"/>
                <w:sz w:val="20"/>
                <w:szCs w:val="20"/>
              </w:rPr>
              <w:t xml:space="preserve"> </w:t>
            </w:r>
            <w:r w:rsidRPr="00F968B1">
              <w:rPr>
                <w:rFonts w:ascii="Arial" w:hAnsi="Arial" w:cs="Arial"/>
                <w:sz w:val="20"/>
                <w:szCs w:val="20"/>
              </w:rPr>
              <w:t>arguments</w:t>
            </w:r>
            <w:r w:rsidRPr="00F968B1">
              <w:rPr>
                <w:rFonts w:ascii="Arial" w:hAnsi="Arial" w:cs="Arial"/>
                <w:spacing w:val="27"/>
                <w:sz w:val="20"/>
                <w:szCs w:val="20"/>
              </w:rPr>
              <w:t xml:space="preserve"> </w:t>
            </w:r>
            <w:r w:rsidRPr="00F968B1">
              <w:rPr>
                <w:rFonts w:ascii="Arial" w:hAnsi="Arial" w:cs="Arial"/>
                <w:sz w:val="20"/>
                <w:szCs w:val="20"/>
              </w:rPr>
              <w:t>presented</w:t>
            </w:r>
            <w:r w:rsidRPr="00F968B1">
              <w:rPr>
                <w:rFonts w:ascii="Arial" w:hAnsi="Arial" w:cs="Arial"/>
                <w:spacing w:val="29"/>
                <w:sz w:val="20"/>
                <w:szCs w:val="20"/>
              </w:rPr>
              <w:t xml:space="preserve"> </w:t>
            </w:r>
            <w:r w:rsidRPr="00F968B1">
              <w:rPr>
                <w:rFonts w:ascii="Arial" w:hAnsi="Arial" w:cs="Arial"/>
                <w:sz w:val="20"/>
                <w:szCs w:val="20"/>
              </w:rPr>
              <w:t>in</w:t>
            </w:r>
            <w:r w:rsidRPr="00F968B1">
              <w:rPr>
                <w:rFonts w:ascii="Arial" w:hAnsi="Arial" w:cs="Arial"/>
                <w:spacing w:val="29"/>
                <w:sz w:val="20"/>
                <w:szCs w:val="20"/>
              </w:rPr>
              <w:t xml:space="preserve"> </w:t>
            </w:r>
            <w:r w:rsidRPr="00F968B1">
              <w:rPr>
                <w:rFonts w:ascii="Arial" w:hAnsi="Arial" w:cs="Arial"/>
                <w:sz w:val="20"/>
                <w:szCs w:val="20"/>
              </w:rPr>
              <w:t>the</w:t>
            </w:r>
            <w:r w:rsidRPr="00F968B1">
              <w:rPr>
                <w:rFonts w:ascii="Arial" w:hAnsi="Arial" w:cs="Arial"/>
                <w:spacing w:val="26"/>
                <w:sz w:val="20"/>
                <w:szCs w:val="20"/>
              </w:rPr>
              <w:t xml:space="preserve"> </w:t>
            </w:r>
            <w:r w:rsidRPr="00F968B1">
              <w:rPr>
                <w:rFonts w:ascii="Arial" w:hAnsi="Arial" w:cs="Arial"/>
                <w:sz w:val="20"/>
                <w:szCs w:val="20"/>
              </w:rPr>
              <w:t>manuscript. However, there are a few minor suggestions to enhance its clarity and completeness:</w:t>
            </w:r>
          </w:p>
          <w:p w:rsidR="005777C3" w:rsidRPr="00F968B1" w:rsidRDefault="00F345D4">
            <w:pPr>
              <w:pStyle w:val="TableParagraph"/>
              <w:numPr>
                <w:ilvl w:val="0"/>
                <w:numId w:val="2"/>
              </w:numPr>
              <w:tabs>
                <w:tab w:val="left" w:pos="828"/>
              </w:tabs>
              <w:ind w:right="98"/>
              <w:rPr>
                <w:rFonts w:ascii="Arial" w:hAnsi="Arial" w:cs="Arial"/>
                <w:sz w:val="20"/>
                <w:szCs w:val="20"/>
              </w:rPr>
            </w:pPr>
            <w:r w:rsidRPr="00F968B1">
              <w:rPr>
                <w:rFonts w:ascii="Arial" w:hAnsi="Arial" w:cs="Arial"/>
                <w:sz w:val="20"/>
                <w:szCs w:val="20"/>
              </w:rPr>
              <w:t>Highlight Methodology: It is better to briefly touch on the specific methodologies or sources used in the research to provide the reader</w:t>
            </w:r>
            <w:r w:rsidRPr="00F968B1">
              <w:rPr>
                <w:rFonts w:ascii="Arial" w:hAnsi="Arial" w:cs="Arial"/>
                <w:spacing w:val="40"/>
                <w:sz w:val="20"/>
                <w:szCs w:val="20"/>
              </w:rPr>
              <w:t xml:space="preserve"> </w:t>
            </w:r>
            <w:r w:rsidRPr="00F968B1">
              <w:rPr>
                <w:rFonts w:ascii="Arial" w:hAnsi="Arial" w:cs="Arial"/>
                <w:sz w:val="20"/>
                <w:szCs w:val="20"/>
              </w:rPr>
              <w:t>with a better understanding of the study scope.</w:t>
            </w:r>
          </w:p>
          <w:p w:rsidR="005777C3" w:rsidRPr="00F968B1" w:rsidRDefault="00F345D4">
            <w:pPr>
              <w:pStyle w:val="TableParagraph"/>
              <w:numPr>
                <w:ilvl w:val="0"/>
                <w:numId w:val="2"/>
              </w:numPr>
              <w:tabs>
                <w:tab w:val="left" w:pos="828"/>
              </w:tabs>
              <w:spacing w:line="230" w:lineRule="atLeast"/>
              <w:ind w:right="93"/>
              <w:rPr>
                <w:rFonts w:ascii="Arial" w:hAnsi="Arial" w:cs="Arial"/>
                <w:sz w:val="20"/>
                <w:szCs w:val="20"/>
              </w:rPr>
            </w:pPr>
            <w:r w:rsidRPr="00F968B1">
              <w:rPr>
                <w:rFonts w:ascii="Arial" w:hAnsi="Arial" w:cs="Arial"/>
                <w:sz w:val="20"/>
                <w:szCs w:val="20"/>
              </w:rPr>
              <w:t>Highlight Key Results: You could benefit from a brief mention of the key findings</w:t>
            </w:r>
            <w:r w:rsidRPr="00F968B1">
              <w:rPr>
                <w:rFonts w:ascii="Arial" w:hAnsi="Arial" w:cs="Arial"/>
                <w:spacing w:val="17"/>
                <w:sz w:val="20"/>
                <w:szCs w:val="20"/>
              </w:rPr>
              <w:t xml:space="preserve"> </w:t>
            </w:r>
            <w:r w:rsidRPr="00F968B1">
              <w:rPr>
                <w:rFonts w:ascii="Arial" w:hAnsi="Arial" w:cs="Arial"/>
                <w:sz w:val="20"/>
                <w:szCs w:val="20"/>
              </w:rPr>
              <w:t>to give the reader a clearer idea of the article's contributions.</w:t>
            </w:r>
          </w:p>
        </w:tc>
        <w:tc>
          <w:tcPr>
            <w:tcW w:w="6444" w:type="dxa"/>
          </w:tcPr>
          <w:p w:rsidR="005777C3" w:rsidRPr="00F968B1" w:rsidRDefault="005777C3">
            <w:pPr>
              <w:pStyle w:val="TableParagraph"/>
              <w:ind w:left="0"/>
              <w:rPr>
                <w:rFonts w:ascii="Arial" w:hAnsi="Arial" w:cs="Arial"/>
                <w:sz w:val="20"/>
                <w:szCs w:val="20"/>
              </w:rPr>
            </w:pPr>
          </w:p>
        </w:tc>
      </w:tr>
      <w:tr w:rsidR="005777C3" w:rsidRPr="00F968B1" w:rsidTr="00E705F1">
        <w:trPr>
          <w:trHeight w:val="477"/>
        </w:trPr>
        <w:tc>
          <w:tcPr>
            <w:tcW w:w="5352" w:type="dxa"/>
          </w:tcPr>
          <w:p w:rsidR="005777C3" w:rsidRPr="00F968B1" w:rsidRDefault="00F345D4">
            <w:pPr>
              <w:pStyle w:val="TableParagraph"/>
              <w:ind w:left="467" w:right="200"/>
              <w:rPr>
                <w:rFonts w:ascii="Arial" w:hAnsi="Arial" w:cs="Arial"/>
                <w:b/>
                <w:sz w:val="20"/>
                <w:szCs w:val="20"/>
              </w:rPr>
            </w:pPr>
            <w:r w:rsidRPr="00F968B1">
              <w:rPr>
                <w:rFonts w:ascii="Arial" w:hAnsi="Arial" w:cs="Arial"/>
                <w:b/>
                <w:sz w:val="20"/>
                <w:szCs w:val="20"/>
              </w:rPr>
              <w:t>Is</w:t>
            </w:r>
            <w:r w:rsidRPr="00F968B1">
              <w:rPr>
                <w:rFonts w:ascii="Arial" w:hAnsi="Arial" w:cs="Arial"/>
                <w:b/>
                <w:spacing w:val="-8"/>
                <w:sz w:val="20"/>
                <w:szCs w:val="20"/>
              </w:rPr>
              <w:t xml:space="preserve"> </w:t>
            </w:r>
            <w:r w:rsidRPr="00F968B1">
              <w:rPr>
                <w:rFonts w:ascii="Arial" w:hAnsi="Arial" w:cs="Arial"/>
                <w:b/>
                <w:sz w:val="20"/>
                <w:szCs w:val="20"/>
              </w:rPr>
              <w:t>the</w:t>
            </w:r>
            <w:r w:rsidRPr="00F968B1">
              <w:rPr>
                <w:rFonts w:ascii="Arial" w:hAnsi="Arial" w:cs="Arial"/>
                <w:b/>
                <w:spacing w:val="-7"/>
                <w:sz w:val="20"/>
                <w:szCs w:val="20"/>
              </w:rPr>
              <w:t xml:space="preserve"> </w:t>
            </w:r>
            <w:r w:rsidRPr="00F968B1">
              <w:rPr>
                <w:rFonts w:ascii="Arial" w:hAnsi="Arial" w:cs="Arial"/>
                <w:b/>
                <w:sz w:val="20"/>
                <w:szCs w:val="20"/>
              </w:rPr>
              <w:t>manuscript</w:t>
            </w:r>
            <w:r w:rsidRPr="00F968B1">
              <w:rPr>
                <w:rFonts w:ascii="Arial" w:hAnsi="Arial" w:cs="Arial"/>
                <w:b/>
                <w:spacing w:val="-7"/>
                <w:sz w:val="20"/>
                <w:szCs w:val="20"/>
              </w:rPr>
              <w:t xml:space="preserve"> </w:t>
            </w:r>
            <w:r w:rsidRPr="00F968B1">
              <w:rPr>
                <w:rFonts w:ascii="Arial" w:hAnsi="Arial" w:cs="Arial"/>
                <w:b/>
                <w:sz w:val="20"/>
                <w:szCs w:val="20"/>
              </w:rPr>
              <w:t>scientifically,</w:t>
            </w:r>
            <w:r w:rsidRPr="00F968B1">
              <w:rPr>
                <w:rFonts w:ascii="Arial" w:hAnsi="Arial" w:cs="Arial"/>
                <w:b/>
                <w:spacing w:val="-7"/>
                <w:sz w:val="20"/>
                <w:szCs w:val="20"/>
              </w:rPr>
              <w:t xml:space="preserve"> </w:t>
            </w:r>
            <w:r w:rsidRPr="00F968B1">
              <w:rPr>
                <w:rFonts w:ascii="Arial" w:hAnsi="Arial" w:cs="Arial"/>
                <w:b/>
                <w:sz w:val="20"/>
                <w:szCs w:val="20"/>
              </w:rPr>
              <w:t>correct?</w:t>
            </w:r>
            <w:r w:rsidRPr="00F968B1">
              <w:rPr>
                <w:rFonts w:ascii="Arial" w:hAnsi="Arial" w:cs="Arial"/>
                <w:b/>
                <w:spacing w:val="-8"/>
                <w:sz w:val="20"/>
                <w:szCs w:val="20"/>
              </w:rPr>
              <w:t xml:space="preserve"> </w:t>
            </w:r>
            <w:r w:rsidRPr="00F968B1">
              <w:rPr>
                <w:rFonts w:ascii="Arial" w:hAnsi="Arial" w:cs="Arial"/>
                <w:b/>
                <w:sz w:val="20"/>
                <w:szCs w:val="20"/>
              </w:rPr>
              <w:t>Please</w:t>
            </w:r>
            <w:r w:rsidRPr="00F968B1">
              <w:rPr>
                <w:rFonts w:ascii="Arial" w:hAnsi="Arial" w:cs="Arial"/>
                <w:b/>
                <w:spacing w:val="-7"/>
                <w:sz w:val="20"/>
                <w:szCs w:val="20"/>
              </w:rPr>
              <w:t xml:space="preserve"> </w:t>
            </w:r>
            <w:r w:rsidRPr="00F968B1">
              <w:rPr>
                <w:rFonts w:ascii="Arial" w:hAnsi="Arial" w:cs="Arial"/>
                <w:b/>
                <w:sz w:val="20"/>
                <w:szCs w:val="20"/>
              </w:rPr>
              <w:t xml:space="preserve">write </w:t>
            </w:r>
            <w:r w:rsidRPr="00F968B1">
              <w:rPr>
                <w:rFonts w:ascii="Arial" w:hAnsi="Arial" w:cs="Arial"/>
                <w:b/>
                <w:spacing w:val="-2"/>
                <w:sz w:val="20"/>
                <w:szCs w:val="20"/>
              </w:rPr>
              <w:t>here.</w:t>
            </w:r>
          </w:p>
        </w:tc>
        <w:tc>
          <w:tcPr>
            <w:tcW w:w="9356" w:type="dxa"/>
          </w:tcPr>
          <w:p w:rsidR="005777C3" w:rsidRPr="00F968B1" w:rsidRDefault="00F345D4">
            <w:pPr>
              <w:pStyle w:val="TableParagraph"/>
              <w:ind w:left="108"/>
              <w:rPr>
                <w:rFonts w:ascii="Arial" w:hAnsi="Arial" w:cs="Arial"/>
                <w:sz w:val="20"/>
                <w:szCs w:val="20"/>
              </w:rPr>
            </w:pPr>
            <w:r w:rsidRPr="00F968B1">
              <w:rPr>
                <w:rFonts w:ascii="Arial" w:hAnsi="Arial" w:cs="Arial"/>
                <w:spacing w:val="-4"/>
                <w:sz w:val="20"/>
                <w:szCs w:val="20"/>
              </w:rPr>
              <w:t>Yes.</w:t>
            </w:r>
          </w:p>
        </w:tc>
        <w:tc>
          <w:tcPr>
            <w:tcW w:w="6444" w:type="dxa"/>
          </w:tcPr>
          <w:p w:rsidR="005777C3" w:rsidRPr="00F968B1" w:rsidRDefault="005777C3">
            <w:pPr>
              <w:pStyle w:val="TableParagraph"/>
              <w:ind w:left="0"/>
              <w:rPr>
                <w:rFonts w:ascii="Arial" w:hAnsi="Arial" w:cs="Arial"/>
                <w:sz w:val="20"/>
                <w:szCs w:val="20"/>
              </w:rPr>
            </w:pPr>
          </w:p>
        </w:tc>
      </w:tr>
      <w:tr w:rsidR="005777C3" w:rsidRPr="00F968B1">
        <w:trPr>
          <w:trHeight w:val="2529"/>
        </w:trPr>
        <w:tc>
          <w:tcPr>
            <w:tcW w:w="5352" w:type="dxa"/>
          </w:tcPr>
          <w:p w:rsidR="005777C3" w:rsidRPr="00F968B1" w:rsidRDefault="00F345D4">
            <w:pPr>
              <w:pStyle w:val="TableParagraph"/>
              <w:ind w:left="467" w:right="200"/>
              <w:rPr>
                <w:rFonts w:ascii="Arial" w:hAnsi="Arial" w:cs="Arial"/>
                <w:b/>
                <w:sz w:val="20"/>
                <w:szCs w:val="20"/>
              </w:rPr>
            </w:pPr>
            <w:r w:rsidRPr="00F968B1">
              <w:rPr>
                <w:rFonts w:ascii="Arial" w:hAnsi="Arial" w:cs="Arial"/>
                <w:b/>
                <w:sz w:val="20"/>
                <w:szCs w:val="20"/>
              </w:rPr>
              <w:t>Are</w:t>
            </w:r>
            <w:r w:rsidRPr="00F968B1">
              <w:rPr>
                <w:rFonts w:ascii="Arial" w:hAnsi="Arial" w:cs="Arial"/>
                <w:b/>
                <w:spacing w:val="-5"/>
                <w:sz w:val="20"/>
                <w:szCs w:val="20"/>
              </w:rPr>
              <w:t xml:space="preserve"> </w:t>
            </w:r>
            <w:r w:rsidRPr="00F968B1">
              <w:rPr>
                <w:rFonts w:ascii="Arial" w:hAnsi="Arial" w:cs="Arial"/>
                <w:b/>
                <w:sz w:val="20"/>
                <w:szCs w:val="20"/>
              </w:rPr>
              <w:t>the</w:t>
            </w:r>
            <w:r w:rsidRPr="00F968B1">
              <w:rPr>
                <w:rFonts w:ascii="Arial" w:hAnsi="Arial" w:cs="Arial"/>
                <w:b/>
                <w:spacing w:val="-5"/>
                <w:sz w:val="20"/>
                <w:szCs w:val="20"/>
              </w:rPr>
              <w:t xml:space="preserve"> </w:t>
            </w:r>
            <w:r w:rsidRPr="00F968B1">
              <w:rPr>
                <w:rFonts w:ascii="Arial" w:hAnsi="Arial" w:cs="Arial"/>
                <w:b/>
                <w:sz w:val="20"/>
                <w:szCs w:val="20"/>
              </w:rPr>
              <w:t>references</w:t>
            </w:r>
            <w:r w:rsidRPr="00F968B1">
              <w:rPr>
                <w:rFonts w:ascii="Arial" w:hAnsi="Arial" w:cs="Arial"/>
                <w:b/>
                <w:spacing w:val="-6"/>
                <w:sz w:val="20"/>
                <w:szCs w:val="20"/>
              </w:rPr>
              <w:t xml:space="preserve"> </w:t>
            </w:r>
            <w:r w:rsidRPr="00F968B1">
              <w:rPr>
                <w:rFonts w:ascii="Arial" w:hAnsi="Arial" w:cs="Arial"/>
                <w:b/>
                <w:sz w:val="20"/>
                <w:szCs w:val="20"/>
              </w:rPr>
              <w:t>sufficient</w:t>
            </w:r>
            <w:r w:rsidRPr="00F968B1">
              <w:rPr>
                <w:rFonts w:ascii="Arial" w:hAnsi="Arial" w:cs="Arial"/>
                <w:b/>
                <w:spacing w:val="-3"/>
                <w:sz w:val="20"/>
                <w:szCs w:val="20"/>
              </w:rPr>
              <w:t xml:space="preserve"> </w:t>
            </w:r>
            <w:r w:rsidRPr="00F968B1">
              <w:rPr>
                <w:rFonts w:ascii="Arial" w:hAnsi="Arial" w:cs="Arial"/>
                <w:b/>
                <w:sz w:val="20"/>
                <w:szCs w:val="20"/>
              </w:rPr>
              <w:t>and</w:t>
            </w:r>
            <w:r w:rsidRPr="00F968B1">
              <w:rPr>
                <w:rFonts w:ascii="Arial" w:hAnsi="Arial" w:cs="Arial"/>
                <w:b/>
                <w:spacing w:val="-6"/>
                <w:sz w:val="20"/>
                <w:szCs w:val="20"/>
              </w:rPr>
              <w:t xml:space="preserve"> </w:t>
            </w:r>
            <w:r w:rsidRPr="00F968B1">
              <w:rPr>
                <w:rFonts w:ascii="Arial" w:hAnsi="Arial" w:cs="Arial"/>
                <w:b/>
                <w:sz w:val="20"/>
                <w:szCs w:val="20"/>
              </w:rPr>
              <w:t>recent?</w:t>
            </w:r>
            <w:r w:rsidRPr="00F968B1">
              <w:rPr>
                <w:rFonts w:ascii="Arial" w:hAnsi="Arial" w:cs="Arial"/>
                <w:b/>
                <w:spacing w:val="-5"/>
                <w:sz w:val="20"/>
                <w:szCs w:val="20"/>
              </w:rPr>
              <w:t xml:space="preserve"> </w:t>
            </w:r>
            <w:r w:rsidRPr="00F968B1">
              <w:rPr>
                <w:rFonts w:ascii="Arial" w:hAnsi="Arial" w:cs="Arial"/>
                <w:b/>
                <w:sz w:val="20"/>
                <w:szCs w:val="20"/>
              </w:rPr>
              <w:t>If</w:t>
            </w:r>
            <w:r w:rsidRPr="00F968B1">
              <w:rPr>
                <w:rFonts w:ascii="Arial" w:hAnsi="Arial" w:cs="Arial"/>
                <w:b/>
                <w:spacing w:val="-5"/>
                <w:sz w:val="20"/>
                <w:szCs w:val="20"/>
              </w:rPr>
              <w:t xml:space="preserve"> </w:t>
            </w:r>
            <w:r w:rsidRPr="00F968B1">
              <w:rPr>
                <w:rFonts w:ascii="Arial" w:hAnsi="Arial" w:cs="Arial"/>
                <w:b/>
                <w:sz w:val="20"/>
                <w:szCs w:val="20"/>
              </w:rPr>
              <w:t>you</w:t>
            </w:r>
            <w:r w:rsidRPr="00F968B1">
              <w:rPr>
                <w:rFonts w:ascii="Arial" w:hAnsi="Arial" w:cs="Arial"/>
                <w:b/>
                <w:spacing w:val="-6"/>
                <w:sz w:val="20"/>
                <w:szCs w:val="20"/>
              </w:rPr>
              <w:t xml:space="preserve"> </w:t>
            </w:r>
            <w:r w:rsidRPr="00F968B1">
              <w:rPr>
                <w:rFonts w:ascii="Arial" w:hAnsi="Arial" w:cs="Arial"/>
                <w:b/>
                <w:sz w:val="20"/>
                <w:szCs w:val="20"/>
              </w:rPr>
              <w:t>have suggestions of additional references, please mention them in the review form.</w:t>
            </w:r>
          </w:p>
        </w:tc>
        <w:tc>
          <w:tcPr>
            <w:tcW w:w="9356" w:type="dxa"/>
          </w:tcPr>
          <w:p w:rsidR="005777C3" w:rsidRPr="00F968B1" w:rsidRDefault="00F345D4">
            <w:pPr>
              <w:pStyle w:val="TableParagraph"/>
              <w:ind w:left="108"/>
              <w:jc w:val="both"/>
              <w:rPr>
                <w:rFonts w:ascii="Arial" w:hAnsi="Arial" w:cs="Arial"/>
                <w:sz w:val="20"/>
                <w:szCs w:val="20"/>
              </w:rPr>
            </w:pPr>
            <w:r w:rsidRPr="00F968B1">
              <w:rPr>
                <w:rFonts w:ascii="Arial" w:hAnsi="Arial" w:cs="Arial"/>
                <w:sz w:val="20"/>
                <w:szCs w:val="20"/>
              </w:rPr>
              <w:t>It</w:t>
            </w:r>
            <w:r w:rsidRPr="00F968B1">
              <w:rPr>
                <w:rFonts w:ascii="Arial" w:hAnsi="Arial" w:cs="Arial"/>
                <w:spacing w:val="-4"/>
                <w:sz w:val="20"/>
                <w:szCs w:val="20"/>
              </w:rPr>
              <w:t xml:space="preserve"> </w:t>
            </w:r>
            <w:r w:rsidRPr="00F968B1">
              <w:rPr>
                <w:rFonts w:ascii="Arial" w:hAnsi="Arial" w:cs="Arial"/>
                <w:sz w:val="20"/>
                <w:szCs w:val="20"/>
              </w:rPr>
              <w:t>is</w:t>
            </w:r>
            <w:r w:rsidRPr="00F968B1">
              <w:rPr>
                <w:rFonts w:ascii="Arial" w:hAnsi="Arial" w:cs="Arial"/>
                <w:spacing w:val="-5"/>
                <w:sz w:val="20"/>
                <w:szCs w:val="20"/>
              </w:rPr>
              <w:t xml:space="preserve"> </w:t>
            </w:r>
            <w:r w:rsidRPr="00F968B1">
              <w:rPr>
                <w:rFonts w:ascii="Arial" w:hAnsi="Arial" w:cs="Arial"/>
                <w:sz w:val="20"/>
                <w:szCs w:val="20"/>
              </w:rPr>
              <w:t>recommended</w:t>
            </w:r>
            <w:r w:rsidRPr="00F968B1">
              <w:rPr>
                <w:rFonts w:ascii="Arial" w:hAnsi="Arial" w:cs="Arial"/>
                <w:spacing w:val="-3"/>
                <w:sz w:val="20"/>
                <w:szCs w:val="20"/>
              </w:rPr>
              <w:t xml:space="preserve"> </w:t>
            </w:r>
            <w:r w:rsidRPr="00F968B1">
              <w:rPr>
                <w:rFonts w:ascii="Arial" w:hAnsi="Arial" w:cs="Arial"/>
                <w:sz w:val="20"/>
                <w:szCs w:val="20"/>
              </w:rPr>
              <w:t>to</w:t>
            </w:r>
            <w:r w:rsidRPr="00F968B1">
              <w:rPr>
                <w:rFonts w:ascii="Arial" w:hAnsi="Arial" w:cs="Arial"/>
                <w:spacing w:val="-2"/>
                <w:sz w:val="20"/>
                <w:szCs w:val="20"/>
              </w:rPr>
              <w:t xml:space="preserve"> </w:t>
            </w:r>
            <w:r w:rsidRPr="00F968B1">
              <w:rPr>
                <w:rFonts w:ascii="Arial" w:hAnsi="Arial" w:cs="Arial"/>
                <w:sz w:val="20"/>
                <w:szCs w:val="20"/>
              </w:rPr>
              <w:t>add</w:t>
            </w:r>
            <w:r w:rsidRPr="00F968B1">
              <w:rPr>
                <w:rFonts w:ascii="Arial" w:hAnsi="Arial" w:cs="Arial"/>
                <w:spacing w:val="-3"/>
                <w:sz w:val="20"/>
                <w:szCs w:val="20"/>
              </w:rPr>
              <w:t xml:space="preserve"> </w:t>
            </w:r>
            <w:r w:rsidRPr="00F968B1">
              <w:rPr>
                <w:rFonts w:ascii="Arial" w:hAnsi="Arial" w:cs="Arial"/>
                <w:sz w:val="20"/>
                <w:szCs w:val="20"/>
              </w:rPr>
              <w:t>recent</w:t>
            </w:r>
            <w:r w:rsidRPr="00F968B1">
              <w:rPr>
                <w:rFonts w:ascii="Arial" w:hAnsi="Arial" w:cs="Arial"/>
                <w:spacing w:val="-5"/>
                <w:sz w:val="20"/>
                <w:szCs w:val="20"/>
              </w:rPr>
              <w:t xml:space="preserve"> </w:t>
            </w:r>
            <w:r w:rsidRPr="00F968B1">
              <w:rPr>
                <w:rFonts w:ascii="Arial" w:hAnsi="Arial" w:cs="Arial"/>
                <w:sz w:val="20"/>
                <w:szCs w:val="20"/>
              </w:rPr>
              <w:t>reference</w:t>
            </w:r>
            <w:r w:rsidRPr="00F968B1">
              <w:rPr>
                <w:rFonts w:ascii="Arial" w:hAnsi="Arial" w:cs="Arial"/>
                <w:spacing w:val="-5"/>
                <w:sz w:val="20"/>
                <w:szCs w:val="20"/>
              </w:rPr>
              <w:t xml:space="preserve"> </w:t>
            </w:r>
            <w:r w:rsidRPr="00F968B1">
              <w:rPr>
                <w:rFonts w:ascii="Arial" w:hAnsi="Arial" w:cs="Arial"/>
                <w:sz w:val="20"/>
                <w:szCs w:val="20"/>
              </w:rPr>
              <w:t>(2023</w:t>
            </w:r>
            <w:r w:rsidRPr="00F968B1">
              <w:rPr>
                <w:rFonts w:ascii="Arial" w:hAnsi="Arial" w:cs="Arial"/>
                <w:spacing w:val="-3"/>
                <w:sz w:val="20"/>
                <w:szCs w:val="20"/>
              </w:rPr>
              <w:t xml:space="preserve"> </w:t>
            </w:r>
            <w:r w:rsidRPr="00F968B1">
              <w:rPr>
                <w:rFonts w:ascii="Arial" w:hAnsi="Arial" w:cs="Arial"/>
                <w:sz w:val="20"/>
                <w:szCs w:val="20"/>
              </w:rPr>
              <w:t>-2025),</w:t>
            </w:r>
            <w:r w:rsidRPr="00F968B1">
              <w:rPr>
                <w:rFonts w:ascii="Arial" w:hAnsi="Arial" w:cs="Arial"/>
                <w:spacing w:val="-6"/>
                <w:sz w:val="20"/>
                <w:szCs w:val="20"/>
              </w:rPr>
              <w:t xml:space="preserve"> </w:t>
            </w:r>
            <w:r w:rsidRPr="00F968B1">
              <w:rPr>
                <w:rFonts w:ascii="Arial" w:hAnsi="Arial" w:cs="Arial"/>
                <w:sz w:val="20"/>
                <w:szCs w:val="20"/>
              </w:rPr>
              <w:t>such</w:t>
            </w:r>
            <w:r w:rsidRPr="00F968B1">
              <w:rPr>
                <w:rFonts w:ascii="Arial" w:hAnsi="Arial" w:cs="Arial"/>
                <w:spacing w:val="-2"/>
                <w:sz w:val="20"/>
                <w:szCs w:val="20"/>
              </w:rPr>
              <w:t xml:space="preserve"> </w:t>
            </w:r>
            <w:r w:rsidRPr="00F968B1">
              <w:rPr>
                <w:rFonts w:ascii="Arial" w:hAnsi="Arial" w:cs="Arial"/>
                <w:spacing w:val="-5"/>
                <w:sz w:val="20"/>
                <w:szCs w:val="20"/>
              </w:rPr>
              <w:t>as:</w:t>
            </w:r>
          </w:p>
          <w:p w:rsidR="005777C3" w:rsidRPr="00F968B1" w:rsidRDefault="00F345D4">
            <w:pPr>
              <w:pStyle w:val="TableParagraph"/>
              <w:numPr>
                <w:ilvl w:val="0"/>
                <w:numId w:val="1"/>
              </w:numPr>
              <w:tabs>
                <w:tab w:val="left" w:pos="828"/>
              </w:tabs>
              <w:ind w:right="98"/>
              <w:jc w:val="both"/>
              <w:rPr>
                <w:rFonts w:ascii="Arial" w:hAnsi="Arial" w:cs="Arial"/>
                <w:sz w:val="20"/>
                <w:szCs w:val="20"/>
              </w:rPr>
            </w:pPr>
            <w:r w:rsidRPr="00F968B1">
              <w:rPr>
                <w:rFonts w:ascii="Arial" w:hAnsi="Arial" w:cs="Arial"/>
                <w:sz w:val="20"/>
                <w:szCs w:val="20"/>
              </w:rPr>
              <w:t xml:space="preserve">African Development Bank. (2023). </w:t>
            </w:r>
            <w:r w:rsidRPr="00F968B1">
              <w:rPr>
                <w:rFonts w:ascii="Arial" w:hAnsi="Arial" w:cs="Arial"/>
                <w:i/>
                <w:sz w:val="20"/>
                <w:szCs w:val="20"/>
              </w:rPr>
              <w:t xml:space="preserve">African Economic Outlook 2023: Strengthening Resilience and Creating Opportunities. </w:t>
            </w:r>
            <w:r w:rsidRPr="00F968B1">
              <w:rPr>
                <w:rFonts w:ascii="Arial" w:hAnsi="Arial" w:cs="Arial"/>
                <w:sz w:val="20"/>
                <w:szCs w:val="20"/>
              </w:rPr>
              <w:t>African Development Bank.</w:t>
            </w:r>
          </w:p>
          <w:p w:rsidR="005777C3" w:rsidRPr="00F968B1" w:rsidRDefault="00F345D4">
            <w:pPr>
              <w:pStyle w:val="TableParagraph"/>
              <w:numPr>
                <w:ilvl w:val="0"/>
                <w:numId w:val="1"/>
              </w:numPr>
              <w:tabs>
                <w:tab w:val="left" w:pos="828"/>
              </w:tabs>
              <w:ind w:right="96"/>
              <w:jc w:val="both"/>
              <w:rPr>
                <w:rFonts w:ascii="Arial" w:hAnsi="Arial" w:cs="Arial"/>
                <w:sz w:val="20"/>
                <w:szCs w:val="20"/>
              </w:rPr>
            </w:pPr>
            <w:r w:rsidRPr="00F968B1">
              <w:rPr>
                <w:rFonts w:ascii="Arial" w:hAnsi="Arial" w:cs="Arial"/>
                <w:sz w:val="20"/>
                <w:szCs w:val="20"/>
              </w:rPr>
              <w:t xml:space="preserve">Mkandawire, T. (2024). </w:t>
            </w:r>
            <w:r w:rsidRPr="00F968B1">
              <w:rPr>
                <w:rFonts w:ascii="Arial" w:hAnsi="Arial" w:cs="Arial"/>
                <w:i/>
                <w:sz w:val="20"/>
                <w:szCs w:val="20"/>
              </w:rPr>
              <w:t xml:space="preserve">The Role of Universities in Africa's Development: Challenges and Opportunities. </w:t>
            </w:r>
            <w:r w:rsidRPr="00F968B1">
              <w:rPr>
                <w:rFonts w:ascii="Arial" w:hAnsi="Arial" w:cs="Arial"/>
                <w:sz w:val="20"/>
                <w:szCs w:val="20"/>
              </w:rPr>
              <w:t>Journal of African Higher Education, 2(1), 1-25.</w:t>
            </w:r>
          </w:p>
          <w:p w:rsidR="005777C3" w:rsidRPr="00F968B1" w:rsidRDefault="00F345D4">
            <w:pPr>
              <w:pStyle w:val="TableParagraph"/>
              <w:numPr>
                <w:ilvl w:val="0"/>
                <w:numId w:val="1"/>
              </w:numPr>
              <w:tabs>
                <w:tab w:val="left" w:pos="828"/>
              </w:tabs>
              <w:ind w:right="92"/>
              <w:jc w:val="both"/>
              <w:rPr>
                <w:rFonts w:ascii="Arial" w:hAnsi="Arial" w:cs="Arial"/>
                <w:sz w:val="20"/>
                <w:szCs w:val="20"/>
              </w:rPr>
            </w:pPr>
            <w:proofErr w:type="spellStart"/>
            <w:r w:rsidRPr="00F968B1">
              <w:rPr>
                <w:rFonts w:ascii="Arial" w:hAnsi="Arial" w:cs="Arial"/>
                <w:sz w:val="20"/>
                <w:szCs w:val="20"/>
              </w:rPr>
              <w:t>Zeleza</w:t>
            </w:r>
            <w:proofErr w:type="spellEnd"/>
            <w:r w:rsidRPr="00F968B1">
              <w:rPr>
                <w:rFonts w:ascii="Arial" w:hAnsi="Arial" w:cs="Arial"/>
                <w:sz w:val="20"/>
                <w:szCs w:val="20"/>
              </w:rPr>
              <w:t xml:space="preserve">, P. T. (2025). </w:t>
            </w:r>
            <w:r w:rsidRPr="00F968B1">
              <w:rPr>
                <w:rFonts w:ascii="Arial" w:hAnsi="Arial" w:cs="Arial"/>
                <w:i/>
                <w:sz w:val="20"/>
                <w:szCs w:val="20"/>
              </w:rPr>
              <w:t xml:space="preserve">The Future of Higher Education in Africa: Innovations and Challenges. </w:t>
            </w:r>
            <w:r w:rsidRPr="00F968B1">
              <w:rPr>
                <w:rFonts w:ascii="Arial" w:hAnsi="Arial" w:cs="Arial"/>
                <w:sz w:val="20"/>
                <w:szCs w:val="20"/>
              </w:rPr>
              <w:t>Journal of African Higher Education, 3(1), 1-15.</w:t>
            </w:r>
          </w:p>
          <w:p w:rsidR="005777C3" w:rsidRPr="00F968B1" w:rsidRDefault="00F345D4">
            <w:pPr>
              <w:pStyle w:val="TableParagraph"/>
              <w:numPr>
                <w:ilvl w:val="0"/>
                <w:numId w:val="1"/>
              </w:numPr>
              <w:tabs>
                <w:tab w:val="left" w:pos="828"/>
              </w:tabs>
              <w:spacing w:before="1"/>
              <w:ind w:right="92"/>
              <w:jc w:val="both"/>
              <w:rPr>
                <w:rFonts w:ascii="Arial" w:hAnsi="Arial" w:cs="Arial"/>
                <w:sz w:val="20"/>
                <w:szCs w:val="20"/>
              </w:rPr>
            </w:pPr>
            <w:r w:rsidRPr="00F968B1">
              <w:rPr>
                <w:rFonts w:ascii="Arial" w:hAnsi="Arial" w:cs="Arial"/>
                <w:sz w:val="20"/>
                <w:szCs w:val="20"/>
              </w:rPr>
              <w:t xml:space="preserve">Ali, R.A., Soliman, M., </w:t>
            </w:r>
            <w:proofErr w:type="spellStart"/>
            <w:r w:rsidRPr="00F968B1">
              <w:rPr>
                <w:rFonts w:ascii="Arial" w:hAnsi="Arial" w:cs="Arial"/>
                <w:sz w:val="20"/>
                <w:szCs w:val="20"/>
              </w:rPr>
              <w:t>Weahama</w:t>
            </w:r>
            <w:proofErr w:type="spellEnd"/>
            <w:r w:rsidRPr="00F968B1">
              <w:rPr>
                <w:rFonts w:ascii="Arial" w:hAnsi="Arial" w:cs="Arial"/>
                <w:sz w:val="20"/>
                <w:szCs w:val="20"/>
              </w:rPr>
              <w:t xml:space="preserve">, M.R. et al. (2025). Investigating continuous intention to use metaverse in higher education institutions: a dual-staged structural equation modeling-artificial neural network approach. </w:t>
            </w:r>
            <w:r w:rsidRPr="00F968B1">
              <w:rPr>
                <w:rFonts w:ascii="Arial" w:hAnsi="Arial" w:cs="Arial"/>
                <w:i/>
                <w:sz w:val="20"/>
                <w:szCs w:val="20"/>
              </w:rPr>
              <w:t>Smart Learn. Environ</w:t>
            </w:r>
            <w:r w:rsidRPr="00F968B1">
              <w:rPr>
                <w:rFonts w:ascii="Arial" w:hAnsi="Arial" w:cs="Arial"/>
                <w:sz w:val="20"/>
                <w:szCs w:val="20"/>
              </w:rPr>
              <w:t>. 12, 3. https://doi.org/10.1186/s40561-024-00357-y</w:t>
            </w:r>
          </w:p>
        </w:tc>
        <w:tc>
          <w:tcPr>
            <w:tcW w:w="6444" w:type="dxa"/>
          </w:tcPr>
          <w:p w:rsidR="005777C3" w:rsidRPr="00F968B1" w:rsidRDefault="005777C3">
            <w:pPr>
              <w:pStyle w:val="TableParagraph"/>
              <w:ind w:left="0"/>
              <w:rPr>
                <w:rFonts w:ascii="Arial" w:hAnsi="Arial" w:cs="Arial"/>
                <w:sz w:val="20"/>
                <w:szCs w:val="20"/>
              </w:rPr>
            </w:pPr>
          </w:p>
        </w:tc>
      </w:tr>
      <w:tr w:rsidR="005777C3" w:rsidRPr="00F968B1">
        <w:trPr>
          <w:trHeight w:val="1149"/>
        </w:trPr>
        <w:tc>
          <w:tcPr>
            <w:tcW w:w="5352" w:type="dxa"/>
          </w:tcPr>
          <w:p w:rsidR="005777C3" w:rsidRPr="00F968B1" w:rsidRDefault="005777C3">
            <w:pPr>
              <w:pStyle w:val="TableParagraph"/>
              <w:ind w:left="0"/>
              <w:rPr>
                <w:rFonts w:ascii="Arial" w:hAnsi="Arial" w:cs="Arial"/>
                <w:b/>
                <w:sz w:val="20"/>
                <w:szCs w:val="20"/>
              </w:rPr>
            </w:pPr>
          </w:p>
          <w:p w:rsidR="005777C3" w:rsidRPr="00F968B1" w:rsidRDefault="00F345D4">
            <w:pPr>
              <w:pStyle w:val="TableParagraph"/>
              <w:ind w:left="467" w:right="200"/>
              <w:rPr>
                <w:rFonts w:ascii="Arial" w:hAnsi="Arial" w:cs="Arial"/>
                <w:b/>
                <w:sz w:val="20"/>
                <w:szCs w:val="20"/>
              </w:rPr>
            </w:pPr>
            <w:r w:rsidRPr="00F968B1">
              <w:rPr>
                <w:rFonts w:ascii="Arial" w:hAnsi="Arial" w:cs="Arial"/>
                <w:b/>
                <w:sz w:val="20"/>
                <w:szCs w:val="20"/>
              </w:rPr>
              <w:t>Is</w:t>
            </w:r>
            <w:r w:rsidRPr="00F968B1">
              <w:rPr>
                <w:rFonts w:ascii="Arial" w:hAnsi="Arial" w:cs="Arial"/>
                <w:b/>
                <w:spacing w:val="-7"/>
                <w:sz w:val="20"/>
                <w:szCs w:val="20"/>
              </w:rPr>
              <w:t xml:space="preserve"> </w:t>
            </w:r>
            <w:r w:rsidRPr="00F968B1">
              <w:rPr>
                <w:rFonts w:ascii="Arial" w:hAnsi="Arial" w:cs="Arial"/>
                <w:b/>
                <w:sz w:val="20"/>
                <w:szCs w:val="20"/>
              </w:rPr>
              <w:t>the</w:t>
            </w:r>
            <w:r w:rsidRPr="00F968B1">
              <w:rPr>
                <w:rFonts w:ascii="Arial" w:hAnsi="Arial" w:cs="Arial"/>
                <w:b/>
                <w:spacing w:val="-6"/>
                <w:sz w:val="20"/>
                <w:szCs w:val="20"/>
              </w:rPr>
              <w:t xml:space="preserve"> </w:t>
            </w:r>
            <w:r w:rsidRPr="00F968B1">
              <w:rPr>
                <w:rFonts w:ascii="Arial" w:hAnsi="Arial" w:cs="Arial"/>
                <w:b/>
                <w:sz w:val="20"/>
                <w:szCs w:val="20"/>
              </w:rPr>
              <w:t>language/English</w:t>
            </w:r>
            <w:r w:rsidRPr="00F968B1">
              <w:rPr>
                <w:rFonts w:ascii="Arial" w:hAnsi="Arial" w:cs="Arial"/>
                <w:b/>
                <w:spacing w:val="-7"/>
                <w:sz w:val="20"/>
                <w:szCs w:val="20"/>
              </w:rPr>
              <w:t xml:space="preserve"> </w:t>
            </w:r>
            <w:r w:rsidRPr="00F968B1">
              <w:rPr>
                <w:rFonts w:ascii="Arial" w:hAnsi="Arial" w:cs="Arial"/>
                <w:b/>
                <w:sz w:val="20"/>
                <w:szCs w:val="20"/>
              </w:rPr>
              <w:t>quality</w:t>
            </w:r>
            <w:r w:rsidRPr="00F968B1">
              <w:rPr>
                <w:rFonts w:ascii="Arial" w:hAnsi="Arial" w:cs="Arial"/>
                <w:b/>
                <w:spacing w:val="-5"/>
                <w:sz w:val="20"/>
                <w:szCs w:val="20"/>
              </w:rPr>
              <w:t xml:space="preserve"> </w:t>
            </w:r>
            <w:r w:rsidRPr="00F968B1">
              <w:rPr>
                <w:rFonts w:ascii="Arial" w:hAnsi="Arial" w:cs="Arial"/>
                <w:b/>
                <w:sz w:val="20"/>
                <w:szCs w:val="20"/>
              </w:rPr>
              <w:t>of</w:t>
            </w:r>
            <w:r w:rsidRPr="00F968B1">
              <w:rPr>
                <w:rFonts w:ascii="Arial" w:hAnsi="Arial" w:cs="Arial"/>
                <w:b/>
                <w:spacing w:val="-8"/>
                <w:sz w:val="20"/>
                <w:szCs w:val="20"/>
              </w:rPr>
              <w:t xml:space="preserve"> </w:t>
            </w:r>
            <w:r w:rsidRPr="00F968B1">
              <w:rPr>
                <w:rFonts w:ascii="Arial" w:hAnsi="Arial" w:cs="Arial"/>
                <w:b/>
                <w:sz w:val="20"/>
                <w:szCs w:val="20"/>
              </w:rPr>
              <w:t>the</w:t>
            </w:r>
            <w:r w:rsidRPr="00F968B1">
              <w:rPr>
                <w:rFonts w:ascii="Arial" w:hAnsi="Arial" w:cs="Arial"/>
                <w:b/>
                <w:spacing w:val="-6"/>
                <w:sz w:val="20"/>
                <w:szCs w:val="20"/>
              </w:rPr>
              <w:t xml:space="preserve"> </w:t>
            </w:r>
            <w:r w:rsidRPr="00F968B1">
              <w:rPr>
                <w:rFonts w:ascii="Arial" w:hAnsi="Arial" w:cs="Arial"/>
                <w:b/>
                <w:sz w:val="20"/>
                <w:szCs w:val="20"/>
              </w:rPr>
              <w:t>article</w:t>
            </w:r>
            <w:r w:rsidRPr="00F968B1">
              <w:rPr>
                <w:rFonts w:ascii="Arial" w:hAnsi="Arial" w:cs="Arial"/>
                <w:b/>
                <w:spacing w:val="-6"/>
                <w:sz w:val="20"/>
                <w:szCs w:val="20"/>
              </w:rPr>
              <w:t xml:space="preserve"> </w:t>
            </w:r>
            <w:r w:rsidRPr="00F968B1">
              <w:rPr>
                <w:rFonts w:ascii="Arial" w:hAnsi="Arial" w:cs="Arial"/>
                <w:b/>
                <w:sz w:val="20"/>
                <w:szCs w:val="20"/>
              </w:rPr>
              <w:t>suitable for scholarly communications?</w:t>
            </w:r>
          </w:p>
        </w:tc>
        <w:tc>
          <w:tcPr>
            <w:tcW w:w="9356" w:type="dxa"/>
          </w:tcPr>
          <w:p w:rsidR="005777C3" w:rsidRPr="00F968B1" w:rsidRDefault="005777C3">
            <w:pPr>
              <w:pStyle w:val="TableParagraph"/>
              <w:ind w:left="0"/>
              <w:rPr>
                <w:rFonts w:ascii="Arial" w:hAnsi="Arial" w:cs="Arial"/>
                <w:b/>
                <w:sz w:val="20"/>
                <w:szCs w:val="20"/>
              </w:rPr>
            </w:pPr>
          </w:p>
          <w:p w:rsidR="005777C3" w:rsidRPr="00F968B1" w:rsidRDefault="00E705F1" w:rsidP="00E705F1">
            <w:pPr>
              <w:pStyle w:val="TableParagraph"/>
              <w:ind w:left="0"/>
              <w:rPr>
                <w:rFonts w:ascii="Arial" w:hAnsi="Arial" w:cs="Arial"/>
                <w:sz w:val="20"/>
                <w:szCs w:val="20"/>
              </w:rPr>
            </w:pPr>
            <w:r w:rsidRPr="00F968B1">
              <w:rPr>
                <w:rFonts w:ascii="Arial" w:hAnsi="Arial" w:cs="Arial"/>
                <w:b/>
                <w:sz w:val="20"/>
                <w:szCs w:val="20"/>
              </w:rPr>
              <w:t xml:space="preserve"> </w:t>
            </w:r>
            <w:r w:rsidR="00F345D4" w:rsidRPr="00F968B1">
              <w:rPr>
                <w:rFonts w:ascii="Arial" w:hAnsi="Arial" w:cs="Arial"/>
                <w:spacing w:val="-4"/>
                <w:sz w:val="20"/>
                <w:szCs w:val="20"/>
              </w:rPr>
              <w:t>Yes.</w:t>
            </w:r>
          </w:p>
        </w:tc>
        <w:tc>
          <w:tcPr>
            <w:tcW w:w="6444" w:type="dxa"/>
          </w:tcPr>
          <w:p w:rsidR="005777C3" w:rsidRPr="00F968B1" w:rsidRDefault="005777C3">
            <w:pPr>
              <w:pStyle w:val="TableParagraph"/>
              <w:ind w:left="0"/>
              <w:rPr>
                <w:rFonts w:ascii="Arial" w:hAnsi="Arial" w:cs="Arial"/>
                <w:sz w:val="20"/>
                <w:szCs w:val="20"/>
              </w:rPr>
            </w:pPr>
          </w:p>
        </w:tc>
      </w:tr>
      <w:tr w:rsidR="005777C3" w:rsidRPr="00F968B1">
        <w:trPr>
          <w:trHeight w:val="1180"/>
        </w:trPr>
        <w:tc>
          <w:tcPr>
            <w:tcW w:w="5352" w:type="dxa"/>
          </w:tcPr>
          <w:p w:rsidR="005777C3" w:rsidRPr="00F968B1" w:rsidRDefault="00F345D4">
            <w:pPr>
              <w:pStyle w:val="TableParagraph"/>
              <w:rPr>
                <w:rFonts w:ascii="Arial" w:hAnsi="Arial" w:cs="Arial"/>
                <w:sz w:val="20"/>
                <w:szCs w:val="20"/>
              </w:rPr>
            </w:pPr>
            <w:r w:rsidRPr="00F968B1">
              <w:rPr>
                <w:rFonts w:ascii="Arial" w:hAnsi="Arial" w:cs="Arial"/>
                <w:b/>
                <w:sz w:val="20"/>
                <w:szCs w:val="20"/>
                <w:u w:val="single"/>
              </w:rPr>
              <w:t>Optional/General</w:t>
            </w:r>
            <w:r w:rsidRPr="00F968B1">
              <w:rPr>
                <w:rFonts w:ascii="Arial" w:hAnsi="Arial" w:cs="Arial"/>
                <w:b/>
                <w:spacing w:val="-11"/>
                <w:sz w:val="20"/>
                <w:szCs w:val="20"/>
              </w:rPr>
              <w:t xml:space="preserve"> </w:t>
            </w:r>
            <w:r w:rsidRPr="00F968B1">
              <w:rPr>
                <w:rFonts w:ascii="Arial" w:hAnsi="Arial" w:cs="Arial"/>
                <w:spacing w:val="-2"/>
                <w:sz w:val="20"/>
                <w:szCs w:val="20"/>
              </w:rPr>
              <w:t>comments</w:t>
            </w:r>
          </w:p>
        </w:tc>
        <w:tc>
          <w:tcPr>
            <w:tcW w:w="9356" w:type="dxa"/>
          </w:tcPr>
          <w:p w:rsidR="005777C3" w:rsidRPr="00F968B1" w:rsidRDefault="005777C3">
            <w:pPr>
              <w:pStyle w:val="TableParagraph"/>
              <w:ind w:left="0"/>
              <w:rPr>
                <w:rFonts w:ascii="Arial" w:hAnsi="Arial" w:cs="Arial"/>
                <w:sz w:val="20"/>
                <w:szCs w:val="20"/>
              </w:rPr>
            </w:pPr>
          </w:p>
        </w:tc>
        <w:tc>
          <w:tcPr>
            <w:tcW w:w="6444" w:type="dxa"/>
          </w:tcPr>
          <w:p w:rsidR="005777C3" w:rsidRPr="00F968B1" w:rsidRDefault="005777C3">
            <w:pPr>
              <w:pStyle w:val="TableParagraph"/>
              <w:ind w:left="0"/>
              <w:rPr>
                <w:rFonts w:ascii="Arial" w:hAnsi="Arial" w:cs="Arial"/>
                <w:sz w:val="20"/>
                <w:szCs w:val="20"/>
              </w:rPr>
            </w:pPr>
          </w:p>
        </w:tc>
      </w:tr>
    </w:tbl>
    <w:p w:rsidR="005777C3" w:rsidRPr="00F968B1" w:rsidRDefault="005777C3" w:rsidP="00F968B1">
      <w:pPr>
        <w:pStyle w:val="TableParagraph"/>
        <w:ind w:left="0"/>
        <w:rPr>
          <w:rFonts w:ascii="Arial" w:hAnsi="Arial" w:cs="Arial"/>
          <w:sz w:val="20"/>
          <w:szCs w:val="20"/>
        </w:rPr>
        <w:sectPr w:rsidR="005777C3" w:rsidRPr="00F968B1">
          <w:pgSz w:w="23820" w:h="16840" w:orient="landscape"/>
          <w:pgMar w:top="2060" w:right="1133" w:bottom="880" w:left="1133" w:header="1838" w:footer="695" w:gutter="0"/>
          <w:cols w:space="720"/>
        </w:sectPr>
      </w:pPr>
    </w:p>
    <w:p w:rsidR="005777C3" w:rsidRPr="00F968B1" w:rsidRDefault="005777C3">
      <w:pPr>
        <w:pStyle w:val="BodyText"/>
        <w:rPr>
          <w:rFonts w:ascii="Arial" w:hAnsi="Arial" w:cs="Arial"/>
        </w:rPr>
      </w:pPr>
    </w:p>
    <w:p w:rsidR="005777C3" w:rsidRPr="00F968B1" w:rsidRDefault="005777C3">
      <w:pPr>
        <w:pStyle w:val="BodyText"/>
        <w:rPr>
          <w:rFonts w:ascii="Arial" w:hAnsi="Arial" w:cs="Arial"/>
        </w:rPr>
      </w:pPr>
    </w:p>
    <w:p w:rsidR="005777C3" w:rsidRPr="00F968B1" w:rsidRDefault="005777C3">
      <w:pPr>
        <w:pStyle w:val="BodyText"/>
        <w:rPr>
          <w:rFonts w:ascii="Arial" w:hAnsi="Arial" w:cs="Arial"/>
        </w:rPr>
      </w:pPr>
    </w:p>
    <w:p w:rsidR="005777C3" w:rsidRPr="00F968B1" w:rsidRDefault="005777C3">
      <w:pPr>
        <w:pStyle w:val="BodyText"/>
        <w:rPr>
          <w:rFonts w:ascii="Arial" w:hAnsi="Arial" w:cs="Arial"/>
        </w:rPr>
      </w:pPr>
    </w:p>
    <w:p w:rsidR="005777C3" w:rsidRPr="00F968B1" w:rsidRDefault="005777C3">
      <w:pPr>
        <w:pStyle w:val="Body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7031"/>
        <w:gridCol w:w="7376"/>
        <w:gridCol w:w="7363"/>
      </w:tblGrid>
      <w:tr w:rsidR="00523E1E" w:rsidRPr="00F968B1" w:rsidTr="00523E1E">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523E1E" w:rsidRPr="00F968B1" w:rsidRDefault="00523E1E" w:rsidP="00523E1E">
            <w:pPr>
              <w:widowControl/>
              <w:autoSpaceDE/>
              <w:autoSpaceDN/>
              <w:spacing w:line="276" w:lineRule="auto"/>
              <w:rPr>
                <w:rFonts w:ascii="Arial" w:eastAsia="Arial Unicode MS" w:hAnsi="Arial" w:cs="Arial"/>
                <w:b/>
                <w:sz w:val="20"/>
                <w:szCs w:val="20"/>
                <w:u w:val="single"/>
                <w:lang w:val="en-GB"/>
              </w:rPr>
            </w:pPr>
            <w:bookmarkStart w:id="0" w:name="_Hlk156057883"/>
            <w:bookmarkStart w:id="1" w:name="_Hlk156057704"/>
            <w:r w:rsidRPr="00F968B1">
              <w:rPr>
                <w:rFonts w:ascii="Arial" w:eastAsia="Arial Unicode MS" w:hAnsi="Arial" w:cs="Arial"/>
                <w:b/>
                <w:sz w:val="20"/>
                <w:szCs w:val="20"/>
                <w:highlight w:val="yellow"/>
                <w:u w:val="single"/>
                <w:lang w:val="en-GB"/>
              </w:rPr>
              <w:t>PART  2:</w:t>
            </w:r>
            <w:r w:rsidRPr="00F968B1">
              <w:rPr>
                <w:rFonts w:ascii="Arial" w:eastAsia="Arial Unicode MS" w:hAnsi="Arial" w:cs="Arial"/>
                <w:b/>
                <w:sz w:val="20"/>
                <w:szCs w:val="20"/>
                <w:u w:val="single"/>
                <w:lang w:val="en-GB"/>
              </w:rPr>
              <w:t xml:space="preserve"> </w:t>
            </w:r>
          </w:p>
          <w:p w:rsidR="00523E1E" w:rsidRPr="00F968B1" w:rsidRDefault="00523E1E" w:rsidP="00523E1E">
            <w:pPr>
              <w:widowControl/>
              <w:autoSpaceDE/>
              <w:autoSpaceDN/>
              <w:spacing w:line="276" w:lineRule="auto"/>
              <w:rPr>
                <w:rFonts w:ascii="Arial" w:eastAsia="Arial Unicode MS" w:hAnsi="Arial" w:cs="Arial"/>
                <w:b/>
                <w:sz w:val="20"/>
                <w:szCs w:val="20"/>
                <w:u w:val="single"/>
                <w:lang w:val="en-GB"/>
              </w:rPr>
            </w:pPr>
          </w:p>
        </w:tc>
      </w:tr>
      <w:tr w:rsidR="00523E1E" w:rsidRPr="00F968B1" w:rsidTr="00523E1E">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523E1E" w:rsidRPr="00F968B1" w:rsidRDefault="00523E1E" w:rsidP="00523E1E">
            <w:pPr>
              <w:widowControl/>
              <w:autoSpaceDE/>
              <w:autoSpaceDN/>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523E1E" w:rsidRPr="00F968B1" w:rsidRDefault="00523E1E" w:rsidP="00523E1E">
            <w:pPr>
              <w:keepNext/>
              <w:widowControl/>
              <w:autoSpaceDE/>
              <w:autoSpaceDN/>
              <w:spacing w:line="276" w:lineRule="auto"/>
              <w:outlineLvl w:val="1"/>
              <w:rPr>
                <w:rFonts w:ascii="Arial" w:eastAsia="MS Mincho" w:hAnsi="Arial" w:cs="Arial"/>
                <w:b/>
                <w:bCs/>
                <w:sz w:val="20"/>
                <w:szCs w:val="20"/>
                <w:lang w:val="en-GB"/>
              </w:rPr>
            </w:pPr>
            <w:r w:rsidRPr="00F968B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rsidR="00523E1E" w:rsidRPr="00F968B1" w:rsidRDefault="00523E1E" w:rsidP="00523E1E">
            <w:pPr>
              <w:keepNext/>
              <w:widowControl/>
              <w:autoSpaceDE/>
              <w:autoSpaceDN/>
              <w:spacing w:line="276" w:lineRule="auto"/>
              <w:outlineLvl w:val="1"/>
              <w:rPr>
                <w:rFonts w:ascii="Arial" w:eastAsia="MS Mincho" w:hAnsi="Arial" w:cs="Arial"/>
                <w:bCs/>
                <w:sz w:val="20"/>
                <w:szCs w:val="20"/>
                <w:lang w:val="en-GB"/>
              </w:rPr>
            </w:pPr>
            <w:r w:rsidRPr="00F968B1">
              <w:rPr>
                <w:rFonts w:ascii="Arial" w:eastAsia="MS Mincho" w:hAnsi="Arial" w:cs="Arial"/>
                <w:b/>
                <w:bCs/>
                <w:sz w:val="20"/>
                <w:szCs w:val="20"/>
                <w:lang w:val="en-GB"/>
              </w:rPr>
              <w:t>Author’s comment</w:t>
            </w:r>
            <w:r w:rsidRPr="00F968B1">
              <w:rPr>
                <w:rFonts w:ascii="Arial" w:eastAsia="MS Mincho" w:hAnsi="Arial" w:cs="Arial"/>
                <w:bCs/>
                <w:sz w:val="20"/>
                <w:szCs w:val="20"/>
                <w:lang w:val="en-GB"/>
              </w:rPr>
              <w:t xml:space="preserve"> </w:t>
            </w:r>
            <w:r w:rsidRPr="00F968B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23E1E" w:rsidRPr="00F968B1" w:rsidTr="00523E1E">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523E1E" w:rsidRPr="00F968B1" w:rsidRDefault="00523E1E" w:rsidP="00523E1E">
            <w:pPr>
              <w:widowControl/>
              <w:autoSpaceDE/>
              <w:autoSpaceDN/>
              <w:spacing w:line="276" w:lineRule="auto"/>
              <w:rPr>
                <w:rFonts w:ascii="Arial" w:eastAsia="Arial Unicode MS" w:hAnsi="Arial" w:cs="Arial"/>
                <w:b/>
                <w:sz w:val="20"/>
                <w:szCs w:val="20"/>
                <w:lang w:val="en-GB"/>
              </w:rPr>
            </w:pPr>
            <w:r w:rsidRPr="00F968B1">
              <w:rPr>
                <w:rFonts w:ascii="Arial" w:eastAsia="Arial Unicode MS" w:hAnsi="Arial" w:cs="Arial"/>
                <w:b/>
                <w:sz w:val="20"/>
                <w:szCs w:val="20"/>
                <w:lang w:val="en-GB"/>
              </w:rPr>
              <w:t xml:space="preserve">Are there ethical issues in this manuscript? </w:t>
            </w:r>
          </w:p>
          <w:p w:rsidR="00523E1E" w:rsidRPr="00F968B1" w:rsidRDefault="00523E1E" w:rsidP="00523E1E">
            <w:pPr>
              <w:widowControl/>
              <w:autoSpaceDE/>
              <w:autoSpaceDN/>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23E1E" w:rsidRPr="00F968B1" w:rsidRDefault="00523E1E" w:rsidP="00523E1E">
            <w:pPr>
              <w:widowControl/>
              <w:autoSpaceDE/>
              <w:autoSpaceDN/>
              <w:spacing w:line="276" w:lineRule="auto"/>
              <w:rPr>
                <w:rFonts w:ascii="Arial" w:eastAsia="Arial Unicode MS" w:hAnsi="Arial" w:cs="Arial"/>
                <w:i/>
                <w:iCs/>
                <w:sz w:val="20"/>
                <w:szCs w:val="20"/>
                <w:u w:val="single"/>
                <w:lang w:val="en-GB"/>
              </w:rPr>
            </w:pPr>
            <w:r w:rsidRPr="00F968B1">
              <w:rPr>
                <w:rFonts w:ascii="Arial" w:eastAsia="Arial Unicode MS" w:hAnsi="Arial" w:cs="Arial"/>
                <w:i/>
                <w:iCs/>
                <w:sz w:val="20"/>
                <w:szCs w:val="20"/>
                <w:u w:val="single"/>
                <w:lang w:val="en-GB"/>
              </w:rPr>
              <w:t xml:space="preserve">(If yes, </w:t>
            </w:r>
            <w:proofErr w:type="gramStart"/>
            <w:r w:rsidRPr="00F968B1">
              <w:rPr>
                <w:rFonts w:ascii="Arial" w:eastAsia="Arial Unicode MS" w:hAnsi="Arial" w:cs="Arial"/>
                <w:i/>
                <w:iCs/>
                <w:sz w:val="20"/>
                <w:szCs w:val="20"/>
                <w:u w:val="single"/>
                <w:lang w:val="en-GB"/>
              </w:rPr>
              <w:t>Kindly</w:t>
            </w:r>
            <w:proofErr w:type="gramEnd"/>
            <w:r w:rsidRPr="00F968B1">
              <w:rPr>
                <w:rFonts w:ascii="Arial" w:eastAsia="Arial Unicode MS" w:hAnsi="Arial" w:cs="Arial"/>
                <w:i/>
                <w:iCs/>
                <w:sz w:val="20"/>
                <w:szCs w:val="20"/>
                <w:u w:val="single"/>
                <w:lang w:val="en-GB"/>
              </w:rPr>
              <w:t xml:space="preserve"> please write down the ethical issues here in details)</w:t>
            </w:r>
          </w:p>
          <w:p w:rsidR="00523E1E" w:rsidRPr="00F968B1" w:rsidRDefault="00523E1E" w:rsidP="00523E1E">
            <w:pPr>
              <w:widowControl/>
              <w:autoSpaceDE/>
              <w:autoSpaceDN/>
              <w:spacing w:line="276" w:lineRule="auto"/>
              <w:rPr>
                <w:rFonts w:ascii="Arial" w:eastAsia="Arial Unicode MS" w:hAnsi="Arial" w:cs="Arial"/>
                <w:sz w:val="20"/>
                <w:szCs w:val="20"/>
                <w:lang w:val="en-GB"/>
              </w:rPr>
            </w:pPr>
          </w:p>
          <w:p w:rsidR="00523E1E" w:rsidRPr="00F968B1" w:rsidRDefault="00523E1E" w:rsidP="00523E1E">
            <w:pPr>
              <w:widowControl/>
              <w:autoSpaceDE/>
              <w:autoSpaceDN/>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523E1E" w:rsidRPr="00F968B1" w:rsidRDefault="00523E1E" w:rsidP="00523E1E">
            <w:pPr>
              <w:widowControl/>
              <w:autoSpaceDE/>
              <w:autoSpaceDN/>
              <w:spacing w:line="276" w:lineRule="auto"/>
              <w:rPr>
                <w:rFonts w:ascii="Arial" w:eastAsia="Arial Unicode MS" w:hAnsi="Arial" w:cs="Arial"/>
                <w:sz w:val="20"/>
                <w:szCs w:val="20"/>
                <w:lang w:val="en-GB"/>
              </w:rPr>
            </w:pPr>
          </w:p>
          <w:p w:rsidR="00523E1E" w:rsidRPr="00F968B1" w:rsidRDefault="00523E1E" w:rsidP="00523E1E">
            <w:pPr>
              <w:widowControl/>
              <w:autoSpaceDE/>
              <w:autoSpaceDN/>
              <w:spacing w:line="276" w:lineRule="auto"/>
              <w:rPr>
                <w:rFonts w:ascii="Arial" w:eastAsia="Arial Unicode MS" w:hAnsi="Arial" w:cs="Arial"/>
                <w:sz w:val="20"/>
                <w:szCs w:val="20"/>
                <w:lang w:val="en-GB"/>
              </w:rPr>
            </w:pPr>
          </w:p>
          <w:p w:rsidR="00523E1E" w:rsidRPr="00F968B1" w:rsidRDefault="00523E1E" w:rsidP="00523E1E">
            <w:pPr>
              <w:widowControl/>
              <w:autoSpaceDE/>
              <w:autoSpaceDN/>
              <w:spacing w:line="276" w:lineRule="auto"/>
              <w:rPr>
                <w:rFonts w:ascii="Arial" w:eastAsia="Arial Unicode MS" w:hAnsi="Arial" w:cs="Arial"/>
                <w:sz w:val="20"/>
                <w:szCs w:val="20"/>
                <w:lang w:val="en-GB"/>
              </w:rPr>
            </w:pPr>
          </w:p>
        </w:tc>
      </w:tr>
      <w:bookmarkEnd w:id="0"/>
    </w:tbl>
    <w:p w:rsidR="00523E1E" w:rsidRDefault="00523E1E" w:rsidP="00523E1E">
      <w:pPr>
        <w:widowControl/>
        <w:autoSpaceDE/>
        <w:autoSpaceDN/>
        <w:rPr>
          <w:rFonts w:ascii="Arial" w:hAnsi="Arial" w:cs="Arial"/>
          <w:sz w:val="20"/>
          <w:szCs w:val="20"/>
        </w:rPr>
      </w:pPr>
    </w:p>
    <w:p w:rsidR="00F968B1" w:rsidRDefault="00F968B1" w:rsidP="00523E1E">
      <w:pPr>
        <w:widowControl/>
        <w:autoSpaceDE/>
        <w:autoSpaceDN/>
        <w:rPr>
          <w:rFonts w:ascii="Arial" w:hAnsi="Arial" w:cs="Arial"/>
          <w:sz w:val="20"/>
          <w:szCs w:val="20"/>
        </w:rPr>
      </w:pPr>
    </w:p>
    <w:p w:rsidR="00F968B1" w:rsidRPr="00F968B1" w:rsidRDefault="00F968B1" w:rsidP="00F968B1">
      <w:pPr>
        <w:widowControl/>
        <w:autoSpaceDE/>
        <w:autoSpaceDN/>
        <w:rPr>
          <w:rFonts w:ascii="Arial" w:hAnsi="Arial" w:cs="Arial"/>
          <w:b/>
          <w:sz w:val="20"/>
          <w:szCs w:val="20"/>
          <w:u w:val="single"/>
        </w:rPr>
      </w:pPr>
      <w:r w:rsidRPr="00F968B1">
        <w:rPr>
          <w:rFonts w:ascii="Arial" w:hAnsi="Arial" w:cs="Arial"/>
          <w:b/>
          <w:sz w:val="20"/>
          <w:szCs w:val="20"/>
          <w:u w:val="single"/>
        </w:rPr>
        <w:t>Reviewer details:</w:t>
      </w:r>
    </w:p>
    <w:p w:rsidR="00F968B1" w:rsidRPr="00F968B1" w:rsidRDefault="00F968B1" w:rsidP="00F968B1">
      <w:pPr>
        <w:widowControl/>
        <w:autoSpaceDE/>
        <w:autoSpaceDN/>
        <w:rPr>
          <w:rFonts w:ascii="Arial" w:hAnsi="Arial" w:cs="Arial"/>
          <w:b/>
          <w:sz w:val="20"/>
          <w:szCs w:val="20"/>
        </w:rPr>
      </w:pPr>
      <w:bookmarkStart w:id="2" w:name="_GoBack"/>
      <w:bookmarkEnd w:id="2"/>
      <w:r w:rsidRPr="00F968B1">
        <w:rPr>
          <w:rFonts w:ascii="Arial" w:hAnsi="Arial" w:cs="Arial"/>
          <w:b/>
          <w:sz w:val="20"/>
          <w:szCs w:val="20"/>
        </w:rPr>
        <w:t xml:space="preserve"> Mohamed Soliman, Prince of </w:t>
      </w:r>
      <w:proofErr w:type="spellStart"/>
      <w:r w:rsidRPr="00F968B1">
        <w:rPr>
          <w:rFonts w:ascii="Arial" w:hAnsi="Arial" w:cs="Arial"/>
          <w:b/>
          <w:sz w:val="20"/>
          <w:szCs w:val="20"/>
        </w:rPr>
        <w:t>Songkla</w:t>
      </w:r>
      <w:proofErr w:type="spellEnd"/>
      <w:r w:rsidRPr="00F968B1">
        <w:rPr>
          <w:rFonts w:ascii="Arial" w:hAnsi="Arial" w:cs="Arial"/>
          <w:b/>
          <w:sz w:val="20"/>
          <w:szCs w:val="20"/>
        </w:rPr>
        <w:t xml:space="preserve"> University, Thailand</w:t>
      </w:r>
    </w:p>
    <w:bookmarkEnd w:id="1"/>
    <w:p w:rsidR="00F968B1" w:rsidRPr="00F968B1" w:rsidRDefault="00F968B1" w:rsidP="00523E1E">
      <w:pPr>
        <w:widowControl/>
        <w:autoSpaceDE/>
        <w:autoSpaceDN/>
        <w:rPr>
          <w:rFonts w:ascii="Arial" w:hAnsi="Arial" w:cs="Arial"/>
          <w:sz w:val="20"/>
          <w:szCs w:val="20"/>
        </w:rPr>
      </w:pPr>
    </w:p>
    <w:sectPr w:rsidR="00F968B1" w:rsidRPr="00F968B1">
      <w:pgSz w:w="23820" w:h="16840" w:orient="landscape"/>
      <w:pgMar w:top="2060" w:right="1133" w:bottom="880" w:left="1133" w:header="1838"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317" w:rsidRDefault="00C50317">
      <w:r>
        <w:separator/>
      </w:r>
    </w:p>
  </w:endnote>
  <w:endnote w:type="continuationSeparator" w:id="0">
    <w:p w:rsidR="00C50317" w:rsidRDefault="00C5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7C3" w:rsidRDefault="00F345D4">
    <w:pPr>
      <w:pStyle w:val="BodyText"/>
      <w:spacing w:line="14" w:lineRule="auto"/>
      <w:rPr>
        <w:b w:val="0"/>
      </w:rPr>
    </w:pPr>
    <w:r>
      <w:rPr>
        <w:b w:val="0"/>
        <w:noProof/>
      </w:rPr>
      <mc:AlternateContent>
        <mc:Choice Requires="wps">
          <w:drawing>
            <wp:anchor distT="0" distB="0" distL="0" distR="0" simplePos="0" relativeHeight="251655168" behindDoc="1" locked="0" layoutInCell="1" allowOverlap="1">
              <wp:simplePos x="0" y="0"/>
              <wp:positionH relativeFrom="page">
                <wp:posOffset>901700</wp:posOffset>
              </wp:positionH>
              <wp:positionV relativeFrom="page">
                <wp:posOffset>10111377</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rsidR="005777C3" w:rsidRDefault="00F345D4">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8" type="#_x0000_t202" style="position:absolute;margin-left:71pt;margin-top:796.15pt;width:52.1pt;height:1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" filled="f" stroked="f">
              <v:textbox inset="0,0,0,0">
                <w:txbxContent>
                  <w:p w:rsidR="005777C3" w:rsidRDefault="00F345D4">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7216" behindDoc="1" locked="0" layoutInCell="1" allowOverlap="1">
              <wp:simplePos x="0" y="0"/>
              <wp:positionH relativeFrom="page">
                <wp:posOffset>2614929</wp:posOffset>
              </wp:positionH>
              <wp:positionV relativeFrom="page">
                <wp:posOffset>10111377</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rsidR="005777C3" w:rsidRDefault="00F345D4">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wps:txbx>
                    <wps:bodyPr wrap="square" lIns="0" tIns="0" rIns="0" bIns="0" rtlCol="0">
                      <a:noAutofit/>
                    </wps:bodyPr>
                  </wps:wsp>
                </a:graphicData>
              </a:graphic>
            </wp:anchor>
          </w:drawing>
        </mc:Choice>
        <mc:Fallback>
          <w:pict>
            <v:shape id="Textbox 3" o:spid="_x0000_s1029" type="#_x0000_t202" style="position:absolute;margin-left:205.9pt;margin-top:796.15pt;width:55.6pt;height:10.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" filled="f" stroked="f">
              <v:textbox inset="0,0,0,0">
                <w:txbxContent>
                  <w:p w:rsidR="005777C3" w:rsidRDefault="00F345D4">
                    <w:pPr>
                      <w:spacing w:before="14"/>
                      <w:ind w:left="20"/>
                      <w:rPr>
                        <w:sz w:val="16"/>
                      </w:rPr>
                    </w:pPr>
                    <w:r>
                      <w:rPr>
                        <w:sz w:val="16"/>
                      </w:rPr>
                      <w:t>Checked</w:t>
                    </w:r>
                    <w:r>
                      <w:rPr>
                        <w:spacing w:val="-8"/>
                        <w:sz w:val="16"/>
                      </w:rPr>
                      <w:t xml:space="preserve"> </w:t>
                    </w:r>
                    <w:r>
                      <w:rPr>
                        <w:sz w:val="16"/>
                      </w:rPr>
                      <w:t>by:</w:t>
                    </w:r>
                    <w:r>
                      <w:rPr>
                        <w:spacing w:val="-3"/>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59264" behindDoc="1" locked="0" layoutInCell="1" allowOverlap="1">
              <wp:simplePos x="0" y="0"/>
              <wp:positionH relativeFrom="page">
                <wp:posOffset>4442205</wp:posOffset>
              </wp:positionH>
              <wp:positionV relativeFrom="page">
                <wp:posOffset>10111377</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rsidR="005777C3" w:rsidRDefault="00F345D4">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wps:txbx>
                    <wps:bodyPr wrap="square" lIns="0" tIns="0" rIns="0" bIns="0" rtlCol="0">
                      <a:noAutofit/>
                    </wps:bodyPr>
                  </wps:wsp>
                </a:graphicData>
              </a:graphic>
            </wp:anchor>
          </w:drawing>
        </mc:Choice>
        <mc:Fallback>
          <w:pict>
            <v:shape id="Textbox 4" o:spid="_x0000_s1030" type="#_x0000_t202" style="position:absolute;margin-left:349.8pt;margin-top:796.15pt;width:67.75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" filled="f" stroked="f">
              <v:textbox inset="0,0,0,0">
                <w:txbxContent>
                  <w:p w:rsidR="005777C3" w:rsidRDefault="00F345D4">
                    <w:pPr>
                      <w:spacing w:before="14"/>
                      <w:ind w:left="20"/>
                      <w:rPr>
                        <w:sz w:val="16"/>
                      </w:rPr>
                    </w:pPr>
                    <w:r>
                      <w:rPr>
                        <w:sz w:val="16"/>
                      </w:rPr>
                      <w:t>Approved</w:t>
                    </w:r>
                    <w:r>
                      <w:rPr>
                        <w:spacing w:val="-10"/>
                        <w:sz w:val="16"/>
                      </w:rPr>
                      <w:t xml:space="preserve"> </w:t>
                    </w:r>
                    <w:r>
                      <w:rPr>
                        <w:sz w:val="16"/>
                      </w:rPr>
                      <w:t>by:</w:t>
                    </w:r>
                    <w:r>
                      <w:rPr>
                        <w:spacing w:val="-6"/>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1312" behindDoc="1" locked="0" layoutInCell="1" allowOverlap="1">
              <wp:simplePos x="0" y="0"/>
              <wp:positionH relativeFrom="page">
                <wp:posOffset>6845934</wp:posOffset>
              </wp:positionH>
              <wp:positionV relativeFrom="page">
                <wp:posOffset>10111377</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rsidR="005777C3" w:rsidRDefault="00F345D4">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id="Textbox 5" o:spid="_x0000_s1031" type="#_x0000_t202" style="position:absolute;margin-left:539.05pt;margin-top:796.15pt;width:80.4pt;height:10.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" filled="f" stroked="f">
              <v:textbox inset="0,0,0,0">
                <w:txbxContent>
                  <w:p w:rsidR="005777C3" w:rsidRDefault="00F345D4">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317" w:rsidRDefault="00C50317">
      <w:r>
        <w:separator/>
      </w:r>
    </w:p>
  </w:footnote>
  <w:footnote w:type="continuationSeparator" w:id="0">
    <w:p w:rsidR="00C50317" w:rsidRDefault="00C50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7C3" w:rsidRDefault="00F345D4">
    <w:pPr>
      <w:pStyle w:val="BodyText"/>
      <w:spacing w:line="14" w:lineRule="auto"/>
      <w:rPr>
        <w:b w:val="0"/>
      </w:rPr>
    </w:pPr>
    <w:r>
      <w:rPr>
        <w:b w:val="0"/>
        <w:noProof/>
      </w:rPr>
      <mc:AlternateContent>
        <mc:Choice Requires="wps">
          <w:drawing>
            <wp:anchor distT="0" distB="0" distL="0" distR="0" simplePos="0" relativeHeight="251653120" behindDoc="1" locked="0" layoutInCell="1" allowOverlap="1">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rsidR="005777C3" w:rsidRDefault="00F345D4">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71pt;margin-top:90.9pt;width:72.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" filled="f" stroked="f">
              <v:textbox inset="0,0,0,0">
                <w:txbxContent>
                  <w:p w:rsidR="005777C3" w:rsidRDefault="00F345D4">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32EDB"/>
    <w:multiLevelType w:val="hybridMultilevel"/>
    <w:tmpl w:val="8B5A935A"/>
    <w:lvl w:ilvl="0" w:tplc="55E468DC">
      <w:start w:val="1"/>
      <w:numFmt w:val="decimal"/>
      <w:lvlText w:val="%1."/>
      <w:lvlJc w:val="left"/>
      <w:pPr>
        <w:ind w:left="828"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1" w:tplc="3006E64C">
      <w:numFmt w:val="bullet"/>
      <w:lvlText w:val="•"/>
      <w:lvlJc w:val="left"/>
      <w:pPr>
        <w:ind w:left="1672" w:hanging="361"/>
      </w:pPr>
      <w:rPr>
        <w:rFonts w:hint="default"/>
        <w:lang w:val="en-US" w:eastAsia="en-US" w:bidi="ar-SA"/>
      </w:rPr>
    </w:lvl>
    <w:lvl w:ilvl="2" w:tplc="6E90280C">
      <w:numFmt w:val="bullet"/>
      <w:lvlText w:val="•"/>
      <w:lvlJc w:val="left"/>
      <w:pPr>
        <w:ind w:left="2525" w:hanging="361"/>
      </w:pPr>
      <w:rPr>
        <w:rFonts w:hint="default"/>
        <w:lang w:val="en-US" w:eastAsia="en-US" w:bidi="ar-SA"/>
      </w:rPr>
    </w:lvl>
    <w:lvl w:ilvl="3" w:tplc="DF3A53E4">
      <w:numFmt w:val="bullet"/>
      <w:lvlText w:val="•"/>
      <w:lvlJc w:val="left"/>
      <w:pPr>
        <w:ind w:left="3377" w:hanging="361"/>
      </w:pPr>
      <w:rPr>
        <w:rFonts w:hint="default"/>
        <w:lang w:val="en-US" w:eastAsia="en-US" w:bidi="ar-SA"/>
      </w:rPr>
    </w:lvl>
    <w:lvl w:ilvl="4" w:tplc="C61A469A">
      <w:numFmt w:val="bullet"/>
      <w:lvlText w:val="•"/>
      <w:lvlJc w:val="left"/>
      <w:pPr>
        <w:ind w:left="4230" w:hanging="361"/>
      </w:pPr>
      <w:rPr>
        <w:rFonts w:hint="default"/>
        <w:lang w:val="en-US" w:eastAsia="en-US" w:bidi="ar-SA"/>
      </w:rPr>
    </w:lvl>
    <w:lvl w:ilvl="5" w:tplc="0632E820">
      <w:numFmt w:val="bullet"/>
      <w:lvlText w:val="•"/>
      <w:lvlJc w:val="left"/>
      <w:pPr>
        <w:ind w:left="5083" w:hanging="361"/>
      </w:pPr>
      <w:rPr>
        <w:rFonts w:hint="default"/>
        <w:lang w:val="en-US" w:eastAsia="en-US" w:bidi="ar-SA"/>
      </w:rPr>
    </w:lvl>
    <w:lvl w:ilvl="6" w:tplc="B1466CDA">
      <w:numFmt w:val="bullet"/>
      <w:lvlText w:val="•"/>
      <w:lvlJc w:val="left"/>
      <w:pPr>
        <w:ind w:left="5935" w:hanging="361"/>
      </w:pPr>
      <w:rPr>
        <w:rFonts w:hint="default"/>
        <w:lang w:val="en-US" w:eastAsia="en-US" w:bidi="ar-SA"/>
      </w:rPr>
    </w:lvl>
    <w:lvl w:ilvl="7" w:tplc="51021810">
      <w:numFmt w:val="bullet"/>
      <w:lvlText w:val="•"/>
      <w:lvlJc w:val="left"/>
      <w:pPr>
        <w:ind w:left="6788" w:hanging="361"/>
      </w:pPr>
      <w:rPr>
        <w:rFonts w:hint="default"/>
        <w:lang w:val="en-US" w:eastAsia="en-US" w:bidi="ar-SA"/>
      </w:rPr>
    </w:lvl>
    <w:lvl w:ilvl="8" w:tplc="9E4E8AD8">
      <w:numFmt w:val="bullet"/>
      <w:lvlText w:val="•"/>
      <w:lvlJc w:val="left"/>
      <w:pPr>
        <w:ind w:left="7640" w:hanging="361"/>
      </w:pPr>
      <w:rPr>
        <w:rFonts w:hint="default"/>
        <w:lang w:val="en-US" w:eastAsia="en-US" w:bidi="ar-SA"/>
      </w:rPr>
    </w:lvl>
  </w:abstractNum>
  <w:abstractNum w:abstractNumId="1" w15:restartNumberingAfterBreak="0">
    <w:nsid w:val="7477569D"/>
    <w:multiLevelType w:val="hybridMultilevel"/>
    <w:tmpl w:val="0BF07B7A"/>
    <w:lvl w:ilvl="0" w:tplc="70D8809A">
      <w:start w:val="1"/>
      <w:numFmt w:val="decimal"/>
      <w:lvlText w:val="%1."/>
      <w:lvlJc w:val="left"/>
      <w:pPr>
        <w:ind w:left="828"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1" w:tplc="3732E79A">
      <w:numFmt w:val="bullet"/>
      <w:lvlText w:val="•"/>
      <w:lvlJc w:val="left"/>
      <w:pPr>
        <w:ind w:left="1672" w:hanging="361"/>
      </w:pPr>
      <w:rPr>
        <w:rFonts w:hint="default"/>
        <w:lang w:val="en-US" w:eastAsia="en-US" w:bidi="ar-SA"/>
      </w:rPr>
    </w:lvl>
    <w:lvl w:ilvl="2" w:tplc="B89A8B9E">
      <w:numFmt w:val="bullet"/>
      <w:lvlText w:val="•"/>
      <w:lvlJc w:val="left"/>
      <w:pPr>
        <w:ind w:left="2525" w:hanging="361"/>
      </w:pPr>
      <w:rPr>
        <w:rFonts w:hint="default"/>
        <w:lang w:val="en-US" w:eastAsia="en-US" w:bidi="ar-SA"/>
      </w:rPr>
    </w:lvl>
    <w:lvl w:ilvl="3" w:tplc="BECA00FC">
      <w:numFmt w:val="bullet"/>
      <w:lvlText w:val="•"/>
      <w:lvlJc w:val="left"/>
      <w:pPr>
        <w:ind w:left="3377" w:hanging="361"/>
      </w:pPr>
      <w:rPr>
        <w:rFonts w:hint="default"/>
        <w:lang w:val="en-US" w:eastAsia="en-US" w:bidi="ar-SA"/>
      </w:rPr>
    </w:lvl>
    <w:lvl w:ilvl="4" w:tplc="2E5A8A10">
      <w:numFmt w:val="bullet"/>
      <w:lvlText w:val="•"/>
      <w:lvlJc w:val="left"/>
      <w:pPr>
        <w:ind w:left="4230" w:hanging="361"/>
      </w:pPr>
      <w:rPr>
        <w:rFonts w:hint="default"/>
        <w:lang w:val="en-US" w:eastAsia="en-US" w:bidi="ar-SA"/>
      </w:rPr>
    </w:lvl>
    <w:lvl w:ilvl="5" w:tplc="18106E22">
      <w:numFmt w:val="bullet"/>
      <w:lvlText w:val="•"/>
      <w:lvlJc w:val="left"/>
      <w:pPr>
        <w:ind w:left="5083" w:hanging="361"/>
      </w:pPr>
      <w:rPr>
        <w:rFonts w:hint="default"/>
        <w:lang w:val="en-US" w:eastAsia="en-US" w:bidi="ar-SA"/>
      </w:rPr>
    </w:lvl>
    <w:lvl w:ilvl="6" w:tplc="7A2ED386">
      <w:numFmt w:val="bullet"/>
      <w:lvlText w:val="•"/>
      <w:lvlJc w:val="left"/>
      <w:pPr>
        <w:ind w:left="5935" w:hanging="361"/>
      </w:pPr>
      <w:rPr>
        <w:rFonts w:hint="default"/>
        <w:lang w:val="en-US" w:eastAsia="en-US" w:bidi="ar-SA"/>
      </w:rPr>
    </w:lvl>
    <w:lvl w:ilvl="7" w:tplc="48A8E148">
      <w:numFmt w:val="bullet"/>
      <w:lvlText w:val="•"/>
      <w:lvlJc w:val="left"/>
      <w:pPr>
        <w:ind w:left="6788" w:hanging="361"/>
      </w:pPr>
      <w:rPr>
        <w:rFonts w:hint="default"/>
        <w:lang w:val="en-US" w:eastAsia="en-US" w:bidi="ar-SA"/>
      </w:rPr>
    </w:lvl>
    <w:lvl w:ilvl="8" w:tplc="4BB6F370">
      <w:numFmt w:val="bullet"/>
      <w:lvlText w:val="•"/>
      <w:lvlJc w:val="left"/>
      <w:pPr>
        <w:ind w:left="7640" w:hanging="36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777C3"/>
    <w:rsid w:val="00523E1E"/>
    <w:rsid w:val="005777C3"/>
    <w:rsid w:val="00B762D6"/>
    <w:rsid w:val="00C50317"/>
    <w:rsid w:val="00CE1939"/>
    <w:rsid w:val="00E705F1"/>
    <w:rsid w:val="00F345D4"/>
    <w:rsid w:val="00F9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7B6D"/>
  <w15:docId w15:val="{73C98A4F-E13D-4F8B-968C-79FB3716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3"/>
      <w:outlineLvl w:val="0"/>
    </w:pPr>
    <w:rPr>
      <w:rFonts w:ascii="Arial" w:eastAsia="Arial"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293424">
      <w:bodyDiv w:val="1"/>
      <w:marLeft w:val="0"/>
      <w:marRight w:val="0"/>
      <w:marTop w:val="0"/>
      <w:marBottom w:val="0"/>
      <w:divBdr>
        <w:top w:val="none" w:sz="0" w:space="0" w:color="auto"/>
        <w:left w:val="none" w:sz="0" w:space="0" w:color="auto"/>
        <w:bottom w:val="none" w:sz="0" w:space="0" w:color="auto"/>
        <w:right w:val="none" w:sz="0" w:space="0" w:color="auto"/>
      </w:divBdr>
    </w:div>
    <w:div w:id="533541619">
      <w:bodyDiv w:val="1"/>
      <w:marLeft w:val="0"/>
      <w:marRight w:val="0"/>
      <w:marTop w:val="0"/>
      <w:marBottom w:val="0"/>
      <w:divBdr>
        <w:top w:val="none" w:sz="0" w:space="0" w:color="auto"/>
        <w:left w:val="none" w:sz="0" w:space="0" w:color="auto"/>
        <w:bottom w:val="none" w:sz="0" w:space="0" w:color="auto"/>
        <w:right w:val="none" w:sz="0" w:space="0" w:color="auto"/>
      </w:divBdr>
    </w:div>
    <w:div w:id="763107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jol.info/index.php/ad/article/view/7410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jol.info/index.php/ad/article/view/74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5</cp:revision>
  <dcterms:created xsi:type="dcterms:W3CDTF">2025-02-13T08:00:00Z</dcterms:created>
  <dcterms:modified xsi:type="dcterms:W3CDTF">2025-02-20T06:42:00Z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for Microsoft 365</vt:lpwstr>
  </property>
  <property fmtid="{D5CDD505-2E9C-101B-9397-08002B2CF9AE}" pid="4" name="LastSaved">
    <vt:filetime>2025-02-13T00:00:00Z</vt:filetime>
  </property>
  <property fmtid="{D5CDD505-2E9C-101B-9397-08002B2CF9AE}" pid="5" name="Producer">
    <vt:lpwstr>Microsoft® Word for Microsoft 365</vt:lpwstr>
  </property>
</Properties>
</file>