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21"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255"/>
        <w:gridCol w:w="15767"/>
      </w:tblGrid>
      <w:tr w:rsidR="00602F7D" w:rsidRPr="00CE0C80" w14:paraId="1643A4CA" w14:textId="77777777" w:rsidTr="00CE0C80">
        <w:trPr>
          <w:trHeight w:val="450"/>
        </w:trPr>
        <w:tc>
          <w:tcPr>
            <w:tcW w:w="5000" w:type="pct"/>
            <w:gridSpan w:val="2"/>
            <w:tcBorders>
              <w:top w:val="nil"/>
              <w:left w:val="nil"/>
              <w:right w:val="nil"/>
            </w:tcBorders>
          </w:tcPr>
          <w:p w14:paraId="4C55E51F" w14:textId="77777777" w:rsidR="00602F7D" w:rsidRPr="00CE0C80" w:rsidRDefault="00602F7D" w:rsidP="00F2643C">
            <w:pPr>
              <w:pStyle w:val="Heading2"/>
              <w:jc w:val="left"/>
              <w:rPr>
                <w:rFonts w:ascii="Arial" w:hAnsi="Arial" w:cs="Arial"/>
                <w:b w:val="0"/>
                <w:bCs w:val="0"/>
                <w:lang w:val="en-US"/>
              </w:rPr>
            </w:pPr>
          </w:p>
        </w:tc>
      </w:tr>
      <w:tr w:rsidR="0000007A" w:rsidRPr="00CE0C80" w14:paraId="127EAD7E" w14:textId="77777777" w:rsidTr="00CE0C80">
        <w:trPr>
          <w:trHeight w:val="413"/>
        </w:trPr>
        <w:tc>
          <w:tcPr>
            <w:tcW w:w="1250" w:type="pct"/>
          </w:tcPr>
          <w:p w14:paraId="3C159AA5" w14:textId="77777777" w:rsidR="0000007A" w:rsidRPr="00CE0C80" w:rsidRDefault="00D27A79" w:rsidP="00696CAD">
            <w:pPr>
              <w:pStyle w:val="BodyText"/>
              <w:ind w:left="90"/>
              <w:jc w:val="left"/>
              <w:rPr>
                <w:rFonts w:ascii="Arial" w:hAnsi="Arial" w:cs="Arial"/>
                <w:bCs/>
                <w:sz w:val="20"/>
                <w:szCs w:val="20"/>
                <w:lang w:val="en-GB"/>
              </w:rPr>
            </w:pPr>
            <w:r w:rsidRPr="00CE0C80">
              <w:rPr>
                <w:rFonts w:ascii="Arial" w:hAnsi="Arial" w:cs="Arial"/>
                <w:bCs/>
                <w:sz w:val="20"/>
                <w:szCs w:val="20"/>
                <w:lang w:val="en-GB"/>
              </w:rPr>
              <w:t xml:space="preserve">Book </w:t>
            </w:r>
            <w:r w:rsidR="0000007A" w:rsidRPr="00CE0C80">
              <w:rPr>
                <w:rFonts w:ascii="Arial" w:hAnsi="Arial" w:cs="Arial"/>
                <w:bCs/>
                <w:sz w:val="20"/>
                <w:szCs w:val="20"/>
                <w:lang w:val="en-GB"/>
              </w:rPr>
              <w:t>Name:</w:t>
            </w:r>
          </w:p>
        </w:tc>
        <w:tc>
          <w:tcPr>
            <w:tcW w:w="3750" w:type="pct"/>
            <w:shd w:val="clear" w:color="auto" w:fill="auto"/>
            <w:tcMar>
              <w:top w:w="0" w:type="dxa"/>
              <w:left w:w="108" w:type="dxa"/>
              <w:bottom w:w="0" w:type="dxa"/>
              <w:right w:w="108" w:type="dxa"/>
            </w:tcMar>
            <w:vAlign w:val="center"/>
          </w:tcPr>
          <w:p w14:paraId="23DA8DCD" w14:textId="49E69E1E" w:rsidR="0000007A" w:rsidRPr="00CE0C80" w:rsidRDefault="00BF1191" w:rsidP="00054BC4">
            <w:pPr>
              <w:pStyle w:val="NormalWeb"/>
              <w:rPr>
                <w:rFonts w:ascii="Arial" w:hAnsi="Arial" w:cs="Arial"/>
                <w:b/>
                <w:bCs/>
                <w:sz w:val="20"/>
                <w:szCs w:val="20"/>
                <w:u w:val="single"/>
              </w:rPr>
            </w:pPr>
            <w:hyperlink r:id="rId7" w:history="1">
              <w:r w:rsidRPr="00CE0C80">
                <w:rPr>
                  <w:rStyle w:val="Hyperlink"/>
                  <w:rFonts w:ascii="Arial" w:hAnsi="Arial" w:cs="Arial"/>
                  <w:sz w:val="20"/>
                  <w:szCs w:val="20"/>
                </w:rPr>
                <w:t>Disease and Health: Research Developments</w:t>
              </w:r>
            </w:hyperlink>
          </w:p>
        </w:tc>
      </w:tr>
      <w:tr w:rsidR="0000007A" w:rsidRPr="00CE0C80" w14:paraId="73C90375" w14:textId="77777777" w:rsidTr="00CE0C80">
        <w:trPr>
          <w:trHeight w:val="290"/>
        </w:trPr>
        <w:tc>
          <w:tcPr>
            <w:tcW w:w="1250" w:type="pct"/>
          </w:tcPr>
          <w:p w14:paraId="20D28135" w14:textId="77777777" w:rsidR="0000007A" w:rsidRPr="00CE0C80" w:rsidRDefault="0000007A" w:rsidP="00696CAD">
            <w:pPr>
              <w:pStyle w:val="BodyText"/>
              <w:ind w:left="90"/>
              <w:jc w:val="left"/>
              <w:rPr>
                <w:rFonts w:ascii="Arial" w:hAnsi="Arial" w:cs="Arial"/>
                <w:bCs/>
                <w:sz w:val="20"/>
                <w:szCs w:val="20"/>
                <w:lang w:val="en-GB"/>
              </w:rPr>
            </w:pPr>
            <w:r w:rsidRPr="00CE0C80">
              <w:rPr>
                <w:rFonts w:ascii="Arial" w:hAnsi="Arial" w:cs="Arial"/>
                <w:bCs/>
                <w:sz w:val="20"/>
                <w:szCs w:val="20"/>
                <w:lang w:val="en-GB"/>
              </w:rPr>
              <w:t>Manuscript Number:</w:t>
            </w:r>
          </w:p>
        </w:tc>
        <w:tc>
          <w:tcPr>
            <w:tcW w:w="3750" w:type="pct"/>
            <w:shd w:val="clear" w:color="auto" w:fill="auto"/>
            <w:tcMar>
              <w:top w:w="0" w:type="dxa"/>
              <w:left w:w="108" w:type="dxa"/>
              <w:bottom w:w="0" w:type="dxa"/>
              <w:right w:w="108" w:type="dxa"/>
            </w:tcMar>
            <w:vAlign w:val="center"/>
          </w:tcPr>
          <w:p w14:paraId="46B39E34" w14:textId="730871E8" w:rsidR="0000007A" w:rsidRPr="00CE0C80" w:rsidRDefault="00E72A8E" w:rsidP="00F3669D">
            <w:pPr>
              <w:pStyle w:val="NormalWeb"/>
              <w:spacing w:before="0" w:beforeAutospacing="0" w:after="0" w:afterAutospacing="0"/>
              <w:rPr>
                <w:rFonts w:ascii="Arial" w:hAnsi="Arial" w:cs="Arial"/>
                <w:b/>
                <w:bCs/>
                <w:sz w:val="20"/>
                <w:szCs w:val="20"/>
                <w:highlight w:val="yellow"/>
                <w:lang w:val="en-GB"/>
              </w:rPr>
            </w:pPr>
            <w:r w:rsidRPr="00CE0C80">
              <w:rPr>
                <w:rFonts w:ascii="Arial" w:hAnsi="Arial" w:cs="Arial"/>
                <w:b/>
                <w:bCs/>
                <w:sz w:val="20"/>
                <w:szCs w:val="20"/>
                <w:lang w:val="en-GB"/>
              </w:rPr>
              <w:t>Ms_BP</w:t>
            </w:r>
            <w:r w:rsidR="00FC432A" w:rsidRPr="00CE0C80">
              <w:rPr>
                <w:rFonts w:ascii="Arial" w:hAnsi="Arial" w:cs="Arial"/>
                <w:b/>
                <w:bCs/>
                <w:sz w:val="20"/>
                <w:szCs w:val="20"/>
                <w:lang w:val="en-GB"/>
              </w:rPr>
              <w:t>R</w:t>
            </w:r>
            <w:r w:rsidRPr="00CE0C80">
              <w:rPr>
                <w:rFonts w:ascii="Arial" w:hAnsi="Arial" w:cs="Arial"/>
                <w:b/>
                <w:bCs/>
                <w:sz w:val="20"/>
                <w:szCs w:val="20"/>
                <w:lang w:val="en-GB"/>
              </w:rPr>
              <w:t>_</w:t>
            </w:r>
            <w:r w:rsidR="008E70C1" w:rsidRPr="00CE0C80">
              <w:rPr>
                <w:rFonts w:ascii="Arial" w:hAnsi="Arial" w:cs="Arial"/>
                <w:b/>
                <w:bCs/>
                <w:sz w:val="20"/>
                <w:szCs w:val="20"/>
                <w:lang w:val="en-GB"/>
              </w:rPr>
              <w:t>5076</w:t>
            </w:r>
          </w:p>
        </w:tc>
      </w:tr>
      <w:tr w:rsidR="0000007A" w:rsidRPr="00CE0C80" w14:paraId="05B60576" w14:textId="77777777" w:rsidTr="00CE0C80">
        <w:trPr>
          <w:trHeight w:val="331"/>
        </w:trPr>
        <w:tc>
          <w:tcPr>
            <w:tcW w:w="1250" w:type="pct"/>
          </w:tcPr>
          <w:p w14:paraId="0196A627" w14:textId="77777777" w:rsidR="0000007A" w:rsidRPr="00CE0C80" w:rsidRDefault="0000007A" w:rsidP="00696CAD">
            <w:pPr>
              <w:pStyle w:val="BodyText"/>
              <w:ind w:left="90"/>
              <w:jc w:val="left"/>
              <w:rPr>
                <w:rFonts w:ascii="Arial" w:hAnsi="Arial" w:cs="Arial"/>
                <w:bCs/>
                <w:sz w:val="20"/>
                <w:szCs w:val="20"/>
                <w:lang w:val="en-GB"/>
              </w:rPr>
            </w:pPr>
            <w:r w:rsidRPr="00CE0C80">
              <w:rPr>
                <w:rFonts w:ascii="Arial" w:hAnsi="Arial" w:cs="Arial"/>
                <w:bCs/>
                <w:sz w:val="20"/>
                <w:szCs w:val="20"/>
                <w:lang w:val="en-GB"/>
              </w:rPr>
              <w:t xml:space="preserve">Title of the Manuscript: </w:t>
            </w:r>
          </w:p>
        </w:tc>
        <w:tc>
          <w:tcPr>
            <w:tcW w:w="3750" w:type="pct"/>
            <w:shd w:val="clear" w:color="auto" w:fill="auto"/>
            <w:tcMar>
              <w:top w:w="0" w:type="dxa"/>
              <w:left w:w="108" w:type="dxa"/>
              <w:bottom w:w="0" w:type="dxa"/>
              <w:right w:w="108" w:type="dxa"/>
            </w:tcMar>
            <w:vAlign w:val="center"/>
          </w:tcPr>
          <w:p w14:paraId="0B70E962" w14:textId="1395DC0F" w:rsidR="0000007A" w:rsidRPr="00CE0C80" w:rsidRDefault="00BF1191" w:rsidP="000450FC">
            <w:pPr>
              <w:pStyle w:val="NormalWeb"/>
              <w:spacing w:before="0" w:beforeAutospacing="0" w:after="0" w:afterAutospacing="0"/>
              <w:rPr>
                <w:rFonts w:ascii="Arial" w:hAnsi="Arial" w:cs="Arial"/>
                <w:b/>
                <w:sz w:val="20"/>
                <w:szCs w:val="20"/>
                <w:highlight w:val="yellow"/>
                <w:lang w:val="en-GB"/>
              </w:rPr>
            </w:pPr>
            <w:r w:rsidRPr="00CE0C80">
              <w:rPr>
                <w:rFonts w:ascii="Arial" w:hAnsi="Arial" w:cs="Arial"/>
                <w:b/>
                <w:sz w:val="20"/>
                <w:szCs w:val="20"/>
                <w:lang w:val="en-GB"/>
              </w:rPr>
              <w:t>CAN CLINICAL EVALUATION BY PHYSIOTHERAPIST FORMS EARLY DETECTION OF BREAST CARCINOMA?</w:t>
            </w:r>
          </w:p>
        </w:tc>
      </w:tr>
      <w:tr w:rsidR="00CF0BBB" w:rsidRPr="00CE0C80" w14:paraId="6D508B1C" w14:textId="77777777" w:rsidTr="00CE0C80">
        <w:trPr>
          <w:trHeight w:val="332"/>
        </w:trPr>
        <w:tc>
          <w:tcPr>
            <w:tcW w:w="1250" w:type="pct"/>
          </w:tcPr>
          <w:p w14:paraId="32FC28F7" w14:textId="77777777" w:rsidR="00CF0BBB" w:rsidRPr="00CE0C80" w:rsidRDefault="00CF0BBB" w:rsidP="00696CAD">
            <w:pPr>
              <w:pStyle w:val="BodyText"/>
              <w:ind w:left="90"/>
              <w:jc w:val="left"/>
              <w:rPr>
                <w:rFonts w:ascii="Arial" w:hAnsi="Arial" w:cs="Arial"/>
                <w:bCs/>
                <w:sz w:val="20"/>
                <w:szCs w:val="20"/>
                <w:lang w:val="en-GB"/>
              </w:rPr>
            </w:pPr>
            <w:r w:rsidRPr="00CE0C80">
              <w:rPr>
                <w:rFonts w:ascii="Arial" w:hAnsi="Arial" w:cs="Arial"/>
                <w:bCs/>
                <w:sz w:val="20"/>
                <w:szCs w:val="20"/>
                <w:lang w:val="en-GB"/>
              </w:rPr>
              <w:t>Type of the Article</w:t>
            </w:r>
          </w:p>
        </w:tc>
        <w:tc>
          <w:tcPr>
            <w:tcW w:w="3750" w:type="pct"/>
            <w:shd w:val="clear" w:color="auto" w:fill="auto"/>
            <w:tcMar>
              <w:top w:w="0" w:type="dxa"/>
              <w:left w:w="108" w:type="dxa"/>
              <w:bottom w:w="0" w:type="dxa"/>
              <w:right w:w="108" w:type="dxa"/>
            </w:tcMar>
            <w:vAlign w:val="center"/>
          </w:tcPr>
          <w:p w14:paraId="0EBC6A8E" w14:textId="76CC5E9F" w:rsidR="00CF0BBB" w:rsidRPr="00CE0C80" w:rsidRDefault="00BF1191" w:rsidP="000450FC">
            <w:pPr>
              <w:pStyle w:val="NormalWeb"/>
              <w:spacing w:before="0" w:beforeAutospacing="0" w:after="0" w:afterAutospacing="0"/>
              <w:rPr>
                <w:rFonts w:ascii="Arial" w:hAnsi="Arial" w:cs="Arial"/>
                <w:b/>
                <w:sz w:val="20"/>
                <w:szCs w:val="20"/>
                <w:lang w:val="en-GB"/>
              </w:rPr>
            </w:pPr>
            <w:r w:rsidRPr="00CE0C80">
              <w:rPr>
                <w:rFonts w:ascii="Arial" w:hAnsi="Arial" w:cs="Arial"/>
                <w:b/>
                <w:sz w:val="20"/>
                <w:szCs w:val="20"/>
                <w:lang w:val="en-GB"/>
              </w:rPr>
              <w:t>BOOK CHAPTER</w:t>
            </w:r>
          </w:p>
        </w:tc>
      </w:tr>
    </w:tbl>
    <w:p w14:paraId="45F5983C" w14:textId="77777777" w:rsidR="00037D52" w:rsidRPr="00CE0C80" w:rsidRDefault="00037D52" w:rsidP="0000007A">
      <w:pPr>
        <w:pStyle w:val="BodyText"/>
        <w:rPr>
          <w:rFonts w:ascii="Arial" w:hAnsi="Arial" w:cs="Arial"/>
          <w:b/>
          <w:bCs/>
          <w:sz w:val="20"/>
          <w:szCs w:val="20"/>
          <w:u w:val="single"/>
          <w:lang w:val="en-GB"/>
        </w:rPr>
      </w:pPr>
    </w:p>
    <w:p w14:paraId="79DE1CF8" w14:textId="77777777" w:rsidR="00605952" w:rsidRPr="00CE0C80" w:rsidRDefault="00605952" w:rsidP="0000007A">
      <w:pPr>
        <w:pStyle w:val="BodyText"/>
        <w:rPr>
          <w:rFonts w:ascii="Arial" w:hAnsi="Arial" w:cs="Arial"/>
          <w:b/>
          <w:bCs/>
          <w:sz w:val="20"/>
          <w:szCs w:val="20"/>
          <w:u w:val="single"/>
          <w:lang w:val="en-GB"/>
        </w:rPr>
      </w:pPr>
    </w:p>
    <w:p w14:paraId="17599C49" w14:textId="77777777" w:rsidR="00626025" w:rsidRPr="00CE0C80" w:rsidRDefault="00626025" w:rsidP="00D27A79">
      <w:pPr>
        <w:pStyle w:val="BodyText"/>
        <w:jc w:val="left"/>
        <w:rPr>
          <w:rFonts w:ascii="Arial" w:hAnsi="Arial" w:cs="Arial"/>
          <w:color w:val="222222"/>
          <w:sz w:val="20"/>
          <w:szCs w:val="20"/>
          <w:lang w:val="en-GB"/>
        </w:rPr>
      </w:pPr>
    </w:p>
    <w:p w14:paraId="37E43B60" w14:textId="77777777" w:rsidR="0086369B" w:rsidRPr="00CE0C80" w:rsidRDefault="0086369B" w:rsidP="00626025">
      <w:pPr>
        <w:pStyle w:val="BodyText"/>
        <w:rPr>
          <w:rFonts w:ascii="Arial" w:hAnsi="Arial" w:cs="Arial"/>
          <w:b/>
          <w:color w:val="222222"/>
          <w:sz w:val="20"/>
          <w:szCs w:val="20"/>
          <w:u w:val="single"/>
          <w:lang w:val="en-US"/>
        </w:rPr>
      </w:pPr>
    </w:p>
    <w:p w14:paraId="63CD6BCB" w14:textId="0FFEAA9E" w:rsidR="00626025" w:rsidRPr="00CE0C80" w:rsidRDefault="00640538" w:rsidP="00626025">
      <w:pPr>
        <w:pStyle w:val="BodyText"/>
        <w:rPr>
          <w:rFonts w:ascii="Arial" w:hAnsi="Arial" w:cs="Arial"/>
          <w:b/>
          <w:color w:val="222222"/>
          <w:sz w:val="20"/>
          <w:szCs w:val="20"/>
          <w:u w:val="single"/>
          <w:lang w:val="en-US"/>
        </w:rPr>
      </w:pPr>
      <w:r w:rsidRPr="00CE0C80">
        <w:rPr>
          <w:rFonts w:ascii="Arial" w:hAnsi="Arial" w:cs="Arial"/>
          <w:b/>
          <w:color w:val="222222"/>
          <w:sz w:val="20"/>
          <w:szCs w:val="20"/>
          <w:u w:val="single"/>
          <w:lang w:val="en-US"/>
        </w:rPr>
        <w:t>Special note:</w:t>
      </w:r>
    </w:p>
    <w:p w14:paraId="1AC448A2" w14:textId="77777777" w:rsidR="007B54A4" w:rsidRPr="00CE0C80" w:rsidRDefault="007B54A4" w:rsidP="00626025">
      <w:pPr>
        <w:pStyle w:val="BodyText"/>
        <w:rPr>
          <w:rFonts w:ascii="Arial" w:hAnsi="Arial" w:cs="Arial"/>
          <w:b/>
          <w:color w:val="222222"/>
          <w:sz w:val="20"/>
          <w:szCs w:val="20"/>
          <w:u w:val="single"/>
          <w:lang w:val="en-US"/>
        </w:rPr>
      </w:pPr>
    </w:p>
    <w:p w14:paraId="7F950B43" w14:textId="3CFD7BBC" w:rsidR="007B54A4" w:rsidRPr="00CE0C80" w:rsidRDefault="00955E45" w:rsidP="00626025">
      <w:pPr>
        <w:pStyle w:val="BodyText"/>
        <w:rPr>
          <w:rFonts w:ascii="Arial" w:hAnsi="Arial" w:cs="Arial"/>
          <w:b/>
          <w:color w:val="222222"/>
          <w:sz w:val="20"/>
          <w:szCs w:val="20"/>
          <w:lang w:val="en-US"/>
        </w:rPr>
      </w:pPr>
      <w:r w:rsidRPr="00CE0C80">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CE0C80" w:rsidRDefault="00000000" w:rsidP="00626025">
      <w:pPr>
        <w:pStyle w:val="BodyText"/>
        <w:rPr>
          <w:rFonts w:ascii="Arial" w:hAnsi="Arial" w:cs="Arial"/>
          <w:b/>
          <w:color w:val="222222"/>
          <w:sz w:val="20"/>
          <w:szCs w:val="20"/>
          <w:u w:val="single"/>
          <w:lang w:val="en-US"/>
        </w:rPr>
      </w:pPr>
      <w:r w:rsidRPr="00CE0C80">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398BDAD" w:rsidR="00E03C32" w:rsidRDefault="00BF1191" w:rsidP="00E03C32">
                  <w:pPr>
                    <w:pStyle w:val="BodyText"/>
                    <w:jc w:val="left"/>
                    <w:rPr>
                      <w:rFonts w:ascii="Arial" w:hAnsi="Arial" w:cs="Arial"/>
                      <w:b/>
                      <w:color w:val="222222"/>
                      <w:sz w:val="32"/>
                      <w:lang w:val="en-US"/>
                    </w:rPr>
                  </w:pPr>
                  <w:r w:rsidRPr="00BF1191">
                    <w:rPr>
                      <w:rFonts w:ascii="Arial" w:hAnsi="Arial" w:cs="Arial"/>
                      <w:b/>
                      <w:color w:val="222222"/>
                      <w:sz w:val="32"/>
                      <w:lang w:val="en-US"/>
                    </w:rPr>
                    <w:t>SALT JOURNAL OF SCIENTIFIC RESEARCH IN HEALTHCARE</w:t>
                  </w:r>
                  <w:r>
                    <w:rPr>
                      <w:rFonts w:ascii="Arial" w:hAnsi="Arial" w:cs="Arial"/>
                      <w:b/>
                      <w:color w:val="222222"/>
                      <w:sz w:val="32"/>
                      <w:lang w:val="en-US"/>
                    </w:rPr>
                    <w:t>,</w:t>
                  </w:r>
                  <w:r w:rsidR="00E03C32" w:rsidRPr="00640538">
                    <w:rPr>
                      <w:rFonts w:ascii="Arial" w:hAnsi="Arial" w:cs="Arial"/>
                      <w:b/>
                      <w:color w:val="222222"/>
                      <w:sz w:val="32"/>
                      <w:lang w:val="en-US"/>
                    </w:rPr>
                    <w:t xml:space="preserve"> </w:t>
                  </w:r>
                  <w:r w:rsidRPr="00BF1191">
                    <w:rPr>
                      <w:rFonts w:ascii="Arial" w:hAnsi="Arial" w:cs="Arial"/>
                      <w:b/>
                      <w:color w:val="222222"/>
                      <w:sz w:val="32"/>
                      <w:lang w:val="en-US"/>
                    </w:rPr>
                    <w:t>November 2022, Vol 2, Issue 2, Page No. 16-19</w:t>
                  </w:r>
                  <w:r w:rsidR="00E03C32" w:rsidRPr="00640538">
                    <w:rPr>
                      <w:rFonts w:ascii="Arial" w:hAnsi="Arial" w:cs="Arial"/>
                      <w:b/>
                      <w:color w:val="222222"/>
                      <w:sz w:val="32"/>
                      <w:lang w:val="en-US"/>
                    </w:rPr>
                    <w:t>.</w:t>
                  </w:r>
                </w:p>
                <w:p w14:paraId="57E24C8C" w14:textId="4CD9FE96" w:rsidR="00E03C32" w:rsidRPr="007B54A4" w:rsidRDefault="00BF1191" w:rsidP="00BF1191">
                  <w:pPr>
                    <w:pStyle w:val="BodyText"/>
                    <w:jc w:val="left"/>
                    <w:rPr>
                      <w:rFonts w:ascii="Arial" w:hAnsi="Arial" w:cs="Arial"/>
                      <w:b/>
                      <w:color w:val="222222"/>
                      <w:sz w:val="32"/>
                      <w:lang w:val="en-US"/>
                    </w:rPr>
                  </w:pPr>
                  <w:hyperlink r:id="rId8" w:history="1">
                    <w:r w:rsidRPr="00E23042">
                      <w:rPr>
                        <w:rStyle w:val="Hyperlink"/>
                        <w:rFonts w:ascii="Arial" w:hAnsi="Arial" w:cs="Arial"/>
                        <w:b/>
                        <w:sz w:val="32"/>
                        <w:lang w:val="en-US"/>
                      </w:rPr>
                      <w:t>https://doi.org/10.56735/saltjsrh.ms22020216SS</w:t>
                    </w:r>
                  </w:hyperlink>
                  <w:r>
                    <w:rPr>
                      <w:rFonts w:ascii="Arial" w:hAnsi="Arial" w:cs="Arial"/>
                      <w:b/>
                      <w:color w:val="222222"/>
                      <w:sz w:val="32"/>
                      <w:lang w:val="en-US"/>
                    </w:rPr>
                    <w:t xml:space="preserve"> </w:t>
                  </w:r>
                </w:p>
              </w:txbxContent>
            </v:textbox>
          </v:rect>
        </w:pict>
      </w:r>
    </w:p>
    <w:p w14:paraId="40641486" w14:textId="77777777" w:rsidR="00D9392F" w:rsidRPr="00CE0C80" w:rsidRDefault="002A3D7C" w:rsidP="00626025">
      <w:pPr>
        <w:pStyle w:val="BodyText"/>
        <w:jc w:val="left"/>
        <w:rPr>
          <w:rFonts w:ascii="Arial" w:hAnsi="Arial" w:cs="Arial"/>
          <w:color w:val="222222"/>
          <w:sz w:val="20"/>
          <w:szCs w:val="20"/>
          <w:lang w:val="en-IN"/>
        </w:rPr>
      </w:pPr>
      <w:r w:rsidRPr="00CE0C80">
        <w:rPr>
          <w:rFonts w:ascii="Arial" w:hAnsi="Arial" w:cs="Arial"/>
          <w:color w:val="222222"/>
          <w:sz w:val="20"/>
          <w:szCs w:val="20"/>
          <w:lang w:val="en-IN"/>
        </w:rPr>
        <w:br w:type="page"/>
      </w:r>
    </w:p>
    <w:p w14:paraId="5A743ECE" w14:textId="77777777" w:rsidR="00D27A79" w:rsidRPr="00CE0C8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CE0C80" w14:paraId="71A94C1F" w14:textId="77777777" w:rsidTr="007222C8">
        <w:tc>
          <w:tcPr>
            <w:tcW w:w="5000" w:type="pct"/>
            <w:gridSpan w:val="3"/>
            <w:tcBorders>
              <w:top w:val="nil"/>
              <w:left w:val="nil"/>
              <w:right w:val="nil"/>
            </w:tcBorders>
            <w:noWrap/>
          </w:tcPr>
          <w:p w14:paraId="0BC15285" w14:textId="75BEB51F" w:rsidR="00F1171E" w:rsidRPr="00CE0C80" w:rsidRDefault="00F1171E" w:rsidP="007222C8">
            <w:pPr>
              <w:pStyle w:val="Heading2"/>
              <w:jc w:val="left"/>
              <w:rPr>
                <w:rFonts w:ascii="Arial" w:hAnsi="Arial" w:cs="Arial"/>
                <w:lang w:val="en-GB"/>
              </w:rPr>
            </w:pPr>
            <w:r w:rsidRPr="00CE0C80">
              <w:rPr>
                <w:rFonts w:ascii="Arial" w:hAnsi="Arial" w:cs="Arial"/>
                <w:highlight w:val="yellow"/>
                <w:lang w:val="en-GB"/>
              </w:rPr>
              <w:t>PART  1:</w:t>
            </w:r>
            <w:r w:rsidRPr="00CE0C80">
              <w:rPr>
                <w:rFonts w:ascii="Arial" w:hAnsi="Arial" w:cs="Arial"/>
                <w:lang w:val="en-GB"/>
              </w:rPr>
              <w:t xml:space="preserve"> Comments</w:t>
            </w:r>
          </w:p>
          <w:p w14:paraId="1287753C" w14:textId="77777777" w:rsidR="00F1171E" w:rsidRPr="00CE0C80" w:rsidRDefault="00F1171E" w:rsidP="007222C8">
            <w:pPr>
              <w:rPr>
                <w:rFonts w:ascii="Arial" w:hAnsi="Arial" w:cs="Arial"/>
                <w:sz w:val="20"/>
                <w:szCs w:val="20"/>
                <w:lang w:val="en-GB"/>
              </w:rPr>
            </w:pPr>
          </w:p>
        </w:tc>
      </w:tr>
      <w:tr w:rsidR="00F1171E" w:rsidRPr="00CE0C80" w14:paraId="5EA12279" w14:textId="77777777" w:rsidTr="007222C8">
        <w:tc>
          <w:tcPr>
            <w:tcW w:w="1265" w:type="pct"/>
            <w:noWrap/>
          </w:tcPr>
          <w:p w14:paraId="7AE9682F" w14:textId="77777777" w:rsidR="00F1171E" w:rsidRPr="00CE0C80" w:rsidRDefault="00F1171E" w:rsidP="007222C8">
            <w:pPr>
              <w:pStyle w:val="Heading2"/>
              <w:jc w:val="left"/>
              <w:rPr>
                <w:rFonts w:ascii="Arial" w:hAnsi="Arial" w:cs="Arial"/>
                <w:lang w:val="en-GB"/>
              </w:rPr>
            </w:pPr>
          </w:p>
        </w:tc>
        <w:tc>
          <w:tcPr>
            <w:tcW w:w="2212" w:type="pct"/>
          </w:tcPr>
          <w:p w14:paraId="5B8DBE06" w14:textId="77777777" w:rsidR="00F1171E" w:rsidRPr="00CE0C80" w:rsidRDefault="00F1171E" w:rsidP="007222C8">
            <w:pPr>
              <w:pStyle w:val="Heading2"/>
              <w:jc w:val="left"/>
              <w:rPr>
                <w:rFonts w:ascii="Arial" w:hAnsi="Arial" w:cs="Arial"/>
                <w:lang w:val="en-GB"/>
              </w:rPr>
            </w:pPr>
            <w:r w:rsidRPr="00CE0C80">
              <w:rPr>
                <w:rFonts w:ascii="Arial" w:hAnsi="Arial" w:cs="Arial"/>
                <w:lang w:val="en-GB"/>
              </w:rPr>
              <w:t>Reviewer’s comment</w:t>
            </w:r>
          </w:p>
          <w:p w14:paraId="693A9C4D" w14:textId="77777777" w:rsidR="00421DBF" w:rsidRPr="00CE0C80" w:rsidRDefault="00421DBF" w:rsidP="00421DBF">
            <w:pPr>
              <w:rPr>
                <w:rFonts w:ascii="Arial" w:hAnsi="Arial" w:cs="Arial"/>
                <w:b/>
                <w:bCs/>
                <w:sz w:val="20"/>
                <w:szCs w:val="20"/>
              </w:rPr>
            </w:pPr>
            <w:r w:rsidRPr="00CE0C80">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CE0C80" w:rsidRDefault="00421DBF" w:rsidP="00421DBF">
            <w:pPr>
              <w:rPr>
                <w:rFonts w:ascii="Arial" w:hAnsi="Arial" w:cs="Arial"/>
                <w:sz w:val="20"/>
                <w:szCs w:val="20"/>
                <w:lang w:val="en-GB"/>
              </w:rPr>
            </w:pPr>
          </w:p>
        </w:tc>
        <w:tc>
          <w:tcPr>
            <w:tcW w:w="1523" w:type="pct"/>
          </w:tcPr>
          <w:p w14:paraId="57792C30" w14:textId="77777777" w:rsidR="00F1171E" w:rsidRPr="00CE0C80" w:rsidRDefault="00F1171E" w:rsidP="007222C8">
            <w:pPr>
              <w:pStyle w:val="Heading2"/>
              <w:jc w:val="left"/>
              <w:rPr>
                <w:rFonts w:ascii="Arial" w:hAnsi="Arial" w:cs="Arial"/>
                <w:b w:val="0"/>
                <w:lang w:val="en-GB"/>
              </w:rPr>
            </w:pPr>
            <w:r w:rsidRPr="00CE0C80">
              <w:rPr>
                <w:rFonts w:ascii="Arial" w:hAnsi="Arial" w:cs="Arial"/>
                <w:lang w:val="en-GB"/>
              </w:rPr>
              <w:t>Author’s Feedback</w:t>
            </w:r>
            <w:r w:rsidRPr="00CE0C80">
              <w:rPr>
                <w:rFonts w:ascii="Arial" w:hAnsi="Arial" w:cs="Arial"/>
                <w:b w:val="0"/>
                <w:lang w:val="en-GB"/>
              </w:rPr>
              <w:t xml:space="preserve"> </w:t>
            </w:r>
            <w:r w:rsidRPr="00CE0C80">
              <w:rPr>
                <w:rFonts w:ascii="Arial" w:hAnsi="Arial" w:cs="Arial"/>
                <w:b w:val="0"/>
                <w:i/>
                <w:lang w:val="en-GB"/>
              </w:rPr>
              <w:t>(Please correct the manuscript and highlight that part in the manuscript. It is mandatory that authors should write his/her feedback here)</w:t>
            </w:r>
          </w:p>
        </w:tc>
      </w:tr>
      <w:tr w:rsidR="00F1171E" w:rsidRPr="00CE0C80" w14:paraId="5C0AB4EC" w14:textId="77777777" w:rsidTr="007222C8">
        <w:trPr>
          <w:trHeight w:val="1264"/>
        </w:trPr>
        <w:tc>
          <w:tcPr>
            <w:tcW w:w="1265" w:type="pct"/>
            <w:noWrap/>
          </w:tcPr>
          <w:p w14:paraId="66B47184" w14:textId="48030299" w:rsidR="00F1171E" w:rsidRPr="00CE0C80" w:rsidRDefault="00F1171E" w:rsidP="007222C8">
            <w:pPr>
              <w:ind w:left="360"/>
              <w:rPr>
                <w:rFonts w:ascii="Arial" w:hAnsi="Arial" w:cs="Arial"/>
                <w:b/>
                <w:bCs/>
                <w:sz w:val="20"/>
                <w:szCs w:val="20"/>
                <w:lang w:val="en-GB"/>
              </w:rPr>
            </w:pPr>
            <w:r w:rsidRPr="00CE0C8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CE0C80" w:rsidRDefault="00F1171E" w:rsidP="007222C8">
            <w:pPr>
              <w:ind w:left="360"/>
              <w:rPr>
                <w:rFonts w:ascii="Arial" w:eastAsia="MS Mincho" w:hAnsi="Arial" w:cs="Arial"/>
                <w:b/>
                <w:bCs/>
                <w:sz w:val="20"/>
                <w:szCs w:val="20"/>
                <w:lang w:val="en-GB"/>
              </w:rPr>
            </w:pPr>
          </w:p>
        </w:tc>
        <w:tc>
          <w:tcPr>
            <w:tcW w:w="2212" w:type="pct"/>
          </w:tcPr>
          <w:p w14:paraId="7DBC9196" w14:textId="06A85973" w:rsidR="00F1171E" w:rsidRPr="00CE0C80" w:rsidRDefault="007205C6" w:rsidP="007222C8">
            <w:pPr>
              <w:pStyle w:val="ListParagraph"/>
              <w:ind w:left="0"/>
              <w:rPr>
                <w:rFonts w:ascii="Arial" w:hAnsi="Arial" w:cs="Arial"/>
                <w:b/>
                <w:bCs/>
                <w:sz w:val="20"/>
                <w:szCs w:val="20"/>
                <w:lang w:val="en-GB"/>
              </w:rPr>
            </w:pPr>
            <w:r w:rsidRPr="00CE0C80">
              <w:rPr>
                <w:rFonts w:ascii="Arial" w:hAnsi="Arial" w:cs="Arial"/>
                <w:b/>
                <w:bCs/>
                <w:sz w:val="20"/>
                <w:szCs w:val="20"/>
                <w:lang w:val="en-GB"/>
              </w:rPr>
              <w:t xml:space="preserve">The topic is a great avenue for expansion since educating medicine allied fields about concerning </w:t>
            </w:r>
            <w:proofErr w:type="spellStart"/>
            <w:r w:rsidRPr="00CE0C80">
              <w:rPr>
                <w:rFonts w:ascii="Arial" w:hAnsi="Arial" w:cs="Arial"/>
                <w:b/>
                <w:bCs/>
                <w:sz w:val="20"/>
                <w:szCs w:val="20"/>
                <w:lang w:val="en-GB"/>
              </w:rPr>
              <w:t>fetures</w:t>
            </w:r>
            <w:proofErr w:type="spellEnd"/>
            <w:r w:rsidRPr="00CE0C80">
              <w:rPr>
                <w:rFonts w:ascii="Arial" w:hAnsi="Arial" w:cs="Arial"/>
                <w:b/>
                <w:bCs/>
                <w:sz w:val="20"/>
                <w:szCs w:val="20"/>
                <w:lang w:val="en-GB"/>
              </w:rPr>
              <w:t xml:space="preserve"> pointing towards probable possibility of breast cancer can definitely help in early detection and even prompt intervention amongst women who refrain from undergoing breast cancer screening for religious, </w:t>
            </w:r>
            <w:proofErr w:type="gramStart"/>
            <w:r w:rsidRPr="00CE0C80">
              <w:rPr>
                <w:rFonts w:ascii="Arial" w:hAnsi="Arial" w:cs="Arial"/>
                <w:b/>
                <w:bCs/>
                <w:sz w:val="20"/>
                <w:szCs w:val="20"/>
                <w:lang w:val="en-GB"/>
              </w:rPr>
              <w:t>financial  or</w:t>
            </w:r>
            <w:proofErr w:type="gramEnd"/>
            <w:r w:rsidRPr="00CE0C80">
              <w:rPr>
                <w:rFonts w:ascii="Arial" w:hAnsi="Arial" w:cs="Arial"/>
                <w:b/>
                <w:bCs/>
                <w:sz w:val="20"/>
                <w:szCs w:val="20"/>
                <w:lang w:val="en-GB"/>
              </w:rPr>
              <w:t xml:space="preserve"> other reasons.</w:t>
            </w:r>
            <w:r w:rsidRPr="00CE0C80">
              <w:rPr>
                <w:rFonts w:ascii="Arial" w:hAnsi="Arial" w:cs="Arial"/>
                <w:b/>
                <w:bCs/>
                <w:sz w:val="20"/>
                <w:szCs w:val="20"/>
                <w:lang w:val="en-GB"/>
              </w:rPr>
              <w:br/>
            </w:r>
            <w:r w:rsidR="00A23A19" w:rsidRPr="00CE0C80">
              <w:rPr>
                <w:rFonts w:ascii="Arial" w:hAnsi="Arial" w:cs="Arial"/>
                <w:b/>
                <w:bCs/>
                <w:sz w:val="20"/>
                <w:szCs w:val="20"/>
                <w:lang w:val="en-GB"/>
              </w:rPr>
              <w:t xml:space="preserve">Raising </w:t>
            </w:r>
            <w:r w:rsidRPr="00CE0C80">
              <w:rPr>
                <w:rFonts w:ascii="Arial" w:hAnsi="Arial" w:cs="Arial"/>
                <w:b/>
                <w:bCs/>
                <w:sz w:val="20"/>
                <w:szCs w:val="20"/>
                <w:lang w:val="en-GB"/>
              </w:rPr>
              <w:t xml:space="preserve">awareness amongst physiotherapist -who are very </w:t>
            </w:r>
            <w:proofErr w:type="spellStart"/>
            <w:r w:rsidRPr="00CE0C80">
              <w:rPr>
                <w:rFonts w:ascii="Arial" w:hAnsi="Arial" w:cs="Arial"/>
                <w:b/>
                <w:bCs/>
                <w:sz w:val="20"/>
                <w:szCs w:val="20"/>
                <w:lang w:val="en-GB"/>
              </w:rPr>
              <w:t>handson</w:t>
            </w:r>
            <w:proofErr w:type="spellEnd"/>
            <w:r w:rsidRPr="00CE0C80">
              <w:rPr>
                <w:rFonts w:ascii="Arial" w:hAnsi="Arial" w:cs="Arial"/>
                <w:b/>
                <w:bCs/>
                <w:sz w:val="20"/>
                <w:szCs w:val="20"/>
                <w:lang w:val="en-GB"/>
              </w:rPr>
              <w:t xml:space="preserve"> clinicians will definitely help in early diagnosis of involved </w:t>
            </w:r>
            <w:proofErr w:type="spellStart"/>
            <w:r w:rsidRPr="00CE0C80">
              <w:rPr>
                <w:rFonts w:ascii="Arial" w:hAnsi="Arial" w:cs="Arial"/>
                <w:b/>
                <w:bCs/>
                <w:sz w:val="20"/>
                <w:szCs w:val="20"/>
                <w:lang w:val="en-GB"/>
              </w:rPr>
              <w:t>lymhnodes</w:t>
            </w:r>
            <w:proofErr w:type="spellEnd"/>
            <w:r w:rsidRPr="00CE0C80">
              <w:rPr>
                <w:rFonts w:ascii="Arial" w:hAnsi="Arial" w:cs="Arial"/>
                <w:b/>
                <w:bCs/>
                <w:sz w:val="20"/>
                <w:szCs w:val="20"/>
                <w:lang w:val="en-GB"/>
              </w:rPr>
              <w:t>. Will recommend further assessment of ways to involve this in normal curriculum.</w:t>
            </w:r>
          </w:p>
        </w:tc>
        <w:tc>
          <w:tcPr>
            <w:tcW w:w="1523" w:type="pct"/>
          </w:tcPr>
          <w:p w14:paraId="462A339C" w14:textId="77777777" w:rsidR="00F1171E" w:rsidRPr="00CE0C80" w:rsidRDefault="00F1171E" w:rsidP="007222C8">
            <w:pPr>
              <w:pStyle w:val="Heading2"/>
              <w:jc w:val="left"/>
              <w:rPr>
                <w:rFonts w:ascii="Arial" w:hAnsi="Arial" w:cs="Arial"/>
                <w:b w:val="0"/>
                <w:lang w:val="en-GB"/>
              </w:rPr>
            </w:pPr>
          </w:p>
        </w:tc>
      </w:tr>
      <w:tr w:rsidR="00F1171E" w:rsidRPr="00CE0C80" w14:paraId="0D8B5B2C" w14:textId="77777777" w:rsidTr="00A23A19">
        <w:trPr>
          <w:trHeight w:val="755"/>
        </w:trPr>
        <w:tc>
          <w:tcPr>
            <w:tcW w:w="1265" w:type="pct"/>
            <w:noWrap/>
          </w:tcPr>
          <w:p w14:paraId="21CBA5FE" w14:textId="77777777" w:rsidR="00F1171E" w:rsidRPr="00CE0C80" w:rsidRDefault="00F1171E" w:rsidP="007222C8">
            <w:pPr>
              <w:ind w:left="360"/>
              <w:rPr>
                <w:rFonts w:ascii="Arial" w:hAnsi="Arial" w:cs="Arial"/>
                <w:b/>
                <w:bCs/>
                <w:sz w:val="20"/>
                <w:szCs w:val="20"/>
                <w:lang w:val="en-GB"/>
              </w:rPr>
            </w:pPr>
            <w:r w:rsidRPr="00CE0C80">
              <w:rPr>
                <w:rFonts w:ascii="Arial" w:hAnsi="Arial" w:cs="Arial"/>
                <w:b/>
                <w:bCs/>
                <w:sz w:val="20"/>
                <w:szCs w:val="20"/>
                <w:lang w:val="en-GB"/>
              </w:rPr>
              <w:t>Is the title of the article suitable?</w:t>
            </w:r>
          </w:p>
          <w:p w14:paraId="1CABB61A" w14:textId="77777777" w:rsidR="00F1171E" w:rsidRPr="00CE0C80" w:rsidRDefault="00F1171E" w:rsidP="007222C8">
            <w:pPr>
              <w:ind w:left="360"/>
              <w:rPr>
                <w:rFonts w:ascii="Arial" w:hAnsi="Arial" w:cs="Arial"/>
                <w:b/>
                <w:bCs/>
                <w:sz w:val="20"/>
                <w:szCs w:val="20"/>
                <w:lang w:val="en-GB"/>
              </w:rPr>
            </w:pPr>
            <w:r w:rsidRPr="00CE0C80">
              <w:rPr>
                <w:rFonts w:ascii="Arial" w:hAnsi="Arial" w:cs="Arial"/>
                <w:b/>
                <w:bCs/>
                <w:sz w:val="20"/>
                <w:szCs w:val="20"/>
                <w:lang w:val="en-GB"/>
              </w:rPr>
              <w:t>(If not please suggest an alternative title)</w:t>
            </w:r>
          </w:p>
          <w:p w14:paraId="0275B919" w14:textId="77777777" w:rsidR="00F1171E" w:rsidRPr="00CE0C80" w:rsidRDefault="00F1171E" w:rsidP="007222C8">
            <w:pPr>
              <w:pStyle w:val="Heading2"/>
              <w:jc w:val="left"/>
              <w:rPr>
                <w:rFonts w:ascii="Arial" w:hAnsi="Arial" w:cs="Arial"/>
                <w:u w:val="single"/>
                <w:lang w:val="en-GB"/>
              </w:rPr>
            </w:pPr>
          </w:p>
        </w:tc>
        <w:tc>
          <w:tcPr>
            <w:tcW w:w="2212" w:type="pct"/>
          </w:tcPr>
          <w:p w14:paraId="14C42B4C" w14:textId="25AE9E45" w:rsidR="007205C6" w:rsidRPr="00CE0C80" w:rsidRDefault="007205C6" w:rsidP="007205C6">
            <w:pPr>
              <w:ind w:left="360"/>
              <w:rPr>
                <w:rFonts w:ascii="Arial" w:hAnsi="Arial" w:cs="Arial"/>
                <w:b/>
                <w:bCs/>
                <w:sz w:val="20"/>
                <w:szCs w:val="20"/>
              </w:rPr>
            </w:pPr>
            <w:r w:rsidRPr="00CE0C80">
              <w:rPr>
                <w:rFonts w:ascii="Arial" w:hAnsi="Arial" w:cs="Arial"/>
                <w:b/>
                <w:bCs/>
                <w:sz w:val="20"/>
                <w:szCs w:val="20"/>
              </w:rPr>
              <w:t>CAN CLINICAL EVALUATION BY PHYSIOTHERAPIST “help in” EARLY DETECTION OF</w:t>
            </w:r>
          </w:p>
          <w:p w14:paraId="794AA9A7" w14:textId="44BDB4D0" w:rsidR="00F1171E" w:rsidRPr="00CE0C80" w:rsidRDefault="007205C6" w:rsidP="007205C6">
            <w:pPr>
              <w:ind w:left="360"/>
              <w:rPr>
                <w:rFonts w:ascii="Arial" w:hAnsi="Arial" w:cs="Arial"/>
                <w:b/>
                <w:bCs/>
                <w:sz w:val="20"/>
                <w:szCs w:val="20"/>
                <w:lang w:val="en-GB"/>
              </w:rPr>
            </w:pPr>
            <w:r w:rsidRPr="00CE0C80">
              <w:rPr>
                <w:rFonts w:ascii="Arial" w:hAnsi="Arial" w:cs="Arial"/>
                <w:b/>
                <w:bCs/>
                <w:sz w:val="20"/>
                <w:szCs w:val="20"/>
              </w:rPr>
              <w:t>BREAST CARCINOMA</w:t>
            </w:r>
          </w:p>
        </w:tc>
        <w:tc>
          <w:tcPr>
            <w:tcW w:w="1523" w:type="pct"/>
          </w:tcPr>
          <w:p w14:paraId="405B6701" w14:textId="77777777" w:rsidR="00F1171E" w:rsidRPr="00CE0C80" w:rsidRDefault="00F1171E" w:rsidP="007222C8">
            <w:pPr>
              <w:pStyle w:val="Heading2"/>
              <w:jc w:val="left"/>
              <w:rPr>
                <w:rFonts w:ascii="Arial" w:hAnsi="Arial" w:cs="Arial"/>
                <w:b w:val="0"/>
                <w:lang w:val="en-GB"/>
              </w:rPr>
            </w:pPr>
          </w:p>
        </w:tc>
      </w:tr>
      <w:tr w:rsidR="00F1171E" w:rsidRPr="00CE0C80" w14:paraId="5604762A" w14:textId="77777777" w:rsidTr="00A23A19">
        <w:trPr>
          <w:trHeight w:val="800"/>
        </w:trPr>
        <w:tc>
          <w:tcPr>
            <w:tcW w:w="1265" w:type="pct"/>
            <w:noWrap/>
          </w:tcPr>
          <w:p w14:paraId="3635573D" w14:textId="77777777" w:rsidR="00F1171E" w:rsidRPr="00CE0C80" w:rsidRDefault="00F1171E" w:rsidP="007222C8">
            <w:pPr>
              <w:pStyle w:val="Heading2"/>
              <w:ind w:left="360"/>
              <w:jc w:val="left"/>
              <w:rPr>
                <w:rFonts w:ascii="Arial" w:hAnsi="Arial" w:cs="Arial"/>
                <w:lang w:val="en-GB"/>
              </w:rPr>
            </w:pPr>
            <w:r w:rsidRPr="00CE0C80">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CE0C80" w:rsidRDefault="00F1171E" w:rsidP="007222C8">
            <w:pPr>
              <w:pStyle w:val="Heading2"/>
              <w:jc w:val="left"/>
              <w:rPr>
                <w:rFonts w:ascii="Arial" w:hAnsi="Arial" w:cs="Arial"/>
                <w:u w:val="single"/>
                <w:lang w:val="en-GB"/>
              </w:rPr>
            </w:pPr>
          </w:p>
        </w:tc>
        <w:tc>
          <w:tcPr>
            <w:tcW w:w="2212" w:type="pct"/>
          </w:tcPr>
          <w:p w14:paraId="0FB7E83A" w14:textId="43C6486C" w:rsidR="00F1171E" w:rsidRPr="00CE0C80" w:rsidRDefault="00C11090" w:rsidP="007222C8">
            <w:pPr>
              <w:ind w:left="360"/>
              <w:rPr>
                <w:rFonts w:ascii="Arial" w:hAnsi="Arial" w:cs="Arial"/>
                <w:b/>
                <w:bCs/>
                <w:sz w:val="20"/>
                <w:szCs w:val="20"/>
                <w:lang w:val="en-GB"/>
              </w:rPr>
            </w:pPr>
            <w:r w:rsidRPr="00CE0C80">
              <w:rPr>
                <w:rFonts w:ascii="Arial" w:hAnsi="Arial" w:cs="Arial"/>
                <w:b/>
                <w:bCs/>
                <w:sz w:val="20"/>
                <w:szCs w:val="20"/>
                <w:lang w:val="en-GB"/>
              </w:rPr>
              <w:t>While the abstract per se conveys the gist of the research, the language needs major revisions. It is difficult to maintain the flow during reading.</w:t>
            </w:r>
          </w:p>
        </w:tc>
        <w:tc>
          <w:tcPr>
            <w:tcW w:w="1523" w:type="pct"/>
          </w:tcPr>
          <w:p w14:paraId="1D54B730" w14:textId="77777777" w:rsidR="00F1171E" w:rsidRPr="00CE0C80" w:rsidRDefault="00F1171E" w:rsidP="007222C8">
            <w:pPr>
              <w:pStyle w:val="Heading2"/>
              <w:jc w:val="left"/>
              <w:rPr>
                <w:rFonts w:ascii="Arial" w:hAnsi="Arial" w:cs="Arial"/>
                <w:b w:val="0"/>
                <w:lang w:val="en-GB"/>
              </w:rPr>
            </w:pPr>
          </w:p>
        </w:tc>
      </w:tr>
      <w:tr w:rsidR="00F1171E" w:rsidRPr="00CE0C80" w14:paraId="2F579F54" w14:textId="77777777" w:rsidTr="00A23A19">
        <w:trPr>
          <w:trHeight w:val="683"/>
        </w:trPr>
        <w:tc>
          <w:tcPr>
            <w:tcW w:w="1265" w:type="pct"/>
            <w:noWrap/>
          </w:tcPr>
          <w:p w14:paraId="04361F46" w14:textId="368783AB" w:rsidR="00F1171E" w:rsidRPr="00CE0C80" w:rsidRDefault="00DC6FED" w:rsidP="007222C8">
            <w:pPr>
              <w:ind w:left="360"/>
              <w:rPr>
                <w:rFonts w:ascii="Arial" w:hAnsi="Arial" w:cs="Arial"/>
                <w:b/>
                <w:bCs/>
                <w:sz w:val="20"/>
                <w:szCs w:val="20"/>
                <w:u w:val="single"/>
                <w:lang w:val="en-GB"/>
              </w:rPr>
            </w:pPr>
            <w:r w:rsidRPr="00CE0C80">
              <w:rPr>
                <w:rFonts w:ascii="Arial" w:hAnsi="Arial" w:cs="Arial"/>
                <w:b/>
                <w:bCs/>
                <w:sz w:val="20"/>
                <w:szCs w:val="20"/>
                <w:lang w:val="en-GB"/>
              </w:rPr>
              <w:t xml:space="preserve">Is the manuscript scientifically, correct? Please write here. </w:t>
            </w:r>
          </w:p>
        </w:tc>
        <w:tc>
          <w:tcPr>
            <w:tcW w:w="2212" w:type="pct"/>
          </w:tcPr>
          <w:p w14:paraId="2B5A7721" w14:textId="3CD24E29" w:rsidR="00F1171E" w:rsidRPr="00CE0C80" w:rsidRDefault="00A23A19" w:rsidP="007222C8">
            <w:pPr>
              <w:pStyle w:val="ListParagraph"/>
              <w:ind w:left="0"/>
              <w:rPr>
                <w:rFonts w:ascii="Arial" w:hAnsi="Arial" w:cs="Arial"/>
                <w:b/>
                <w:bCs/>
                <w:sz w:val="20"/>
                <w:szCs w:val="20"/>
                <w:lang w:val="en-GB"/>
              </w:rPr>
            </w:pPr>
            <w:r w:rsidRPr="00CE0C80">
              <w:rPr>
                <w:rFonts w:ascii="Arial" w:hAnsi="Arial" w:cs="Arial"/>
                <w:b/>
                <w:bCs/>
                <w:sz w:val="20"/>
                <w:szCs w:val="20"/>
                <w:lang w:val="en-GB"/>
              </w:rPr>
              <w:t>Yes</w:t>
            </w:r>
            <w:r w:rsidR="007205C6" w:rsidRPr="00CE0C80">
              <w:rPr>
                <w:rFonts w:ascii="Arial" w:hAnsi="Arial" w:cs="Arial"/>
                <w:b/>
                <w:bCs/>
                <w:sz w:val="20"/>
                <w:szCs w:val="20"/>
                <w:lang w:val="en-GB"/>
              </w:rPr>
              <w:t xml:space="preserve">, </w:t>
            </w:r>
            <w:proofErr w:type="gramStart"/>
            <w:r w:rsidR="007205C6" w:rsidRPr="00CE0C80">
              <w:rPr>
                <w:rFonts w:ascii="Arial" w:hAnsi="Arial" w:cs="Arial"/>
                <w:b/>
                <w:bCs/>
                <w:sz w:val="20"/>
                <w:szCs w:val="20"/>
                <w:lang w:val="en-GB"/>
              </w:rPr>
              <w:t>The</w:t>
            </w:r>
            <w:proofErr w:type="gramEnd"/>
            <w:r w:rsidR="007205C6" w:rsidRPr="00CE0C80">
              <w:rPr>
                <w:rFonts w:ascii="Arial" w:hAnsi="Arial" w:cs="Arial"/>
                <w:b/>
                <w:bCs/>
                <w:sz w:val="20"/>
                <w:szCs w:val="20"/>
                <w:lang w:val="en-GB"/>
              </w:rPr>
              <w:t xml:space="preserve"> manuscript has potential to be a good avenue for expansion.</w:t>
            </w:r>
          </w:p>
        </w:tc>
        <w:tc>
          <w:tcPr>
            <w:tcW w:w="1523" w:type="pct"/>
          </w:tcPr>
          <w:p w14:paraId="4898F764" w14:textId="77777777" w:rsidR="00F1171E" w:rsidRPr="00CE0C80" w:rsidRDefault="00F1171E" w:rsidP="007222C8">
            <w:pPr>
              <w:pStyle w:val="Heading2"/>
              <w:jc w:val="left"/>
              <w:rPr>
                <w:rFonts w:ascii="Arial" w:hAnsi="Arial" w:cs="Arial"/>
                <w:b w:val="0"/>
                <w:lang w:val="en-GB"/>
              </w:rPr>
            </w:pPr>
          </w:p>
        </w:tc>
      </w:tr>
      <w:tr w:rsidR="00F1171E" w:rsidRPr="00CE0C80" w14:paraId="73739464" w14:textId="77777777" w:rsidTr="007222C8">
        <w:trPr>
          <w:trHeight w:val="703"/>
        </w:trPr>
        <w:tc>
          <w:tcPr>
            <w:tcW w:w="1265" w:type="pct"/>
            <w:noWrap/>
          </w:tcPr>
          <w:p w14:paraId="7EFC02A2" w14:textId="0DAFB931" w:rsidR="00F1171E" w:rsidRPr="00CE0C80" w:rsidRDefault="00F1171E" w:rsidP="00A23A19">
            <w:pPr>
              <w:ind w:left="360"/>
              <w:rPr>
                <w:rFonts w:ascii="Arial" w:hAnsi="Arial" w:cs="Arial"/>
                <w:b/>
                <w:bCs/>
                <w:sz w:val="20"/>
                <w:szCs w:val="20"/>
                <w:lang w:val="en-GB"/>
              </w:rPr>
            </w:pPr>
            <w:r w:rsidRPr="00CE0C80">
              <w:rPr>
                <w:rFonts w:ascii="Arial" w:hAnsi="Arial" w:cs="Arial"/>
                <w:b/>
                <w:bCs/>
                <w:sz w:val="20"/>
                <w:szCs w:val="20"/>
                <w:lang w:val="en-GB"/>
              </w:rPr>
              <w:t>Are the references sufficient and recent? If you have suggestions of additional references, please mention them in the review form.</w:t>
            </w:r>
          </w:p>
        </w:tc>
        <w:tc>
          <w:tcPr>
            <w:tcW w:w="2212" w:type="pct"/>
          </w:tcPr>
          <w:p w14:paraId="24FE0567" w14:textId="7FCC3711" w:rsidR="00F1171E" w:rsidRPr="00CE0C80" w:rsidRDefault="00DA63F0" w:rsidP="007222C8">
            <w:pPr>
              <w:pStyle w:val="ListParagraph"/>
              <w:ind w:left="0"/>
              <w:rPr>
                <w:rFonts w:ascii="Arial" w:hAnsi="Arial" w:cs="Arial"/>
                <w:b/>
                <w:bCs/>
                <w:sz w:val="20"/>
                <w:szCs w:val="20"/>
                <w:lang w:val="en-GB"/>
              </w:rPr>
            </w:pPr>
            <w:r w:rsidRPr="00CE0C80">
              <w:rPr>
                <w:rFonts w:ascii="Arial" w:hAnsi="Arial" w:cs="Arial"/>
                <w:b/>
                <w:bCs/>
                <w:sz w:val="20"/>
                <w:szCs w:val="20"/>
                <w:lang w:val="en-GB"/>
              </w:rPr>
              <w:t>It would be good to provide reference for “</w:t>
            </w:r>
            <w:r w:rsidRPr="00CE0C80">
              <w:rPr>
                <w:rFonts w:ascii="Arial" w:hAnsi="Arial" w:cs="Arial"/>
                <w:b/>
                <w:bCs/>
                <w:sz w:val="20"/>
                <w:szCs w:val="20"/>
              </w:rPr>
              <w:t>increasing incidence of Breast Cancer, with an early age” to provide credibility to the gravity of the situation.</w:t>
            </w:r>
          </w:p>
        </w:tc>
        <w:tc>
          <w:tcPr>
            <w:tcW w:w="1523" w:type="pct"/>
          </w:tcPr>
          <w:p w14:paraId="40220055" w14:textId="77777777" w:rsidR="00F1171E" w:rsidRPr="00CE0C80" w:rsidRDefault="00F1171E" w:rsidP="007222C8">
            <w:pPr>
              <w:pStyle w:val="Heading2"/>
              <w:jc w:val="left"/>
              <w:rPr>
                <w:rFonts w:ascii="Arial" w:hAnsi="Arial" w:cs="Arial"/>
                <w:b w:val="0"/>
                <w:lang w:val="en-GB"/>
              </w:rPr>
            </w:pPr>
          </w:p>
        </w:tc>
      </w:tr>
      <w:tr w:rsidR="00F1171E" w:rsidRPr="00CE0C80" w14:paraId="73CC4A50" w14:textId="77777777" w:rsidTr="007222C8">
        <w:trPr>
          <w:trHeight w:val="386"/>
        </w:trPr>
        <w:tc>
          <w:tcPr>
            <w:tcW w:w="1265" w:type="pct"/>
            <w:noWrap/>
          </w:tcPr>
          <w:p w14:paraId="029CE8D0" w14:textId="77777777" w:rsidR="00F1171E" w:rsidRPr="00CE0C80" w:rsidRDefault="00F1171E" w:rsidP="007222C8">
            <w:pPr>
              <w:pStyle w:val="Heading2"/>
              <w:jc w:val="left"/>
              <w:rPr>
                <w:rFonts w:ascii="Arial" w:hAnsi="Arial" w:cs="Arial"/>
                <w:b w:val="0"/>
                <w:lang w:val="en-GB"/>
              </w:rPr>
            </w:pPr>
          </w:p>
          <w:p w14:paraId="589C16C7" w14:textId="77777777" w:rsidR="00F1171E" w:rsidRPr="00CE0C80" w:rsidRDefault="00F1171E" w:rsidP="007222C8">
            <w:pPr>
              <w:pStyle w:val="Heading2"/>
              <w:ind w:left="360"/>
              <w:jc w:val="left"/>
              <w:rPr>
                <w:rFonts w:ascii="Arial" w:hAnsi="Arial" w:cs="Arial"/>
                <w:bCs w:val="0"/>
                <w:lang w:val="en-GB"/>
              </w:rPr>
            </w:pPr>
            <w:r w:rsidRPr="00CE0C80">
              <w:rPr>
                <w:rFonts w:ascii="Arial" w:hAnsi="Arial" w:cs="Arial"/>
                <w:bCs w:val="0"/>
                <w:lang w:val="en-GB"/>
              </w:rPr>
              <w:t>Is the language/English quality of the article suitable for scholarly communications?</w:t>
            </w:r>
          </w:p>
          <w:p w14:paraId="7722B85E" w14:textId="77777777" w:rsidR="00F1171E" w:rsidRPr="00CE0C80" w:rsidRDefault="00F1171E" w:rsidP="007222C8">
            <w:pPr>
              <w:rPr>
                <w:rFonts w:ascii="Arial" w:hAnsi="Arial" w:cs="Arial"/>
                <w:sz w:val="20"/>
                <w:szCs w:val="20"/>
                <w:lang w:val="en-GB"/>
              </w:rPr>
            </w:pPr>
          </w:p>
        </w:tc>
        <w:tc>
          <w:tcPr>
            <w:tcW w:w="2212" w:type="pct"/>
          </w:tcPr>
          <w:p w14:paraId="6CBA4B2A" w14:textId="296034E4" w:rsidR="00F1171E" w:rsidRPr="00CE0C80" w:rsidRDefault="00DA63F0" w:rsidP="007222C8">
            <w:pPr>
              <w:rPr>
                <w:rFonts w:ascii="Arial" w:hAnsi="Arial" w:cs="Arial"/>
                <w:sz w:val="20"/>
                <w:szCs w:val="20"/>
                <w:lang w:val="en-GB"/>
              </w:rPr>
            </w:pPr>
            <w:r w:rsidRPr="00CE0C80">
              <w:rPr>
                <w:rFonts w:ascii="Arial" w:hAnsi="Arial" w:cs="Arial"/>
                <w:sz w:val="20"/>
                <w:szCs w:val="20"/>
                <w:lang w:val="en-GB"/>
              </w:rPr>
              <w:t>The language of the article is not simple, and difficult in terms of comprehension</w:t>
            </w:r>
            <w:r w:rsidR="00123061" w:rsidRPr="00CE0C80">
              <w:rPr>
                <w:rFonts w:ascii="Arial" w:hAnsi="Arial" w:cs="Arial"/>
                <w:sz w:val="20"/>
                <w:szCs w:val="20"/>
                <w:lang w:val="en-GB"/>
              </w:rPr>
              <w:t xml:space="preserve"> and needs improvement</w:t>
            </w:r>
            <w:r w:rsidRPr="00CE0C80">
              <w:rPr>
                <w:rFonts w:ascii="Arial" w:hAnsi="Arial" w:cs="Arial"/>
                <w:sz w:val="20"/>
                <w:szCs w:val="20"/>
                <w:lang w:val="en-GB"/>
              </w:rPr>
              <w:t>. The flow of the article could be improved for better and easier read.</w:t>
            </w:r>
          </w:p>
          <w:p w14:paraId="41E28118" w14:textId="2063DE19" w:rsidR="00F1171E" w:rsidRPr="00CE0C80" w:rsidRDefault="00123061" w:rsidP="007222C8">
            <w:pPr>
              <w:rPr>
                <w:rFonts w:ascii="Arial" w:hAnsi="Arial" w:cs="Arial"/>
                <w:sz w:val="20"/>
                <w:szCs w:val="20"/>
                <w:lang w:val="en-GB"/>
              </w:rPr>
            </w:pPr>
            <w:r w:rsidRPr="00CE0C80">
              <w:rPr>
                <w:rFonts w:ascii="Arial" w:hAnsi="Arial" w:cs="Arial"/>
                <w:sz w:val="20"/>
                <w:szCs w:val="20"/>
                <w:lang w:val="en-GB"/>
              </w:rPr>
              <w:t>*</w:t>
            </w:r>
            <w:r w:rsidR="00DA63F0" w:rsidRPr="00CE0C80">
              <w:rPr>
                <w:rFonts w:ascii="Arial" w:hAnsi="Arial" w:cs="Arial"/>
                <w:sz w:val="20"/>
                <w:szCs w:val="20"/>
                <w:lang w:val="en-GB"/>
              </w:rPr>
              <w:t xml:space="preserve">The term “red flag” sounds unprofessional and could be replaced with </w:t>
            </w:r>
            <w:r w:rsidRPr="00CE0C80">
              <w:rPr>
                <w:rFonts w:ascii="Arial" w:hAnsi="Arial" w:cs="Arial"/>
                <w:sz w:val="20"/>
                <w:szCs w:val="20"/>
                <w:lang w:val="en-GB"/>
              </w:rPr>
              <w:t xml:space="preserve">concerning symptoms or </w:t>
            </w:r>
            <w:proofErr w:type="spellStart"/>
            <w:r w:rsidRPr="00CE0C80">
              <w:rPr>
                <w:rFonts w:ascii="Arial" w:hAnsi="Arial" w:cs="Arial"/>
                <w:sz w:val="20"/>
                <w:szCs w:val="20"/>
                <w:lang w:val="en-GB"/>
              </w:rPr>
              <w:t>like wise</w:t>
            </w:r>
            <w:proofErr w:type="spellEnd"/>
            <w:r w:rsidRPr="00CE0C80">
              <w:rPr>
                <w:rFonts w:ascii="Arial" w:hAnsi="Arial" w:cs="Arial"/>
                <w:sz w:val="20"/>
                <w:szCs w:val="20"/>
                <w:lang w:val="en-GB"/>
              </w:rPr>
              <w:t>.</w:t>
            </w:r>
            <w:r w:rsidRPr="00CE0C80">
              <w:rPr>
                <w:rFonts w:ascii="Arial" w:hAnsi="Arial" w:cs="Arial"/>
                <w:sz w:val="20"/>
                <w:szCs w:val="20"/>
                <w:lang w:val="en-GB"/>
              </w:rPr>
              <w:br/>
              <w:t>*“</w:t>
            </w:r>
            <w:r w:rsidRPr="00CE0C80">
              <w:rPr>
                <w:rFonts w:ascii="Arial" w:hAnsi="Arial" w:cs="Arial"/>
                <w:sz w:val="20"/>
                <w:szCs w:val="20"/>
              </w:rPr>
              <w:t xml:space="preserve">While commonly used screening modalities like mam- </w:t>
            </w:r>
            <w:proofErr w:type="spellStart"/>
            <w:r w:rsidRPr="00CE0C80">
              <w:rPr>
                <w:rFonts w:ascii="Arial" w:hAnsi="Arial" w:cs="Arial"/>
                <w:sz w:val="20"/>
                <w:szCs w:val="20"/>
              </w:rPr>
              <w:t>mography</w:t>
            </w:r>
            <w:proofErr w:type="spellEnd"/>
            <w:r w:rsidRPr="00CE0C80">
              <w:rPr>
                <w:rFonts w:ascii="Arial" w:hAnsi="Arial" w:cs="Arial"/>
                <w:sz w:val="20"/>
                <w:szCs w:val="20"/>
              </w:rPr>
              <w:t xml:space="preserve"> (MMR), CBE, BSE (Ngan et al., 2020) con- </w:t>
            </w:r>
            <w:proofErr w:type="spellStart"/>
            <w:r w:rsidRPr="00CE0C80">
              <w:rPr>
                <w:rFonts w:ascii="Arial" w:hAnsi="Arial" w:cs="Arial"/>
                <w:sz w:val="20"/>
                <w:szCs w:val="20"/>
              </w:rPr>
              <w:t>cluded</w:t>
            </w:r>
            <w:proofErr w:type="spellEnd"/>
            <w:r w:rsidRPr="00CE0C80">
              <w:rPr>
                <w:rFonts w:ascii="Arial" w:hAnsi="Arial" w:cs="Arial"/>
                <w:sz w:val="20"/>
                <w:szCs w:val="20"/>
              </w:rPr>
              <w:t xml:space="preserve"> on the merits of Clinical Breast Examination to be great especially among Asian young woman who are at risk to benefit” could be changed to ‘could benefit Asian young women who are at risk’. </w:t>
            </w:r>
            <w:proofErr w:type="spellStart"/>
            <w:r w:rsidRPr="00CE0C80">
              <w:rPr>
                <w:rFonts w:ascii="Arial" w:hAnsi="Arial" w:cs="Arial"/>
                <w:sz w:val="20"/>
                <w:szCs w:val="20"/>
              </w:rPr>
              <w:t>Simplyfying</w:t>
            </w:r>
            <w:proofErr w:type="spellEnd"/>
            <w:r w:rsidRPr="00CE0C80">
              <w:rPr>
                <w:rFonts w:ascii="Arial" w:hAnsi="Arial" w:cs="Arial"/>
                <w:sz w:val="20"/>
                <w:szCs w:val="20"/>
              </w:rPr>
              <w:t xml:space="preserve"> and untwisting sentences will immensely help the readers.</w:t>
            </w:r>
          </w:p>
          <w:p w14:paraId="149A6CEF" w14:textId="4005903D" w:rsidR="00F1171E" w:rsidRPr="00CE0C80" w:rsidRDefault="00123061" w:rsidP="007222C8">
            <w:pPr>
              <w:rPr>
                <w:rFonts w:ascii="Arial" w:hAnsi="Arial" w:cs="Arial"/>
                <w:sz w:val="20"/>
                <w:szCs w:val="20"/>
                <w:lang w:val="en-GB"/>
              </w:rPr>
            </w:pPr>
            <w:r w:rsidRPr="00CE0C80">
              <w:rPr>
                <w:rFonts w:ascii="Arial" w:hAnsi="Arial" w:cs="Arial"/>
                <w:sz w:val="20"/>
                <w:szCs w:val="20"/>
                <w:lang w:val="en-GB"/>
              </w:rPr>
              <w:t>*</w:t>
            </w:r>
            <w:proofErr w:type="gramStart"/>
            <w:r w:rsidRPr="00CE0C80">
              <w:rPr>
                <w:rFonts w:ascii="Arial" w:hAnsi="Arial" w:cs="Arial"/>
                <w:sz w:val="20"/>
                <w:szCs w:val="20"/>
                <w:lang w:val="en-GB"/>
              </w:rPr>
              <w:t>there</w:t>
            </w:r>
            <w:proofErr w:type="gramEnd"/>
            <w:r w:rsidRPr="00CE0C80">
              <w:rPr>
                <w:rFonts w:ascii="Arial" w:hAnsi="Arial" w:cs="Arial"/>
                <w:sz w:val="20"/>
                <w:szCs w:val="20"/>
                <w:lang w:val="en-GB"/>
              </w:rPr>
              <w:t xml:space="preserve"> are unnecessary capital words mid sentences- like “vegetarian” which is a common noun in materials and method.</w:t>
            </w:r>
            <w:r w:rsidR="007205C6" w:rsidRPr="00CE0C80">
              <w:rPr>
                <w:rFonts w:ascii="Arial" w:hAnsi="Arial" w:cs="Arial"/>
                <w:sz w:val="20"/>
                <w:szCs w:val="20"/>
                <w:lang w:val="en-GB"/>
              </w:rPr>
              <w:br/>
              <w:t>*weekly twice could easily be written as bi-weekly. Errs like this need to be corrected</w:t>
            </w:r>
          </w:p>
        </w:tc>
        <w:tc>
          <w:tcPr>
            <w:tcW w:w="1523" w:type="pct"/>
          </w:tcPr>
          <w:p w14:paraId="0351CA58" w14:textId="77777777" w:rsidR="00F1171E" w:rsidRPr="00CE0C80" w:rsidRDefault="00F1171E" w:rsidP="007222C8">
            <w:pPr>
              <w:rPr>
                <w:rFonts w:ascii="Arial" w:hAnsi="Arial" w:cs="Arial"/>
                <w:sz w:val="20"/>
                <w:szCs w:val="20"/>
                <w:lang w:val="en-GB"/>
              </w:rPr>
            </w:pPr>
          </w:p>
        </w:tc>
      </w:tr>
      <w:tr w:rsidR="00F1171E" w:rsidRPr="00CE0C80" w14:paraId="20A16C0C" w14:textId="77777777" w:rsidTr="007222C8">
        <w:trPr>
          <w:trHeight w:val="1178"/>
        </w:trPr>
        <w:tc>
          <w:tcPr>
            <w:tcW w:w="1265" w:type="pct"/>
            <w:noWrap/>
          </w:tcPr>
          <w:p w14:paraId="7F4BCFAE" w14:textId="77777777" w:rsidR="00F1171E" w:rsidRPr="00CE0C80" w:rsidRDefault="00F1171E" w:rsidP="007222C8">
            <w:pPr>
              <w:pStyle w:val="Heading2"/>
              <w:jc w:val="left"/>
              <w:rPr>
                <w:rFonts w:ascii="Arial" w:hAnsi="Arial" w:cs="Arial"/>
                <w:b w:val="0"/>
                <w:bCs w:val="0"/>
                <w:lang w:val="en-GB"/>
              </w:rPr>
            </w:pPr>
            <w:r w:rsidRPr="00CE0C80">
              <w:rPr>
                <w:rFonts w:ascii="Arial" w:hAnsi="Arial" w:cs="Arial"/>
                <w:bCs w:val="0"/>
                <w:u w:val="single"/>
                <w:lang w:val="en-GB"/>
              </w:rPr>
              <w:t>Optional/General</w:t>
            </w:r>
            <w:r w:rsidRPr="00CE0C80">
              <w:rPr>
                <w:rFonts w:ascii="Arial" w:hAnsi="Arial" w:cs="Arial"/>
                <w:bCs w:val="0"/>
                <w:lang w:val="en-GB"/>
              </w:rPr>
              <w:t xml:space="preserve"> </w:t>
            </w:r>
            <w:r w:rsidRPr="00CE0C80">
              <w:rPr>
                <w:rFonts w:ascii="Arial" w:hAnsi="Arial" w:cs="Arial"/>
                <w:b w:val="0"/>
                <w:bCs w:val="0"/>
                <w:lang w:val="en-GB"/>
              </w:rPr>
              <w:t>comments</w:t>
            </w:r>
          </w:p>
          <w:p w14:paraId="1A6B3748" w14:textId="77777777" w:rsidR="00F1171E" w:rsidRPr="00CE0C80" w:rsidRDefault="00F1171E" w:rsidP="007222C8">
            <w:pPr>
              <w:pStyle w:val="Heading2"/>
              <w:jc w:val="left"/>
              <w:rPr>
                <w:rFonts w:ascii="Arial" w:hAnsi="Arial" w:cs="Arial"/>
                <w:b w:val="0"/>
                <w:lang w:val="en-GB"/>
              </w:rPr>
            </w:pPr>
          </w:p>
        </w:tc>
        <w:tc>
          <w:tcPr>
            <w:tcW w:w="2212" w:type="pct"/>
          </w:tcPr>
          <w:p w14:paraId="1E347C61" w14:textId="77777777" w:rsidR="00F1171E" w:rsidRPr="00CE0C80" w:rsidRDefault="00F1171E" w:rsidP="007222C8">
            <w:pPr>
              <w:rPr>
                <w:rFonts w:ascii="Arial" w:hAnsi="Arial" w:cs="Arial"/>
                <w:sz w:val="20"/>
                <w:szCs w:val="20"/>
                <w:lang w:val="en-GB"/>
              </w:rPr>
            </w:pPr>
          </w:p>
          <w:p w14:paraId="5E946A0E" w14:textId="77777777" w:rsidR="00F1171E" w:rsidRPr="00CE0C80" w:rsidRDefault="00F1171E" w:rsidP="007222C8">
            <w:pPr>
              <w:rPr>
                <w:rFonts w:ascii="Arial" w:hAnsi="Arial" w:cs="Arial"/>
                <w:sz w:val="20"/>
                <w:szCs w:val="20"/>
                <w:lang w:val="en-GB"/>
              </w:rPr>
            </w:pPr>
          </w:p>
          <w:p w14:paraId="7EB58C99" w14:textId="77777777" w:rsidR="00F1171E" w:rsidRPr="00CE0C80" w:rsidRDefault="00F1171E" w:rsidP="007222C8">
            <w:pPr>
              <w:rPr>
                <w:rFonts w:ascii="Arial" w:hAnsi="Arial" w:cs="Arial"/>
                <w:sz w:val="20"/>
                <w:szCs w:val="20"/>
                <w:lang w:val="en-GB"/>
              </w:rPr>
            </w:pPr>
          </w:p>
          <w:p w14:paraId="15DFD0E8" w14:textId="77777777" w:rsidR="00F1171E" w:rsidRPr="00CE0C80" w:rsidRDefault="00F1171E" w:rsidP="007222C8">
            <w:pPr>
              <w:rPr>
                <w:rFonts w:ascii="Arial" w:hAnsi="Arial" w:cs="Arial"/>
                <w:sz w:val="20"/>
                <w:szCs w:val="20"/>
                <w:lang w:val="en-GB"/>
              </w:rPr>
            </w:pPr>
          </w:p>
        </w:tc>
        <w:tc>
          <w:tcPr>
            <w:tcW w:w="1523" w:type="pct"/>
          </w:tcPr>
          <w:p w14:paraId="465E098E" w14:textId="77777777" w:rsidR="00F1171E" w:rsidRPr="00CE0C80" w:rsidRDefault="00F1171E" w:rsidP="007222C8">
            <w:pPr>
              <w:rPr>
                <w:rFonts w:ascii="Arial" w:hAnsi="Arial" w:cs="Arial"/>
                <w:sz w:val="20"/>
                <w:szCs w:val="20"/>
                <w:lang w:val="en-GB"/>
              </w:rPr>
            </w:pPr>
          </w:p>
        </w:tc>
      </w:tr>
    </w:tbl>
    <w:p w14:paraId="6BBACB91" w14:textId="77777777" w:rsidR="00F1171E" w:rsidRPr="00CE0C80" w:rsidRDefault="00F1171E" w:rsidP="00F1171E">
      <w:pPr>
        <w:pStyle w:val="BodyText"/>
        <w:rPr>
          <w:rFonts w:ascii="Arial" w:hAnsi="Arial" w:cs="Arial"/>
          <w:b/>
          <w:bCs/>
          <w:sz w:val="20"/>
          <w:szCs w:val="20"/>
          <w:u w:val="single"/>
          <w:lang w:val="en-GB"/>
        </w:rPr>
      </w:pPr>
    </w:p>
    <w:p w14:paraId="78207741" w14:textId="77777777" w:rsidR="00F1171E" w:rsidRPr="00CE0C80" w:rsidRDefault="00F1171E" w:rsidP="00F1171E">
      <w:pPr>
        <w:pStyle w:val="BodyText"/>
        <w:rPr>
          <w:rFonts w:ascii="Arial" w:hAnsi="Arial" w:cs="Arial"/>
          <w:b/>
          <w:bCs/>
          <w:sz w:val="20"/>
          <w:szCs w:val="20"/>
          <w:u w:val="single"/>
          <w:lang w:val="en-GB"/>
        </w:rPr>
      </w:pPr>
    </w:p>
    <w:p w14:paraId="108BE2F1" w14:textId="77777777" w:rsidR="00F1171E" w:rsidRPr="00CE0C80" w:rsidRDefault="00F1171E" w:rsidP="00F1171E">
      <w:pPr>
        <w:pStyle w:val="BodyText"/>
        <w:rPr>
          <w:rFonts w:ascii="Arial" w:hAnsi="Arial" w:cs="Arial"/>
          <w:b/>
          <w:bCs/>
          <w:sz w:val="20"/>
          <w:szCs w:val="20"/>
          <w:u w:val="single"/>
          <w:lang w:val="en-GB"/>
        </w:rPr>
      </w:pPr>
    </w:p>
    <w:p w14:paraId="618DE16F" w14:textId="77777777" w:rsidR="00F1171E" w:rsidRPr="00CE0C80" w:rsidRDefault="00F1171E" w:rsidP="00F1171E">
      <w:pPr>
        <w:pStyle w:val="BodyText"/>
        <w:rPr>
          <w:rFonts w:ascii="Arial" w:hAnsi="Arial" w:cs="Arial"/>
          <w:b/>
          <w:bCs/>
          <w:sz w:val="20"/>
          <w:szCs w:val="20"/>
          <w:u w:val="single"/>
          <w:lang w:val="en-GB"/>
        </w:rPr>
      </w:pPr>
    </w:p>
    <w:p w14:paraId="1B0E4DC5" w14:textId="77777777" w:rsidR="00F1171E" w:rsidRPr="00CE0C80" w:rsidRDefault="00F1171E" w:rsidP="00F1171E">
      <w:pPr>
        <w:pStyle w:val="BodyText"/>
        <w:rPr>
          <w:rFonts w:ascii="Arial" w:hAnsi="Arial" w:cs="Arial"/>
          <w:b/>
          <w:bCs/>
          <w:sz w:val="20"/>
          <w:szCs w:val="20"/>
          <w:u w:val="single"/>
          <w:lang w:val="en-GB"/>
        </w:rPr>
      </w:pPr>
    </w:p>
    <w:p w14:paraId="0ECA4E5E" w14:textId="77777777" w:rsidR="00F1171E" w:rsidRPr="00CE0C80" w:rsidRDefault="00F1171E" w:rsidP="00F1171E">
      <w:pPr>
        <w:pStyle w:val="BodyText"/>
        <w:rPr>
          <w:rFonts w:ascii="Arial" w:hAnsi="Arial" w:cs="Arial"/>
          <w:b/>
          <w:bCs/>
          <w:sz w:val="20"/>
          <w:szCs w:val="20"/>
          <w:u w:val="single"/>
          <w:lang w:val="en-GB"/>
        </w:rPr>
      </w:pPr>
    </w:p>
    <w:p w14:paraId="022D30C9" w14:textId="77777777" w:rsidR="00F1171E" w:rsidRPr="00CE0C80" w:rsidRDefault="00F1171E" w:rsidP="00F1171E">
      <w:pPr>
        <w:pStyle w:val="BodyText"/>
        <w:rPr>
          <w:rFonts w:ascii="Arial" w:hAnsi="Arial" w:cs="Arial"/>
          <w:b/>
          <w:bCs/>
          <w:sz w:val="20"/>
          <w:szCs w:val="20"/>
          <w:u w:val="single"/>
          <w:lang w:val="en-GB"/>
        </w:rPr>
      </w:pPr>
    </w:p>
    <w:p w14:paraId="1AB5512F" w14:textId="77777777" w:rsidR="00F1171E" w:rsidRPr="00CE0C80" w:rsidRDefault="00F1171E" w:rsidP="00F1171E">
      <w:pPr>
        <w:pStyle w:val="BodyText"/>
        <w:rPr>
          <w:rFonts w:ascii="Arial" w:hAnsi="Arial" w:cs="Arial"/>
          <w:b/>
          <w:bCs/>
          <w:sz w:val="20"/>
          <w:szCs w:val="20"/>
          <w:u w:val="single"/>
          <w:lang w:val="en-GB"/>
        </w:rPr>
      </w:pPr>
    </w:p>
    <w:p w14:paraId="38F83A77" w14:textId="77777777" w:rsidR="00F1171E" w:rsidRPr="00CE0C80" w:rsidRDefault="00F1171E" w:rsidP="00F1171E">
      <w:pPr>
        <w:pStyle w:val="BodyText"/>
        <w:rPr>
          <w:rFonts w:ascii="Arial" w:hAnsi="Arial" w:cs="Arial"/>
          <w:b/>
          <w:bCs/>
          <w:sz w:val="20"/>
          <w:szCs w:val="20"/>
          <w:u w:val="single"/>
          <w:lang w:val="en-GB"/>
        </w:rPr>
      </w:pPr>
    </w:p>
    <w:p w14:paraId="25E7AF2A" w14:textId="77777777" w:rsidR="00F1171E" w:rsidRPr="00CE0C80" w:rsidRDefault="00F1171E" w:rsidP="00F1171E">
      <w:pPr>
        <w:pStyle w:val="BodyText"/>
        <w:rPr>
          <w:rFonts w:ascii="Arial" w:hAnsi="Arial" w:cs="Arial"/>
          <w:b/>
          <w:bCs/>
          <w:sz w:val="20"/>
          <w:szCs w:val="20"/>
          <w:u w:val="single"/>
          <w:lang w:val="en-GB"/>
        </w:rPr>
      </w:pPr>
    </w:p>
    <w:p w14:paraId="0821307F" w14:textId="77777777" w:rsidR="00F1171E" w:rsidRPr="00CE0C80"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CE0C80"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CE0C80" w:rsidRDefault="00F1171E" w:rsidP="007222C8">
            <w:pPr>
              <w:pStyle w:val="NormalWeb"/>
              <w:spacing w:before="0" w:beforeAutospacing="0" w:after="0" w:afterAutospacing="0"/>
              <w:rPr>
                <w:rFonts w:ascii="Arial" w:hAnsi="Arial" w:cs="Arial"/>
                <w:b/>
                <w:sz w:val="20"/>
                <w:szCs w:val="20"/>
                <w:u w:val="single"/>
                <w:lang w:val="en-GB"/>
              </w:rPr>
            </w:pPr>
            <w:r w:rsidRPr="00CE0C80">
              <w:rPr>
                <w:rFonts w:ascii="Arial" w:hAnsi="Arial" w:cs="Arial"/>
                <w:b/>
                <w:sz w:val="20"/>
                <w:szCs w:val="20"/>
                <w:highlight w:val="yellow"/>
                <w:u w:val="single"/>
                <w:lang w:val="en-GB"/>
              </w:rPr>
              <w:lastRenderedPageBreak/>
              <w:t>PART  2:</w:t>
            </w:r>
            <w:r w:rsidRPr="00CE0C80">
              <w:rPr>
                <w:rFonts w:ascii="Arial" w:hAnsi="Arial" w:cs="Arial"/>
                <w:b/>
                <w:sz w:val="20"/>
                <w:szCs w:val="20"/>
                <w:u w:val="single"/>
                <w:lang w:val="en-GB"/>
              </w:rPr>
              <w:t xml:space="preserve"> </w:t>
            </w:r>
          </w:p>
          <w:p w14:paraId="5B767407" w14:textId="77777777" w:rsidR="00F1171E" w:rsidRPr="00CE0C80"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CE0C80"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CE0C80"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CE0C80" w:rsidRDefault="00F1171E" w:rsidP="007222C8">
            <w:pPr>
              <w:pStyle w:val="Heading2"/>
              <w:jc w:val="left"/>
              <w:rPr>
                <w:rFonts w:ascii="Arial" w:hAnsi="Arial" w:cs="Arial"/>
                <w:lang w:val="en-GB"/>
              </w:rPr>
            </w:pPr>
            <w:r w:rsidRPr="00CE0C80">
              <w:rPr>
                <w:rFonts w:ascii="Arial" w:hAnsi="Arial" w:cs="Arial"/>
                <w:lang w:val="en-GB"/>
              </w:rPr>
              <w:t>Reviewer’s comment</w:t>
            </w:r>
          </w:p>
        </w:tc>
        <w:tc>
          <w:tcPr>
            <w:tcW w:w="1342" w:type="pct"/>
            <w:shd w:val="clear" w:color="auto" w:fill="auto"/>
          </w:tcPr>
          <w:p w14:paraId="6F48B50B" w14:textId="77777777" w:rsidR="00F1171E" w:rsidRPr="00CE0C80" w:rsidRDefault="00F1171E" w:rsidP="007222C8">
            <w:pPr>
              <w:pStyle w:val="Heading2"/>
              <w:jc w:val="left"/>
              <w:rPr>
                <w:rFonts w:ascii="Arial" w:hAnsi="Arial" w:cs="Arial"/>
                <w:b w:val="0"/>
                <w:lang w:val="en-GB"/>
              </w:rPr>
            </w:pPr>
            <w:r w:rsidRPr="00CE0C80">
              <w:rPr>
                <w:rFonts w:ascii="Arial" w:hAnsi="Arial" w:cs="Arial"/>
                <w:lang w:val="en-GB"/>
              </w:rPr>
              <w:t>Author’s comment</w:t>
            </w:r>
            <w:r w:rsidRPr="00CE0C80">
              <w:rPr>
                <w:rFonts w:ascii="Arial" w:hAnsi="Arial" w:cs="Arial"/>
                <w:b w:val="0"/>
                <w:lang w:val="en-GB"/>
              </w:rPr>
              <w:t xml:space="preserve"> </w:t>
            </w:r>
            <w:r w:rsidRPr="00CE0C80">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CE0C80"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CE0C80" w:rsidRDefault="00F1171E" w:rsidP="007222C8">
            <w:pPr>
              <w:pStyle w:val="NormalWeb"/>
              <w:spacing w:before="0" w:beforeAutospacing="0" w:after="0" w:afterAutospacing="0"/>
              <w:rPr>
                <w:rFonts w:ascii="Arial" w:hAnsi="Arial" w:cs="Arial"/>
                <w:b/>
                <w:sz w:val="20"/>
                <w:szCs w:val="20"/>
                <w:lang w:val="en-GB"/>
              </w:rPr>
            </w:pPr>
            <w:r w:rsidRPr="00CE0C80">
              <w:rPr>
                <w:rFonts w:ascii="Arial" w:hAnsi="Arial" w:cs="Arial"/>
                <w:b/>
                <w:sz w:val="20"/>
                <w:szCs w:val="20"/>
                <w:lang w:val="en-GB"/>
              </w:rPr>
              <w:t xml:space="preserve">Are there ethical issues in this manuscript? </w:t>
            </w:r>
          </w:p>
          <w:p w14:paraId="6034B476" w14:textId="77777777" w:rsidR="00F1171E" w:rsidRPr="00CE0C80"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7B654B67" w14:textId="03663769" w:rsidR="00F1171E" w:rsidRPr="00CE0C80"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CE0C80" w:rsidRDefault="00F1171E" w:rsidP="007222C8">
            <w:pPr>
              <w:rPr>
                <w:rFonts w:ascii="Arial" w:eastAsia="Arial Unicode MS" w:hAnsi="Arial" w:cs="Arial"/>
                <w:sz w:val="20"/>
                <w:szCs w:val="20"/>
                <w:lang w:val="en-GB"/>
              </w:rPr>
            </w:pPr>
          </w:p>
          <w:p w14:paraId="4A981594" w14:textId="77777777" w:rsidR="00F1171E" w:rsidRPr="00CE0C80" w:rsidRDefault="00F1171E" w:rsidP="007222C8">
            <w:pPr>
              <w:rPr>
                <w:rFonts w:ascii="Arial" w:eastAsia="Arial Unicode MS" w:hAnsi="Arial" w:cs="Arial"/>
                <w:sz w:val="20"/>
                <w:szCs w:val="20"/>
                <w:lang w:val="en-GB"/>
              </w:rPr>
            </w:pPr>
          </w:p>
          <w:p w14:paraId="4780A682" w14:textId="77777777" w:rsidR="00F1171E" w:rsidRPr="00CE0C80" w:rsidRDefault="00F1171E" w:rsidP="007222C8">
            <w:pPr>
              <w:rPr>
                <w:rFonts w:ascii="Arial" w:eastAsia="Arial Unicode MS" w:hAnsi="Arial" w:cs="Arial"/>
                <w:sz w:val="20"/>
                <w:szCs w:val="20"/>
                <w:lang w:val="en-GB"/>
              </w:rPr>
            </w:pPr>
          </w:p>
          <w:p w14:paraId="2D80979A" w14:textId="77777777" w:rsidR="00F1171E" w:rsidRPr="00CE0C80"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7CB3A377" w14:textId="77777777" w:rsidR="00CE0C80" w:rsidRPr="00C00704" w:rsidRDefault="00CE0C80" w:rsidP="00CE0C80">
      <w:pPr>
        <w:pStyle w:val="Affiliation"/>
        <w:spacing w:after="0" w:line="240" w:lineRule="auto"/>
        <w:jc w:val="left"/>
        <w:rPr>
          <w:rFonts w:ascii="Arial" w:hAnsi="Arial" w:cs="Arial"/>
          <w:b/>
          <w:u w:val="single"/>
        </w:rPr>
      </w:pPr>
      <w:r w:rsidRPr="00C00704">
        <w:rPr>
          <w:rFonts w:ascii="Arial" w:hAnsi="Arial" w:cs="Arial"/>
          <w:b/>
          <w:u w:val="single"/>
        </w:rPr>
        <w:t>Reviewer details:</w:t>
      </w:r>
    </w:p>
    <w:p w14:paraId="12930A6A" w14:textId="77777777" w:rsidR="00CE0C80" w:rsidRPr="00C00704" w:rsidRDefault="00CE0C80" w:rsidP="00CE0C80">
      <w:pPr>
        <w:pStyle w:val="Affiliation"/>
        <w:spacing w:after="0" w:line="240" w:lineRule="auto"/>
        <w:jc w:val="left"/>
        <w:rPr>
          <w:rFonts w:ascii="Arial" w:hAnsi="Arial" w:cs="Arial"/>
          <w:b/>
        </w:rPr>
      </w:pPr>
      <w:r w:rsidRPr="00C00704">
        <w:rPr>
          <w:rFonts w:ascii="Arial" w:hAnsi="Arial" w:cs="Arial"/>
          <w:b/>
          <w:color w:val="000000"/>
        </w:rPr>
        <w:t>FNU Shagun, India</w:t>
      </w:r>
    </w:p>
    <w:p w14:paraId="1B47D329" w14:textId="77777777" w:rsidR="00CE0C80" w:rsidRPr="00CE0C80" w:rsidRDefault="00CE0C80">
      <w:pPr>
        <w:rPr>
          <w:rFonts w:ascii="Arial" w:hAnsi="Arial" w:cs="Arial"/>
          <w:b/>
          <w:sz w:val="20"/>
          <w:szCs w:val="20"/>
          <w:lang w:val="en-GB"/>
        </w:rPr>
      </w:pPr>
    </w:p>
    <w:sectPr w:rsidR="00CE0C80" w:rsidRPr="00CE0C80"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128B1" w14:textId="77777777" w:rsidR="009158B2" w:rsidRPr="0000007A" w:rsidRDefault="009158B2" w:rsidP="0099583E">
      <w:r>
        <w:separator/>
      </w:r>
    </w:p>
  </w:endnote>
  <w:endnote w:type="continuationSeparator" w:id="0">
    <w:p w14:paraId="2D122FF4" w14:textId="77777777" w:rsidR="009158B2" w:rsidRPr="0000007A" w:rsidRDefault="009158B2"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54CFA" w14:textId="77777777" w:rsidR="009158B2" w:rsidRPr="0000007A" w:rsidRDefault="009158B2" w:rsidP="0099583E">
      <w:r>
        <w:separator/>
      </w:r>
    </w:p>
  </w:footnote>
  <w:footnote w:type="continuationSeparator" w:id="0">
    <w:p w14:paraId="70D88902" w14:textId="77777777" w:rsidR="009158B2" w:rsidRPr="0000007A" w:rsidRDefault="009158B2"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07418013">
    <w:abstractNumId w:val="3"/>
  </w:num>
  <w:num w:numId="2" w16cid:durableId="1698000648">
    <w:abstractNumId w:val="6"/>
  </w:num>
  <w:num w:numId="3" w16cid:durableId="1501194972">
    <w:abstractNumId w:val="5"/>
  </w:num>
  <w:num w:numId="4" w16cid:durableId="1362588257">
    <w:abstractNumId w:val="7"/>
  </w:num>
  <w:num w:numId="5" w16cid:durableId="350227988">
    <w:abstractNumId w:val="4"/>
  </w:num>
  <w:num w:numId="6" w16cid:durableId="1139999385">
    <w:abstractNumId w:val="0"/>
  </w:num>
  <w:num w:numId="7" w16cid:durableId="835340303">
    <w:abstractNumId w:val="1"/>
  </w:num>
  <w:num w:numId="8" w16cid:durableId="767820903">
    <w:abstractNumId w:val="9"/>
  </w:num>
  <w:num w:numId="9" w16cid:durableId="1459495340">
    <w:abstractNumId w:val="8"/>
  </w:num>
  <w:num w:numId="10" w16cid:durableId="1847121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572CE"/>
    <w:rsid w:val="0006257C"/>
    <w:rsid w:val="000627F7"/>
    <w:rsid w:val="000627FE"/>
    <w:rsid w:val="0007151E"/>
    <w:rsid w:val="00081012"/>
    <w:rsid w:val="00084D7C"/>
    <w:rsid w:val="0009053A"/>
    <w:rsid w:val="000936AC"/>
    <w:rsid w:val="00095A59"/>
    <w:rsid w:val="000A2134"/>
    <w:rsid w:val="000A2D36"/>
    <w:rsid w:val="000A64B7"/>
    <w:rsid w:val="000A6F41"/>
    <w:rsid w:val="000B4EE5"/>
    <w:rsid w:val="000B74A1"/>
    <w:rsid w:val="000B757E"/>
    <w:rsid w:val="000C0837"/>
    <w:rsid w:val="000C0B04"/>
    <w:rsid w:val="000C3B7E"/>
    <w:rsid w:val="000D13B0"/>
    <w:rsid w:val="000F6EA8"/>
    <w:rsid w:val="00101322"/>
    <w:rsid w:val="00115767"/>
    <w:rsid w:val="00121FFA"/>
    <w:rsid w:val="00123061"/>
    <w:rsid w:val="0012616A"/>
    <w:rsid w:val="00136984"/>
    <w:rsid w:val="001425F1"/>
    <w:rsid w:val="00142A9C"/>
    <w:rsid w:val="0014481E"/>
    <w:rsid w:val="00150304"/>
    <w:rsid w:val="0015296D"/>
    <w:rsid w:val="00163622"/>
    <w:rsid w:val="001645A2"/>
    <w:rsid w:val="00164F4E"/>
    <w:rsid w:val="00165685"/>
    <w:rsid w:val="0017480A"/>
    <w:rsid w:val="0017545C"/>
    <w:rsid w:val="001766DF"/>
    <w:rsid w:val="00176F0D"/>
    <w:rsid w:val="00180726"/>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5BF"/>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42AA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05C6"/>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4782"/>
    <w:rsid w:val="007A62F8"/>
    <w:rsid w:val="007B1099"/>
    <w:rsid w:val="007B54A4"/>
    <w:rsid w:val="007C335F"/>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E70C1"/>
    <w:rsid w:val="008F036B"/>
    <w:rsid w:val="008F36E4"/>
    <w:rsid w:val="0090720F"/>
    <w:rsid w:val="0091410B"/>
    <w:rsid w:val="009158B2"/>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03F4A"/>
    <w:rsid w:val="00A12C83"/>
    <w:rsid w:val="00A15F2F"/>
    <w:rsid w:val="00A17184"/>
    <w:rsid w:val="00A23A19"/>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406F"/>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1191"/>
    <w:rsid w:val="00BF5C56"/>
    <w:rsid w:val="00C01111"/>
    <w:rsid w:val="00C03A1D"/>
    <w:rsid w:val="00C06563"/>
    <w:rsid w:val="00C10283"/>
    <w:rsid w:val="00C11090"/>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0C80"/>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A63F0"/>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413F"/>
    <w:rsid w:val="00EF53FE"/>
    <w:rsid w:val="00F1171E"/>
    <w:rsid w:val="00F13071"/>
    <w:rsid w:val="00F2643C"/>
    <w:rsid w:val="00F32717"/>
    <w:rsid w:val="00F3295A"/>
    <w:rsid w:val="00F32A9A"/>
    <w:rsid w:val="00F33C84"/>
    <w:rsid w:val="00F3669D"/>
    <w:rsid w:val="00F405F8"/>
    <w:rsid w:val="00F42EED"/>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CE0C8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78710824">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49105677">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6735/saltjsrh.ms22020216SS" TargetMode="External"/><Relationship Id="rId3" Type="http://schemas.openxmlformats.org/officeDocument/2006/relationships/settings" Target="settings.xml"/><Relationship Id="rId7" Type="http://schemas.openxmlformats.org/officeDocument/2006/relationships/hyperlink" Target="https://www.bookpi.org/bookstore/product/disease-and-health-research-development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556</Words>
  <Characters>3175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3724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111</cp:revision>
  <dcterms:created xsi:type="dcterms:W3CDTF">2023-08-30T09:21:00Z</dcterms:created>
  <dcterms:modified xsi:type="dcterms:W3CDTF">2025-04-03T07:43:00Z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