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CCB9A" w14:textId="77777777" w:rsidR="00A00681" w:rsidRPr="00B62981" w:rsidRDefault="00A00681">
      <w:pPr>
        <w:pStyle w:val="BodyText"/>
        <w:rPr>
          <w:rFonts w:ascii="Arial" w:hAnsi="Arial" w:cs="Arial"/>
          <w:b w:val="0"/>
        </w:rPr>
      </w:pPr>
    </w:p>
    <w:p w14:paraId="1F4B9928" w14:textId="77777777" w:rsidR="00A00681" w:rsidRPr="00B62981" w:rsidRDefault="00A00681">
      <w:pPr>
        <w:pStyle w:val="BodyText"/>
        <w:spacing w:before="128"/>
        <w:rPr>
          <w:rFonts w:ascii="Arial" w:hAnsi="Arial" w:cs="Arial"/>
          <w:b w:val="0"/>
        </w:rPr>
      </w:pPr>
    </w:p>
    <w:tbl>
      <w:tblPr>
        <w:tblW w:w="0" w:type="auto"/>
        <w:tblInd w:w="18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1"/>
        <w:gridCol w:w="15757"/>
      </w:tblGrid>
      <w:tr w:rsidR="00A00681" w:rsidRPr="00B62981" w14:paraId="07358E68" w14:textId="77777777" w:rsidTr="00B62981">
        <w:trPr>
          <w:trHeight w:val="432"/>
        </w:trPr>
        <w:tc>
          <w:tcPr>
            <w:tcW w:w="5301" w:type="dxa"/>
          </w:tcPr>
          <w:p w14:paraId="323F4E93" w14:textId="77777777" w:rsidR="00A00681" w:rsidRPr="00B62981" w:rsidRDefault="00F96D5C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B62981">
              <w:rPr>
                <w:rFonts w:ascii="Arial" w:hAnsi="Arial" w:cs="Arial"/>
                <w:sz w:val="20"/>
                <w:szCs w:val="20"/>
              </w:rPr>
              <w:t>Book</w:t>
            </w:r>
            <w:r w:rsidRPr="00B6298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57" w:type="dxa"/>
          </w:tcPr>
          <w:p w14:paraId="41B63C56" w14:textId="77777777" w:rsidR="00A00681" w:rsidRPr="00B62981" w:rsidRDefault="00F96D5C">
            <w:pPr>
              <w:pStyle w:val="TableParagraph"/>
              <w:spacing w:before="76"/>
              <w:ind w:left="84"/>
              <w:rPr>
                <w:rFonts w:ascii="Arial" w:hAnsi="Arial" w:cs="Arial"/>
                <w:sz w:val="20"/>
                <w:szCs w:val="20"/>
              </w:rPr>
            </w:pPr>
            <w:r w:rsidRPr="00B62981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Pharmaceutical</w:t>
            </w:r>
            <w:r w:rsidRPr="00B62981">
              <w:rPr>
                <w:rFonts w:ascii="Arial" w:hAnsi="Arial" w:cs="Arial"/>
                <w:color w:val="0000FF"/>
                <w:spacing w:val="-2"/>
                <w:sz w:val="20"/>
                <w:szCs w:val="20"/>
                <w:u w:val="single" w:color="0000FF"/>
              </w:rPr>
              <w:t xml:space="preserve"> </w:t>
            </w:r>
            <w:r w:rsidRPr="00B62981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Science:</w:t>
            </w:r>
            <w:r w:rsidRPr="00B62981">
              <w:rPr>
                <w:rFonts w:ascii="Arial" w:hAnsi="Arial" w:cs="Arial"/>
                <w:color w:val="0000FF"/>
                <w:spacing w:val="-3"/>
                <w:sz w:val="20"/>
                <w:szCs w:val="20"/>
                <w:u w:val="single" w:color="0000FF"/>
              </w:rPr>
              <w:t xml:space="preserve"> </w:t>
            </w:r>
            <w:r w:rsidRPr="00B62981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New</w:t>
            </w:r>
            <w:r w:rsidRPr="00B62981">
              <w:rPr>
                <w:rFonts w:ascii="Arial" w:hAnsi="Arial" w:cs="Arial"/>
                <w:color w:val="0000FF"/>
                <w:spacing w:val="-2"/>
                <w:sz w:val="20"/>
                <w:szCs w:val="20"/>
                <w:u w:val="single" w:color="0000FF"/>
              </w:rPr>
              <w:t xml:space="preserve"> </w:t>
            </w:r>
            <w:r w:rsidRPr="00B62981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Insights</w:t>
            </w:r>
            <w:r w:rsidRPr="00B62981">
              <w:rPr>
                <w:rFonts w:ascii="Arial" w:hAnsi="Arial" w:cs="Arial"/>
                <w:color w:val="0000FF"/>
                <w:spacing w:val="-2"/>
                <w:sz w:val="20"/>
                <w:szCs w:val="20"/>
                <w:u w:val="single" w:color="0000FF"/>
              </w:rPr>
              <w:t xml:space="preserve"> </w:t>
            </w:r>
            <w:r w:rsidRPr="00B62981">
              <w:rPr>
                <w:rFonts w:ascii="Arial" w:hAnsi="Arial" w:cs="Arial"/>
                <w:color w:val="0000FF"/>
                <w:sz w:val="20"/>
                <w:szCs w:val="20"/>
                <w:u w:val="single" w:color="0000FF"/>
              </w:rPr>
              <w:t>and</w:t>
            </w:r>
            <w:r w:rsidRPr="00B62981">
              <w:rPr>
                <w:rFonts w:ascii="Arial" w:hAnsi="Arial" w:cs="Arial"/>
                <w:color w:val="0000FF"/>
                <w:spacing w:val="-1"/>
                <w:sz w:val="20"/>
                <w:szCs w:val="20"/>
                <w:u w:val="single" w:color="0000FF"/>
              </w:rPr>
              <w:t xml:space="preserve"> </w:t>
            </w:r>
            <w:r w:rsidRPr="00B62981">
              <w:rPr>
                <w:rFonts w:ascii="Arial" w:hAnsi="Arial" w:cs="Arial"/>
                <w:color w:val="0000FF"/>
                <w:spacing w:val="-2"/>
                <w:sz w:val="20"/>
                <w:szCs w:val="20"/>
                <w:u w:val="single" w:color="0000FF"/>
              </w:rPr>
              <w:t>Developments</w:t>
            </w:r>
          </w:p>
        </w:tc>
      </w:tr>
      <w:tr w:rsidR="00A00681" w:rsidRPr="00B62981" w14:paraId="2FCA8F68" w14:textId="77777777" w:rsidTr="00B62981">
        <w:trPr>
          <w:trHeight w:val="480"/>
        </w:trPr>
        <w:tc>
          <w:tcPr>
            <w:tcW w:w="5301" w:type="dxa"/>
          </w:tcPr>
          <w:p w14:paraId="2CA4D31F" w14:textId="77777777" w:rsidR="00A00681" w:rsidRPr="00B62981" w:rsidRDefault="00F96D5C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B62981">
              <w:rPr>
                <w:rFonts w:ascii="Arial" w:hAnsi="Arial" w:cs="Arial"/>
                <w:sz w:val="20"/>
                <w:szCs w:val="20"/>
              </w:rPr>
              <w:t>Manuscript</w:t>
            </w:r>
            <w:r w:rsidRPr="00B6298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57" w:type="dxa"/>
          </w:tcPr>
          <w:p w14:paraId="4A440D99" w14:textId="77777777" w:rsidR="00A00681" w:rsidRPr="00B62981" w:rsidRDefault="00F96D5C">
            <w:pPr>
              <w:pStyle w:val="TableParagraph"/>
              <w:spacing w:before="110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Ms_BPR_</w:t>
            </w:r>
            <w:r w:rsidRPr="00B62981">
              <w:rPr>
                <w:rFonts w:ascii="Arial" w:hAnsi="Arial" w:cs="Arial"/>
                <w:b/>
                <w:spacing w:val="-4"/>
                <w:sz w:val="20"/>
                <w:szCs w:val="20"/>
              </w:rPr>
              <w:t>5179</w:t>
            </w:r>
          </w:p>
        </w:tc>
      </w:tr>
      <w:tr w:rsidR="00A00681" w:rsidRPr="00B62981" w14:paraId="7618C643" w14:textId="77777777" w:rsidTr="00B62981">
        <w:trPr>
          <w:trHeight w:val="432"/>
        </w:trPr>
        <w:tc>
          <w:tcPr>
            <w:tcW w:w="5301" w:type="dxa"/>
          </w:tcPr>
          <w:p w14:paraId="08EC670B" w14:textId="77777777" w:rsidR="00A00681" w:rsidRPr="00B62981" w:rsidRDefault="00F96D5C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B62981">
              <w:rPr>
                <w:rFonts w:ascii="Arial" w:hAnsi="Arial" w:cs="Arial"/>
                <w:sz w:val="20"/>
                <w:szCs w:val="20"/>
              </w:rPr>
              <w:t>Title</w:t>
            </w:r>
            <w:r w:rsidRPr="00B6298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sz w:val="20"/>
                <w:szCs w:val="20"/>
              </w:rPr>
              <w:t>of</w:t>
            </w:r>
            <w:r w:rsidRPr="00B6298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sz w:val="20"/>
                <w:szCs w:val="20"/>
              </w:rPr>
              <w:t>the</w:t>
            </w:r>
            <w:r w:rsidRPr="00B6298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57" w:type="dxa"/>
          </w:tcPr>
          <w:p w14:paraId="7039D7CD" w14:textId="77777777" w:rsidR="00A00681" w:rsidRPr="00B62981" w:rsidRDefault="00F96D5C">
            <w:pPr>
              <w:pStyle w:val="TableParagraph"/>
              <w:spacing w:before="76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Role</w:t>
            </w:r>
            <w:r w:rsidRPr="00B6298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of the hospital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pharmacists during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COVID-19 pandemic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 xml:space="preserve">the RN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Macedonia</w:t>
            </w:r>
          </w:p>
        </w:tc>
      </w:tr>
      <w:tr w:rsidR="00A00681" w:rsidRPr="00B62981" w14:paraId="4F46518E" w14:textId="77777777" w:rsidTr="00B62981">
        <w:trPr>
          <w:trHeight w:val="432"/>
        </w:trPr>
        <w:tc>
          <w:tcPr>
            <w:tcW w:w="5301" w:type="dxa"/>
          </w:tcPr>
          <w:p w14:paraId="2F7ADCAC" w14:textId="77777777" w:rsidR="00A00681" w:rsidRPr="00B62981" w:rsidRDefault="00F96D5C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B62981">
              <w:rPr>
                <w:rFonts w:ascii="Arial" w:hAnsi="Arial" w:cs="Arial"/>
                <w:sz w:val="20"/>
                <w:szCs w:val="20"/>
              </w:rPr>
              <w:t>Type</w:t>
            </w:r>
            <w:r w:rsidRPr="00B6298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sz w:val="20"/>
                <w:szCs w:val="20"/>
              </w:rPr>
              <w:t>of</w:t>
            </w:r>
            <w:r w:rsidRPr="00B6298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sz w:val="20"/>
                <w:szCs w:val="20"/>
              </w:rPr>
              <w:t>the</w:t>
            </w:r>
            <w:r w:rsidRPr="00B62981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57" w:type="dxa"/>
          </w:tcPr>
          <w:p w14:paraId="17706E5B" w14:textId="77777777" w:rsidR="00A00681" w:rsidRPr="00B62981" w:rsidRDefault="00F96D5C">
            <w:pPr>
              <w:pStyle w:val="TableParagraph"/>
              <w:spacing w:before="76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 xml:space="preserve">BOOK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57B38CC7" w14:textId="77777777" w:rsidR="00A00681" w:rsidRPr="00B62981" w:rsidRDefault="00A00681">
      <w:pPr>
        <w:pStyle w:val="BodyText"/>
        <w:rPr>
          <w:rFonts w:ascii="Arial" w:hAnsi="Arial" w:cs="Arial"/>
          <w:b w:val="0"/>
        </w:rPr>
      </w:pPr>
    </w:p>
    <w:p w14:paraId="41D93320" w14:textId="77777777" w:rsidR="00A00681" w:rsidRPr="00B62981" w:rsidRDefault="00A00681">
      <w:pPr>
        <w:pStyle w:val="BodyText"/>
        <w:rPr>
          <w:rFonts w:ascii="Arial" w:hAnsi="Arial" w:cs="Arial"/>
          <w:b w:val="0"/>
        </w:rPr>
      </w:pPr>
    </w:p>
    <w:p w14:paraId="448B2951" w14:textId="77777777" w:rsidR="00A00681" w:rsidRPr="00B62981" w:rsidRDefault="00A00681">
      <w:pPr>
        <w:pStyle w:val="BodyText"/>
        <w:spacing w:before="84"/>
        <w:rPr>
          <w:rFonts w:ascii="Arial" w:hAnsi="Arial" w:cs="Arial"/>
          <w:b w:val="0"/>
        </w:rPr>
      </w:pPr>
    </w:p>
    <w:p w14:paraId="29BCE856" w14:textId="77777777" w:rsidR="00A00681" w:rsidRPr="00B62981" w:rsidRDefault="00F96D5C">
      <w:pPr>
        <w:ind w:left="307"/>
        <w:rPr>
          <w:rFonts w:ascii="Arial" w:hAnsi="Arial" w:cs="Arial"/>
          <w:b/>
          <w:sz w:val="20"/>
          <w:szCs w:val="20"/>
        </w:rPr>
      </w:pPr>
      <w:r w:rsidRPr="00B62981">
        <w:rPr>
          <w:rFonts w:ascii="Arial" w:hAnsi="Arial" w:cs="Arial"/>
          <w:b/>
          <w:color w:val="222222"/>
          <w:sz w:val="20"/>
          <w:szCs w:val="20"/>
          <w:u w:val="single" w:color="222222"/>
        </w:rPr>
        <w:t>Special</w:t>
      </w:r>
      <w:r w:rsidRPr="00B62981">
        <w:rPr>
          <w:rFonts w:ascii="Arial" w:hAnsi="Arial" w:cs="Arial"/>
          <w:b/>
          <w:color w:val="222222"/>
          <w:spacing w:val="-3"/>
          <w:sz w:val="20"/>
          <w:szCs w:val="20"/>
          <w:u w:val="single" w:color="222222"/>
        </w:rPr>
        <w:t xml:space="preserve"> </w:t>
      </w:r>
      <w:r w:rsidRPr="00B62981">
        <w:rPr>
          <w:rFonts w:ascii="Arial" w:hAnsi="Arial" w:cs="Arial"/>
          <w:b/>
          <w:color w:val="222222"/>
          <w:spacing w:val="-2"/>
          <w:sz w:val="20"/>
          <w:szCs w:val="20"/>
          <w:u w:val="single" w:color="222222"/>
        </w:rPr>
        <w:t>note:</w:t>
      </w:r>
    </w:p>
    <w:p w14:paraId="4F29F1E6" w14:textId="77777777" w:rsidR="00A00681" w:rsidRPr="00B62981" w:rsidRDefault="00F96D5C">
      <w:pPr>
        <w:pStyle w:val="Heading1"/>
        <w:spacing w:before="352"/>
        <w:ind w:left="307"/>
        <w:rPr>
          <w:sz w:val="20"/>
          <w:szCs w:val="20"/>
        </w:rPr>
      </w:pPr>
      <w:r w:rsidRPr="00B62981">
        <w:rPr>
          <w:color w:val="222222"/>
          <w:sz w:val="20"/>
          <w:szCs w:val="20"/>
        </w:rPr>
        <w:t>A</w:t>
      </w:r>
      <w:r w:rsidRPr="00B62981">
        <w:rPr>
          <w:color w:val="222222"/>
          <w:spacing w:val="-14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research</w:t>
      </w:r>
      <w:r w:rsidRPr="00B62981">
        <w:rPr>
          <w:color w:val="222222"/>
          <w:spacing w:val="-3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paper</w:t>
      </w:r>
      <w:r w:rsidRPr="00B62981">
        <w:rPr>
          <w:color w:val="222222"/>
          <w:spacing w:val="-2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already</w:t>
      </w:r>
      <w:r w:rsidRPr="00B62981">
        <w:rPr>
          <w:color w:val="222222"/>
          <w:spacing w:val="-2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published</w:t>
      </w:r>
      <w:r w:rsidRPr="00B62981">
        <w:rPr>
          <w:color w:val="222222"/>
          <w:spacing w:val="-3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in</w:t>
      </w:r>
      <w:r w:rsidRPr="00B62981">
        <w:rPr>
          <w:color w:val="222222"/>
          <w:spacing w:val="-3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a</w:t>
      </w:r>
      <w:r w:rsidRPr="00B62981">
        <w:rPr>
          <w:color w:val="222222"/>
          <w:spacing w:val="-2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journal</w:t>
      </w:r>
      <w:r w:rsidRPr="00B62981">
        <w:rPr>
          <w:color w:val="222222"/>
          <w:spacing w:val="-3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can</w:t>
      </w:r>
      <w:r w:rsidRPr="00B62981">
        <w:rPr>
          <w:color w:val="222222"/>
          <w:spacing w:val="-3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be</w:t>
      </w:r>
      <w:r w:rsidRPr="00B62981">
        <w:rPr>
          <w:color w:val="222222"/>
          <w:spacing w:val="-1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published</w:t>
      </w:r>
      <w:r w:rsidRPr="00B62981">
        <w:rPr>
          <w:color w:val="222222"/>
          <w:spacing w:val="-3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as</w:t>
      </w:r>
      <w:r w:rsidRPr="00B62981">
        <w:rPr>
          <w:color w:val="222222"/>
          <w:spacing w:val="-2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a</w:t>
      </w:r>
      <w:r w:rsidRPr="00B62981">
        <w:rPr>
          <w:color w:val="222222"/>
          <w:spacing w:val="-2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Book</w:t>
      </w:r>
      <w:r w:rsidRPr="00B62981">
        <w:rPr>
          <w:color w:val="222222"/>
          <w:spacing w:val="-2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Chapter</w:t>
      </w:r>
      <w:r w:rsidRPr="00B62981">
        <w:rPr>
          <w:color w:val="222222"/>
          <w:spacing w:val="-2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in</w:t>
      </w:r>
      <w:r w:rsidRPr="00B62981">
        <w:rPr>
          <w:color w:val="222222"/>
          <w:spacing w:val="-3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an</w:t>
      </w:r>
      <w:r w:rsidRPr="00B62981">
        <w:rPr>
          <w:color w:val="222222"/>
          <w:spacing w:val="-3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expanded</w:t>
      </w:r>
      <w:r w:rsidRPr="00B62981">
        <w:rPr>
          <w:color w:val="222222"/>
          <w:spacing w:val="-3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form</w:t>
      </w:r>
      <w:r w:rsidRPr="00B62981">
        <w:rPr>
          <w:color w:val="222222"/>
          <w:spacing w:val="-2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with</w:t>
      </w:r>
      <w:r w:rsidRPr="00B62981">
        <w:rPr>
          <w:color w:val="222222"/>
          <w:spacing w:val="-3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proper</w:t>
      </w:r>
      <w:r w:rsidRPr="00B62981">
        <w:rPr>
          <w:color w:val="222222"/>
          <w:spacing w:val="-2"/>
          <w:sz w:val="20"/>
          <w:szCs w:val="20"/>
        </w:rPr>
        <w:t xml:space="preserve"> </w:t>
      </w:r>
      <w:r w:rsidRPr="00B62981">
        <w:rPr>
          <w:color w:val="222222"/>
          <w:sz w:val="20"/>
          <w:szCs w:val="20"/>
        </w:rPr>
        <w:t>copyright</w:t>
      </w:r>
      <w:r w:rsidRPr="00B62981">
        <w:rPr>
          <w:color w:val="222222"/>
          <w:spacing w:val="-2"/>
          <w:sz w:val="20"/>
          <w:szCs w:val="20"/>
        </w:rPr>
        <w:t xml:space="preserve"> approval.</w:t>
      </w:r>
    </w:p>
    <w:p w14:paraId="1731E969" w14:textId="77777777" w:rsidR="00A00681" w:rsidRPr="00B62981" w:rsidRDefault="00F96D5C">
      <w:pPr>
        <w:pStyle w:val="BodyText"/>
        <w:spacing w:before="33"/>
        <w:rPr>
          <w:rFonts w:ascii="Arial" w:hAnsi="Arial" w:cs="Arial"/>
        </w:rPr>
      </w:pPr>
      <w:r w:rsidRPr="00B6298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F21449F" wp14:editId="0A52529E">
                <wp:simplePos x="0" y="0"/>
                <wp:positionH relativeFrom="page">
                  <wp:posOffset>792480</wp:posOffset>
                </wp:positionH>
                <wp:positionV relativeFrom="paragraph">
                  <wp:posOffset>187312</wp:posOffset>
                </wp:positionV>
                <wp:extent cx="13606144" cy="15843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98B3CC" w14:textId="77777777" w:rsidR="00A00681" w:rsidRDefault="00F96D5C">
                            <w:pPr>
                              <w:spacing w:before="66"/>
                              <w:ind w:left="8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6F36549A" w14:textId="77777777" w:rsidR="00A00681" w:rsidRDefault="00F96D5C">
                            <w:pPr>
                              <w:spacing w:line="720" w:lineRule="atLeast"/>
                              <w:ind w:left="84" w:right="341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journal. Macedonian pharmaceutical bulletin, 70 (1) 69 - 72 (2024).</w:t>
                            </w:r>
                          </w:p>
                          <w:p w14:paraId="12587A54" w14:textId="77777777" w:rsidR="00A00681" w:rsidRDefault="00F96D5C">
                            <w:pPr>
                              <w:spacing w:line="360" w:lineRule="exact"/>
                              <w:ind w:left="8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>10.33320/maced.pharm.bull.2024.70.01.008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21449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2.4pt;margin-top:14.75pt;width:1071.35pt;height:124.7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" filled="f">
                <v:path arrowok="t"/>
                <v:textbox inset="0,0,0,0">
                  <w:txbxContent>
                    <w:p w14:paraId="1A98B3CC" w14:textId="77777777" w:rsidR="00A00681" w:rsidRDefault="00F96D5C">
                      <w:pPr>
                        <w:spacing w:before="66"/>
                        <w:ind w:left="8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>Article:</w:t>
                      </w:r>
                    </w:p>
                    <w:p w14:paraId="6F36549A" w14:textId="77777777" w:rsidR="00A00681" w:rsidRDefault="00F96D5C">
                      <w:pPr>
                        <w:spacing w:line="720" w:lineRule="atLeast"/>
                        <w:ind w:left="84" w:right="341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journal. Macedonian pharmaceutical bulletin, 70 (1) 69 - 72 (2024).</w:t>
                      </w:r>
                    </w:p>
                    <w:p w14:paraId="12587A54" w14:textId="77777777" w:rsidR="00A00681" w:rsidRDefault="00F96D5C">
                      <w:pPr>
                        <w:spacing w:line="360" w:lineRule="exact"/>
                        <w:ind w:left="8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>10.33320/maced.pharm.bull.2024.70.01.008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D4275A" w14:textId="77777777" w:rsidR="00A00681" w:rsidRPr="00B62981" w:rsidRDefault="00A00681">
      <w:pPr>
        <w:pStyle w:val="BodyText"/>
        <w:rPr>
          <w:rFonts w:ascii="Arial" w:hAnsi="Arial" w:cs="Arial"/>
        </w:rPr>
        <w:sectPr w:rsidR="00A00681" w:rsidRPr="00B62981">
          <w:headerReference w:type="default" r:id="rId6"/>
          <w:footerReference w:type="default" r:id="rId7"/>
          <w:type w:val="continuous"/>
          <w:pgSz w:w="23820" w:h="16840" w:orient="landscape"/>
          <w:pgMar w:top="1680" w:right="1133" w:bottom="880" w:left="1133" w:header="1470" w:footer="697" w:gutter="0"/>
          <w:pgNumType w:start="1"/>
          <w:cols w:space="720"/>
        </w:sectPr>
      </w:pPr>
    </w:p>
    <w:p w14:paraId="15F6891B" w14:textId="77777777" w:rsidR="00A00681" w:rsidRPr="00B62981" w:rsidRDefault="00A00681">
      <w:pPr>
        <w:pStyle w:val="BodyText"/>
        <w:spacing w:before="91"/>
        <w:rPr>
          <w:rFonts w:ascii="Arial" w:hAnsi="Arial" w:cs="Arial"/>
        </w:rPr>
      </w:pPr>
    </w:p>
    <w:p w14:paraId="2DF68962" w14:textId="77777777" w:rsidR="00A00681" w:rsidRPr="00B62981" w:rsidRDefault="00F96D5C">
      <w:pPr>
        <w:pStyle w:val="BodyText"/>
        <w:ind w:left="407"/>
        <w:rPr>
          <w:rFonts w:ascii="Arial" w:hAnsi="Arial" w:cs="Arial"/>
        </w:rPr>
      </w:pPr>
      <w:r w:rsidRPr="00B62981">
        <w:rPr>
          <w:rFonts w:ascii="Arial" w:hAnsi="Arial" w:cs="Arial"/>
          <w:color w:val="000000"/>
          <w:highlight w:val="yellow"/>
        </w:rPr>
        <w:t>PART</w:t>
      </w:r>
      <w:r w:rsidRPr="00B62981">
        <w:rPr>
          <w:rFonts w:ascii="Arial" w:hAnsi="Arial" w:cs="Arial"/>
          <w:color w:val="000000"/>
          <w:spacing w:val="30"/>
          <w:highlight w:val="yellow"/>
        </w:rPr>
        <w:t xml:space="preserve"> </w:t>
      </w:r>
      <w:r w:rsidRPr="00B62981">
        <w:rPr>
          <w:rFonts w:ascii="Arial" w:hAnsi="Arial" w:cs="Arial"/>
          <w:color w:val="000000"/>
          <w:highlight w:val="yellow"/>
        </w:rPr>
        <w:t>1:</w:t>
      </w:r>
      <w:r w:rsidRPr="00B62981">
        <w:rPr>
          <w:rFonts w:ascii="Arial" w:hAnsi="Arial" w:cs="Arial"/>
          <w:color w:val="000000"/>
          <w:spacing w:val="-7"/>
        </w:rPr>
        <w:t xml:space="preserve"> </w:t>
      </w:r>
      <w:r w:rsidRPr="00B62981">
        <w:rPr>
          <w:rFonts w:ascii="Arial" w:hAnsi="Arial" w:cs="Arial"/>
          <w:color w:val="000000"/>
          <w:spacing w:val="-2"/>
        </w:rPr>
        <w:t>Comments</w:t>
      </w:r>
    </w:p>
    <w:p w14:paraId="66012D65" w14:textId="77777777" w:rsidR="00A00681" w:rsidRPr="00B62981" w:rsidRDefault="00A00681">
      <w:pPr>
        <w:pStyle w:val="BodyText"/>
        <w:spacing w:before="70"/>
        <w:rPr>
          <w:rFonts w:ascii="Arial" w:hAnsi="Arial" w:cs="Arial"/>
        </w:rPr>
      </w:pPr>
    </w:p>
    <w:tbl>
      <w:tblPr>
        <w:tblW w:w="0" w:type="auto"/>
        <w:tblInd w:w="3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3"/>
        <w:gridCol w:w="9255"/>
        <w:gridCol w:w="6372"/>
      </w:tblGrid>
      <w:tr w:rsidR="00A00681" w:rsidRPr="00B62981" w14:paraId="0BD14DE2" w14:textId="77777777">
        <w:trPr>
          <w:trHeight w:val="1109"/>
        </w:trPr>
        <w:tc>
          <w:tcPr>
            <w:tcW w:w="5293" w:type="dxa"/>
          </w:tcPr>
          <w:p w14:paraId="56376FC1" w14:textId="77777777" w:rsidR="00A00681" w:rsidRPr="00B62981" w:rsidRDefault="00A006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5" w:type="dxa"/>
          </w:tcPr>
          <w:p w14:paraId="27C726D1" w14:textId="77777777" w:rsidR="00A00681" w:rsidRPr="00B62981" w:rsidRDefault="00F96D5C">
            <w:pPr>
              <w:pStyle w:val="TableParagraph"/>
              <w:spacing w:before="61" w:line="226" w:lineRule="exact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1E28E264" w14:textId="77777777" w:rsidR="00A00681" w:rsidRPr="00B62981" w:rsidRDefault="00F96D5C">
            <w:pPr>
              <w:pStyle w:val="TableParagraph"/>
              <w:spacing w:before="4" w:line="230" w:lineRule="auto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B6298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B62981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B62981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B6298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B62981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B6298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B6298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B62981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B62981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B62981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B6298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B62981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</w:t>
            </w:r>
            <w:proofErr w:type="gramEnd"/>
            <w:r w:rsidRPr="00B6298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 xml:space="preserve"> review.</w:t>
            </w:r>
          </w:p>
        </w:tc>
        <w:tc>
          <w:tcPr>
            <w:tcW w:w="6372" w:type="dxa"/>
          </w:tcPr>
          <w:p w14:paraId="2181CE3A" w14:textId="77777777" w:rsidR="00A00681" w:rsidRPr="00B62981" w:rsidRDefault="00F96D5C">
            <w:pPr>
              <w:pStyle w:val="TableParagraph"/>
              <w:spacing w:before="69" w:line="230" w:lineRule="auto"/>
              <w:ind w:left="85" w:right="119"/>
              <w:rPr>
                <w:rFonts w:ascii="Arial" w:hAnsi="Arial" w:cs="Arial"/>
                <w:i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B6298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B62981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A00681" w:rsidRPr="00B62981" w14:paraId="5A4F5C11" w14:textId="77777777">
        <w:trPr>
          <w:trHeight w:val="1253"/>
        </w:trPr>
        <w:tc>
          <w:tcPr>
            <w:tcW w:w="5293" w:type="dxa"/>
          </w:tcPr>
          <w:p w14:paraId="77A57D29" w14:textId="77777777" w:rsidR="00A00681" w:rsidRPr="00B62981" w:rsidRDefault="00F96D5C">
            <w:pPr>
              <w:pStyle w:val="TableParagraph"/>
              <w:spacing w:before="69" w:line="230" w:lineRule="auto"/>
              <w:ind w:left="445" w:right="160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55" w:type="dxa"/>
          </w:tcPr>
          <w:p w14:paraId="22BF9897" w14:textId="77777777" w:rsidR="00A00681" w:rsidRPr="00B62981" w:rsidRDefault="00A006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2" w:type="dxa"/>
          </w:tcPr>
          <w:p w14:paraId="2B4D94BA" w14:textId="77777777" w:rsidR="00A00681" w:rsidRPr="00B62981" w:rsidRDefault="00A006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681" w:rsidRPr="00B62981" w14:paraId="65A7DDD8" w14:textId="77777777">
        <w:trPr>
          <w:trHeight w:val="1252"/>
        </w:trPr>
        <w:tc>
          <w:tcPr>
            <w:tcW w:w="5293" w:type="dxa"/>
          </w:tcPr>
          <w:p w14:paraId="318BD05E" w14:textId="77777777" w:rsidR="00A00681" w:rsidRPr="00B62981" w:rsidRDefault="00F96D5C">
            <w:pPr>
              <w:pStyle w:val="TableParagraph"/>
              <w:spacing w:before="61" w:line="225" w:lineRule="exact"/>
              <w:ind w:left="445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the title of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 xml:space="preserve">the article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BC577F8" w14:textId="77777777" w:rsidR="00A00681" w:rsidRPr="00B62981" w:rsidRDefault="00F96D5C">
            <w:pPr>
              <w:pStyle w:val="TableParagraph"/>
              <w:spacing w:line="225" w:lineRule="exact"/>
              <w:ind w:left="445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not please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suggest an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 xml:space="preserve">alternative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55" w:type="dxa"/>
          </w:tcPr>
          <w:p w14:paraId="41984C6C" w14:textId="77777777" w:rsidR="00A00681" w:rsidRPr="00B62981" w:rsidRDefault="00F96D5C">
            <w:pPr>
              <w:pStyle w:val="TableParagraph"/>
              <w:spacing w:before="61"/>
              <w:ind w:left="444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consider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the title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should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initiate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with some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Pr="00B6298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words</w:t>
            </w:r>
          </w:p>
        </w:tc>
        <w:tc>
          <w:tcPr>
            <w:tcW w:w="6372" w:type="dxa"/>
          </w:tcPr>
          <w:p w14:paraId="0AB89139" w14:textId="77777777" w:rsidR="00A00681" w:rsidRPr="00B62981" w:rsidRDefault="00A006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681" w:rsidRPr="00B62981" w14:paraId="77985941" w14:textId="77777777">
        <w:trPr>
          <w:trHeight w:val="1251"/>
        </w:trPr>
        <w:tc>
          <w:tcPr>
            <w:tcW w:w="5293" w:type="dxa"/>
          </w:tcPr>
          <w:p w14:paraId="73F692C3" w14:textId="77777777" w:rsidR="00A00681" w:rsidRPr="00B62981" w:rsidRDefault="00F96D5C">
            <w:pPr>
              <w:pStyle w:val="TableParagraph"/>
              <w:spacing w:before="69" w:line="230" w:lineRule="auto"/>
              <w:ind w:left="445" w:right="160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B6298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55" w:type="dxa"/>
          </w:tcPr>
          <w:p w14:paraId="5569473D" w14:textId="77777777" w:rsidR="00A00681" w:rsidRPr="00B62981" w:rsidRDefault="00F96D5C">
            <w:pPr>
              <w:pStyle w:val="TableParagraph"/>
              <w:spacing w:before="61"/>
              <w:ind w:left="444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62981">
              <w:rPr>
                <w:rFonts w:ascii="Arial" w:hAnsi="Arial" w:cs="Arial"/>
                <w:b/>
                <w:sz w:val="20"/>
                <w:szCs w:val="20"/>
              </w:rPr>
              <w:t>Yes</w:t>
            </w:r>
            <w:proofErr w:type="gramEnd"/>
            <w:r w:rsidRPr="00B6298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B6298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will</w:t>
            </w:r>
            <w:r w:rsidRPr="00B6298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consider</w:t>
            </w:r>
            <w:r w:rsidRPr="00B6298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omitting</w:t>
            </w:r>
            <w:r w:rsidRPr="00B6298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B6298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only</w:t>
            </w:r>
            <w:r w:rsidRPr="00B6298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B6298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words</w:t>
            </w:r>
          </w:p>
        </w:tc>
        <w:tc>
          <w:tcPr>
            <w:tcW w:w="6372" w:type="dxa"/>
          </w:tcPr>
          <w:p w14:paraId="42DEC780" w14:textId="77777777" w:rsidR="00A00681" w:rsidRPr="00B62981" w:rsidRDefault="00A006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681" w:rsidRPr="00B62981" w14:paraId="458139C4" w14:textId="77777777">
        <w:trPr>
          <w:trHeight w:val="848"/>
        </w:trPr>
        <w:tc>
          <w:tcPr>
            <w:tcW w:w="5293" w:type="dxa"/>
          </w:tcPr>
          <w:p w14:paraId="2AA51810" w14:textId="77777777" w:rsidR="00A00681" w:rsidRPr="00B62981" w:rsidRDefault="00F96D5C">
            <w:pPr>
              <w:pStyle w:val="TableParagraph"/>
              <w:spacing w:before="69" w:line="230" w:lineRule="auto"/>
              <w:ind w:left="445" w:right="160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6298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6298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B6298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B6298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B6298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6298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55" w:type="dxa"/>
          </w:tcPr>
          <w:p w14:paraId="1A98E49F" w14:textId="77777777" w:rsidR="00A00681" w:rsidRPr="00B62981" w:rsidRDefault="00F96D5C">
            <w:pPr>
              <w:pStyle w:val="TableParagraph"/>
              <w:spacing w:before="61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62981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B6298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is</w:t>
            </w:r>
            <w:proofErr w:type="gramEnd"/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correct</w:t>
            </w:r>
            <w:r w:rsidRPr="00B6298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62981">
              <w:rPr>
                <w:rFonts w:ascii="Arial" w:hAnsi="Arial" w:cs="Arial"/>
                <w:b/>
                <w:sz w:val="20"/>
                <w:szCs w:val="20"/>
              </w:rPr>
              <w:t>Upto</w:t>
            </w:r>
            <w:proofErr w:type="spellEnd"/>
            <w:r w:rsidRPr="00B6298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my</w:t>
            </w:r>
            <w:r w:rsidRPr="00B6298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knowledge</w:t>
            </w:r>
          </w:p>
        </w:tc>
        <w:tc>
          <w:tcPr>
            <w:tcW w:w="6372" w:type="dxa"/>
          </w:tcPr>
          <w:p w14:paraId="76877430" w14:textId="77777777" w:rsidR="00A00681" w:rsidRPr="00B62981" w:rsidRDefault="00A006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681" w:rsidRPr="00B62981" w14:paraId="5C7C4C01" w14:textId="77777777">
        <w:trPr>
          <w:trHeight w:val="1031"/>
        </w:trPr>
        <w:tc>
          <w:tcPr>
            <w:tcW w:w="5293" w:type="dxa"/>
          </w:tcPr>
          <w:p w14:paraId="0991F670" w14:textId="77777777" w:rsidR="00A00681" w:rsidRPr="00B62981" w:rsidRDefault="00F96D5C">
            <w:pPr>
              <w:pStyle w:val="TableParagraph"/>
              <w:spacing w:before="69" w:line="230" w:lineRule="auto"/>
              <w:ind w:left="445" w:right="160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6298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6298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B6298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B6298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6298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B6298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B6298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B6298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3FA7DF2F" w14:textId="77777777" w:rsidR="00A00681" w:rsidRPr="00B62981" w:rsidRDefault="00F96D5C">
            <w:pPr>
              <w:pStyle w:val="TableParagraph"/>
              <w:spacing w:line="220" w:lineRule="exact"/>
              <w:ind w:left="445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13383C7C" wp14:editId="6F7526A7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120118</wp:posOffset>
                      </wp:positionV>
                      <wp:extent cx="42545" cy="127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" cy="12700"/>
                                <a:chOff x="0" y="0"/>
                                <a:chExt cx="42545" cy="127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6046"/>
                                  <a:ext cx="42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">
                                      <a:moveTo>
                                        <a:pt x="0" y="0"/>
                                      </a:moveTo>
                                      <a:lnTo>
                                        <a:pt x="42292" y="0"/>
                                      </a:lnTo>
                                    </a:path>
                                  </a:pathLst>
                                </a:custGeom>
                                <a:ln w="120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1494D" id="Group 7" o:spid="_x0000_s1026" style="position:absolute;margin-left:22.25pt;margin-top:9.45pt;width:3.35pt;height:1pt;z-index:-251660800;mso-wrap-distance-left:0;mso-wrap-distance-right:0" coordsize="425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">
                      <v:shape id="Graphic 8" o:spid="_x0000_s1027" style="position:absolute;top:6046;width:42545;height:1270;visibility:visible;mso-wrap-style:square;v-text-anchor:top" coordsize="42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" path="m,l42292,e" filled="f" strokeweight=".33589mm">
                        <v:path arrowok="t"/>
                      </v:shape>
                    </v:group>
                  </w:pict>
                </mc:Fallback>
              </mc:AlternateContent>
            </w:r>
            <w:r w:rsidRPr="00B62981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55" w:type="dxa"/>
          </w:tcPr>
          <w:p w14:paraId="2629E644" w14:textId="77777777" w:rsidR="00A00681" w:rsidRPr="00B62981" w:rsidRDefault="00F96D5C">
            <w:pPr>
              <w:pStyle w:val="TableParagraph"/>
              <w:spacing w:before="61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B6298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may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have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recent</w:t>
            </w:r>
            <w:r w:rsidRPr="00B6298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>references</w:t>
            </w:r>
          </w:p>
        </w:tc>
        <w:tc>
          <w:tcPr>
            <w:tcW w:w="6372" w:type="dxa"/>
          </w:tcPr>
          <w:p w14:paraId="30739087" w14:textId="77777777" w:rsidR="00A00681" w:rsidRPr="00B62981" w:rsidRDefault="00A006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681" w:rsidRPr="00B62981" w14:paraId="65988D4A" w14:textId="77777777">
        <w:trPr>
          <w:trHeight w:val="1031"/>
        </w:trPr>
        <w:tc>
          <w:tcPr>
            <w:tcW w:w="5293" w:type="dxa"/>
          </w:tcPr>
          <w:p w14:paraId="277CAEB6" w14:textId="77777777" w:rsidR="00A00681" w:rsidRPr="00B62981" w:rsidRDefault="00A00681">
            <w:pPr>
              <w:pStyle w:val="TableParagraph"/>
              <w:spacing w:before="5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47489E" w14:textId="77777777" w:rsidR="00A00681" w:rsidRPr="00B62981" w:rsidRDefault="00F96D5C">
            <w:pPr>
              <w:pStyle w:val="TableParagraph"/>
              <w:spacing w:line="230" w:lineRule="auto"/>
              <w:ind w:left="445" w:right="160"/>
              <w:rPr>
                <w:rFonts w:ascii="Arial" w:hAnsi="Arial" w:cs="Arial"/>
                <w:b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B6298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55" w:type="dxa"/>
          </w:tcPr>
          <w:p w14:paraId="4AB9C0B2" w14:textId="77777777" w:rsidR="00A00681" w:rsidRPr="00B62981" w:rsidRDefault="00F96D5C">
            <w:pPr>
              <w:pStyle w:val="TableParagraph"/>
              <w:spacing w:before="61"/>
              <w:ind w:left="84"/>
              <w:rPr>
                <w:rFonts w:ascii="Arial" w:hAnsi="Arial" w:cs="Arial"/>
                <w:sz w:val="20"/>
                <w:szCs w:val="20"/>
              </w:rPr>
            </w:pPr>
            <w:r w:rsidRPr="00B62981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2" w:type="dxa"/>
          </w:tcPr>
          <w:p w14:paraId="53224AB3" w14:textId="77777777" w:rsidR="00A00681" w:rsidRPr="00B62981" w:rsidRDefault="00A006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681" w:rsidRPr="00B62981" w14:paraId="02EA9932" w14:textId="77777777">
        <w:trPr>
          <w:trHeight w:val="1167"/>
        </w:trPr>
        <w:tc>
          <w:tcPr>
            <w:tcW w:w="5293" w:type="dxa"/>
          </w:tcPr>
          <w:p w14:paraId="28714F0A" w14:textId="77777777" w:rsidR="00A00681" w:rsidRPr="00B62981" w:rsidRDefault="00F96D5C">
            <w:pPr>
              <w:pStyle w:val="TableParagraph"/>
              <w:spacing w:before="61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B6298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62981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55" w:type="dxa"/>
          </w:tcPr>
          <w:p w14:paraId="1DF1EF7A" w14:textId="77777777" w:rsidR="00A00681" w:rsidRPr="00B62981" w:rsidRDefault="00F96D5C">
            <w:pPr>
              <w:pStyle w:val="TableParagraph"/>
              <w:spacing w:before="61"/>
              <w:ind w:left="84"/>
              <w:rPr>
                <w:rFonts w:ascii="Arial" w:hAnsi="Arial" w:cs="Arial"/>
                <w:sz w:val="20"/>
                <w:szCs w:val="20"/>
              </w:rPr>
            </w:pPr>
            <w:r w:rsidRPr="00B62981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6372" w:type="dxa"/>
          </w:tcPr>
          <w:p w14:paraId="657CE1AD" w14:textId="77777777" w:rsidR="00A00681" w:rsidRPr="00B62981" w:rsidRDefault="00A0068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D40CBE" w14:textId="25A0747F" w:rsidR="00B62981" w:rsidRPr="00B62981" w:rsidRDefault="00B62981">
      <w:pPr>
        <w:pStyle w:val="BodyText"/>
        <w:spacing w:before="227"/>
        <w:rPr>
          <w:rFonts w:ascii="Arial" w:hAnsi="Arial" w:cs="Arial"/>
        </w:rPr>
      </w:pPr>
      <w:r w:rsidRPr="00B62981">
        <w:rPr>
          <w:rFonts w:ascii="Arial" w:hAnsi="Arial" w:cs="Arial"/>
        </w:rPr>
        <w:t xml:space="preserve">     </w:t>
      </w:r>
    </w:p>
    <w:tbl>
      <w:tblPr>
        <w:tblW w:w="4913" w:type="pct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3"/>
        <w:gridCol w:w="8894"/>
        <w:gridCol w:w="5844"/>
      </w:tblGrid>
      <w:tr w:rsidR="00B62981" w:rsidRPr="00B62981" w14:paraId="3E743AD9" w14:textId="77777777" w:rsidTr="00B62981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9B0D0" w14:textId="77777777" w:rsidR="00B62981" w:rsidRPr="00B62981" w:rsidRDefault="00B62981" w:rsidP="00B215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1600F99A" w14:textId="77777777" w:rsidR="00B62981" w:rsidRPr="00B62981" w:rsidRDefault="00B62981" w:rsidP="00B215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62981" w:rsidRPr="00B62981" w14:paraId="39D76C1F" w14:textId="77777777" w:rsidTr="00B62981">
        <w:trPr>
          <w:trHeight w:val="935"/>
        </w:trPr>
        <w:tc>
          <w:tcPr>
            <w:tcW w:w="155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26FA0" w14:textId="77777777" w:rsidR="00B62981" w:rsidRPr="00B62981" w:rsidRDefault="00B62981" w:rsidP="00B215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09F7" w14:textId="77777777" w:rsidR="00B62981" w:rsidRPr="00B62981" w:rsidRDefault="00B62981" w:rsidP="00B215FB">
            <w:pPr>
              <w:pStyle w:val="Heading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2981">
              <w:rPr>
                <w:rFonts w:ascii="Arial" w:hAnsi="Arial" w:cs="Arial"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366" w:type="pct"/>
            <w:shd w:val="clear" w:color="auto" w:fill="auto"/>
          </w:tcPr>
          <w:p w14:paraId="75683573" w14:textId="77777777" w:rsidR="00B62981" w:rsidRPr="00B62981" w:rsidRDefault="00B62981" w:rsidP="00B215FB">
            <w:pPr>
              <w:pStyle w:val="Heading2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2981">
              <w:rPr>
                <w:rFonts w:ascii="Arial" w:hAnsi="Arial" w:cs="Arial"/>
                <w:sz w:val="20"/>
                <w:szCs w:val="20"/>
                <w:lang w:val="en-GB"/>
              </w:rPr>
              <w:t xml:space="preserve">Author’s </w:t>
            </w:r>
            <w:proofErr w:type="gramStart"/>
            <w:r w:rsidRPr="00B62981">
              <w:rPr>
                <w:rFonts w:ascii="Arial" w:hAnsi="Arial" w:cs="Arial"/>
                <w:sz w:val="20"/>
                <w:szCs w:val="20"/>
                <w:lang w:val="en-GB"/>
              </w:rPr>
              <w:t>comment</w:t>
            </w:r>
            <w:r w:rsidRPr="00B62981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proofErr w:type="gramEnd"/>
            <w:r w:rsidRPr="00B62981">
              <w:rPr>
                <w:rFonts w:ascii="Arial" w:hAnsi="Arial" w:cs="Arial"/>
                <w:i/>
                <w:sz w:val="20"/>
                <w:szCs w:val="20"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B62981" w:rsidRPr="00B62981" w14:paraId="24C0879E" w14:textId="77777777" w:rsidTr="00B62981">
        <w:trPr>
          <w:trHeight w:val="697"/>
        </w:trPr>
        <w:tc>
          <w:tcPr>
            <w:tcW w:w="155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BB81B" w14:textId="77777777" w:rsidR="00B62981" w:rsidRPr="00B62981" w:rsidRDefault="00B62981" w:rsidP="00B215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29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1B2AB4B" w14:textId="77777777" w:rsidR="00B62981" w:rsidRPr="00B62981" w:rsidRDefault="00B62981" w:rsidP="00B215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1AAA" w14:textId="77777777" w:rsidR="00B62981" w:rsidRPr="00B62981" w:rsidRDefault="00B62981" w:rsidP="00B215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298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6298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6298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64A5AAFF" w14:textId="77777777" w:rsidR="00B62981" w:rsidRPr="00B62981" w:rsidRDefault="00B62981" w:rsidP="00B215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29DDE2A" w14:textId="77777777" w:rsidR="00B62981" w:rsidRPr="00B62981" w:rsidRDefault="00B62981" w:rsidP="00B215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60CFD1" w14:textId="77777777" w:rsidR="00B62981" w:rsidRPr="00B62981" w:rsidRDefault="00B62981" w:rsidP="00B215F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611679B" w14:textId="77777777" w:rsidR="00B62981" w:rsidRPr="00B62981" w:rsidRDefault="00B62981" w:rsidP="00B215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25837DC" w14:textId="77777777" w:rsidR="00D16D28" w:rsidRDefault="00B62981" w:rsidP="00B62981">
      <w:pPr>
        <w:pStyle w:val="Affiliation"/>
        <w:spacing w:after="0"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17FE1696" w14:textId="5225FDD6" w:rsidR="00B62981" w:rsidRPr="00365DF1" w:rsidRDefault="00D16D28" w:rsidP="00B6298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 </w:t>
      </w:r>
      <w:r w:rsidR="00B62981" w:rsidRPr="00365DF1">
        <w:rPr>
          <w:rFonts w:ascii="Arial" w:hAnsi="Arial" w:cs="Arial"/>
          <w:b/>
          <w:u w:val="single"/>
        </w:rPr>
        <w:t>Reviewer details:</w:t>
      </w:r>
    </w:p>
    <w:p w14:paraId="09B52E5F" w14:textId="6A539E93" w:rsidR="00B62981" w:rsidRPr="00365DF1" w:rsidRDefault="00483D5D" w:rsidP="00B6298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 </w:t>
      </w:r>
      <w:r w:rsidR="00B62981" w:rsidRPr="00365DF1">
        <w:rPr>
          <w:rFonts w:ascii="Arial" w:hAnsi="Arial" w:cs="Arial"/>
          <w:b/>
          <w:color w:val="000000"/>
        </w:rPr>
        <w:t xml:space="preserve">Neha Kumari, Himachal Institute </w:t>
      </w:r>
      <w:proofErr w:type="gramStart"/>
      <w:r w:rsidR="00B62981" w:rsidRPr="00365DF1">
        <w:rPr>
          <w:rFonts w:ascii="Arial" w:hAnsi="Arial" w:cs="Arial"/>
          <w:b/>
          <w:color w:val="000000"/>
        </w:rPr>
        <w:t>Of</w:t>
      </w:r>
      <w:proofErr w:type="gramEnd"/>
      <w:r w:rsidR="00B62981" w:rsidRPr="00365DF1">
        <w:rPr>
          <w:rFonts w:ascii="Arial" w:hAnsi="Arial" w:cs="Arial"/>
          <w:b/>
          <w:color w:val="000000"/>
        </w:rPr>
        <w:t xml:space="preserve"> Pharmacy (HPTU), India</w:t>
      </w:r>
    </w:p>
    <w:p w14:paraId="340B8E74" w14:textId="06C096A2" w:rsidR="00B62981" w:rsidRPr="00B62981" w:rsidRDefault="00B62981">
      <w:pPr>
        <w:pStyle w:val="BodyText"/>
        <w:spacing w:before="227"/>
        <w:rPr>
          <w:rFonts w:ascii="Arial" w:hAnsi="Arial" w:cs="Arial"/>
        </w:rPr>
      </w:pPr>
    </w:p>
    <w:sectPr w:rsidR="00B62981" w:rsidRPr="00B62981">
      <w:pgSz w:w="23820" w:h="16840" w:orient="landscape"/>
      <w:pgMar w:top="1680" w:right="1133" w:bottom="880" w:left="1133" w:header="1470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76F8D" w14:textId="77777777" w:rsidR="00A65671" w:rsidRDefault="00A65671">
      <w:r>
        <w:separator/>
      </w:r>
    </w:p>
  </w:endnote>
  <w:endnote w:type="continuationSeparator" w:id="0">
    <w:p w14:paraId="242AAC78" w14:textId="77777777" w:rsidR="00A65671" w:rsidRDefault="00A6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255C" w14:textId="77777777" w:rsidR="00A00681" w:rsidRDefault="00F96D5C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0FB328E0" wp14:editId="6733CA4D">
              <wp:simplePos x="0" y="0"/>
              <wp:positionH relativeFrom="page">
                <wp:posOffset>901700</wp:posOffset>
              </wp:positionH>
              <wp:positionV relativeFrom="page">
                <wp:posOffset>10110985</wp:posOffset>
              </wp:positionV>
              <wp:extent cx="663575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2A9B90" w14:textId="77777777" w:rsidR="00A00681" w:rsidRDefault="00F96D5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Created 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328E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15pt;width:52.25pt;height:10.9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" filled="f" stroked="f">
              <v:textbox inset="0,0,0,0">
                <w:txbxContent>
                  <w:p w14:paraId="272A9B90" w14:textId="77777777" w:rsidR="00A00681" w:rsidRDefault="00F96D5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Created by: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8E4DD44" wp14:editId="0F0945C2">
              <wp:simplePos x="0" y="0"/>
              <wp:positionH relativeFrom="page">
                <wp:posOffset>2617410</wp:posOffset>
              </wp:positionH>
              <wp:positionV relativeFrom="page">
                <wp:posOffset>10110985</wp:posOffset>
              </wp:positionV>
              <wp:extent cx="70866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6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2ADC9C" w14:textId="77777777" w:rsidR="00A00681" w:rsidRDefault="00F96D5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Checked 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E4DD44" id="Textbox 3" o:spid="_x0000_s1029" type="#_x0000_t202" style="position:absolute;margin-left:206.1pt;margin-top:796.15pt;width:55.8pt;height:10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" filled="f" stroked="f">
              <v:textbox inset="0,0,0,0">
                <w:txbxContent>
                  <w:p w14:paraId="692ADC9C" w14:textId="77777777" w:rsidR="00A00681" w:rsidRDefault="00F96D5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Checked by: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1C5E4F6" wp14:editId="4FEDA821">
              <wp:simplePos x="0" y="0"/>
              <wp:positionH relativeFrom="page">
                <wp:posOffset>4437796</wp:posOffset>
              </wp:positionH>
              <wp:positionV relativeFrom="page">
                <wp:posOffset>10110985</wp:posOffset>
              </wp:positionV>
              <wp:extent cx="86106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10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E933DF" w14:textId="77777777" w:rsidR="00A00681" w:rsidRDefault="00F96D5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Approved 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C5E4F6" id="Textbox 4" o:spid="_x0000_s1030" type="#_x0000_t202" style="position:absolute;margin-left:349.45pt;margin-top:796.15pt;width:67.8pt;height:10.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" filled="f" stroked="f">
              <v:textbox inset="0,0,0,0">
                <w:txbxContent>
                  <w:p w14:paraId="36E933DF" w14:textId="77777777" w:rsidR="00A00681" w:rsidRDefault="00F96D5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Approved by: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B57D014" wp14:editId="22D68428">
              <wp:simplePos x="0" y="0"/>
              <wp:positionH relativeFrom="page">
                <wp:posOffset>6845300</wp:posOffset>
              </wp:positionH>
              <wp:positionV relativeFrom="page">
                <wp:posOffset>10110985</wp:posOffset>
              </wp:positionV>
              <wp:extent cx="1007744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74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B54B55" w14:textId="77777777" w:rsidR="00A00681" w:rsidRDefault="00F96D5C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57D014" id="Textbox 5" o:spid="_x0000_s1031" type="#_x0000_t202" style="position:absolute;margin-left:539pt;margin-top:796.15pt;width:79.35pt;height:10.9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" filled="f" stroked="f">
              <v:textbox inset="0,0,0,0">
                <w:txbxContent>
                  <w:p w14:paraId="29B54B55" w14:textId="77777777" w:rsidR="00A00681" w:rsidRDefault="00F96D5C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34ED5" w14:textId="77777777" w:rsidR="00A65671" w:rsidRDefault="00A65671">
      <w:r>
        <w:separator/>
      </w:r>
    </w:p>
  </w:footnote>
  <w:footnote w:type="continuationSeparator" w:id="0">
    <w:p w14:paraId="07AB2A6F" w14:textId="77777777" w:rsidR="00A65671" w:rsidRDefault="00A65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FF35" w14:textId="77777777" w:rsidR="00A00681" w:rsidRDefault="00F96D5C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29FAAC6A" wp14:editId="10B520AC">
              <wp:simplePos x="0" y="0"/>
              <wp:positionH relativeFrom="page">
                <wp:posOffset>901700</wp:posOffset>
              </wp:positionH>
              <wp:positionV relativeFrom="page">
                <wp:posOffset>920762</wp:posOffset>
              </wp:positionV>
              <wp:extent cx="92265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86AA8" w14:textId="77777777" w:rsidR="00A00681" w:rsidRDefault="00F96D5C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 xml:space="preserve">Review Form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AAC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72.5pt;width:72.65pt;height:13.2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" filled="f" stroked="f">
              <v:textbox inset="0,0,0,0">
                <w:txbxContent>
                  <w:p w14:paraId="70986AA8" w14:textId="77777777" w:rsidR="00A00681" w:rsidRDefault="00F96D5C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 xml:space="preserve">Review Form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0681"/>
    <w:rsid w:val="00430960"/>
    <w:rsid w:val="00483D5D"/>
    <w:rsid w:val="005D3911"/>
    <w:rsid w:val="00955945"/>
    <w:rsid w:val="00A00681"/>
    <w:rsid w:val="00A65671"/>
    <w:rsid w:val="00B24893"/>
    <w:rsid w:val="00B62981"/>
    <w:rsid w:val="00B72165"/>
    <w:rsid w:val="00CA07DA"/>
    <w:rsid w:val="00D16D28"/>
    <w:rsid w:val="00F23CA3"/>
    <w:rsid w:val="00F9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9DB2A"/>
  <w15:docId w15:val="{9D44B983-1200-4B2D-8635-12EC3860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2489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489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8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rsid w:val="00B62981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iliation">
    <w:name w:val="Affiliation"/>
    <w:basedOn w:val="Normal"/>
    <w:rsid w:val="00B62981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Rev_BPR_5179 edited</dc:title>
  <cp:lastModifiedBy>Editor-90</cp:lastModifiedBy>
  <cp:revision>7</cp:revision>
  <dcterms:created xsi:type="dcterms:W3CDTF">2025-03-31T06:09:00Z</dcterms:created>
  <dcterms:modified xsi:type="dcterms:W3CDTF">2025-04-16T05:42:00Z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2025-03-29T00:00:00Z</vt:filetime>
  </property>
  <property fmtid="{D5CDD505-2E9C-101B-9397-08002B2CF9AE}" pid="3" name="Creator">
    <vt:lpwstr>Pages</vt:lpwstr>
  </property>
  <property fmtid="{D5CDD505-2E9C-101B-9397-08002B2CF9AE}" pid="4" name="LastSaved">
    <vt:filetime>2025-03-31T00:00:00Z</vt:filetime>
  </property>
  <property fmtid="{D5CDD505-2E9C-101B-9397-08002B2CF9AE}" pid="5" name="Producer">
    <vt:lpwstr>macOS Version 14.5 (Build 23F79) Quartz PDFContext</vt:lpwstr>
  </property>
</Properties>
</file>