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31BBB5A" w:rsidR="0000007A" w:rsidRPr="00DE7D30" w:rsidRDefault="00055EB5" w:rsidP="00054BC4">
            <w:pPr>
              <w:pStyle w:val="NormalWeb"/>
              <w:rPr>
                <w:rFonts w:ascii="Arial" w:hAnsi="Arial" w:cs="Arial"/>
                <w:b/>
                <w:bCs/>
                <w:szCs w:val="28"/>
                <w:u w:val="single"/>
              </w:rPr>
            </w:pPr>
            <w:hyperlink r:id="rId7" w:history="1">
              <w:r w:rsidR="00EB6C46" w:rsidRPr="00EB6C46">
                <w:rPr>
                  <w:rStyle w:val="Hyperlink"/>
                  <w:rFonts w:ascii="Arial" w:hAnsi="Arial" w:cs="Arial"/>
                  <w:b/>
                  <w:bCs/>
                  <w:szCs w:val="28"/>
                </w:rPr>
                <w:t>Engineering Research: Perspectives on Recent Advances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D8DDE2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B6C46">
              <w:rPr>
                <w:rFonts w:ascii="Arial" w:hAnsi="Arial" w:cs="Arial"/>
                <w:b/>
                <w:bCs/>
                <w:szCs w:val="28"/>
                <w:lang w:val="en-GB"/>
              </w:rPr>
              <w:t>5373</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7EC742E" w:rsidR="0000007A" w:rsidRPr="00DE7D30" w:rsidRDefault="005D7478" w:rsidP="000450FC">
            <w:pPr>
              <w:pStyle w:val="NormalWeb"/>
              <w:spacing w:before="0" w:beforeAutospacing="0" w:after="0" w:afterAutospacing="0"/>
              <w:rPr>
                <w:rFonts w:ascii="Arial" w:hAnsi="Arial" w:cs="Arial"/>
                <w:b/>
                <w:szCs w:val="28"/>
                <w:highlight w:val="yellow"/>
                <w:lang w:val="en-GB"/>
              </w:rPr>
            </w:pPr>
            <w:r w:rsidRPr="005D7478">
              <w:rPr>
                <w:rFonts w:ascii="Arial" w:hAnsi="Arial" w:cs="Arial"/>
                <w:b/>
                <w:szCs w:val="28"/>
                <w:lang w:val="en-GB"/>
              </w:rPr>
              <w:t>Smart Layout Solutions for Forklift Optimization in Food Manufacturing Facilities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035601F" w:rsidR="00CF0BBB" w:rsidRPr="00DE7D30" w:rsidRDefault="00EB6C46"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proofErr w:type="spellStart"/>
      <w:r w:rsidRPr="00421DBF">
        <w:rPr>
          <w:rFonts w:ascii="Arial" w:hAnsi="Arial" w:cs="Arial"/>
          <w:b/>
          <w:bCs/>
          <w:sz w:val="20"/>
          <w:szCs w:val="20"/>
          <w:highlight w:val="yellow"/>
        </w:rPr>
        <w:t>Artificial</w:t>
      </w:r>
      <w:proofErr w:type="spellEnd"/>
      <w:r w:rsidRPr="00421DBF">
        <w:rPr>
          <w:rFonts w:ascii="Arial" w:hAnsi="Arial" w:cs="Arial"/>
          <w:b/>
          <w:bCs/>
          <w:sz w:val="20"/>
          <w:szCs w:val="20"/>
          <w:highlight w:val="yellow"/>
        </w:rPr>
        <w:t xml:space="preserve"> Intelligence (AI) </w:t>
      </w:r>
      <w:proofErr w:type="spellStart"/>
      <w:r w:rsidRPr="00421DBF">
        <w:rPr>
          <w:rFonts w:ascii="Arial" w:hAnsi="Arial" w:cs="Arial"/>
          <w:b/>
          <w:bCs/>
          <w:sz w:val="20"/>
          <w:szCs w:val="20"/>
          <w:highlight w:val="yellow"/>
        </w:rPr>
        <w:t>generated</w:t>
      </w:r>
      <w:proofErr w:type="spellEnd"/>
      <w:r w:rsidRPr="00421DBF">
        <w:rPr>
          <w:rFonts w:ascii="Arial" w:hAnsi="Arial" w:cs="Arial"/>
          <w:b/>
          <w:bCs/>
          <w:sz w:val="20"/>
          <w:szCs w:val="20"/>
          <w:highlight w:val="yellow"/>
        </w:rPr>
        <w:t xml:space="preserve"> or </w:t>
      </w:r>
      <w:proofErr w:type="spellStart"/>
      <w:r w:rsidRPr="00421DBF">
        <w:rPr>
          <w:rFonts w:ascii="Arial" w:hAnsi="Arial" w:cs="Arial"/>
          <w:b/>
          <w:bCs/>
          <w:sz w:val="20"/>
          <w:szCs w:val="20"/>
          <w:highlight w:val="yellow"/>
        </w:rPr>
        <w:t>assisted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comments</w:t>
      </w:r>
      <w:proofErr w:type="spellEnd"/>
      <w:r w:rsidRPr="00421DBF">
        <w:rPr>
          <w:rFonts w:ascii="Arial" w:hAnsi="Arial" w:cs="Arial"/>
          <w:b/>
          <w:bCs/>
          <w:sz w:val="20"/>
          <w:szCs w:val="20"/>
          <w:highlight w:val="yellow"/>
        </w:rPr>
        <w:t xml:space="preserve"> are </w:t>
      </w:r>
      <w:proofErr w:type="spellStart"/>
      <w:r w:rsidRPr="00421DBF">
        <w:rPr>
          <w:rFonts w:ascii="Arial" w:hAnsi="Arial" w:cs="Arial"/>
          <w:b/>
          <w:bCs/>
          <w:sz w:val="20"/>
          <w:szCs w:val="20"/>
          <w:highlight w:val="yellow"/>
        </w:rPr>
        <w:t>strictly</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prohibited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during</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peer</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055EB5"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55EB5"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E4DC91A" w:rsidR="00E03C32" w:rsidRDefault="00013A6F" w:rsidP="00E03C32">
                  <w:pPr>
                    <w:pStyle w:val="BodyText"/>
                    <w:jc w:val="left"/>
                    <w:rPr>
                      <w:rFonts w:ascii="Arial" w:hAnsi="Arial" w:cs="Arial"/>
                      <w:b/>
                      <w:color w:val="222222"/>
                      <w:sz w:val="32"/>
                      <w:lang w:val="en-US"/>
                    </w:rPr>
                  </w:pPr>
                  <w:r w:rsidRPr="00013A6F">
                    <w:rPr>
                      <w:rFonts w:ascii="Arial" w:hAnsi="Arial" w:cs="Arial"/>
                      <w:b/>
                      <w:color w:val="222222"/>
                      <w:sz w:val="32"/>
                      <w:lang w:val="en-US"/>
                    </w:rPr>
                    <w:t>AIP Conference Proceedings</w:t>
                  </w:r>
                  <w:r w:rsidR="00E03C32" w:rsidRPr="00640538">
                    <w:rPr>
                      <w:rFonts w:ascii="Arial" w:hAnsi="Arial" w:cs="Arial"/>
                      <w:b/>
                      <w:color w:val="222222"/>
                      <w:sz w:val="32"/>
                      <w:lang w:val="en-US"/>
                    </w:rPr>
                    <w:t xml:space="preserve">, </w:t>
                  </w:r>
                  <w:r w:rsidRPr="00013A6F">
                    <w:rPr>
                      <w:rFonts w:ascii="Arial" w:hAnsi="Arial" w:cs="Arial"/>
                      <w:b/>
                      <w:color w:val="222222"/>
                      <w:sz w:val="32"/>
                      <w:lang w:val="en-US"/>
                    </w:rPr>
                    <w:t>2813, 020023 (2023)</w:t>
                  </w:r>
                </w:p>
                <w:p w14:paraId="57E24C8C" w14:textId="2449BA09"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3029D3" w:rsidRPr="003029D3">
                    <w:t xml:space="preserve"> </w:t>
                  </w:r>
                  <w:hyperlink r:id="rId11" w:history="1">
                    <w:r w:rsidR="003029D3" w:rsidRPr="00B670AA">
                      <w:rPr>
                        <w:rStyle w:val="Hyperlink"/>
                        <w:rFonts w:ascii="Arial" w:hAnsi="Arial" w:cs="Arial"/>
                        <w:b/>
                        <w:sz w:val="32"/>
                        <w:lang w:val="en-US"/>
                      </w:rPr>
                      <w:t>https://doi.org/10.1063/5.0157887</w:t>
                    </w:r>
                  </w:hyperlink>
                  <w:r w:rsidR="003029D3">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CC847DB" w:rsidR="00F1171E" w:rsidRPr="00E669D6" w:rsidRDefault="0090539F" w:rsidP="007222C8">
            <w:pPr>
              <w:pStyle w:val="ListParagraph"/>
              <w:ind w:left="0"/>
              <w:rPr>
                <w:sz w:val="20"/>
                <w:szCs w:val="20"/>
                <w:lang w:val="en-GB"/>
              </w:rPr>
            </w:pPr>
            <w:r w:rsidRPr="00E669D6">
              <w:rPr>
                <w:sz w:val="20"/>
                <w:szCs w:val="20"/>
              </w:rPr>
              <w:t>This manuscript addresses an important issue in industrial safety by proposing an optimized plant layout that considers safety and fire prevention. The use of a quantitative risk assessment approach combined with a new scoring method makes the study relevant for researchers and practitioners working on hazard mitigation in process industries.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1C5B9BA3" w:rsidR="00F1171E" w:rsidRPr="00E669D6" w:rsidRDefault="0090539F" w:rsidP="0090539F">
            <w:pPr>
              <w:rPr>
                <w:sz w:val="20"/>
                <w:szCs w:val="20"/>
                <w:lang w:val="en-GB"/>
              </w:rPr>
            </w:pPr>
            <w:r w:rsidRPr="00E669D6">
              <w:rPr>
                <w:i/>
                <w:iCs/>
                <w:sz w:val="20"/>
                <w:szCs w:val="20"/>
              </w:rPr>
              <w:t>Partially</w:t>
            </w:r>
            <w:r w:rsidRPr="00E669D6">
              <w:rPr>
                <w:sz w:val="20"/>
                <w:szCs w:val="20"/>
              </w:rPr>
              <w:t>. While the current title reflects the general focus, it could be more specific to emphasize the methodological contribution.</w:t>
            </w:r>
            <w:r w:rsidRPr="00E669D6">
              <w:rPr>
                <w:sz w:val="20"/>
                <w:szCs w:val="20"/>
              </w:rPr>
              <w:br/>
              <w:t>Suggested Alternative Title:</w:t>
            </w:r>
            <w:r w:rsidRPr="00E669D6">
              <w:rPr>
                <w:sz w:val="20"/>
                <w:szCs w:val="20"/>
              </w:rPr>
              <w:br/>
            </w:r>
            <w:r w:rsidRPr="00E669D6">
              <w:rPr>
                <w:i/>
                <w:iCs/>
                <w:sz w:val="20"/>
                <w:szCs w:val="20"/>
              </w:rPr>
              <w:t>"Quantitative Risk-Based Optimization of Plant Layout for Enhanced Fire Safety in Process Industries"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7A1A88C" w14:textId="77777777" w:rsidR="00E669D6" w:rsidRPr="00E669D6" w:rsidRDefault="00E669D6" w:rsidP="00E669D6">
            <w:pPr>
              <w:rPr>
                <w:sz w:val="20"/>
                <w:szCs w:val="20"/>
              </w:rPr>
            </w:pPr>
            <w:r w:rsidRPr="00E669D6">
              <w:rPr>
                <w:sz w:val="20"/>
                <w:szCs w:val="20"/>
              </w:rPr>
              <w:t>Suggestions:</w:t>
            </w:r>
          </w:p>
          <w:p w14:paraId="3FCBFCD8" w14:textId="77777777" w:rsidR="00E669D6" w:rsidRPr="00E669D6" w:rsidRDefault="00E669D6" w:rsidP="00E669D6">
            <w:pPr>
              <w:numPr>
                <w:ilvl w:val="0"/>
                <w:numId w:val="12"/>
              </w:numPr>
              <w:rPr>
                <w:sz w:val="20"/>
                <w:szCs w:val="20"/>
              </w:rPr>
            </w:pPr>
            <w:r w:rsidRPr="00E669D6">
              <w:rPr>
                <w:sz w:val="20"/>
                <w:szCs w:val="20"/>
              </w:rPr>
              <w:t>Include brief mention of the scoring method or optimization approach.</w:t>
            </w:r>
          </w:p>
          <w:p w14:paraId="0FAFD03A" w14:textId="77777777" w:rsidR="00E669D6" w:rsidRPr="00E669D6" w:rsidRDefault="00E669D6" w:rsidP="00E669D6">
            <w:pPr>
              <w:numPr>
                <w:ilvl w:val="0"/>
                <w:numId w:val="12"/>
              </w:numPr>
              <w:rPr>
                <w:sz w:val="20"/>
                <w:szCs w:val="20"/>
              </w:rPr>
            </w:pPr>
            <w:r w:rsidRPr="00E669D6">
              <w:rPr>
                <w:sz w:val="20"/>
                <w:szCs w:val="20"/>
              </w:rPr>
              <w:t>Add quantitative improvements achieved in safety metrics or layout efficiency.</w:t>
            </w:r>
          </w:p>
          <w:p w14:paraId="66D3E7CE" w14:textId="77777777" w:rsidR="00E669D6" w:rsidRPr="00E669D6" w:rsidRDefault="00E669D6" w:rsidP="00E669D6">
            <w:pPr>
              <w:numPr>
                <w:ilvl w:val="0"/>
                <w:numId w:val="12"/>
              </w:numPr>
              <w:rPr>
                <w:sz w:val="20"/>
                <w:szCs w:val="20"/>
              </w:rPr>
            </w:pPr>
            <w:r w:rsidRPr="00E669D6">
              <w:rPr>
                <w:sz w:val="20"/>
                <w:szCs w:val="20"/>
              </w:rPr>
              <w:t>Clarify what makes the proposed layout superior to the existing one</w:t>
            </w:r>
          </w:p>
          <w:p w14:paraId="0FB7E83A" w14:textId="77777777" w:rsidR="00F1171E" w:rsidRPr="00E669D6" w:rsidRDefault="00F1171E" w:rsidP="00E669D6">
            <w:pPr>
              <w:rPr>
                <w:sz w:val="20"/>
                <w:szCs w:val="20"/>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2A492EF5" w:rsidR="00F1171E" w:rsidRPr="00E669D6" w:rsidRDefault="00E669D6" w:rsidP="007222C8">
            <w:pPr>
              <w:pStyle w:val="ListParagraph"/>
              <w:ind w:left="0"/>
              <w:rPr>
                <w:sz w:val="20"/>
                <w:szCs w:val="20"/>
                <w:lang w:val="en-GB"/>
              </w:rPr>
            </w:pPr>
            <w:r w:rsidRPr="00E669D6">
              <w:rPr>
                <w:sz w:val="20"/>
                <w:szCs w:val="20"/>
              </w:rPr>
              <w:t>The manuscript is generally scientifically sound and follows a logical structure. However, the methodology section requires clearer explanation, particularly regarding the scoring system and how hazards were prioritized. More detailed discussion of validation or benchmarking of the proposed method would enhance credibility.</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CBAE425" w:rsidR="00F1171E" w:rsidRPr="00E669D6" w:rsidRDefault="00E669D6" w:rsidP="007222C8">
            <w:pPr>
              <w:pStyle w:val="ListParagraph"/>
              <w:ind w:left="0"/>
              <w:rPr>
                <w:sz w:val="20"/>
                <w:szCs w:val="20"/>
                <w:lang w:val="en-GB"/>
              </w:rPr>
            </w:pPr>
            <w:r w:rsidRPr="00E669D6">
              <w:rPr>
                <w:sz w:val="20"/>
                <w:szCs w:val="20"/>
              </w:rPr>
              <w:t>The references are relevant but could be strengthened with more recent publications (post-2020) in risk-based layout optimization, fire safety, and quantitative risk assessment methods.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E669D6" w:rsidRDefault="00F1171E" w:rsidP="007222C8">
            <w:pPr>
              <w:rPr>
                <w:sz w:val="20"/>
                <w:szCs w:val="20"/>
                <w:lang w:val="en-GB"/>
              </w:rPr>
            </w:pPr>
          </w:p>
          <w:p w14:paraId="6CBA4B2A" w14:textId="107DE855" w:rsidR="00F1171E" w:rsidRPr="00E669D6" w:rsidRDefault="00E669D6" w:rsidP="007222C8">
            <w:pPr>
              <w:rPr>
                <w:sz w:val="20"/>
                <w:szCs w:val="20"/>
                <w:lang w:val="en-GB"/>
              </w:rPr>
            </w:pPr>
            <w:r w:rsidRPr="00E669D6">
              <w:rPr>
                <w:sz w:val="20"/>
                <w:szCs w:val="20"/>
              </w:rPr>
              <w:t>The language is mostly understandable, but several grammatical errors, awkward phrases, and inconsistent technical terminology reduce clarity.</w:t>
            </w:r>
          </w:p>
          <w:p w14:paraId="149A6CEF" w14:textId="6EAE3C31" w:rsidR="00F1171E" w:rsidRPr="00E669D6"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21218E9" w14:textId="473BB043" w:rsidR="0090539F" w:rsidRPr="0090539F" w:rsidRDefault="0090539F" w:rsidP="0090539F">
            <w:pPr>
              <w:pStyle w:val="ListParagraph"/>
              <w:numPr>
                <w:ilvl w:val="0"/>
                <w:numId w:val="11"/>
              </w:numPr>
              <w:rPr>
                <w:sz w:val="20"/>
                <w:szCs w:val="20"/>
              </w:rPr>
            </w:pPr>
            <w:r w:rsidRPr="0090539F">
              <w:rPr>
                <w:sz w:val="20"/>
                <w:szCs w:val="20"/>
              </w:rPr>
              <w:t>Expand the motivation with industry data and recent literature.</w:t>
            </w:r>
          </w:p>
          <w:p w14:paraId="1B52833B" w14:textId="228F82BD" w:rsidR="0090539F" w:rsidRPr="0090539F" w:rsidRDefault="0090539F" w:rsidP="0090539F">
            <w:pPr>
              <w:pStyle w:val="ListParagraph"/>
              <w:numPr>
                <w:ilvl w:val="0"/>
                <w:numId w:val="11"/>
              </w:numPr>
              <w:rPr>
                <w:sz w:val="20"/>
                <w:szCs w:val="20"/>
              </w:rPr>
            </w:pPr>
            <w:r w:rsidRPr="0090539F">
              <w:rPr>
                <w:sz w:val="20"/>
                <w:szCs w:val="20"/>
              </w:rPr>
              <w:t>Clarify the methodology, including participant selection and bias control.</w:t>
            </w:r>
          </w:p>
          <w:p w14:paraId="47812714" w14:textId="57E5E3FD" w:rsidR="0090539F" w:rsidRPr="0090539F" w:rsidRDefault="0090539F" w:rsidP="0090539F">
            <w:pPr>
              <w:pStyle w:val="ListParagraph"/>
              <w:numPr>
                <w:ilvl w:val="0"/>
                <w:numId w:val="11"/>
              </w:numPr>
              <w:rPr>
                <w:sz w:val="20"/>
                <w:szCs w:val="20"/>
              </w:rPr>
            </w:pPr>
            <w:r w:rsidRPr="0090539F">
              <w:rPr>
                <w:sz w:val="20"/>
                <w:szCs w:val="20"/>
              </w:rPr>
              <w:t>Provide quantitative comparison between current and proposed layouts.</w:t>
            </w:r>
          </w:p>
          <w:p w14:paraId="40C51065" w14:textId="2461C4C3" w:rsidR="0090539F" w:rsidRPr="0090539F" w:rsidRDefault="0090539F" w:rsidP="0090539F">
            <w:pPr>
              <w:pStyle w:val="ListParagraph"/>
              <w:numPr>
                <w:ilvl w:val="0"/>
                <w:numId w:val="11"/>
              </w:numPr>
              <w:rPr>
                <w:sz w:val="20"/>
                <w:szCs w:val="20"/>
              </w:rPr>
            </w:pPr>
            <w:r w:rsidRPr="0090539F">
              <w:rPr>
                <w:sz w:val="20"/>
                <w:szCs w:val="20"/>
              </w:rPr>
              <w:t>Improve layout visuals and justify safety design parameters.</w:t>
            </w:r>
          </w:p>
          <w:p w14:paraId="6312BC45" w14:textId="29683F19" w:rsidR="0090539F" w:rsidRPr="0090539F" w:rsidRDefault="0090539F" w:rsidP="0090539F">
            <w:pPr>
              <w:pStyle w:val="ListParagraph"/>
              <w:numPr>
                <w:ilvl w:val="0"/>
                <w:numId w:val="11"/>
              </w:numPr>
              <w:rPr>
                <w:sz w:val="20"/>
                <w:szCs w:val="20"/>
              </w:rPr>
            </w:pPr>
            <w:r w:rsidRPr="0090539F">
              <w:rPr>
                <w:sz w:val="20"/>
                <w:szCs w:val="20"/>
              </w:rPr>
              <w:t>Discuss the broader applicability and limitations of the proposed solution.</w:t>
            </w:r>
          </w:p>
          <w:p w14:paraId="15DFD0E8" w14:textId="40B46D7A"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6FE8B4" w:rsidR="00F1171E" w:rsidRPr="00900E9B" w:rsidRDefault="00E669D6" w:rsidP="007222C8">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no</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3C02F6AD" w14:textId="77777777" w:rsidR="009A6080" w:rsidRDefault="009A6080">
      <w:pPr>
        <w:rPr>
          <w:rFonts w:ascii="Arial" w:hAnsi="Arial" w:cs="Arial"/>
          <w:b/>
          <w:sz w:val="20"/>
          <w:szCs w:val="20"/>
          <w:lang w:val="en-GB"/>
        </w:rPr>
      </w:pPr>
    </w:p>
    <w:p w14:paraId="65EEF65E" w14:textId="77777777" w:rsidR="009A6080" w:rsidRPr="00BE147E" w:rsidRDefault="009A6080" w:rsidP="009A6080">
      <w:pPr>
        <w:pStyle w:val="Affiliation"/>
        <w:spacing w:after="0" w:line="240" w:lineRule="auto"/>
        <w:jc w:val="left"/>
        <w:rPr>
          <w:rFonts w:ascii="Arial" w:hAnsi="Arial" w:cs="Arial"/>
          <w:b/>
          <w:u w:val="single"/>
        </w:rPr>
      </w:pPr>
      <w:r w:rsidRPr="00BE147E">
        <w:rPr>
          <w:rFonts w:ascii="Arial" w:hAnsi="Arial" w:cs="Arial"/>
          <w:b/>
          <w:u w:val="single"/>
        </w:rPr>
        <w:t>Reviewer details:</w:t>
      </w:r>
    </w:p>
    <w:p w14:paraId="1352B170" w14:textId="77777777" w:rsidR="009A6080" w:rsidRDefault="009A6080">
      <w:pPr>
        <w:rPr>
          <w:rFonts w:ascii="Arial" w:hAnsi="Arial" w:cs="Arial"/>
          <w:b/>
          <w:sz w:val="20"/>
          <w:szCs w:val="20"/>
          <w:lang w:val="en-GB"/>
        </w:rPr>
      </w:pPr>
    </w:p>
    <w:p w14:paraId="48DC05A4" w14:textId="1B6E64C5" w:rsidR="009A6080" w:rsidRDefault="009A6080">
      <w:pPr>
        <w:rPr>
          <w:rFonts w:ascii="Arial" w:hAnsi="Arial" w:cs="Arial"/>
          <w:sz w:val="20"/>
          <w:szCs w:val="20"/>
          <w:lang w:val="en-GB"/>
        </w:rPr>
      </w:pPr>
      <w:proofErr w:type="spellStart"/>
      <w:r w:rsidRPr="009A6080">
        <w:rPr>
          <w:rFonts w:ascii="Arial" w:hAnsi="Arial" w:cs="Arial"/>
          <w:sz w:val="20"/>
          <w:szCs w:val="20"/>
          <w:lang w:val="en-GB"/>
        </w:rPr>
        <w:t>Md</w:t>
      </w:r>
      <w:proofErr w:type="spellEnd"/>
      <w:r w:rsidRPr="009A6080">
        <w:rPr>
          <w:rFonts w:ascii="Arial" w:hAnsi="Arial" w:cs="Arial"/>
          <w:sz w:val="20"/>
          <w:szCs w:val="20"/>
          <w:lang w:val="en-GB"/>
        </w:rPr>
        <w:t xml:space="preserve"> </w:t>
      </w:r>
      <w:proofErr w:type="spellStart"/>
      <w:r w:rsidRPr="009A6080">
        <w:rPr>
          <w:rFonts w:ascii="Arial" w:hAnsi="Arial" w:cs="Arial"/>
          <w:sz w:val="20"/>
          <w:szCs w:val="20"/>
          <w:lang w:val="en-GB"/>
        </w:rPr>
        <w:t>Saifur</w:t>
      </w:r>
      <w:proofErr w:type="spellEnd"/>
      <w:r w:rsidRPr="009A6080">
        <w:rPr>
          <w:rFonts w:ascii="Arial" w:hAnsi="Arial" w:cs="Arial"/>
          <w:sz w:val="20"/>
          <w:szCs w:val="20"/>
          <w:lang w:val="en-GB"/>
        </w:rPr>
        <w:t xml:space="preserve"> Rahman, Chittagong University of Engineering and </w:t>
      </w:r>
      <w:proofErr w:type="gramStart"/>
      <w:r w:rsidRPr="009A6080">
        <w:rPr>
          <w:rFonts w:ascii="Arial" w:hAnsi="Arial" w:cs="Arial"/>
          <w:sz w:val="20"/>
          <w:szCs w:val="20"/>
          <w:lang w:val="en-GB"/>
        </w:rPr>
        <w:t>Technology(</w:t>
      </w:r>
      <w:proofErr w:type="gramEnd"/>
      <w:r w:rsidRPr="009A6080">
        <w:rPr>
          <w:rFonts w:ascii="Arial" w:hAnsi="Arial" w:cs="Arial"/>
          <w:sz w:val="20"/>
          <w:szCs w:val="20"/>
          <w:lang w:val="en-GB"/>
        </w:rPr>
        <w:t>CUET) Bangladesh</w:t>
      </w:r>
    </w:p>
    <w:p w14:paraId="1A68A743" w14:textId="77777777" w:rsidR="009A6080" w:rsidRPr="009A6080" w:rsidRDefault="009A6080" w:rsidP="009A6080">
      <w:pPr>
        <w:rPr>
          <w:rFonts w:ascii="Arial" w:hAnsi="Arial" w:cs="Arial"/>
          <w:sz w:val="20"/>
          <w:szCs w:val="20"/>
          <w:lang w:val="en-GB"/>
        </w:rPr>
      </w:pPr>
    </w:p>
    <w:p w14:paraId="6A6BD1AC" w14:textId="77777777" w:rsidR="009A6080" w:rsidRPr="009A6080" w:rsidRDefault="009A6080" w:rsidP="009A6080">
      <w:pPr>
        <w:rPr>
          <w:rFonts w:ascii="Arial" w:hAnsi="Arial" w:cs="Arial"/>
          <w:sz w:val="20"/>
          <w:szCs w:val="20"/>
          <w:lang w:val="en-GB"/>
        </w:rPr>
      </w:pPr>
    </w:p>
    <w:p w14:paraId="50CBD627" w14:textId="77777777" w:rsidR="009A6080" w:rsidRPr="009A6080" w:rsidRDefault="009A6080" w:rsidP="009A6080">
      <w:pPr>
        <w:rPr>
          <w:rFonts w:ascii="Arial" w:hAnsi="Arial" w:cs="Arial"/>
          <w:sz w:val="20"/>
          <w:szCs w:val="20"/>
          <w:lang w:val="en-GB"/>
        </w:rPr>
      </w:pPr>
    </w:p>
    <w:p w14:paraId="4DFF31E4" w14:textId="77777777" w:rsidR="009A6080" w:rsidRPr="009A6080" w:rsidRDefault="009A6080" w:rsidP="009A6080">
      <w:pPr>
        <w:rPr>
          <w:rFonts w:ascii="Arial" w:hAnsi="Arial" w:cs="Arial"/>
          <w:sz w:val="20"/>
          <w:szCs w:val="20"/>
          <w:lang w:val="en-GB"/>
        </w:rPr>
      </w:pPr>
    </w:p>
    <w:p w14:paraId="28B9862B" w14:textId="77777777" w:rsidR="009A6080" w:rsidRPr="009A6080" w:rsidRDefault="009A6080" w:rsidP="009A6080">
      <w:pPr>
        <w:rPr>
          <w:rFonts w:ascii="Arial" w:hAnsi="Arial" w:cs="Arial"/>
          <w:sz w:val="20"/>
          <w:szCs w:val="20"/>
          <w:lang w:val="en-GB"/>
        </w:rPr>
      </w:pPr>
    </w:p>
    <w:p w14:paraId="34BF1062" w14:textId="77777777" w:rsidR="009A6080" w:rsidRPr="009A6080" w:rsidRDefault="009A6080" w:rsidP="009A6080">
      <w:pPr>
        <w:rPr>
          <w:rFonts w:ascii="Arial" w:hAnsi="Arial" w:cs="Arial"/>
          <w:sz w:val="20"/>
          <w:szCs w:val="20"/>
          <w:lang w:val="en-GB"/>
        </w:rPr>
      </w:pPr>
    </w:p>
    <w:p w14:paraId="72849E84" w14:textId="77777777" w:rsidR="009A6080" w:rsidRPr="009A6080" w:rsidRDefault="009A6080" w:rsidP="009A6080">
      <w:pPr>
        <w:rPr>
          <w:rFonts w:ascii="Arial" w:hAnsi="Arial" w:cs="Arial"/>
          <w:sz w:val="20"/>
          <w:szCs w:val="20"/>
          <w:lang w:val="en-GB"/>
        </w:rPr>
      </w:pPr>
    </w:p>
    <w:p w14:paraId="751C8D44" w14:textId="64C21308" w:rsidR="009A6080" w:rsidRDefault="009A6080" w:rsidP="009A6080">
      <w:pPr>
        <w:rPr>
          <w:rFonts w:ascii="Arial" w:hAnsi="Arial" w:cs="Arial"/>
          <w:sz w:val="20"/>
          <w:szCs w:val="20"/>
          <w:lang w:val="en-GB"/>
        </w:rPr>
      </w:pPr>
    </w:p>
    <w:p w14:paraId="0460F519" w14:textId="16A775BC" w:rsidR="004C3DF1" w:rsidRPr="009A6080" w:rsidRDefault="009A6080" w:rsidP="009A6080">
      <w:pPr>
        <w:tabs>
          <w:tab w:val="left" w:pos="2853"/>
        </w:tabs>
        <w:rPr>
          <w:rFonts w:ascii="Arial" w:hAnsi="Arial" w:cs="Arial"/>
          <w:sz w:val="20"/>
          <w:szCs w:val="20"/>
          <w:lang w:val="en-GB"/>
        </w:rPr>
      </w:pPr>
      <w:r>
        <w:rPr>
          <w:rFonts w:ascii="Arial" w:hAnsi="Arial" w:cs="Arial"/>
          <w:sz w:val="20"/>
          <w:szCs w:val="20"/>
          <w:lang w:val="en-GB"/>
        </w:rPr>
        <w:tab/>
      </w:r>
      <w:bookmarkStart w:id="0" w:name="_GoBack"/>
      <w:bookmarkEnd w:id="0"/>
    </w:p>
    <w:sectPr w:rsidR="004C3DF1" w:rsidRPr="009A6080"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0AA39" w14:textId="77777777" w:rsidR="00055EB5" w:rsidRPr="0000007A" w:rsidRDefault="00055EB5" w:rsidP="0099583E">
      <w:r>
        <w:separator/>
      </w:r>
    </w:p>
  </w:endnote>
  <w:endnote w:type="continuationSeparator" w:id="0">
    <w:p w14:paraId="6316B13C" w14:textId="77777777" w:rsidR="00055EB5" w:rsidRPr="0000007A" w:rsidRDefault="00055E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C5FE9" w14:textId="77777777" w:rsidR="00055EB5" w:rsidRPr="0000007A" w:rsidRDefault="00055EB5" w:rsidP="0099583E">
      <w:r>
        <w:separator/>
      </w:r>
    </w:p>
  </w:footnote>
  <w:footnote w:type="continuationSeparator" w:id="0">
    <w:p w14:paraId="33C9D34A" w14:textId="77777777" w:rsidR="00055EB5" w:rsidRPr="0000007A" w:rsidRDefault="00055E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E4A"/>
    <w:multiLevelType w:val="hybridMultilevel"/>
    <w:tmpl w:val="F18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8E018E7"/>
    <w:multiLevelType w:val="multilevel"/>
    <w:tmpl w:val="042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9"/>
  </w:num>
  <w:num w:numId="5">
    <w:abstractNumId w:val="5"/>
  </w:num>
  <w:num w:numId="6">
    <w:abstractNumId w:val="1"/>
  </w:num>
  <w:num w:numId="7">
    <w:abstractNumId w:val="2"/>
  </w:num>
  <w:num w:numId="8">
    <w:abstractNumId w:val="11"/>
  </w:num>
  <w:num w:numId="9">
    <w:abstractNumId w:val="10"/>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3A6F"/>
    <w:rsid w:val="000168A9"/>
    <w:rsid w:val="00021981"/>
    <w:rsid w:val="000234E1"/>
    <w:rsid w:val="0002598E"/>
    <w:rsid w:val="00037D52"/>
    <w:rsid w:val="000450FC"/>
    <w:rsid w:val="00054BC4"/>
    <w:rsid w:val="00055EB5"/>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29D3"/>
    <w:rsid w:val="00312559"/>
    <w:rsid w:val="003204B8"/>
    <w:rsid w:val="00326D7D"/>
    <w:rsid w:val="0033018A"/>
    <w:rsid w:val="003348D3"/>
    <w:rsid w:val="0033692F"/>
    <w:rsid w:val="00353718"/>
    <w:rsid w:val="00374F93"/>
    <w:rsid w:val="00377F1D"/>
    <w:rsid w:val="00394901"/>
    <w:rsid w:val="00395880"/>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303B"/>
    <w:rsid w:val="00474129"/>
    <w:rsid w:val="00477844"/>
    <w:rsid w:val="004847FF"/>
    <w:rsid w:val="00495DBB"/>
    <w:rsid w:val="004B03BF"/>
    <w:rsid w:val="004B0965"/>
    <w:rsid w:val="004B4CAD"/>
    <w:rsid w:val="004B4FDC"/>
    <w:rsid w:val="004C0178"/>
    <w:rsid w:val="004C3DF1"/>
    <w:rsid w:val="004D2E36"/>
    <w:rsid w:val="004D6B78"/>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7478"/>
    <w:rsid w:val="005E11DC"/>
    <w:rsid w:val="005E29CE"/>
    <w:rsid w:val="005E3241"/>
    <w:rsid w:val="005E4718"/>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02CB"/>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0C7B"/>
    <w:rsid w:val="007C6CDF"/>
    <w:rsid w:val="007D0246"/>
    <w:rsid w:val="007F5873"/>
    <w:rsid w:val="00802706"/>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539F"/>
    <w:rsid w:val="0090720F"/>
    <w:rsid w:val="0091410B"/>
    <w:rsid w:val="009245E3"/>
    <w:rsid w:val="00936CA5"/>
    <w:rsid w:val="00942DEE"/>
    <w:rsid w:val="00944F67"/>
    <w:rsid w:val="009553EC"/>
    <w:rsid w:val="00955E45"/>
    <w:rsid w:val="00962B70"/>
    <w:rsid w:val="00967C62"/>
    <w:rsid w:val="00982766"/>
    <w:rsid w:val="009852C4"/>
    <w:rsid w:val="0099583E"/>
    <w:rsid w:val="009A0242"/>
    <w:rsid w:val="009A59ED"/>
    <w:rsid w:val="009A6080"/>
    <w:rsid w:val="009B101F"/>
    <w:rsid w:val="009B239B"/>
    <w:rsid w:val="009C5642"/>
    <w:rsid w:val="009E13C3"/>
    <w:rsid w:val="009E6A30"/>
    <w:rsid w:val="009F07D4"/>
    <w:rsid w:val="009F29EB"/>
    <w:rsid w:val="009F7A71"/>
    <w:rsid w:val="00A001A0"/>
    <w:rsid w:val="00A12C83"/>
    <w:rsid w:val="00A15F2F"/>
    <w:rsid w:val="00A17184"/>
    <w:rsid w:val="00A276F9"/>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586D"/>
    <w:rsid w:val="00AD6C51"/>
    <w:rsid w:val="00AE0E9B"/>
    <w:rsid w:val="00AE54CD"/>
    <w:rsid w:val="00AF3016"/>
    <w:rsid w:val="00B00E6C"/>
    <w:rsid w:val="00B03A45"/>
    <w:rsid w:val="00B2236C"/>
    <w:rsid w:val="00B22FE6"/>
    <w:rsid w:val="00B3033D"/>
    <w:rsid w:val="00B3196C"/>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7A07"/>
    <w:rsid w:val="00D709EB"/>
    <w:rsid w:val="00D7603E"/>
    <w:rsid w:val="00D90124"/>
    <w:rsid w:val="00D9392F"/>
    <w:rsid w:val="00D9427C"/>
    <w:rsid w:val="00DA2679"/>
    <w:rsid w:val="00DA3C3D"/>
    <w:rsid w:val="00DA41F5"/>
    <w:rsid w:val="00DB7E1B"/>
    <w:rsid w:val="00DC1105"/>
    <w:rsid w:val="00DC1D81"/>
    <w:rsid w:val="00DC6FED"/>
    <w:rsid w:val="00DD0C4A"/>
    <w:rsid w:val="00DD274C"/>
    <w:rsid w:val="00DE7D30"/>
    <w:rsid w:val="00DF04E3"/>
    <w:rsid w:val="00E03C32"/>
    <w:rsid w:val="00E3111A"/>
    <w:rsid w:val="00E451EA"/>
    <w:rsid w:val="00E47331"/>
    <w:rsid w:val="00E57F4B"/>
    <w:rsid w:val="00E63889"/>
    <w:rsid w:val="00E63A98"/>
    <w:rsid w:val="00E645E9"/>
    <w:rsid w:val="00E65596"/>
    <w:rsid w:val="00E66385"/>
    <w:rsid w:val="00E669D6"/>
    <w:rsid w:val="00E71C8D"/>
    <w:rsid w:val="00E72360"/>
    <w:rsid w:val="00E72A8E"/>
    <w:rsid w:val="00E9533D"/>
    <w:rsid w:val="00E972A7"/>
    <w:rsid w:val="00EA2839"/>
    <w:rsid w:val="00EB3E91"/>
    <w:rsid w:val="00EB6C46"/>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A60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025">
      <w:bodyDiv w:val="1"/>
      <w:marLeft w:val="0"/>
      <w:marRight w:val="0"/>
      <w:marTop w:val="0"/>
      <w:marBottom w:val="0"/>
      <w:divBdr>
        <w:top w:val="none" w:sz="0" w:space="0" w:color="auto"/>
        <w:left w:val="none" w:sz="0" w:space="0" w:color="auto"/>
        <w:bottom w:val="none" w:sz="0" w:space="0" w:color="auto"/>
        <w:right w:val="none" w:sz="0" w:space="0" w:color="auto"/>
      </w:divBdr>
    </w:div>
    <w:div w:id="17048849">
      <w:bodyDiv w:val="1"/>
      <w:marLeft w:val="0"/>
      <w:marRight w:val="0"/>
      <w:marTop w:val="0"/>
      <w:marBottom w:val="0"/>
      <w:divBdr>
        <w:top w:val="none" w:sz="0" w:space="0" w:color="auto"/>
        <w:left w:val="none" w:sz="0" w:space="0" w:color="auto"/>
        <w:bottom w:val="none" w:sz="0" w:space="0" w:color="auto"/>
        <w:right w:val="none" w:sz="0" w:space="0" w:color="auto"/>
      </w:divBdr>
    </w:div>
    <w:div w:id="138108234">
      <w:bodyDiv w:val="1"/>
      <w:marLeft w:val="0"/>
      <w:marRight w:val="0"/>
      <w:marTop w:val="0"/>
      <w:marBottom w:val="0"/>
      <w:divBdr>
        <w:top w:val="none" w:sz="0" w:space="0" w:color="auto"/>
        <w:left w:val="none" w:sz="0" w:space="0" w:color="auto"/>
        <w:bottom w:val="none" w:sz="0" w:space="0" w:color="auto"/>
        <w:right w:val="none" w:sz="0" w:space="0" w:color="auto"/>
      </w:divBdr>
    </w:div>
    <w:div w:id="21004524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650555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096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1578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1117</cp:lastModifiedBy>
  <cp:revision>114</cp:revision>
  <dcterms:created xsi:type="dcterms:W3CDTF">2023-08-30T09:21:00Z</dcterms:created>
  <dcterms:modified xsi:type="dcterms:W3CDTF">2025-06-07T07:25:00Z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