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116" w:type="pct"/>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5346"/>
        <w:gridCol w:w="16074"/>
      </w:tblGrid>
      <w:tr w:rsidR="00346627" w:rsidRPr="00CB291E" w14:paraId="11B4B6D3" w14:textId="77777777" w:rsidTr="00CB291E">
        <w:trPr>
          <w:trHeight w:val="450"/>
        </w:trPr>
        <w:tc>
          <w:tcPr>
            <w:tcW w:w="5000" w:type="pct"/>
            <w:gridSpan w:val="2"/>
            <w:tcBorders>
              <w:top w:val="nil"/>
              <w:left w:val="nil"/>
              <w:right w:val="nil"/>
            </w:tcBorders>
            <w:shd w:val="clear" w:color="auto" w:fill="EBFFFF"/>
          </w:tcPr>
          <w:p w14:paraId="07FD0BA7" w14:textId="77777777" w:rsidR="00346627" w:rsidRPr="00CB291E" w:rsidRDefault="00346627">
            <w:pPr>
              <w:pStyle w:val="Heading2"/>
              <w:jc w:val="left"/>
              <w:rPr>
                <w:rFonts w:ascii="Arial" w:hAnsi="Arial" w:cs="Arial"/>
                <w:b w:val="0"/>
                <w:bCs w:val="0"/>
                <w:lang w:val="en-US"/>
              </w:rPr>
            </w:pPr>
          </w:p>
        </w:tc>
      </w:tr>
      <w:tr w:rsidR="00346627" w:rsidRPr="00CB291E" w14:paraId="4E9B0B09" w14:textId="77777777" w:rsidTr="00CB291E">
        <w:trPr>
          <w:trHeight w:val="413"/>
        </w:trPr>
        <w:tc>
          <w:tcPr>
            <w:tcW w:w="1248" w:type="pct"/>
            <w:shd w:val="clear" w:color="auto" w:fill="EBFFFF"/>
          </w:tcPr>
          <w:p w14:paraId="5CD6761F" w14:textId="77777777" w:rsidR="00346627" w:rsidRPr="00CB291E" w:rsidRDefault="00CF1FD1">
            <w:pPr>
              <w:pStyle w:val="BodyText"/>
              <w:ind w:left="90"/>
              <w:jc w:val="left"/>
              <w:rPr>
                <w:rFonts w:ascii="Arial" w:hAnsi="Arial" w:cs="Arial"/>
                <w:bCs/>
                <w:sz w:val="20"/>
                <w:szCs w:val="20"/>
                <w:lang w:val="en-GB"/>
              </w:rPr>
            </w:pPr>
            <w:r w:rsidRPr="00CB291E">
              <w:rPr>
                <w:rFonts w:ascii="Arial" w:hAnsi="Arial" w:cs="Arial"/>
                <w:bCs/>
                <w:sz w:val="20"/>
                <w:szCs w:val="20"/>
                <w:lang w:val="en-GB"/>
              </w:rPr>
              <w:t>Book Name:</w:t>
            </w:r>
          </w:p>
        </w:tc>
        <w:tc>
          <w:tcPr>
            <w:tcW w:w="3752" w:type="pct"/>
            <w:shd w:val="clear" w:color="auto" w:fill="auto"/>
            <w:tcMar>
              <w:top w:w="0" w:type="dxa"/>
              <w:left w:w="108" w:type="dxa"/>
              <w:bottom w:w="0" w:type="dxa"/>
              <w:right w:w="108" w:type="dxa"/>
            </w:tcMar>
            <w:vAlign w:val="center"/>
          </w:tcPr>
          <w:p w14:paraId="2A7E6951" w14:textId="77777777" w:rsidR="00346627" w:rsidRPr="00CB291E" w:rsidRDefault="00CF1FD1">
            <w:pPr>
              <w:pStyle w:val="NormalWeb"/>
              <w:rPr>
                <w:rFonts w:ascii="Arial" w:hAnsi="Arial" w:cs="Arial"/>
                <w:b/>
                <w:bCs/>
                <w:sz w:val="20"/>
                <w:szCs w:val="20"/>
                <w:u w:val="single"/>
              </w:rPr>
            </w:pPr>
            <w:hyperlink r:id="rId8" w:history="1">
              <w:r w:rsidRPr="00CB291E">
                <w:rPr>
                  <w:rStyle w:val="Hyperlink"/>
                  <w:rFonts w:ascii="Arial" w:hAnsi="Arial" w:cs="Arial"/>
                  <w:b/>
                  <w:bCs/>
                  <w:sz w:val="20"/>
                  <w:szCs w:val="20"/>
                </w:rPr>
                <w:t>Physical Science: New Insights and Developments</w:t>
              </w:r>
            </w:hyperlink>
          </w:p>
        </w:tc>
      </w:tr>
      <w:tr w:rsidR="00346627" w:rsidRPr="00CB291E" w14:paraId="019CE813" w14:textId="77777777" w:rsidTr="00CB291E">
        <w:trPr>
          <w:trHeight w:val="290"/>
        </w:trPr>
        <w:tc>
          <w:tcPr>
            <w:tcW w:w="1248" w:type="pct"/>
            <w:shd w:val="clear" w:color="auto" w:fill="EBFFFF"/>
          </w:tcPr>
          <w:p w14:paraId="2D034478" w14:textId="77777777" w:rsidR="00346627" w:rsidRPr="00CB291E" w:rsidRDefault="00CF1FD1">
            <w:pPr>
              <w:pStyle w:val="BodyText"/>
              <w:ind w:left="90"/>
              <w:jc w:val="left"/>
              <w:rPr>
                <w:rFonts w:ascii="Arial" w:hAnsi="Arial" w:cs="Arial"/>
                <w:bCs/>
                <w:sz w:val="20"/>
                <w:szCs w:val="20"/>
                <w:lang w:val="en-GB"/>
              </w:rPr>
            </w:pPr>
            <w:r w:rsidRPr="00CB291E">
              <w:rPr>
                <w:rFonts w:ascii="Arial" w:hAnsi="Arial" w:cs="Arial"/>
                <w:bCs/>
                <w:sz w:val="20"/>
                <w:szCs w:val="20"/>
                <w:lang w:val="en-GB"/>
              </w:rPr>
              <w:t>Manuscript Number:</w:t>
            </w:r>
          </w:p>
        </w:tc>
        <w:tc>
          <w:tcPr>
            <w:tcW w:w="3752" w:type="pct"/>
            <w:shd w:val="clear" w:color="auto" w:fill="auto"/>
            <w:tcMar>
              <w:top w:w="0" w:type="dxa"/>
              <w:left w:w="108" w:type="dxa"/>
              <w:bottom w:w="0" w:type="dxa"/>
              <w:right w:w="108" w:type="dxa"/>
            </w:tcMar>
            <w:vAlign w:val="center"/>
          </w:tcPr>
          <w:p w14:paraId="71666E28" w14:textId="77777777" w:rsidR="00346627" w:rsidRPr="00CB291E" w:rsidRDefault="00CF1FD1">
            <w:pPr>
              <w:pStyle w:val="NormalWeb"/>
              <w:spacing w:before="0" w:beforeAutospacing="0" w:after="0" w:afterAutospacing="0"/>
              <w:rPr>
                <w:rFonts w:ascii="Arial" w:hAnsi="Arial" w:cs="Arial"/>
                <w:b/>
                <w:bCs/>
                <w:sz w:val="20"/>
                <w:szCs w:val="20"/>
                <w:highlight w:val="yellow"/>
                <w:lang w:val="en-GB"/>
              </w:rPr>
            </w:pPr>
            <w:r w:rsidRPr="00CB291E">
              <w:rPr>
                <w:rFonts w:ascii="Arial" w:hAnsi="Arial" w:cs="Arial"/>
                <w:b/>
                <w:bCs/>
                <w:sz w:val="20"/>
                <w:szCs w:val="20"/>
                <w:lang w:val="en-GB"/>
              </w:rPr>
              <w:t>Ms_BPR_5392</w:t>
            </w:r>
          </w:p>
        </w:tc>
      </w:tr>
      <w:tr w:rsidR="00346627" w:rsidRPr="00CB291E" w14:paraId="3390D053" w14:textId="77777777" w:rsidTr="00CB291E">
        <w:trPr>
          <w:trHeight w:val="331"/>
        </w:trPr>
        <w:tc>
          <w:tcPr>
            <w:tcW w:w="1248" w:type="pct"/>
            <w:shd w:val="clear" w:color="auto" w:fill="EBFFFF"/>
          </w:tcPr>
          <w:p w14:paraId="7B7FD7F9" w14:textId="77777777" w:rsidR="00346627" w:rsidRPr="00CB291E" w:rsidRDefault="00CF1FD1">
            <w:pPr>
              <w:pStyle w:val="BodyText"/>
              <w:ind w:left="90"/>
              <w:jc w:val="left"/>
              <w:rPr>
                <w:rFonts w:ascii="Arial" w:hAnsi="Arial" w:cs="Arial"/>
                <w:bCs/>
                <w:sz w:val="20"/>
                <w:szCs w:val="20"/>
                <w:lang w:val="en-GB"/>
              </w:rPr>
            </w:pPr>
            <w:r w:rsidRPr="00CB291E">
              <w:rPr>
                <w:rFonts w:ascii="Arial" w:hAnsi="Arial" w:cs="Arial"/>
                <w:bCs/>
                <w:sz w:val="20"/>
                <w:szCs w:val="20"/>
                <w:lang w:val="en-GB"/>
              </w:rPr>
              <w:t xml:space="preserve">Title of the Manuscript: </w:t>
            </w:r>
          </w:p>
        </w:tc>
        <w:tc>
          <w:tcPr>
            <w:tcW w:w="3752" w:type="pct"/>
            <w:shd w:val="clear" w:color="auto" w:fill="auto"/>
            <w:tcMar>
              <w:top w:w="0" w:type="dxa"/>
              <w:left w:w="108" w:type="dxa"/>
              <w:bottom w:w="0" w:type="dxa"/>
              <w:right w:w="108" w:type="dxa"/>
            </w:tcMar>
            <w:vAlign w:val="center"/>
          </w:tcPr>
          <w:p w14:paraId="728D58B3" w14:textId="77777777" w:rsidR="00346627" w:rsidRPr="00CB291E" w:rsidRDefault="00CF1FD1">
            <w:pPr>
              <w:pStyle w:val="NormalWeb"/>
              <w:spacing w:before="0" w:beforeAutospacing="0" w:after="0" w:afterAutospacing="0"/>
              <w:rPr>
                <w:rFonts w:ascii="Arial" w:hAnsi="Arial" w:cs="Arial"/>
                <w:b/>
                <w:sz w:val="20"/>
                <w:szCs w:val="20"/>
                <w:highlight w:val="yellow"/>
                <w:lang w:val="en-GB"/>
              </w:rPr>
            </w:pPr>
            <w:r w:rsidRPr="00CB291E">
              <w:rPr>
                <w:rFonts w:ascii="Arial" w:hAnsi="Arial" w:cs="Arial"/>
                <w:b/>
                <w:sz w:val="20"/>
                <w:szCs w:val="20"/>
                <w:lang w:val="en-GB"/>
              </w:rPr>
              <w:t>Suppression of the magnetic noise response caused by elliptically polarized light in an optical rotation detection system</w:t>
            </w:r>
          </w:p>
        </w:tc>
      </w:tr>
      <w:tr w:rsidR="00346627" w:rsidRPr="00CB291E" w14:paraId="0AF4036F" w14:textId="77777777" w:rsidTr="00CB291E">
        <w:trPr>
          <w:trHeight w:val="332"/>
        </w:trPr>
        <w:tc>
          <w:tcPr>
            <w:tcW w:w="1248" w:type="pct"/>
            <w:shd w:val="clear" w:color="auto" w:fill="EBFFFF"/>
          </w:tcPr>
          <w:p w14:paraId="5594DF63" w14:textId="77777777" w:rsidR="00346627" w:rsidRPr="00CB291E" w:rsidRDefault="00CF1FD1">
            <w:pPr>
              <w:pStyle w:val="BodyText"/>
              <w:ind w:left="90"/>
              <w:jc w:val="left"/>
              <w:rPr>
                <w:rFonts w:ascii="Arial" w:hAnsi="Arial" w:cs="Arial"/>
                <w:bCs/>
                <w:sz w:val="20"/>
                <w:szCs w:val="20"/>
                <w:lang w:val="en-GB"/>
              </w:rPr>
            </w:pPr>
            <w:r w:rsidRPr="00CB291E">
              <w:rPr>
                <w:rFonts w:ascii="Arial" w:hAnsi="Arial" w:cs="Arial"/>
                <w:bCs/>
                <w:sz w:val="20"/>
                <w:szCs w:val="20"/>
                <w:lang w:val="en-GB"/>
              </w:rPr>
              <w:t>Type of the Article</w:t>
            </w:r>
          </w:p>
        </w:tc>
        <w:tc>
          <w:tcPr>
            <w:tcW w:w="3752" w:type="pct"/>
            <w:shd w:val="clear" w:color="auto" w:fill="auto"/>
            <w:tcMar>
              <w:top w:w="0" w:type="dxa"/>
              <w:left w:w="108" w:type="dxa"/>
              <w:bottom w:w="0" w:type="dxa"/>
              <w:right w:w="108" w:type="dxa"/>
            </w:tcMar>
            <w:vAlign w:val="center"/>
          </w:tcPr>
          <w:p w14:paraId="4B4AADA2" w14:textId="77777777" w:rsidR="00346627" w:rsidRPr="00CB291E" w:rsidRDefault="00CF1FD1">
            <w:pPr>
              <w:pStyle w:val="NormalWeb"/>
              <w:spacing w:before="0" w:beforeAutospacing="0" w:after="0" w:afterAutospacing="0"/>
              <w:rPr>
                <w:rFonts w:ascii="Arial" w:hAnsi="Arial" w:cs="Arial"/>
                <w:b/>
                <w:sz w:val="20"/>
                <w:szCs w:val="20"/>
                <w:lang w:val="en-GB"/>
              </w:rPr>
            </w:pPr>
            <w:r w:rsidRPr="00CB291E">
              <w:rPr>
                <w:rFonts w:ascii="Arial" w:hAnsi="Arial" w:cs="Arial"/>
                <w:b/>
                <w:sz w:val="20"/>
                <w:szCs w:val="20"/>
                <w:lang w:val="en-GB"/>
              </w:rPr>
              <w:t>Book Chapter</w:t>
            </w:r>
          </w:p>
        </w:tc>
      </w:tr>
    </w:tbl>
    <w:p w14:paraId="4E347C29" w14:textId="77777777" w:rsidR="00346627" w:rsidRPr="00CB291E" w:rsidRDefault="00346627">
      <w:pPr>
        <w:pStyle w:val="BodyText"/>
        <w:rPr>
          <w:rFonts w:ascii="Arial" w:hAnsi="Arial" w:cs="Arial"/>
          <w:b/>
          <w:bCs/>
          <w:sz w:val="20"/>
          <w:szCs w:val="20"/>
          <w:u w:val="single"/>
          <w:lang w:val="en-GB"/>
        </w:rPr>
      </w:pPr>
    </w:p>
    <w:p w14:paraId="4E8C0BA2" w14:textId="77777777" w:rsidR="00346627" w:rsidRPr="00CB291E" w:rsidRDefault="00346627">
      <w:pPr>
        <w:pStyle w:val="BodyText"/>
        <w:rPr>
          <w:rFonts w:ascii="Arial" w:hAnsi="Arial" w:cs="Arial"/>
          <w:b/>
          <w:bCs/>
          <w:sz w:val="20"/>
          <w:szCs w:val="20"/>
          <w:u w:val="single"/>
          <w:lang w:val="en-GB"/>
        </w:rPr>
      </w:pPr>
    </w:p>
    <w:p w14:paraId="6D45E144" w14:textId="77777777" w:rsidR="00346627" w:rsidRPr="00CB291E" w:rsidRDefault="00346627">
      <w:pPr>
        <w:pStyle w:val="BodyText"/>
        <w:jc w:val="left"/>
        <w:rPr>
          <w:rFonts w:ascii="Arial" w:hAnsi="Arial" w:cs="Arial"/>
          <w:color w:val="222222"/>
          <w:sz w:val="20"/>
          <w:szCs w:val="20"/>
          <w:lang w:val="en-GB"/>
        </w:rPr>
      </w:pPr>
    </w:p>
    <w:p w14:paraId="2CDFE78A" w14:textId="77777777" w:rsidR="00346627" w:rsidRPr="00CB291E" w:rsidRDefault="00346627">
      <w:pPr>
        <w:pStyle w:val="BodyText"/>
        <w:rPr>
          <w:rFonts w:ascii="Arial" w:hAnsi="Arial" w:cs="Arial"/>
          <w:b/>
          <w:color w:val="222222"/>
          <w:sz w:val="20"/>
          <w:szCs w:val="20"/>
          <w:u w:val="single"/>
          <w:lang w:val="en-US"/>
        </w:rPr>
      </w:pPr>
    </w:p>
    <w:p w14:paraId="24C25A19" w14:textId="77777777" w:rsidR="00346627" w:rsidRPr="00CB291E" w:rsidRDefault="00CF1FD1">
      <w:pPr>
        <w:pStyle w:val="BodyText"/>
        <w:rPr>
          <w:rFonts w:ascii="Arial" w:hAnsi="Arial" w:cs="Arial"/>
          <w:b/>
          <w:color w:val="222222"/>
          <w:sz w:val="20"/>
          <w:szCs w:val="20"/>
          <w:u w:val="single"/>
          <w:lang w:val="en-US"/>
        </w:rPr>
      </w:pPr>
      <w:r w:rsidRPr="00CB291E">
        <w:rPr>
          <w:rFonts w:ascii="Arial" w:hAnsi="Arial" w:cs="Arial"/>
          <w:b/>
          <w:color w:val="222222"/>
          <w:sz w:val="20"/>
          <w:szCs w:val="20"/>
          <w:u w:val="single"/>
          <w:lang w:val="en-US"/>
        </w:rPr>
        <w:t>Special note:</w:t>
      </w:r>
    </w:p>
    <w:p w14:paraId="4F073711" w14:textId="77777777" w:rsidR="00346627" w:rsidRPr="00CB291E" w:rsidRDefault="00346627">
      <w:pPr>
        <w:pStyle w:val="BodyText"/>
        <w:rPr>
          <w:rFonts w:ascii="Arial" w:hAnsi="Arial" w:cs="Arial"/>
          <w:b/>
          <w:color w:val="222222"/>
          <w:sz w:val="20"/>
          <w:szCs w:val="20"/>
          <w:u w:val="single"/>
          <w:lang w:val="en-US"/>
        </w:rPr>
      </w:pPr>
    </w:p>
    <w:p w14:paraId="62D853AD" w14:textId="77777777" w:rsidR="00346627" w:rsidRPr="00CB291E" w:rsidRDefault="00CF1FD1">
      <w:pPr>
        <w:pStyle w:val="BodyText"/>
        <w:rPr>
          <w:rFonts w:ascii="Arial" w:hAnsi="Arial" w:cs="Arial"/>
          <w:b/>
          <w:color w:val="222222"/>
          <w:sz w:val="20"/>
          <w:szCs w:val="20"/>
          <w:lang w:val="en-US"/>
        </w:rPr>
      </w:pPr>
      <w:r w:rsidRPr="00CB291E">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200EFF26" w14:textId="77777777" w:rsidR="00346627" w:rsidRPr="00CB291E" w:rsidRDefault="00CF1FD1">
      <w:pPr>
        <w:pStyle w:val="BodyText"/>
        <w:rPr>
          <w:rFonts w:ascii="Arial" w:hAnsi="Arial" w:cs="Arial"/>
          <w:b/>
          <w:color w:val="222222"/>
          <w:sz w:val="20"/>
          <w:szCs w:val="20"/>
          <w:u w:val="single"/>
          <w:lang w:val="en-US"/>
        </w:rPr>
      </w:pPr>
      <w:r w:rsidRPr="00CB291E">
        <w:rPr>
          <w:rFonts w:ascii="Arial" w:hAnsi="Arial" w:cs="Arial"/>
          <w:b/>
          <w:noProof/>
          <w:color w:val="222222"/>
          <w:sz w:val="20"/>
          <w:szCs w:val="20"/>
          <w:u w:val="single"/>
          <w:lang w:val="en-US"/>
        </w:rPr>
        <mc:AlternateContent>
          <mc:Choice Requires="wps">
            <w:drawing>
              <wp:anchor distT="0" distB="0" distL="114300" distR="114300" simplePos="0" relativeHeight="251658240" behindDoc="0" locked="0" layoutInCell="1" allowOverlap="1" wp14:anchorId="3A279A5C" wp14:editId="1C599FAE">
                <wp:simplePos x="0" y="0"/>
                <wp:positionH relativeFrom="column">
                  <wp:posOffset>-121920</wp:posOffset>
                </wp:positionH>
                <wp:positionV relativeFrom="paragraph">
                  <wp:posOffset>180975</wp:posOffset>
                </wp:positionV>
                <wp:extent cx="13606145" cy="1584325"/>
                <wp:effectExtent l="5080" t="4445" r="15875" b="11430"/>
                <wp:wrapNone/>
                <wp:docPr id="1" name="Rectangles 2"/>
                <wp:cNvGraphicFramePr/>
                <a:graphic xmlns:a="http://schemas.openxmlformats.org/drawingml/2006/main">
                  <a:graphicData uri="http://schemas.microsoft.com/office/word/2010/wordprocessingShape">
                    <wps:wsp>
                      <wps:cNvSpPr/>
                      <wps:spPr>
                        <a:xfrm>
                          <a:off x="0" y="0"/>
                          <a:ext cx="13606145" cy="158432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5265473" w14:textId="77777777" w:rsidR="00346627" w:rsidRDefault="00CF1FD1">
                            <w:pPr>
                              <w:pStyle w:val="BodyText"/>
                              <w:rPr>
                                <w:rFonts w:ascii="Arial" w:hAnsi="Arial" w:cs="Arial"/>
                                <w:b/>
                                <w:bCs/>
                                <w:color w:val="222222"/>
                                <w:sz w:val="32"/>
                                <w:lang w:val="en-US"/>
                              </w:rPr>
                            </w:pPr>
                            <w:r>
                              <w:rPr>
                                <w:rFonts w:ascii="Arial" w:hAnsi="Arial" w:cs="Arial"/>
                                <w:b/>
                                <w:bCs/>
                                <w:color w:val="222222"/>
                                <w:sz w:val="32"/>
                                <w:lang w:val="en-US"/>
                              </w:rPr>
                              <w:t xml:space="preserve">Source Article: </w:t>
                            </w:r>
                          </w:p>
                          <w:p w14:paraId="2A826265" w14:textId="77777777" w:rsidR="00346627" w:rsidRDefault="00346627">
                            <w:pPr>
                              <w:pStyle w:val="BodyText"/>
                              <w:rPr>
                                <w:rFonts w:ascii="Arial" w:hAnsi="Arial" w:cs="Arial"/>
                                <w:color w:val="222222"/>
                                <w:sz w:val="32"/>
                                <w:lang w:val="en-US"/>
                              </w:rPr>
                            </w:pPr>
                          </w:p>
                          <w:p w14:paraId="67059362" w14:textId="77777777" w:rsidR="00346627" w:rsidRDefault="00CF1FD1">
                            <w:pPr>
                              <w:pStyle w:val="BodyText"/>
                              <w:rPr>
                                <w:rFonts w:ascii="Arial" w:hAnsi="Arial" w:cs="Arial"/>
                                <w:b/>
                                <w:color w:val="222222"/>
                                <w:sz w:val="32"/>
                                <w:lang w:val="en-US"/>
                              </w:rPr>
                            </w:pPr>
                            <w:r>
                              <w:rPr>
                                <w:rFonts w:ascii="Arial" w:hAnsi="Arial" w:cs="Arial"/>
                                <w:b/>
                                <w:color w:val="222222"/>
                                <w:sz w:val="32"/>
                                <w:lang w:val="en-US"/>
                              </w:rPr>
                              <w:t xml:space="preserve">This chapter is an extended version of the article published by the same author(s) in the following journal. </w:t>
                            </w:r>
                          </w:p>
                          <w:p w14:paraId="5BF3F682" w14:textId="77777777" w:rsidR="00346627" w:rsidRDefault="00346627">
                            <w:pPr>
                              <w:pStyle w:val="BodyText"/>
                              <w:jc w:val="left"/>
                              <w:rPr>
                                <w:rFonts w:ascii="Arial" w:hAnsi="Arial" w:cs="Arial"/>
                                <w:b/>
                                <w:color w:val="222222"/>
                                <w:sz w:val="32"/>
                                <w:lang w:val="en-US"/>
                              </w:rPr>
                            </w:pPr>
                          </w:p>
                          <w:p w14:paraId="3944C63F" w14:textId="77777777" w:rsidR="00346627" w:rsidRDefault="00CF1FD1">
                            <w:pPr>
                              <w:pStyle w:val="BodyText"/>
                              <w:jc w:val="left"/>
                              <w:rPr>
                                <w:rFonts w:ascii="Arial" w:hAnsi="Arial" w:cs="Arial"/>
                                <w:b/>
                                <w:color w:val="222222"/>
                                <w:sz w:val="32"/>
                                <w:lang w:val="en-US"/>
                              </w:rPr>
                            </w:pPr>
                            <w:r>
                              <w:rPr>
                                <w:rFonts w:ascii="Arial" w:hAnsi="Arial" w:cs="Arial"/>
                                <w:b/>
                                <w:color w:val="222222"/>
                                <w:sz w:val="32"/>
                                <w:lang w:val="en-US"/>
                              </w:rPr>
                              <w:t>Optics Express, 30(3): 3854-3865, 2022.</w:t>
                            </w:r>
                          </w:p>
                          <w:p w14:paraId="1E7643BE" w14:textId="77777777" w:rsidR="00346627" w:rsidRDefault="00CF1FD1">
                            <w:pPr>
                              <w:pStyle w:val="BodyText"/>
                              <w:jc w:val="left"/>
                              <w:rPr>
                                <w:rFonts w:ascii="Arial" w:hAnsi="Arial" w:cs="Arial"/>
                                <w:b/>
                                <w:color w:val="222222"/>
                                <w:sz w:val="32"/>
                                <w:lang w:val="en-US"/>
                              </w:rPr>
                            </w:pPr>
                            <w:r>
                              <w:rPr>
                                <w:rFonts w:ascii="Arial" w:hAnsi="Arial" w:cs="Arial"/>
                                <w:b/>
                                <w:color w:val="222222"/>
                                <w:sz w:val="32"/>
                                <w:lang w:val="en-US"/>
                              </w:rPr>
                              <w:t>Available:</w:t>
                            </w:r>
                            <w:r>
                              <w:t xml:space="preserve"> </w:t>
                            </w:r>
                            <w:hyperlink r:id="rId9" w:history="1">
                              <w:r>
                                <w:rPr>
                                  <w:rStyle w:val="Hyperlink"/>
                                </w:rPr>
                                <w:t>https://doi.org/10.1364/OE.449951</w:t>
                              </w:r>
                            </w:hyperlink>
                            <w:r>
                              <w:t xml:space="preserve"> </w:t>
                            </w:r>
                          </w:p>
                        </w:txbxContent>
                      </wps:txbx>
                      <wps:bodyPr upright="1"/>
                    </wps:wsp>
                  </a:graphicData>
                </a:graphic>
              </wp:anchor>
            </w:drawing>
          </mc:Choice>
          <mc:Fallback>
            <w:pict>
              <v:rect w14:anchorId="3A279A5C" id="Rectangles 2" o:spid="_x0000_s1026" style="position:absolute;left:0;text-align:left;margin-left:-9.6pt;margin-top:14.25pt;width:1071.35pt;height:124.7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">
                <v:textbox>
                  <w:txbxContent>
                    <w:p w14:paraId="05265473" w14:textId="77777777" w:rsidR="00346627" w:rsidRDefault="00CF1FD1">
                      <w:pPr>
                        <w:pStyle w:val="BodyText"/>
                        <w:rPr>
                          <w:rFonts w:ascii="Arial" w:hAnsi="Arial" w:cs="Arial"/>
                          <w:b/>
                          <w:bCs/>
                          <w:color w:val="222222"/>
                          <w:sz w:val="32"/>
                          <w:lang w:val="en-US"/>
                        </w:rPr>
                      </w:pPr>
                      <w:r>
                        <w:rPr>
                          <w:rFonts w:ascii="Arial" w:hAnsi="Arial" w:cs="Arial"/>
                          <w:b/>
                          <w:bCs/>
                          <w:color w:val="222222"/>
                          <w:sz w:val="32"/>
                          <w:lang w:val="en-US"/>
                        </w:rPr>
                        <w:t xml:space="preserve">Source Article: </w:t>
                      </w:r>
                    </w:p>
                    <w:p w14:paraId="2A826265" w14:textId="77777777" w:rsidR="00346627" w:rsidRDefault="00346627">
                      <w:pPr>
                        <w:pStyle w:val="BodyText"/>
                        <w:rPr>
                          <w:rFonts w:ascii="Arial" w:hAnsi="Arial" w:cs="Arial"/>
                          <w:color w:val="222222"/>
                          <w:sz w:val="32"/>
                          <w:lang w:val="en-US"/>
                        </w:rPr>
                      </w:pPr>
                    </w:p>
                    <w:p w14:paraId="67059362" w14:textId="77777777" w:rsidR="00346627" w:rsidRDefault="00CF1FD1">
                      <w:pPr>
                        <w:pStyle w:val="BodyText"/>
                        <w:rPr>
                          <w:rFonts w:ascii="Arial" w:hAnsi="Arial" w:cs="Arial"/>
                          <w:b/>
                          <w:color w:val="222222"/>
                          <w:sz w:val="32"/>
                          <w:lang w:val="en-US"/>
                        </w:rPr>
                      </w:pPr>
                      <w:r>
                        <w:rPr>
                          <w:rFonts w:ascii="Arial" w:hAnsi="Arial" w:cs="Arial"/>
                          <w:b/>
                          <w:color w:val="222222"/>
                          <w:sz w:val="32"/>
                          <w:lang w:val="en-US"/>
                        </w:rPr>
                        <w:t xml:space="preserve">This chapter is an extended version of the article published by the same author(s) in the following journal. </w:t>
                      </w:r>
                    </w:p>
                    <w:p w14:paraId="5BF3F682" w14:textId="77777777" w:rsidR="00346627" w:rsidRDefault="00346627">
                      <w:pPr>
                        <w:pStyle w:val="BodyText"/>
                        <w:jc w:val="left"/>
                        <w:rPr>
                          <w:rFonts w:ascii="Arial" w:hAnsi="Arial" w:cs="Arial"/>
                          <w:b/>
                          <w:color w:val="222222"/>
                          <w:sz w:val="32"/>
                          <w:lang w:val="en-US"/>
                        </w:rPr>
                      </w:pPr>
                    </w:p>
                    <w:p w14:paraId="3944C63F" w14:textId="77777777" w:rsidR="00346627" w:rsidRDefault="00CF1FD1">
                      <w:pPr>
                        <w:pStyle w:val="BodyText"/>
                        <w:jc w:val="left"/>
                        <w:rPr>
                          <w:rFonts w:ascii="Arial" w:hAnsi="Arial" w:cs="Arial"/>
                          <w:b/>
                          <w:color w:val="222222"/>
                          <w:sz w:val="32"/>
                          <w:lang w:val="en-US"/>
                        </w:rPr>
                      </w:pPr>
                      <w:r>
                        <w:rPr>
                          <w:rFonts w:ascii="Arial" w:hAnsi="Arial" w:cs="Arial"/>
                          <w:b/>
                          <w:color w:val="222222"/>
                          <w:sz w:val="32"/>
                          <w:lang w:val="en-US"/>
                        </w:rPr>
                        <w:t>Optics Express, 30(3): 3854-3865, 2022.</w:t>
                      </w:r>
                    </w:p>
                    <w:p w14:paraId="1E7643BE" w14:textId="77777777" w:rsidR="00346627" w:rsidRDefault="00CF1FD1">
                      <w:pPr>
                        <w:pStyle w:val="BodyText"/>
                        <w:jc w:val="left"/>
                        <w:rPr>
                          <w:rFonts w:ascii="Arial" w:hAnsi="Arial" w:cs="Arial"/>
                          <w:b/>
                          <w:color w:val="222222"/>
                          <w:sz w:val="32"/>
                          <w:lang w:val="en-US"/>
                        </w:rPr>
                      </w:pPr>
                      <w:r>
                        <w:rPr>
                          <w:rFonts w:ascii="Arial" w:hAnsi="Arial" w:cs="Arial"/>
                          <w:b/>
                          <w:color w:val="222222"/>
                          <w:sz w:val="32"/>
                          <w:lang w:val="en-US"/>
                        </w:rPr>
                        <w:t>Available:</w:t>
                      </w:r>
                      <w:r>
                        <w:t xml:space="preserve"> </w:t>
                      </w:r>
                      <w:hyperlink r:id="rId10" w:history="1">
                        <w:r>
                          <w:rPr>
                            <w:rStyle w:val="Hyperlink"/>
                          </w:rPr>
                          <w:t>https://doi.org/10.1364/OE.449951</w:t>
                        </w:r>
                      </w:hyperlink>
                      <w:r>
                        <w:t xml:space="preserve"> </w:t>
                      </w:r>
                    </w:p>
                  </w:txbxContent>
                </v:textbox>
              </v:rect>
            </w:pict>
          </mc:Fallback>
        </mc:AlternateContent>
      </w:r>
    </w:p>
    <w:p w14:paraId="7A5F0C79" w14:textId="77777777" w:rsidR="00346627" w:rsidRPr="00CB291E" w:rsidRDefault="00CF1FD1">
      <w:pPr>
        <w:pStyle w:val="BodyText"/>
        <w:jc w:val="left"/>
        <w:rPr>
          <w:rFonts w:ascii="Arial" w:hAnsi="Arial" w:cs="Arial"/>
          <w:color w:val="222222"/>
          <w:sz w:val="20"/>
          <w:szCs w:val="20"/>
          <w:lang w:val="en-IN"/>
        </w:rPr>
      </w:pPr>
      <w:r w:rsidRPr="00CB291E">
        <w:rPr>
          <w:rFonts w:ascii="Arial" w:hAnsi="Arial" w:cs="Arial"/>
          <w:color w:val="222222"/>
          <w:sz w:val="20"/>
          <w:szCs w:val="20"/>
          <w:lang w:val="en-IN"/>
        </w:rPr>
        <w:br w:type="page"/>
      </w:r>
    </w:p>
    <w:p w14:paraId="2B6E7C96" w14:textId="77777777" w:rsidR="00346627" w:rsidRPr="00CB291E" w:rsidRDefault="00346627">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1"/>
        <w:gridCol w:w="9357"/>
        <w:gridCol w:w="6442"/>
      </w:tblGrid>
      <w:tr w:rsidR="00346627" w:rsidRPr="00CB291E" w14:paraId="00FAF9EE" w14:textId="77777777">
        <w:tc>
          <w:tcPr>
            <w:tcW w:w="5000" w:type="pct"/>
            <w:gridSpan w:val="3"/>
            <w:tcBorders>
              <w:top w:val="nil"/>
              <w:left w:val="nil"/>
              <w:right w:val="nil"/>
            </w:tcBorders>
            <w:noWrap/>
          </w:tcPr>
          <w:p w14:paraId="48AE5F6F" w14:textId="77777777" w:rsidR="00346627" w:rsidRPr="00CB291E" w:rsidRDefault="00CF1FD1">
            <w:pPr>
              <w:pStyle w:val="Heading2"/>
              <w:jc w:val="left"/>
              <w:rPr>
                <w:rFonts w:ascii="Arial" w:hAnsi="Arial" w:cs="Arial"/>
                <w:lang w:val="en-GB"/>
              </w:rPr>
            </w:pPr>
            <w:r w:rsidRPr="00CB291E">
              <w:rPr>
                <w:rFonts w:ascii="Arial" w:hAnsi="Arial" w:cs="Arial"/>
                <w:highlight w:val="yellow"/>
                <w:lang w:val="en-GB"/>
              </w:rPr>
              <w:t>PART  1:</w:t>
            </w:r>
            <w:r w:rsidRPr="00CB291E">
              <w:rPr>
                <w:rFonts w:ascii="Arial" w:hAnsi="Arial" w:cs="Arial"/>
                <w:lang w:val="en-GB"/>
              </w:rPr>
              <w:t xml:space="preserve"> Comments</w:t>
            </w:r>
          </w:p>
          <w:p w14:paraId="648FF01A" w14:textId="77777777" w:rsidR="00346627" w:rsidRPr="00CB291E" w:rsidRDefault="00346627">
            <w:pPr>
              <w:rPr>
                <w:rFonts w:ascii="Arial" w:hAnsi="Arial" w:cs="Arial"/>
                <w:sz w:val="20"/>
                <w:szCs w:val="20"/>
                <w:lang w:val="en-GB"/>
              </w:rPr>
            </w:pPr>
          </w:p>
        </w:tc>
      </w:tr>
      <w:tr w:rsidR="00346627" w:rsidRPr="00CB291E" w14:paraId="5011A55F" w14:textId="77777777">
        <w:tc>
          <w:tcPr>
            <w:tcW w:w="1265" w:type="pct"/>
            <w:noWrap/>
          </w:tcPr>
          <w:p w14:paraId="3752C2D4" w14:textId="77777777" w:rsidR="00346627" w:rsidRPr="00CB291E" w:rsidRDefault="00346627">
            <w:pPr>
              <w:pStyle w:val="Heading2"/>
              <w:jc w:val="left"/>
              <w:rPr>
                <w:rFonts w:ascii="Arial" w:hAnsi="Arial" w:cs="Arial"/>
                <w:lang w:val="en-GB"/>
              </w:rPr>
            </w:pPr>
          </w:p>
        </w:tc>
        <w:tc>
          <w:tcPr>
            <w:tcW w:w="2212" w:type="pct"/>
          </w:tcPr>
          <w:p w14:paraId="7D090EAA" w14:textId="77777777" w:rsidR="00346627" w:rsidRPr="00CB291E" w:rsidRDefault="00CF1FD1">
            <w:pPr>
              <w:pStyle w:val="Heading2"/>
              <w:jc w:val="left"/>
              <w:rPr>
                <w:rFonts w:ascii="Arial" w:hAnsi="Arial" w:cs="Arial"/>
                <w:lang w:val="en-GB"/>
              </w:rPr>
            </w:pPr>
            <w:r w:rsidRPr="00CB291E">
              <w:rPr>
                <w:rFonts w:ascii="Arial" w:hAnsi="Arial" w:cs="Arial"/>
                <w:lang w:val="en-GB"/>
              </w:rPr>
              <w:t>Reviewer’s comment</w:t>
            </w:r>
          </w:p>
          <w:p w14:paraId="5F847848" w14:textId="77777777" w:rsidR="00346627" w:rsidRPr="00CB291E" w:rsidRDefault="00CF1FD1">
            <w:pPr>
              <w:rPr>
                <w:rFonts w:ascii="Arial" w:hAnsi="Arial" w:cs="Arial"/>
                <w:b/>
                <w:bCs/>
                <w:sz w:val="20"/>
                <w:szCs w:val="20"/>
              </w:rPr>
            </w:pPr>
            <w:r w:rsidRPr="00CB291E">
              <w:rPr>
                <w:rFonts w:ascii="Arial" w:hAnsi="Arial" w:cs="Arial"/>
                <w:b/>
                <w:bCs/>
                <w:sz w:val="20"/>
                <w:szCs w:val="20"/>
                <w:highlight w:val="yellow"/>
              </w:rPr>
              <w:t>Artificial Intelligence (AI) generated or assisted review comments are strictly prohibited during peer review.</w:t>
            </w:r>
          </w:p>
          <w:p w14:paraId="78074AFA" w14:textId="77777777" w:rsidR="00346627" w:rsidRPr="00CB291E" w:rsidRDefault="00346627">
            <w:pPr>
              <w:rPr>
                <w:rFonts w:ascii="Arial" w:hAnsi="Arial" w:cs="Arial"/>
                <w:sz w:val="20"/>
                <w:szCs w:val="20"/>
                <w:lang w:val="en-GB"/>
              </w:rPr>
            </w:pPr>
          </w:p>
        </w:tc>
        <w:tc>
          <w:tcPr>
            <w:tcW w:w="1523" w:type="pct"/>
          </w:tcPr>
          <w:p w14:paraId="4AD45D71" w14:textId="77777777" w:rsidR="00346627" w:rsidRPr="00CB291E" w:rsidRDefault="00CF1FD1">
            <w:pPr>
              <w:pStyle w:val="Heading2"/>
              <w:jc w:val="left"/>
              <w:rPr>
                <w:rFonts w:ascii="Arial" w:hAnsi="Arial" w:cs="Arial"/>
                <w:b w:val="0"/>
                <w:lang w:val="en-GB"/>
              </w:rPr>
            </w:pPr>
            <w:r w:rsidRPr="00CB291E">
              <w:rPr>
                <w:rFonts w:ascii="Arial" w:hAnsi="Arial" w:cs="Arial"/>
                <w:lang w:val="en-GB"/>
              </w:rPr>
              <w:t>Author’s Feedback</w:t>
            </w:r>
            <w:r w:rsidRPr="00CB291E">
              <w:rPr>
                <w:rFonts w:ascii="Arial" w:hAnsi="Arial" w:cs="Arial"/>
                <w:b w:val="0"/>
                <w:lang w:val="en-GB"/>
              </w:rPr>
              <w:t xml:space="preserve"> </w:t>
            </w:r>
            <w:r w:rsidRPr="00CB291E">
              <w:rPr>
                <w:rFonts w:ascii="Arial" w:hAnsi="Arial" w:cs="Arial"/>
                <w:b w:val="0"/>
                <w:i/>
                <w:lang w:val="en-GB"/>
              </w:rPr>
              <w:t>(Please correct the manuscript and highlight that part in the manuscript. It is mandatory that authors should write his/her feedback here)</w:t>
            </w:r>
          </w:p>
        </w:tc>
      </w:tr>
      <w:tr w:rsidR="00346627" w:rsidRPr="00CB291E" w14:paraId="09522132" w14:textId="77777777">
        <w:trPr>
          <w:trHeight w:val="1264"/>
        </w:trPr>
        <w:tc>
          <w:tcPr>
            <w:tcW w:w="1265" w:type="pct"/>
            <w:noWrap/>
          </w:tcPr>
          <w:p w14:paraId="500207E0" w14:textId="77777777" w:rsidR="00346627" w:rsidRPr="00CB291E" w:rsidRDefault="00CF1FD1">
            <w:pPr>
              <w:ind w:left="360"/>
              <w:rPr>
                <w:rFonts w:ascii="Arial" w:hAnsi="Arial" w:cs="Arial"/>
                <w:b/>
                <w:bCs/>
                <w:sz w:val="20"/>
                <w:szCs w:val="20"/>
                <w:lang w:val="en-GB"/>
              </w:rPr>
            </w:pPr>
            <w:r w:rsidRPr="00CB291E">
              <w:rPr>
                <w:rFonts w:ascii="Arial" w:hAnsi="Arial" w:cs="Arial"/>
                <w:b/>
                <w:bCs/>
                <w:sz w:val="20"/>
                <w:szCs w:val="20"/>
                <w:lang w:val="en-GB"/>
              </w:rPr>
              <w:t>Please write a few sentences regarding the importance of this manuscript for the scientific community. A minimum of 3-4 sentences may be required for this part.</w:t>
            </w:r>
          </w:p>
          <w:p w14:paraId="78F4F875" w14:textId="77777777" w:rsidR="00346627" w:rsidRPr="00CB291E" w:rsidRDefault="00346627">
            <w:pPr>
              <w:ind w:left="360"/>
              <w:rPr>
                <w:rFonts w:ascii="Arial" w:eastAsia="MS Mincho" w:hAnsi="Arial" w:cs="Arial"/>
                <w:b/>
                <w:bCs/>
                <w:sz w:val="20"/>
                <w:szCs w:val="20"/>
                <w:lang w:val="en-GB"/>
              </w:rPr>
            </w:pPr>
          </w:p>
        </w:tc>
        <w:tc>
          <w:tcPr>
            <w:tcW w:w="2212" w:type="pct"/>
          </w:tcPr>
          <w:p w14:paraId="68ECA9C5" w14:textId="77777777" w:rsidR="00346627" w:rsidRPr="00CB291E" w:rsidRDefault="00CF1FD1">
            <w:pPr>
              <w:jc w:val="both"/>
              <w:rPr>
                <w:rFonts w:ascii="Arial" w:eastAsia="SimSun" w:hAnsi="Arial" w:cs="Arial"/>
                <w:color w:val="222222"/>
                <w:sz w:val="20"/>
                <w:szCs w:val="20"/>
                <w:shd w:val="clear" w:color="auto" w:fill="FFFFFF"/>
              </w:rPr>
            </w:pPr>
            <w:r w:rsidRPr="00CB291E">
              <w:rPr>
                <w:rFonts w:ascii="Arial" w:eastAsia="SimSun" w:hAnsi="Arial" w:cs="Arial"/>
                <w:color w:val="222222"/>
                <w:sz w:val="20"/>
                <w:szCs w:val="20"/>
                <w:shd w:val="clear" w:color="auto" w:fill="FFFFFF"/>
                <w:lang w:val="en-IN"/>
              </w:rPr>
              <w:t>In the</w:t>
            </w:r>
            <w:r w:rsidRPr="00CB291E">
              <w:rPr>
                <w:rFonts w:ascii="Arial" w:eastAsia="SimSun" w:hAnsi="Arial" w:cs="Arial"/>
                <w:color w:val="222222"/>
                <w:sz w:val="20"/>
                <w:szCs w:val="20"/>
                <w:shd w:val="clear" w:color="auto" w:fill="FFFFFF"/>
              </w:rPr>
              <w:t xml:space="preserve"> </w:t>
            </w:r>
            <w:r w:rsidRPr="00CB291E">
              <w:rPr>
                <w:rFonts w:ascii="Arial" w:eastAsia="SimSun" w:hAnsi="Arial" w:cs="Arial"/>
                <w:color w:val="222222"/>
                <w:sz w:val="20"/>
                <w:szCs w:val="20"/>
                <w:shd w:val="clear" w:color="auto" w:fill="FFFFFF"/>
                <w:lang w:val="en-IN"/>
              </w:rPr>
              <w:t>book chapter</w:t>
            </w:r>
            <w:r w:rsidRPr="00CB291E">
              <w:rPr>
                <w:rFonts w:ascii="Arial" w:eastAsia="SimSun" w:hAnsi="Arial" w:cs="Arial"/>
                <w:color w:val="222222"/>
                <w:sz w:val="20"/>
                <w:szCs w:val="20"/>
                <w:shd w:val="clear" w:color="auto" w:fill="FFFFFF"/>
              </w:rPr>
              <w:t xml:space="preserve"> entitled "</w:t>
            </w:r>
            <w:r w:rsidRPr="00CB291E">
              <w:rPr>
                <w:rFonts w:ascii="Arial" w:hAnsi="Arial" w:cs="Arial"/>
                <w:b/>
                <w:sz w:val="20"/>
                <w:szCs w:val="20"/>
                <w:lang w:val="en-GB"/>
              </w:rPr>
              <w:t>Suppression of the magnetic noise response caused by elliptically polarized light in an optical rotation detection system</w:t>
            </w:r>
            <w:r w:rsidRPr="00CB291E">
              <w:rPr>
                <w:rFonts w:ascii="Arial" w:eastAsia="SimSun" w:hAnsi="Arial" w:cs="Arial"/>
                <w:color w:val="222222"/>
                <w:sz w:val="20"/>
                <w:szCs w:val="20"/>
                <w:shd w:val="clear" w:color="auto" w:fill="FFFFFF"/>
              </w:rPr>
              <w:t>"</w:t>
            </w:r>
            <w:r w:rsidRPr="00CB291E">
              <w:rPr>
                <w:rFonts w:ascii="Arial" w:eastAsia="SimSun" w:hAnsi="Arial" w:cs="Arial"/>
                <w:color w:val="222222"/>
                <w:sz w:val="20"/>
                <w:szCs w:val="20"/>
                <w:shd w:val="clear" w:color="auto" w:fill="FFFFFF"/>
                <w:lang w:val="en-IN"/>
              </w:rPr>
              <w:t xml:space="preserve">, the </w:t>
            </w:r>
            <w:proofErr w:type="gramStart"/>
            <w:r w:rsidRPr="00CB291E">
              <w:rPr>
                <w:rFonts w:ascii="Arial" w:eastAsia="SimSun" w:hAnsi="Arial" w:cs="Arial"/>
                <w:color w:val="222222"/>
                <w:sz w:val="20"/>
                <w:szCs w:val="20"/>
                <w:shd w:val="clear" w:color="auto" w:fill="FFFFFF"/>
                <w:lang w:val="en-IN"/>
              </w:rPr>
              <w:t xml:space="preserve">authors </w:t>
            </w:r>
            <w:r w:rsidRPr="00CB291E">
              <w:rPr>
                <w:rFonts w:ascii="Arial" w:eastAsia="SimSun" w:hAnsi="Arial" w:cs="Arial"/>
                <w:sz w:val="20"/>
                <w:szCs w:val="20"/>
              </w:rPr>
              <w:t xml:space="preserve"> analyze</w:t>
            </w:r>
            <w:r w:rsidRPr="00CB291E">
              <w:rPr>
                <w:rFonts w:ascii="Arial" w:eastAsia="SimSun" w:hAnsi="Arial" w:cs="Arial"/>
                <w:sz w:val="20"/>
                <w:szCs w:val="20"/>
                <w:lang w:val="en-IN"/>
              </w:rPr>
              <w:t>d</w:t>
            </w:r>
            <w:proofErr w:type="gramEnd"/>
            <w:r w:rsidRPr="00CB291E">
              <w:rPr>
                <w:rFonts w:ascii="Arial" w:eastAsia="SimSun" w:hAnsi="Arial" w:cs="Arial"/>
                <w:sz w:val="20"/>
                <w:szCs w:val="20"/>
              </w:rPr>
              <w:t xml:space="preserve"> and suppress</w:t>
            </w:r>
            <w:r w:rsidRPr="00CB291E">
              <w:rPr>
                <w:rFonts w:ascii="Arial" w:eastAsia="SimSun" w:hAnsi="Arial" w:cs="Arial"/>
                <w:sz w:val="20"/>
                <w:szCs w:val="20"/>
                <w:lang w:val="en-IN"/>
              </w:rPr>
              <w:t>ed</w:t>
            </w:r>
            <w:r w:rsidRPr="00CB291E">
              <w:rPr>
                <w:rFonts w:ascii="Arial" w:eastAsia="SimSun" w:hAnsi="Arial" w:cs="Arial"/>
                <w:sz w:val="20"/>
                <w:szCs w:val="20"/>
              </w:rPr>
              <w:t xml:space="preserve"> the magnetic noise response in optical rotation detection system (ORDS) in atomic magnetometers in this study. Because of the imperfections of the optical elements, the probe light is actually elliptically polarized in ORDS, which can polarize the atom ensemble and cause the responses to the three-axis magnetic noise. </w:t>
            </w:r>
            <w:r w:rsidRPr="00CB291E">
              <w:rPr>
                <w:rFonts w:ascii="Arial" w:eastAsia="SimSun" w:hAnsi="Arial" w:cs="Arial"/>
                <w:sz w:val="20"/>
                <w:szCs w:val="20"/>
                <w:lang w:val="en-IN"/>
              </w:rPr>
              <w:t xml:space="preserve">They </w:t>
            </w:r>
            <w:r w:rsidRPr="00CB291E">
              <w:rPr>
                <w:rFonts w:ascii="Arial" w:eastAsia="SimSun" w:hAnsi="Arial" w:cs="Arial"/>
                <w:sz w:val="20"/>
                <w:szCs w:val="20"/>
              </w:rPr>
              <w:t>analyze</w:t>
            </w:r>
            <w:r w:rsidRPr="00CB291E">
              <w:rPr>
                <w:rFonts w:ascii="Arial" w:eastAsia="SimSun" w:hAnsi="Arial" w:cs="Arial"/>
                <w:sz w:val="20"/>
                <w:szCs w:val="20"/>
                <w:lang w:val="en-IN"/>
              </w:rPr>
              <w:t xml:space="preserve">d </w:t>
            </w:r>
            <w:proofErr w:type="gramStart"/>
            <w:r w:rsidRPr="00CB291E">
              <w:rPr>
                <w:rFonts w:ascii="Arial" w:eastAsia="SimSun" w:hAnsi="Arial" w:cs="Arial"/>
                <w:sz w:val="20"/>
                <w:szCs w:val="20"/>
              </w:rPr>
              <w:t>theoretically  the</w:t>
            </w:r>
            <w:proofErr w:type="gramEnd"/>
            <w:r w:rsidRPr="00CB291E">
              <w:rPr>
                <w:rFonts w:ascii="Arial" w:eastAsia="SimSun" w:hAnsi="Arial" w:cs="Arial"/>
                <w:sz w:val="20"/>
                <w:szCs w:val="20"/>
              </w:rPr>
              <w:t xml:space="preserve"> frequency responses to the magnetic noise, and prove that the responses are closely associated with the DC magnetic field. The values of the DC magnetic fields are calculated with special frequency points, called ‘break points’, in the transverse responses. We reveal the relationships between the DC magnetic field and the sensitivities of ORDS, and effectively suppress the magnetic noise responses with the residual magnetic field compensation. Finally, the sensitivity of ORDS is improved by approximately two times at 10-20 Hz.</w:t>
            </w:r>
          </w:p>
          <w:p w14:paraId="5A39E1C7" w14:textId="77777777" w:rsidR="00346627" w:rsidRPr="00CB291E" w:rsidRDefault="00CF1FD1">
            <w:pPr>
              <w:rPr>
                <w:rFonts w:ascii="Arial" w:eastAsia="SimSun" w:hAnsi="Arial" w:cs="Arial"/>
                <w:color w:val="222222"/>
                <w:sz w:val="20"/>
                <w:szCs w:val="20"/>
                <w:shd w:val="clear" w:color="auto" w:fill="FFFFFF"/>
              </w:rPr>
            </w:pPr>
            <w:r w:rsidRPr="00CB291E">
              <w:rPr>
                <w:rFonts w:ascii="Arial" w:eastAsia="SimSun" w:hAnsi="Arial" w:cs="Arial"/>
                <w:color w:val="222222"/>
                <w:sz w:val="20"/>
                <w:szCs w:val="20"/>
                <w:shd w:val="clear" w:color="auto" w:fill="FFFFFF"/>
              </w:rPr>
              <w:t xml:space="preserve">The </w:t>
            </w:r>
            <w:r w:rsidRPr="00CB291E">
              <w:rPr>
                <w:rFonts w:ascii="Arial" w:eastAsia="SimSun" w:hAnsi="Arial" w:cs="Arial"/>
                <w:color w:val="222222"/>
                <w:sz w:val="20"/>
                <w:szCs w:val="20"/>
                <w:shd w:val="clear" w:color="auto" w:fill="FFFFFF"/>
                <w:lang w:val="en-IN"/>
              </w:rPr>
              <w:t xml:space="preserve">article </w:t>
            </w:r>
            <w:r w:rsidRPr="00CB291E">
              <w:rPr>
                <w:rFonts w:ascii="Arial" w:eastAsia="SimSun" w:hAnsi="Arial" w:cs="Arial"/>
                <w:color w:val="222222"/>
                <w:sz w:val="20"/>
                <w:szCs w:val="20"/>
                <w:shd w:val="clear" w:color="auto" w:fill="FFFFFF"/>
              </w:rPr>
              <w:t>has several issues (listed below) which need to</w:t>
            </w:r>
            <w:r w:rsidRPr="00CB291E">
              <w:rPr>
                <w:rFonts w:ascii="Arial" w:eastAsia="SimSun" w:hAnsi="Arial" w:cs="Arial"/>
                <w:color w:val="222222"/>
                <w:sz w:val="20"/>
                <w:szCs w:val="20"/>
                <w:shd w:val="clear" w:color="auto" w:fill="FFFFFF"/>
                <w:lang w:val="en-IN"/>
              </w:rPr>
              <w:t xml:space="preserve"> </w:t>
            </w:r>
            <w:r w:rsidRPr="00CB291E">
              <w:rPr>
                <w:rFonts w:ascii="Arial" w:eastAsia="SimSun" w:hAnsi="Arial" w:cs="Arial"/>
                <w:color w:val="222222"/>
                <w:sz w:val="20"/>
                <w:szCs w:val="20"/>
                <w:shd w:val="clear" w:color="auto" w:fill="FFFFFF"/>
              </w:rPr>
              <w:t>be addressed by the author</w:t>
            </w:r>
            <w:r w:rsidRPr="00CB291E">
              <w:rPr>
                <w:rFonts w:ascii="Arial" w:eastAsia="SimSun" w:hAnsi="Arial" w:cs="Arial"/>
                <w:color w:val="222222"/>
                <w:sz w:val="20"/>
                <w:szCs w:val="20"/>
                <w:shd w:val="clear" w:color="auto" w:fill="FFFFFF"/>
                <w:lang w:val="en-IN"/>
              </w:rPr>
              <w:t>s</w:t>
            </w:r>
            <w:r w:rsidRPr="00CB291E">
              <w:rPr>
                <w:rFonts w:ascii="Arial" w:eastAsia="SimSun" w:hAnsi="Arial" w:cs="Arial"/>
                <w:color w:val="222222"/>
                <w:sz w:val="20"/>
                <w:szCs w:val="20"/>
                <w:shd w:val="clear" w:color="auto" w:fill="FFFFFF"/>
              </w:rPr>
              <w:t xml:space="preserve"> in the revised </w:t>
            </w:r>
            <w:r w:rsidRPr="00CB291E">
              <w:rPr>
                <w:rFonts w:ascii="Arial" w:eastAsia="SimSun" w:hAnsi="Arial" w:cs="Arial"/>
                <w:color w:val="222222"/>
                <w:sz w:val="20"/>
                <w:szCs w:val="20"/>
                <w:shd w:val="clear" w:color="auto" w:fill="FFFFFF"/>
                <w:lang w:val="en-IN"/>
              </w:rPr>
              <w:t>version</w:t>
            </w:r>
            <w:r w:rsidRPr="00CB291E">
              <w:rPr>
                <w:rFonts w:ascii="Arial" w:eastAsia="SimSun" w:hAnsi="Arial" w:cs="Arial"/>
                <w:color w:val="222222"/>
                <w:sz w:val="20"/>
                <w:szCs w:val="20"/>
                <w:shd w:val="clear" w:color="auto" w:fill="FFFFFF"/>
              </w:rPr>
              <w:t xml:space="preserve"> for making it appropriate to the publication.</w:t>
            </w:r>
          </w:p>
          <w:p w14:paraId="799768C1" w14:textId="77777777" w:rsidR="00346627" w:rsidRPr="00CB291E" w:rsidRDefault="00346627">
            <w:pPr>
              <w:pStyle w:val="ListParagraph"/>
              <w:ind w:left="0"/>
              <w:rPr>
                <w:rFonts w:ascii="Arial" w:hAnsi="Arial" w:cs="Arial"/>
                <w:b/>
                <w:bCs/>
                <w:sz w:val="20"/>
                <w:szCs w:val="20"/>
                <w:lang w:val="en-GB"/>
              </w:rPr>
            </w:pPr>
          </w:p>
        </w:tc>
        <w:tc>
          <w:tcPr>
            <w:tcW w:w="1523" w:type="pct"/>
          </w:tcPr>
          <w:p w14:paraId="409AAFAC" w14:textId="77777777" w:rsidR="00346627" w:rsidRPr="00CB291E" w:rsidRDefault="00346627">
            <w:pPr>
              <w:pStyle w:val="Heading2"/>
              <w:jc w:val="left"/>
              <w:rPr>
                <w:rFonts w:ascii="Arial" w:hAnsi="Arial" w:cs="Arial"/>
                <w:b w:val="0"/>
                <w:lang w:val="en-GB"/>
              </w:rPr>
            </w:pPr>
          </w:p>
        </w:tc>
      </w:tr>
      <w:tr w:rsidR="00346627" w:rsidRPr="00CB291E" w14:paraId="56814E45" w14:textId="77777777">
        <w:trPr>
          <w:trHeight w:val="1262"/>
        </w:trPr>
        <w:tc>
          <w:tcPr>
            <w:tcW w:w="1265" w:type="pct"/>
            <w:noWrap/>
          </w:tcPr>
          <w:p w14:paraId="2ED0281F" w14:textId="77777777" w:rsidR="00346627" w:rsidRPr="00CB291E" w:rsidRDefault="00CF1FD1">
            <w:pPr>
              <w:ind w:left="360"/>
              <w:rPr>
                <w:rFonts w:ascii="Arial" w:hAnsi="Arial" w:cs="Arial"/>
                <w:b/>
                <w:bCs/>
                <w:sz w:val="20"/>
                <w:szCs w:val="20"/>
                <w:lang w:val="en-GB"/>
              </w:rPr>
            </w:pPr>
            <w:r w:rsidRPr="00CB291E">
              <w:rPr>
                <w:rFonts w:ascii="Arial" w:hAnsi="Arial" w:cs="Arial"/>
                <w:b/>
                <w:bCs/>
                <w:sz w:val="20"/>
                <w:szCs w:val="20"/>
                <w:lang w:val="en-GB"/>
              </w:rPr>
              <w:t>Is the title of the article suitable?</w:t>
            </w:r>
          </w:p>
          <w:p w14:paraId="02A00681" w14:textId="77777777" w:rsidR="00346627" w:rsidRPr="00CB291E" w:rsidRDefault="00CF1FD1">
            <w:pPr>
              <w:ind w:left="360"/>
              <w:rPr>
                <w:rFonts w:ascii="Arial" w:hAnsi="Arial" w:cs="Arial"/>
                <w:b/>
                <w:bCs/>
                <w:sz w:val="20"/>
                <w:szCs w:val="20"/>
                <w:lang w:val="en-GB"/>
              </w:rPr>
            </w:pPr>
            <w:r w:rsidRPr="00CB291E">
              <w:rPr>
                <w:rFonts w:ascii="Arial" w:hAnsi="Arial" w:cs="Arial"/>
                <w:b/>
                <w:bCs/>
                <w:sz w:val="20"/>
                <w:szCs w:val="20"/>
                <w:lang w:val="en-GB"/>
              </w:rPr>
              <w:t>(If not please suggest an alternative title)</w:t>
            </w:r>
          </w:p>
          <w:p w14:paraId="50264327" w14:textId="77777777" w:rsidR="00346627" w:rsidRPr="00CB291E" w:rsidRDefault="00346627">
            <w:pPr>
              <w:pStyle w:val="Heading2"/>
              <w:jc w:val="left"/>
              <w:rPr>
                <w:rFonts w:ascii="Arial" w:hAnsi="Arial" w:cs="Arial"/>
                <w:u w:val="single"/>
                <w:lang w:val="en-GB"/>
              </w:rPr>
            </w:pPr>
          </w:p>
        </w:tc>
        <w:tc>
          <w:tcPr>
            <w:tcW w:w="2212" w:type="pct"/>
          </w:tcPr>
          <w:p w14:paraId="66EB032A" w14:textId="77777777" w:rsidR="00346627" w:rsidRPr="00CB291E" w:rsidRDefault="00CF1FD1">
            <w:pPr>
              <w:ind w:left="360"/>
              <w:rPr>
                <w:rFonts w:ascii="Arial" w:hAnsi="Arial" w:cs="Arial"/>
                <w:b/>
                <w:bCs/>
                <w:sz w:val="20"/>
                <w:szCs w:val="20"/>
                <w:lang w:val="en-IN"/>
              </w:rPr>
            </w:pPr>
            <w:r w:rsidRPr="00CB291E">
              <w:rPr>
                <w:rFonts w:ascii="Arial" w:hAnsi="Arial" w:cs="Arial"/>
                <w:b/>
                <w:bCs/>
                <w:sz w:val="20"/>
                <w:szCs w:val="20"/>
                <w:lang w:val="en-IN"/>
              </w:rPr>
              <w:t>Yes</w:t>
            </w:r>
          </w:p>
        </w:tc>
        <w:tc>
          <w:tcPr>
            <w:tcW w:w="1523" w:type="pct"/>
          </w:tcPr>
          <w:p w14:paraId="60E5447D" w14:textId="77777777" w:rsidR="00346627" w:rsidRPr="00CB291E" w:rsidRDefault="00346627">
            <w:pPr>
              <w:pStyle w:val="Heading2"/>
              <w:jc w:val="left"/>
              <w:rPr>
                <w:rFonts w:ascii="Arial" w:hAnsi="Arial" w:cs="Arial"/>
                <w:b w:val="0"/>
                <w:lang w:val="en-GB"/>
              </w:rPr>
            </w:pPr>
          </w:p>
        </w:tc>
      </w:tr>
      <w:tr w:rsidR="00346627" w:rsidRPr="00CB291E" w14:paraId="611E27DB" w14:textId="77777777">
        <w:trPr>
          <w:trHeight w:val="1262"/>
        </w:trPr>
        <w:tc>
          <w:tcPr>
            <w:tcW w:w="1265" w:type="pct"/>
            <w:noWrap/>
          </w:tcPr>
          <w:p w14:paraId="39A48542" w14:textId="77777777" w:rsidR="00346627" w:rsidRPr="00CB291E" w:rsidRDefault="00CF1FD1">
            <w:pPr>
              <w:pStyle w:val="Heading2"/>
              <w:ind w:left="360"/>
              <w:jc w:val="left"/>
              <w:rPr>
                <w:rFonts w:ascii="Arial" w:hAnsi="Arial" w:cs="Arial"/>
                <w:lang w:val="en-GB"/>
              </w:rPr>
            </w:pPr>
            <w:r w:rsidRPr="00CB291E">
              <w:rPr>
                <w:rFonts w:ascii="Arial" w:hAnsi="Arial" w:cs="Arial"/>
                <w:lang w:val="en-GB"/>
              </w:rPr>
              <w:t>Is the abstract of the article comprehensive? Do you suggest the addition (or deletion) of some points in this section? Please write your suggestions here.</w:t>
            </w:r>
          </w:p>
          <w:p w14:paraId="779906CC" w14:textId="77777777" w:rsidR="00346627" w:rsidRPr="00CB291E" w:rsidRDefault="00346627">
            <w:pPr>
              <w:pStyle w:val="Heading2"/>
              <w:jc w:val="left"/>
              <w:rPr>
                <w:rFonts w:ascii="Arial" w:hAnsi="Arial" w:cs="Arial"/>
                <w:u w:val="single"/>
                <w:lang w:val="en-GB"/>
              </w:rPr>
            </w:pPr>
          </w:p>
        </w:tc>
        <w:tc>
          <w:tcPr>
            <w:tcW w:w="2212" w:type="pct"/>
          </w:tcPr>
          <w:p w14:paraId="44A6A76F" w14:textId="77777777" w:rsidR="00346627" w:rsidRPr="00CB291E" w:rsidRDefault="00CF1FD1">
            <w:pPr>
              <w:ind w:left="360"/>
              <w:rPr>
                <w:rFonts w:ascii="Arial" w:hAnsi="Arial" w:cs="Arial"/>
                <w:b/>
                <w:bCs/>
                <w:sz w:val="20"/>
                <w:szCs w:val="20"/>
                <w:lang w:val="en-IN"/>
              </w:rPr>
            </w:pPr>
            <w:r w:rsidRPr="00CB291E">
              <w:rPr>
                <w:rFonts w:ascii="Arial" w:hAnsi="Arial" w:cs="Arial"/>
                <w:b/>
                <w:bCs/>
                <w:sz w:val="20"/>
                <w:szCs w:val="20"/>
                <w:lang w:val="en-IN"/>
              </w:rPr>
              <w:t>Yes</w:t>
            </w:r>
          </w:p>
        </w:tc>
        <w:tc>
          <w:tcPr>
            <w:tcW w:w="1523" w:type="pct"/>
          </w:tcPr>
          <w:p w14:paraId="487239BF" w14:textId="77777777" w:rsidR="00346627" w:rsidRPr="00CB291E" w:rsidRDefault="00346627">
            <w:pPr>
              <w:pStyle w:val="Heading2"/>
              <w:jc w:val="left"/>
              <w:rPr>
                <w:rFonts w:ascii="Arial" w:hAnsi="Arial" w:cs="Arial"/>
                <w:b w:val="0"/>
                <w:lang w:val="en-GB"/>
              </w:rPr>
            </w:pPr>
          </w:p>
        </w:tc>
      </w:tr>
      <w:tr w:rsidR="00346627" w:rsidRPr="00CB291E" w14:paraId="2F69DFB0" w14:textId="77777777">
        <w:trPr>
          <w:trHeight w:val="859"/>
        </w:trPr>
        <w:tc>
          <w:tcPr>
            <w:tcW w:w="1265" w:type="pct"/>
            <w:noWrap/>
          </w:tcPr>
          <w:p w14:paraId="5CEBE3BC" w14:textId="77777777" w:rsidR="00346627" w:rsidRPr="00CB291E" w:rsidRDefault="00CF1FD1">
            <w:pPr>
              <w:ind w:left="360"/>
              <w:rPr>
                <w:rFonts w:ascii="Arial" w:hAnsi="Arial" w:cs="Arial"/>
                <w:b/>
                <w:bCs/>
                <w:sz w:val="20"/>
                <w:szCs w:val="20"/>
                <w:u w:val="single"/>
                <w:lang w:val="en-GB"/>
              </w:rPr>
            </w:pPr>
            <w:r w:rsidRPr="00CB291E">
              <w:rPr>
                <w:rFonts w:ascii="Arial" w:hAnsi="Arial" w:cs="Arial"/>
                <w:b/>
                <w:bCs/>
                <w:sz w:val="20"/>
                <w:szCs w:val="20"/>
                <w:lang w:val="en-GB"/>
              </w:rPr>
              <w:t xml:space="preserve">Is the manuscript scientifically, correct? Please write here. </w:t>
            </w:r>
          </w:p>
        </w:tc>
        <w:tc>
          <w:tcPr>
            <w:tcW w:w="2212" w:type="pct"/>
          </w:tcPr>
          <w:p w14:paraId="608C81B4" w14:textId="77777777" w:rsidR="00346627" w:rsidRPr="00CB291E" w:rsidRDefault="00CF1FD1">
            <w:pPr>
              <w:pStyle w:val="ListParagraph"/>
              <w:ind w:left="0"/>
              <w:rPr>
                <w:rFonts w:ascii="Arial" w:hAnsi="Arial" w:cs="Arial"/>
                <w:b/>
                <w:bCs/>
                <w:sz w:val="20"/>
                <w:szCs w:val="20"/>
                <w:lang w:val="en-IN"/>
              </w:rPr>
            </w:pPr>
            <w:r w:rsidRPr="00CB291E">
              <w:rPr>
                <w:rFonts w:ascii="Arial" w:hAnsi="Arial" w:cs="Arial"/>
                <w:b/>
                <w:bCs/>
                <w:sz w:val="20"/>
                <w:szCs w:val="20"/>
                <w:lang w:val="en-IN"/>
              </w:rPr>
              <w:t>Yes</w:t>
            </w:r>
          </w:p>
        </w:tc>
        <w:tc>
          <w:tcPr>
            <w:tcW w:w="1523" w:type="pct"/>
          </w:tcPr>
          <w:p w14:paraId="0958D180" w14:textId="77777777" w:rsidR="00346627" w:rsidRPr="00CB291E" w:rsidRDefault="00346627">
            <w:pPr>
              <w:pStyle w:val="Heading2"/>
              <w:jc w:val="left"/>
              <w:rPr>
                <w:rFonts w:ascii="Arial" w:hAnsi="Arial" w:cs="Arial"/>
                <w:b w:val="0"/>
                <w:lang w:val="en-GB"/>
              </w:rPr>
            </w:pPr>
          </w:p>
        </w:tc>
      </w:tr>
      <w:tr w:rsidR="00346627" w:rsidRPr="00CB291E" w14:paraId="2F507296" w14:textId="77777777">
        <w:trPr>
          <w:trHeight w:val="703"/>
        </w:trPr>
        <w:tc>
          <w:tcPr>
            <w:tcW w:w="1265" w:type="pct"/>
            <w:noWrap/>
          </w:tcPr>
          <w:p w14:paraId="0BB721A8" w14:textId="77777777" w:rsidR="00346627" w:rsidRPr="00CB291E" w:rsidRDefault="00CF1FD1">
            <w:pPr>
              <w:ind w:left="360"/>
              <w:rPr>
                <w:rFonts w:ascii="Arial" w:hAnsi="Arial" w:cs="Arial"/>
                <w:b/>
                <w:bCs/>
                <w:sz w:val="20"/>
                <w:szCs w:val="20"/>
                <w:lang w:val="en-GB"/>
              </w:rPr>
            </w:pPr>
            <w:r w:rsidRPr="00CB291E">
              <w:rPr>
                <w:rFonts w:ascii="Arial" w:hAnsi="Arial" w:cs="Arial"/>
                <w:b/>
                <w:bCs/>
                <w:sz w:val="20"/>
                <w:szCs w:val="20"/>
                <w:lang w:val="en-GB"/>
              </w:rPr>
              <w:t>Are the references sufficient and recent? If you have suggestions of additional references, please mention them in the review form.</w:t>
            </w:r>
          </w:p>
          <w:p w14:paraId="0B92DEC9" w14:textId="77777777" w:rsidR="00346627" w:rsidRPr="00CB291E" w:rsidRDefault="00CF1FD1">
            <w:pPr>
              <w:ind w:left="360"/>
              <w:rPr>
                <w:rFonts w:ascii="Arial" w:hAnsi="Arial" w:cs="Arial"/>
                <w:b/>
                <w:bCs/>
                <w:sz w:val="20"/>
                <w:szCs w:val="20"/>
                <w:u w:val="single"/>
                <w:lang w:val="en-GB"/>
              </w:rPr>
            </w:pPr>
            <w:r w:rsidRPr="00CB291E">
              <w:rPr>
                <w:rFonts w:ascii="Arial" w:hAnsi="Arial" w:cs="Arial"/>
                <w:b/>
                <w:bCs/>
                <w:sz w:val="20"/>
                <w:szCs w:val="20"/>
                <w:u w:val="single"/>
                <w:lang w:val="en-GB"/>
              </w:rPr>
              <w:t>-</w:t>
            </w:r>
          </w:p>
        </w:tc>
        <w:tc>
          <w:tcPr>
            <w:tcW w:w="2212" w:type="pct"/>
          </w:tcPr>
          <w:p w14:paraId="1C7973B4" w14:textId="77777777" w:rsidR="00346627" w:rsidRPr="00CB291E" w:rsidRDefault="00CF1FD1">
            <w:pPr>
              <w:pStyle w:val="ListParagraph"/>
              <w:ind w:left="0"/>
              <w:rPr>
                <w:rFonts w:ascii="Arial" w:hAnsi="Arial" w:cs="Arial"/>
                <w:b/>
                <w:bCs/>
                <w:sz w:val="20"/>
                <w:szCs w:val="20"/>
                <w:lang w:val="en-IN"/>
              </w:rPr>
            </w:pPr>
            <w:r w:rsidRPr="00CB291E">
              <w:rPr>
                <w:rFonts w:ascii="Arial" w:hAnsi="Arial" w:cs="Arial"/>
                <w:b/>
                <w:bCs/>
                <w:sz w:val="20"/>
                <w:szCs w:val="20"/>
                <w:lang w:val="en-IN"/>
              </w:rPr>
              <w:t>No</w:t>
            </w:r>
          </w:p>
        </w:tc>
        <w:tc>
          <w:tcPr>
            <w:tcW w:w="1523" w:type="pct"/>
          </w:tcPr>
          <w:p w14:paraId="7A587A15" w14:textId="77777777" w:rsidR="00346627" w:rsidRPr="00CB291E" w:rsidRDefault="00346627">
            <w:pPr>
              <w:pStyle w:val="Heading2"/>
              <w:jc w:val="left"/>
              <w:rPr>
                <w:rFonts w:ascii="Arial" w:hAnsi="Arial" w:cs="Arial"/>
                <w:b w:val="0"/>
                <w:lang w:val="en-GB"/>
              </w:rPr>
            </w:pPr>
          </w:p>
        </w:tc>
      </w:tr>
      <w:tr w:rsidR="00346627" w:rsidRPr="00CB291E" w14:paraId="7BAD163E" w14:textId="77777777">
        <w:trPr>
          <w:trHeight w:val="386"/>
        </w:trPr>
        <w:tc>
          <w:tcPr>
            <w:tcW w:w="1265" w:type="pct"/>
            <w:noWrap/>
          </w:tcPr>
          <w:p w14:paraId="3C48C12E" w14:textId="77777777" w:rsidR="00346627" w:rsidRPr="00CB291E" w:rsidRDefault="00346627">
            <w:pPr>
              <w:pStyle w:val="Heading2"/>
              <w:jc w:val="left"/>
              <w:rPr>
                <w:rFonts w:ascii="Arial" w:hAnsi="Arial" w:cs="Arial"/>
                <w:b w:val="0"/>
                <w:lang w:val="en-GB"/>
              </w:rPr>
            </w:pPr>
          </w:p>
          <w:p w14:paraId="4E27CFA3" w14:textId="77777777" w:rsidR="00346627" w:rsidRPr="00CB291E" w:rsidRDefault="00CF1FD1">
            <w:pPr>
              <w:pStyle w:val="Heading2"/>
              <w:ind w:left="360"/>
              <w:jc w:val="left"/>
              <w:rPr>
                <w:rFonts w:ascii="Arial" w:hAnsi="Arial" w:cs="Arial"/>
                <w:bCs w:val="0"/>
                <w:lang w:val="en-GB"/>
              </w:rPr>
            </w:pPr>
            <w:r w:rsidRPr="00CB291E">
              <w:rPr>
                <w:rFonts w:ascii="Arial" w:hAnsi="Arial" w:cs="Arial"/>
                <w:bCs w:val="0"/>
                <w:lang w:val="en-GB"/>
              </w:rPr>
              <w:t>Is the language/English quality of the article suitable for scholarly communications?</w:t>
            </w:r>
          </w:p>
          <w:p w14:paraId="68557675" w14:textId="77777777" w:rsidR="00346627" w:rsidRPr="00CB291E" w:rsidRDefault="00346627">
            <w:pPr>
              <w:rPr>
                <w:rFonts w:ascii="Arial" w:hAnsi="Arial" w:cs="Arial"/>
                <w:sz w:val="20"/>
                <w:szCs w:val="20"/>
                <w:lang w:val="en-GB"/>
              </w:rPr>
            </w:pPr>
          </w:p>
        </w:tc>
        <w:tc>
          <w:tcPr>
            <w:tcW w:w="2212" w:type="pct"/>
          </w:tcPr>
          <w:p w14:paraId="31AE42F7" w14:textId="77777777" w:rsidR="00346627" w:rsidRPr="00CB291E" w:rsidRDefault="00346627">
            <w:pPr>
              <w:rPr>
                <w:rFonts w:ascii="Arial" w:hAnsi="Arial" w:cs="Arial"/>
                <w:sz w:val="20"/>
                <w:szCs w:val="20"/>
                <w:lang w:val="en-GB"/>
              </w:rPr>
            </w:pPr>
          </w:p>
          <w:p w14:paraId="054BDD1E" w14:textId="77777777" w:rsidR="00346627" w:rsidRPr="00CB291E" w:rsidRDefault="00346627">
            <w:pPr>
              <w:rPr>
                <w:rFonts w:ascii="Arial" w:hAnsi="Arial" w:cs="Arial"/>
                <w:sz w:val="20"/>
                <w:szCs w:val="20"/>
                <w:lang w:val="en-GB"/>
              </w:rPr>
            </w:pPr>
          </w:p>
          <w:p w14:paraId="4A6E8424" w14:textId="77777777" w:rsidR="00346627" w:rsidRPr="00CB291E" w:rsidRDefault="00346627">
            <w:pPr>
              <w:rPr>
                <w:rFonts w:ascii="Arial" w:hAnsi="Arial" w:cs="Arial"/>
                <w:sz w:val="20"/>
                <w:szCs w:val="20"/>
                <w:lang w:val="en-GB"/>
              </w:rPr>
            </w:pPr>
          </w:p>
          <w:p w14:paraId="0CD0346B" w14:textId="77777777" w:rsidR="00346627" w:rsidRPr="00CB291E" w:rsidRDefault="00CF1FD1">
            <w:pPr>
              <w:rPr>
                <w:rFonts w:ascii="Arial" w:hAnsi="Arial" w:cs="Arial"/>
                <w:sz w:val="20"/>
                <w:szCs w:val="20"/>
                <w:lang w:val="en-IN"/>
              </w:rPr>
            </w:pPr>
            <w:r w:rsidRPr="00CB291E">
              <w:rPr>
                <w:rFonts w:ascii="Arial" w:hAnsi="Arial" w:cs="Arial"/>
                <w:sz w:val="20"/>
                <w:szCs w:val="20"/>
                <w:lang w:val="en-IN"/>
              </w:rPr>
              <w:t>No</w:t>
            </w:r>
          </w:p>
          <w:p w14:paraId="2A77B075" w14:textId="77777777" w:rsidR="00346627" w:rsidRPr="00CB291E" w:rsidRDefault="00346627">
            <w:pPr>
              <w:rPr>
                <w:rFonts w:ascii="Arial" w:hAnsi="Arial" w:cs="Arial"/>
                <w:sz w:val="20"/>
                <w:szCs w:val="20"/>
                <w:lang w:val="en-GB"/>
              </w:rPr>
            </w:pPr>
          </w:p>
        </w:tc>
        <w:tc>
          <w:tcPr>
            <w:tcW w:w="1523" w:type="pct"/>
          </w:tcPr>
          <w:p w14:paraId="4CB94C33" w14:textId="77777777" w:rsidR="00346627" w:rsidRPr="00CB291E" w:rsidRDefault="00346627">
            <w:pPr>
              <w:rPr>
                <w:rFonts w:ascii="Arial" w:hAnsi="Arial" w:cs="Arial"/>
                <w:sz w:val="20"/>
                <w:szCs w:val="20"/>
                <w:lang w:val="en-GB"/>
              </w:rPr>
            </w:pPr>
          </w:p>
        </w:tc>
      </w:tr>
      <w:tr w:rsidR="00346627" w:rsidRPr="00CB291E" w14:paraId="53BA1D38" w14:textId="77777777">
        <w:trPr>
          <w:trHeight w:val="1178"/>
        </w:trPr>
        <w:tc>
          <w:tcPr>
            <w:tcW w:w="1265" w:type="pct"/>
            <w:noWrap/>
          </w:tcPr>
          <w:p w14:paraId="3A3B40EF" w14:textId="77777777" w:rsidR="00346627" w:rsidRPr="00CB291E" w:rsidRDefault="00CF1FD1">
            <w:pPr>
              <w:pStyle w:val="Heading2"/>
              <w:jc w:val="left"/>
              <w:rPr>
                <w:rFonts w:ascii="Arial" w:hAnsi="Arial" w:cs="Arial"/>
                <w:b w:val="0"/>
                <w:bCs w:val="0"/>
                <w:lang w:val="en-GB"/>
              </w:rPr>
            </w:pPr>
            <w:r w:rsidRPr="00CB291E">
              <w:rPr>
                <w:rFonts w:ascii="Arial" w:hAnsi="Arial" w:cs="Arial"/>
                <w:bCs w:val="0"/>
                <w:u w:val="single"/>
                <w:lang w:val="en-GB"/>
              </w:rPr>
              <w:t>Optional/General</w:t>
            </w:r>
            <w:r w:rsidRPr="00CB291E">
              <w:rPr>
                <w:rFonts w:ascii="Arial" w:hAnsi="Arial" w:cs="Arial"/>
                <w:bCs w:val="0"/>
                <w:lang w:val="en-GB"/>
              </w:rPr>
              <w:t xml:space="preserve"> </w:t>
            </w:r>
            <w:r w:rsidRPr="00CB291E">
              <w:rPr>
                <w:rFonts w:ascii="Arial" w:hAnsi="Arial" w:cs="Arial"/>
                <w:b w:val="0"/>
                <w:bCs w:val="0"/>
                <w:lang w:val="en-GB"/>
              </w:rPr>
              <w:t>comments</w:t>
            </w:r>
          </w:p>
          <w:p w14:paraId="0E36E6C5" w14:textId="77777777" w:rsidR="00346627" w:rsidRPr="00CB291E" w:rsidRDefault="00346627">
            <w:pPr>
              <w:pStyle w:val="Heading2"/>
              <w:jc w:val="left"/>
              <w:rPr>
                <w:rFonts w:ascii="Arial" w:hAnsi="Arial" w:cs="Arial"/>
                <w:b w:val="0"/>
                <w:lang w:val="en-GB"/>
              </w:rPr>
            </w:pPr>
          </w:p>
        </w:tc>
        <w:tc>
          <w:tcPr>
            <w:tcW w:w="2212" w:type="pct"/>
          </w:tcPr>
          <w:p w14:paraId="6B3FD427" w14:textId="77777777" w:rsidR="00346627" w:rsidRPr="00CB291E" w:rsidRDefault="00CF1FD1">
            <w:pPr>
              <w:rPr>
                <w:rFonts w:ascii="Arial" w:eastAsia="SimSun" w:hAnsi="Arial" w:cs="Arial"/>
                <w:color w:val="222222"/>
                <w:sz w:val="20"/>
                <w:szCs w:val="20"/>
                <w:shd w:val="clear" w:color="auto" w:fill="FFFFFF"/>
              </w:rPr>
            </w:pPr>
            <w:r w:rsidRPr="00CB291E">
              <w:rPr>
                <w:rFonts w:ascii="Arial" w:eastAsia="SimSun" w:hAnsi="Arial" w:cs="Arial"/>
                <w:color w:val="222222"/>
                <w:sz w:val="20"/>
                <w:szCs w:val="20"/>
                <w:shd w:val="clear" w:color="auto" w:fill="FFFFFF"/>
              </w:rPr>
              <w:t xml:space="preserve">The </w:t>
            </w:r>
            <w:r w:rsidRPr="00CB291E">
              <w:rPr>
                <w:rFonts w:ascii="Arial" w:eastAsia="SimSun" w:hAnsi="Arial" w:cs="Arial"/>
                <w:color w:val="222222"/>
                <w:sz w:val="20"/>
                <w:szCs w:val="20"/>
                <w:shd w:val="clear" w:color="auto" w:fill="FFFFFF"/>
                <w:lang w:val="en-IN"/>
              </w:rPr>
              <w:t xml:space="preserve">article </w:t>
            </w:r>
            <w:r w:rsidRPr="00CB291E">
              <w:rPr>
                <w:rFonts w:ascii="Arial" w:eastAsia="SimSun" w:hAnsi="Arial" w:cs="Arial"/>
                <w:color w:val="222222"/>
                <w:sz w:val="20"/>
                <w:szCs w:val="20"/>
                <w:shd w:val="clear" w:color="auto" w:fill="FFFFFF"/>
              </w:rPr>
              <w:t>has several issues (listed below) which need to</w:t>
            </w:r>
            <w:r w:rsidRPr="00CB291E">
              <w:rPr>
                <w:rFonts w:ascii="Arial" w:eastAsia="SimSun" w:hAnsi="Arial" w:cs="Arial"/>
                <w:color w:val="222222"/>
                <w:sz w:val="20"/>
                <w:szCs w:val="20"/>
                <w:shd w:val="clear" w:color="auto" w:fill="FFFFFF"/>
                <w:lang w:val="en-IN"/>
              </w:rPr>
              <w:t xml:space="preserve"> </w:t>
            </w:r>
            <w:r w:rsidRPr="00CB291E">
              <w:rPr>
                <w:rFonts w:ascii="Arial" w:eastAsia="SimSun" w:hAnsi="Arial" w:cs="Arial"/>
                <w:color w:val="222222"/>
                <w:sz w:val="20"/>
                <w:szCs w:val="20"/>
                <w:shd w:val="clear" w:color="auto" w:fill="FFFFFF"/>
              </w:rPr>
              <w:t>be addressed by the author</w:t>
            </w:r>
            <w:r w:rsidRPr="00CB291E">
              <w:rPr>
                <w:rFonts w:ascii="Arial" w:eastAsia="SimSun" w:hAnsi="Arial" w:cs="Arial"/>
                <w:color w:val="222222"/>
                <w:sz w:val="20"/>
                <w:szCs w:val="20"/>
                <w:shd w:val="clear" w:color="auto" w:fill="FFFFFF"/>
                <w:lang w:val="en-IN"/>
              </w:rPr>
              <w:t>s</w:t>
            </w:r>
            <w:r w:rsidRPr="00CB291E">
              <w:rPr>
                <w:rFonts w:ascii="Arial" w:eastAsia="SimSun" w:hAnsi="Arial" w:cs="Arial"/>
                <w:color w:val="222222"/>
                <w:sz w:val="20"/>
                <w:szCs w:val="20"/>
                <w:shd w:val="clear" w:color="auto" w:fill="FFFFFF"/>
              </w:rPr>
              <w:t xml:space="preserve"> in the revised </w:t>
            </w:r>
            <w:r w:rsidRPr="00CB291E">
              <w:rPr>
                <w:rFonts w:ascii="Arial" w:eastAsia="SimSun" w:hAnsi="Arial" w:cs="Arial"/>
                <w:color w:val="222222"/>
                <w:sz w:val="20"/>
                <w:szCs w:val="20"/>
                <w:shd w:val="clear" w:color="auto" w:fill="FFFFFF"/>
                <w:lang w:val="en-IN"/>
              </w:rPr>
              <w:t>version</w:t>
            </w:r>
            <w:r w:rsidRPr="00CB291E">
              <w:rPr>
                <w:rFonts w:ascii="Arial" w:eastAsia="SimSun" w:hAnsi="Arial" w:cs="Arial"/>
                <w:color w:val="222222"/>
                <w:sz w:val="20"/>
                <w:szCs w:val="20"/>
                <w:shd w:val="clear" w:color="auto" w:fill="FFFFFF"/>
              </w:rPr>
              <w:t xml:space="preserve"> for making it appropriate to the publication.</w:t>
            </w:r>
          </w:p>
          <w:p w14:paraId="0ABACC0A" w14:textId="77777777" w:rsidR="00346627" w:rsidRPr="00CB291E" w:rsidRDefault="00346627">
            <w:pPr>
              <w:rPr>
                <w:rFonts w:ascii="Arial" w:eastAsia="SimSun" w:hAnsi="Arial" w:cs="Arial"/>
                <w:color w:val="222222"/>
                <w:sz w:val="20"/>
                <w:szCs w:val="20"/>
                <w:shd w:val="clear" w:color="auto" w:fill="FFFFFF"/>
              </w:rPr>
            </w:pPr>
          </w:p>
          <w:p w14:paraId="3B325674" w14:textId="77777777" w:rsidR="00346627" w:rsidRPr="00CB291E" w:rsidRDefault="00CF1FD1">
            <w:pPr>
              <w:numPr>
                <w:ilvl w:val="0"/>
                <w:numId w:val="1"/>
              </w:numPr>
              <w:jc w:val="both"/>
              <w:rPr>
                <w:rFonts w:ascii="Arial" w:eastAsia="SimSun" w:hAnsi="Arial" w:cs="Arial"/>
                <w:color w:val="222222"/>
                <w:sz w:val="20"/>
                <w:szCs w:val="20"/>
                <w:shd w:val="clear" w:color="auto" w:fill="FFFFFF"/>
                <w:lang w:val="en-IN"/>
              </w:rPr>
            </w:pPr>
            <w:r w:rsidRPr="00CB291E">
              <w:rPr>
                <w:rFonts w:ascii="Arial" w:eastAsia="SimSun" w:hAnsi="Arial" w:cs="Arial"/>
                <w:color w:val="222222"/>
                <w:sz w:val="20"/>
                <w:szCs w:val="20"/>
                <w:shd w:val="clear" w:color="auto" w:fill="FFFFFF"/>
                <w:lang w:val="en-IN"/>
              </w:rPr>
              <w:t xml:space="preserve"> </w:t>
            </w:r>
            <w:r w:rsidRPr="00CB291E">
              <w:rPr>
                <w:rFonts w:ascii="Arial" w:eastAsia="SimSun" w:hAnsi="Arial" w:cs="Arial"/>
                <w:color w:val="222222"/>
                <w:sz w:val="20"/>
                <w:szCs w:val="20"/>
                <w:shd w:val="clear" w:color="auto" w:fill="FFFFFF"/>
              </w:rPr>
              <w:t xml:space="preserve">Keywords should be </w:t>
            </w:r>
            <w:r w:rsidRPr="00CB291E">
              <w:rPr>
                <w:rFonts w:ascii="Arial" w:eastAsia="SimSun" w:hAnsi="Arial" w:cs="Arial"/>
                <w:color w:val="222222"/>
                <w:sz w:val="20"/>
                <w:szCs w:val="20"/>
                <w:shd w:val="clear" w:color="auto" w:fill="FFFFFF"/>
                <w:lang w:val="en-IN"/>
              </w:rPr>
              <w:t>provided by the authors</w:t>
            </w:r>
            <w:r w:rsidRPr="00CB291E">
              <w:rPr>
                <w:rFonts w:ascii="Arial" w:eastAsia="SimSun" w:hAnsi="Arial" w:cs="Arial"/>
                <w:color w:val="222222"/>
                <w:sz w:val="20"/>
                <w:szCs w:val="20"/>
                <w:shd w:val="clear" w:color="auto" w:fill="FFFFFF"/>
              </w:rPr>
              <w:t xml:space="preserve">. </w:t>
            </w:r>
          </w:p>
          <w:p w14:paraId="152B6A2C" w14:textId="77777777" w:rsidR="00346627" w:rsidRPr="00CB291E" w:rsidRDefault="00346627">
            <w:pPr>
              <w:jc w:val="both"/>
              <w:rPr>
                <w:rFonts w:ascii="Arial" w:eastAsia="SimSun" w:hAnsi="Arial" w:cs="Arial"/>
                <w:color w:val="222222"/>
                <w:sz w:val="20"/>
                <w:szCs w:val="20"/>
                <w:shd w:val="clear" w:color="auto" w:fill="FFFFFF"/>
                <w:lang w:val="en-IN"/>
              </w:rPr>
            </w:pPr>
          </w:p>
          <w:p w14:paraId="3D94DF25" w14:textId="77777777" w:rsidR="00346627" w:rsidRPr="00CB291E" w:rsidRDefault="00CF1FD1">
            <w:pPr>
              <w:pStyle w:val="ListParagraph"/>
              <w:numPr>
                <w:ilvl w:val="0"/>
                <w:numId w:val="2"/>
              </w:numPr>
              <w:spacing w:line="360" w:lineRule="auto"/>
              <w:ind w:left="0"/>
              <w:jc w:val="both"/>
              <w:rPr>
                <w:rFonts w:ascii="Arial" w:eastAsia="SimSun" w:hAnsi="Arial" w:cs="Arial"/>
                <w:color w:val="222222"/>
                <w:sz w:val="20"/>
                <w:szCs w:val="20"/>
                <w:shd w:val="clear" w:color="auto" w:fill="FFFFFF"/>
                <w:lang w:val="en-IN"/>
              </w:rPr>
            </w:pPr>
            <w:r w:rsidRPr="00CB291E">
              <w:rPr>
                <w:rFonts w:ascii="Arial" w:eastAsia="SimSun" w:hAnsi="Arial" w:cs="Arial"/>
                <w:color w:val="222222"/>
                <w:sz w:val="20"/>
                <w:szCs w:val="20"/>
                <w:shd w:val="clear" w:color="auto" w:fill="FFFFFF"/>
                <w:lang w:val="en-IN"/>
              </w:rPr>
              <w:t>The Introduction section is not written properly, it should be thoroughly revised.</w:t>
            </w:r>
          </w:p>
          <w:p w14:paraId="13415B05" w14:textId="77777777" w:rsidR="00346627" w:rsidRPr="00CB291E" w:rsidRDefault="00CF1FD1">
            <w:pPr>
              <w:pStyle w:val="ListParagraph"/>
              <w:numPr>
                <w:ilvl w:val="0"/>
                <w:numId w:val="2"/>
              </w:numPr>
              <w:spacing w:line="360" w:lineRule="auto"/>
              <w:ind w:left="0"/>
              <w:jc w:val="both"/>
              <w:rPr>
                <w:rFonts w:ascii="Arial" w:hAnsi="Arial" w:cs="Arial"/>
                <w:sz w:val="20"/>
                <w:szCs w:val="20"/>
              </w:rPr>
            </w:pPr>
            <w:r w:rsidRPr="00CB291E">
              <w:rPr>
                <w:rFonts w:ascii="Arial" w:hAnsi="Arial" w:cs="Arial"/>
                <w:sz w:val="20"/>
                <w:szCs w:val="20"/>
                <w:lang w:val="en-IN"/>
              </w:rPr>
              <w:t xml:space="preserve">Figure should be in high resolution for proper clarity. </w:t>
            </w:r>
          </w:p>
          <w:p w14:paraId="4D4D9AB8" w14:textId="77777777" w:rsidR="00346627" w:rsidRPr="00CB291E" w:rsidRDefault="00CF1FD1">
            <w:pPr>
              <w:pStyle w:val="ListParagraph"/>
              <w:numPr>
                <w:ilvl w:val="0"/>
                <w:numId w:val="2"/>
              </w:numPr>
              <w:spacing w:line="360" w:lineRule="auto"/>
              <w:ind w:left="0"/>
              <w:jc w:val="both"/>
              <w:rPr>
                <w:rFonts w:ascii="Arial" w:hAnsi="Arial" w:cs="Arial"/>
                <w:sz w:val="20"/>
                <w:szCs w:val="20"/>
                <w:lang w:val="en-GB"/>
              </w:rPr>
            </w:pPr>
            <w:r w:rsidRPr="00CB291E">
              <w:rPr>
                <w:rFonts w:ascii="Arial" w:eastAsia="SimSun" w:hAnsi="Arial" w:cs="Arial"/>
                <w:color w:val="222222"/>
                <w:sz w:val="20"/>
                <w:szCs w:val="20"/>
                <w:shd w:val="clear" w:color="auto" w:fill="FFFFFF"/>
                <w:lang w:val="en-IN"/>
              </w:rPr>
              <w:t>The estimated parameters/results should be discussed in conclusion section.</w:t>
            </w:r>
          </w:p>
          <w:p w14:paraId="35355EC2" w14:textId="77777777" w:rsidR="00346627" w:rsidRPr="00CB291E" w:rsidRDefault="00CF1FD1">
            <w:pPr>
              <w:pStyle w:val="ListParagraph"/>
              <w:numPr>
                <w:ilvl w:val="0"/>
                <w:numId w:val="2"/>
              </w:numPr>
              <w:spacing w:line="360" w:lineRule="auto"/>
              <w:ind w:left="0"/>
              <w:jc w:val="both"/>
              <w:rPr>
                <w:rFonts w:ascii="Arial" w:hAnsi="Arial" w:cs="Arial"/>
                <w:sz w:val="20"/>
                <w:szCs w:val="20"/>
                <w:lang w:val="en-GB"/>
              </w:rPr>
            </w:pPr>
            <w:r w:rsidRPr="00CB291E">
              <w:rPr>
                <w:rFonts w:ascii="Arial" w:eastAsia="SimSun" w:hAnsi="Arial" w:cs="Arial"/>
                <w:color w:val="222222"/>
                <w:sz w:val="20"/>
                <w:szCs w:val="20"/>
                <w:shd w:val="clear" w:color="auto" w:fill="FFFFFF"/>
                <w:lang w:val="en-IN"/>
              </w:rPr>
              <w:t>There are several grammatical, typos, and spelling errors in the manuscript. Remove them.</w:t>
            </w:r>
            <w:r w:rsidRPr="00CB291E">
              <w:rPr>
                <w:rFonts w:ascii="Arial" w:eastAsia="SimSun" w:hAnsi="Arial" w:cs="Arial"/>
                <w:color w:val="222222"/>
                <w:sz w:val="20"/>
                <w:szCs w:val="20"/>
                <w:shd w:val="clear" w:color="auto" w:fill="FFFFFF"/>
                <w:lang w:val="en-IN"/>
              </w:rPr>
              <w:br/>
              <w:t>6. Some recent references should be cited.</w:t>
            </w:r>
            <w:r w:rsidRPr="00CB291E">
              <w:rPr>
                <w:rFonts w:ascii="Arial" w:eastAsia="SimSun" w:hAnsi="Arial" w:cs="Arial"/>
                <w:color w:val="222222"/>
                <w:sz w:val="20"/>
                <w:szCs w:val="20"/>
                <w:shd w:val="clear" w:color="auto" w:fill="FFFFFF"/>
              </w:rPr>
              <w:br/>
            </w:r>
            <w:r w:rsidRPr="00CB291E">
              <w:rPr>
                <w:rFonts w:ascii="Arial" w:eastAsia="SimSun" w:hAnsi="Arial" w:cs="Arial"/>
                <w:color w:val="222222"/>
                <w:sz w:val="20"/>
                <w:szCs w:val="20"/>
                <w:shd w:val="clear" w:color="auto" w:fill="FFFFFF"/>
              </w:rPr>
              <w:br/>
              <w:t>In light of the above, unless major revisions will be made so the added value of this article will be convincingly emphasized.</w:t>
            </w:r>
          </w:p>
          <w:p w14:paraId="5B81111E" w14:textId="77777777" w:rsidR="00346627" w:rsidRPr="00CB291E" w:rsidRDefault="00346627">
            <w:pPr>
              <w:rPr>
                <w:rFonts w:ascii="Arial" w:hAnsi="Arial" w:cs="Arial"/>
                <w:sz w:val="20"/>
                <w:szCs w:val="20"/>
                <w:lang w:val="en-GB"/>
              </w:rPr>
            </w:pPr>
          </w:p>
        </w:tc>
        <w:tc>
          <w:tcPr>
            <w:tcW w:w="1523" w:type="pct"/>
          </w:tcPr>
          <w:p w14:paraId="017A812C" w14:textId="77777777" w:rsidR="00346627" w:rsidRPr="00CB291E" w:rsidRDefault="00346627">
            <w:pPr>
              <w:rPr>
                <w:rFonts w:ascii="Arial" w:hAnsi="Arial" w:cs="Arial"/>
                <w:sz w:val="20"/>
                <w:szCs w:val="20"/>
                <w:lang w:val="en-GB"/>
              </w:rPr>
            </w:pPr>
          </w:p>
        </w:tc>
      </w:tr>
    </w:tbl>
    <w:p w14:paraId="0B336A63" w14:textId="77777777" w:rsidR="00346627" w:rsidRPr="00CB291E" w:rsidRDefault="00346627">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8642"/>
        <w:gridCol w:w="5677"/>
      </w:tblGrid>
      <w:tr w:rsidR="00346627" w:rsidRPr="00CB291E" w14:paraId="28FA7DB6" w14:textId="77777777">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4E8514F5" w14:textId="77777777" w:rsidR="00346627" w:rsidRPr="00CB291E" w:rsidRDefault="00CF1FD1">
            <w:pPr>
              <w:pStyle w:val="NormalWeb"/>
              <w:spacing w:before="0" w:beforeAutospacing="0" w:after="0" w:afterAutospacing="0"/>
              <w:rPr>
                <w:rFonts w:ascii="Arial" w:hAnsi="Arial" w:cs="Arial"/>
                <w:b/>
                <w:sz w:val="20"/>
                <w:szCs w:val="20"/>
                <w:u w:val="single"/>
                <w:lang w:val="en-GB"/>
              </w:rPr>
            </w:pPr>
            <w:r w:rsidRPr="00CB291E">
              <w:rPr>
                <w:rFonts w:ascii="Arial" w:hAnsi="Arial" w:cs="Arial"/>
                <w:b/>
                <w:sz w:val="20"/>
                <w:szCs w:val="20"/>
                <w:highlight w:val="yellow"/>
                <w:u w:val="single"/>
                <w:lang w:val="en-GB"/>
              </w:rPr>
              <w:t>PART  2:</w:t>
            </w:r>
            <w:r w:rsidRPr="00CB291E">
              <w:rPr>
                <w:rFonts w:ascii="Arial" w:hAnsi="Arial" w:cs="Arial"/>
                <w:b/>
                <w:sz w:val="20"/>
                <w:szCs w:val="20"/>
                <w:u w:val="single"/>
                <w:lang w:val="en-GB"/>
              </w:rPr>
              <w:t xml:space="preserve"> </w:t>
            </w:r>
          </w:p>
          <w:p w14:paraId="6281CF4C" w14:textId="77777777" w:rsidR="00346627" w:rsidRPr="00CB291E" w:rsidRDefault="00346627">
            <w:pPr>
              <w:pStyle w:val="NormalWeb"/>
              <w:spacing w:before="0" w:beforeAutospacing="0" w:after="0" w:afterAutospacing="0"/>
              <w:rPr>
                <w:rFonts w:ascii="Arial" w:hAnsi="Arial" w:cs="Arial"/>
                <w:b/>
                <w:sz w:val="20"/>
                <w:szCs w:val="20"/>
                <w:u w:val="single"/>
                <w:lang w:val="en-GB"/>
              </w:rPr>
            </w:pPr>
          </w:p>
        </w:tc>
      </w:tr>
      <w:tr w:rsidR="00346627" w:rsidRPr="00CB291E" w14:paraId="7D1D49E5" w14:textId="77777777">
        <w:trPr>
          <w:trHeight w:val="935"/>
        </w:trPr>
        <w:tc>
          <w:tcPr>
            <w:tcW w:w="1615" w:type="pct"/>
            <w:shd w:val="clear" w:color="auto" w:fill="auto"/>
            <w:noWrap/>
            <w:tcMar>
              <w:top w:w="0" w:type="dxa"/>
              <w:left w:w="108" w:type="dxa"/>
              <w:bottom w:w="0" w:type="dxa"/>
              <w:right w:w="108" w:type="dxa"/>
            </w:tcMar>
            <w:vAlign w:val="center"/>
          </w:tcPr>
          <w:p w14:paraId="2CB5868F" w14:textId="77777777" w:rsidR="00346627" w:rsidRPr="00CB291E" w:rsidRDefault="00346627">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AF7F4D0" w14:textId="77777777" w:rsidR="00346627" w:rsidRPr="00CB291E" w:rsidRDefault="00CF1FD1">
            <w:pPr>
              <w:pStyle w:val="Heading2"/>
              <w:jc w:val="left"/>
              <w:rPr>
                <w:rFonts w:ascii="Arial" w:hAnsi="Arial" w:cs="Arial"/>
                <w:lang w:val="en-GB"/>
              </w:rPr>
            </w:pPr>
            <w:r w:rsidRPr="00CB291E">
              <w:rPr>
                <w:rFonts w:ascii="Arial" w:hAnsi="Arial" w:cs="Arial"/>
                <w:lang w:val="en-GB"/>
              </w:rPr>
              <w:t>Reviewer’s comment</w:t>
            </w:r>
          </w:p>
        </w:tc>
        <w:tc>
          <w:tcPr>
            <w:tcW w:w="1342" w:type="pct"/>
            <w:shd w:val="clear" w:color="auto" w:fill="auto"/>
          </w:tcPr>
          <w:p w14:paraId="2577B9BD" w14:textId="77777777" w:rsidR="00346627" w:rsidRPr="00CB291E" w:rsidRDefault="00CF1FD1">
            <w:pPr>
              <w:pStyle w:val="Heading2"/>
              <w:jc w:val="left"/>
              <w:rPr>
                <w:rFonts w:ascii="Arial" w:hAnsi="Arial" w:cs="Arial"/>
                <w:b w:val="0"/>
                <w:lang w:val="en-GB"/>
              </w:rPr>
            </w:pPr>
            <w:r w:rsidRPr="00CB291E">
              <w:rPr>
                <w:rFonts w:ascii="Arial" w:hAnsi="Arial" w:cs="Arial"/>
                <w:lang w:val="en-GB"/>
              </w:rPr>
              <w:t>Author’s comment</w:t>
            </w:r>
            <w:r w:rsidRPr="00CB291E">
              <w:rPr>
                <w:rFonts w:ascii="Arial" w:hAnsi="Arial" w:cs="Arial"/>
                <w:b w:val="0"/>
                <w:lang w:val="en-GB"/>
              </w:rPr>
              <w:t xml:space="preserve"> </w:t>
            </w:r>
            <w:r w:rsidRPr="00CB291E">
              <w:rPr>
                <w:rFonts w:ascii="Arial" w:hAnsi="Arial" w:cs="Arial"/>
                <w:b w:val="0"/>
                <w:i/>
                <w:lang w:val="en-GB"/>
              </w:rPr>
              <w:t>(if agreed with the reviewer, correct the manuscript and highlight that part in the manuscript. It is mandatory that authors should write his/her feedback here)</w:t>
            </w:r>
          </w:p>
        </w:tc>
      </w:tr>
      <w:tr w:rsidR="00346627" w:rsidRPr="00CB291E" w14:paraId="21BF4D1C" w14:textId="77777777">
        <w:trPr>
          <w:trHeight w:val="697"/>
        </w:trPr>
        <w:tc>
          <w:tcPr>
            <w:tcW w:w="1615" w:type="pct"/>
            <w:shd w:val="clear" w:color="auto" w:fill="auto"/>
            <w:noWrap/>
            <w:tcMar>
              <w:top w:w="0" w:type="dxa"/>
              <w:left w:w="108" w:type="dxa"/>
              <w:bottom w:w="0" w:type="dxa"/>
              <w:right w:w="108" w:type="dxa"/>
            </w:tcMar>
            <w:vAlign w:val="center"/>
          </w:tcPr>
          <w:p w14:paraId="67A8C5E8" w14:textId="77777777" w:rsidR="00346627" w:rsidRPr="00CB291E" w:rsidRDefault="00CF1FD1">
            <w:pPr>
              <w:pStyle w:val="NormalWeb"/>
              <w:spacing w:before="0" w:beforeAutospacing="0" w:after="0" w:afterAutospacing="0"/>
              <w:rPr>
                <w:rFonts w:ascii="Arial" w:hAnsi="Arial" w:cs="Arial"/>
                <w:b/>
                <w:sz w:val="20"/>
                <w:szCs w:val="20"/>
                <w:lang w:val="en-GB"/>
              </w:rPr>
            </w:pPr>
            <w:r w:rsidRPr="00CB291E">
              <w:rPr>
                <w:rFonts w:ascii="Arial" w:hAnsi="Arial" w:cs="Arial"/>
                <w:b/>
                <w:sz w:val="20"/>
                <w:szCs w:val="20"/>
                <w:lang w:val="en-GB"/>
              </w:rPr>
              <w:t xml:space="preserve">Are there ethical issues in this manuscript? </w:t>
            </w:r>
          </w:p>
          <w:p w14:paraId="50BD4EE4" w14:textId="77777777" w:rsidR="00346627" w:rsidRPr="00CB291E" w:rsidRDefault="00346627">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0988531A" w14:textId="77777777" w:rsidR="00346627" w:rsidRPr="00CB291E" w:rsidRDefault="00CF1FD1">
            <w:pPr>
              <w:pStyle w:val="NormalWeb"/>
              <w:spacing w:before="0" w:beforeAutospacing="0" w:after="0" w:afterAutospacing="0"/>
              <w:rPr>
                <w:rFonts w:ascii="Arial" w:hAnsi="Arial" w:cs="Arial"/>
                <w:i/>
                <w:iCs/>
                <w:sz w:val="20"/>
                <w:szCs w:val="20"/>
                <w:u w:val="single"/>
                <w:lang w:val="en-GB"/>
              </w:rPr>
            </w:pPr>
            <w:r w:rsidRPr="00CB291E">
              <w:rPr>
                <w:rFonts w:ascii="Arial" w:hAnsi="Arial" w:cs="Arial"/>
                <w:i/>
                <w:iCs/>
                <w:sz w:val="20"/>
                <w:szCs w:val="20"/>
                <w:u w:val="single"/>
                <w:lang w:val="en-GB"/>
              </w:rPr>
              <w:t xml:space="preserve">(If yes, </w:t>
            </w:r>
            <w:proofErr w:type="gramStart"/>
            <w:r w:rsidRPr="00CB291E">
              <w:rPr>
                <w:rFonts w:ascii="Arial" w:hAnsi="Arial" w:cs="Arial"/>
                <w:i/>
                <w:iCs/>
                <w:sz w:val="20"/>
                <w:szCs w:val="20"/>
                <w:u w:val="single"/>
                <w:lang w:val="en-GB"/>
              </w:rPr>
              <w:t>Kindly</w:t>
            </w:r>
            <w:proofErr w:type="gramEnd"/>
            <w:r w:rsidRPr="00CB291E">
              <w:rPr>
                <w:rFonts w:ascii="Arial" w:hAnsi="Arial" w:cs="Arial"/>
                <w:i/>
                <w:iCs/>
                <w:sz w:val="20"/>
                <w:szCs w:val="20"/>
                <w:u w:val="single"/>
                <w:lang w:val="en-GB"/>
              </w:rPr>
              <w:t xml:space="preserve"> please write down the ethical issues here in detail)</w:t>
            </w:r>
          </w:p>
          <w:p w14:paraId="4DE8D0DB" w14:textId="77777777" w:rsidR="00346627" w:rsidRPr="00CB291E" w:rsidRDefault="00346627">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7A1352D" w14:textId="77777777" w:rsidR="00346627" w:rsidRPr="00CB291E" w:rsidRDefault="00346627">
            <w:pPr>
              <w:rPr>
                <w:rFonts w:ascii="Arial" w:eastAsia="Arial Unicode MS" w:hAnsi="Arial" w:cs="Arial"/>
                <w:sz w:val="20"/>
                <w:szCs w:val="20"/>
                <w:lang w:val="en-GB"/>
              </w:rPr>
            </w:pPr>
          </w:p>
          <w:p w14:paraId="7E81F475" w14:textId="77777777" w:rsidR="00346627" w:rsidRPr="00CB291E" w:rsidRDefault="00346627">
            <w:pPr>
              <w:rPr>
                <w:rFonts w:ascii="Arial" w:eastAsia="Arial Unicode MS" w:hAnsi="Arial" w:cs="Arial"/>
                <w:sz w:val="20"/>
                <w:szCs w:val="20"/>
                <w:lang w:val="en-GB"/>
              </w:rPr>
            </w:pPr>
          </w:p>
          <w:p w14:paraId="5A8C291C" w14:textId="77777777" w:rsidR="00346627" w:rsidRPr="00CB291E" w:rsidRDefault="00346627">
            <w:pPr>
              <w:rPr>
                <w:rFonts w:ascii="Arial" w:eastAsia="Arial Unicode MS" w:hAnsi="Arial" w:cs="Arial"/>
                <w:sz w:val="20"/>
                <w:szCs w:val="20"/>
                <w:lang w:val="en-GB"/>
              </w:rPr>
            </w:pPr>
          </w:p>
          <w:p w14:paraId="4E11F3B5" w14:textId="77777777" w:rsidR="00346627" w:rsidRPr="00CB291E" w:rsidRDefault="00346627">
            <w:pPr>
              <w:pStyle w:val="NormalWeb"/>
              <w:spacing w:before="0" w:beforeAutospacing="0" w:after="0" w:afterAutospacing="0"/>
              <w:rPr>
                <w:rFonts w:ascii="Arial" w:hAnsi="Arial" w:cs="Arial"/>
                <w:sz w:val="20"/>
                <w:szCs w:val="20"/>
                <w:lang w:val="en-GB"/>
              </w:rPr>
            </w:pPr>
          </w:p>
        </w:tc>
      </w:tr>
    </w:tbl>
    <w:p w14:paraId="415377CC" w14:textId="77777777" w:rsidR="00346627" w:rsidRDefault="00346627">
      <w:pPr>
        <w:rPr>
          <w:rFonts w:ascii="Arial" w:hAnsi="Arial" w:cs="Arial"/>
          <w:b/>
          <w:sz w:val="20"/>
          <w:szCs w:val="20"/>
          <w:lang w:val="en-GB"/>
        </w:rPr>
      </w:pPr>
    </w:p>
    <w:p w14:paraId="554112CE" w14:textId="77777777" w:rsidR="00CB291E" w:rsidRPr="00D92B0B" w:rsidRDefault="00CB291E" w:rsidP="00CB291E">
      <w:pPr>
        <w:pStyle w:val="Affiliation"/>
        <w:spacing w:after="0" w:line="240" w:lineRule="auto"/>
        <w:jc w:val="left"/>
        <w:rPr>
          <w:rFonts w:ascii="Arial" w:hAnsi="Arial" w:cs="Arial"/>
          <w:b/>
          <w:u w:val="single"/>
        </w:rPr>
      </w:pPr>
      <w:r w:rsidRPr="00D92B0B">
        <w:rPr>
          <w:rFonts w:ascii="Arial" w:hAnsi="Arial" w:cs="Arial"/>
          <w:b/>
          <w:u w:val="single"/>
        </w:rPr>
        <w:t>Reviewer details:</w:t>
      </w:r>
    </w:p>
    <w:p w14:paraId="3C7B570E" w14:textId="77777777" w:rsidR="00CB291E" w:rsidRPr="00D92B0B" w:rsidRDefault="00CB291E" w:rsidP="00CB291E">
      <w:pPr>
        <w:pStyle w:val="Affiliation"/>
        <w:spacing w:after="0" w:line="240" w:lineRule="auto"/>
        <w:jc w:val="left"/>
        <w:rPr>
          <w:rFonts w:ascii="Arial" w:hAnsi="Arial" w:cs="Arial"/>
          <w:b/>
        </w:rPr>
      </w:pPr>
    </w:p>
    <w:p w14:paraId="62C79557" w14:textId="77777777" w:rsidR="00CB291E" w:rsidRPr="00D92B0B" w:rsidRDefault="00CB291E" w:rsidP="00CB291E">
      <w:pPr>
        <w:pStyle w:val="Affiliation"/>
        <w:spacing w:after="0" w:line="240" w:lineRule="auto"/>
        <w:jc w:val="left"/>
        <w:rPr>
          <w:rFonts w:ascii="Arial" w:hAnsi="Arial" w:cs="Arial"/>
          <w:b/>
        </w:rPr>
      </w:pPr>
      <w:r w:rsidRPr="00D92B0B">
        <w:rPr>
          <w:rFonts w:ascii="Arial" w:hAnsi="Arial" w:cs="Arial"/>
          <w:b/>
        </w:rPr>
        <w:t>Amit Kumar Singh, Lalit Narayan Mithila University, India</w:t>
      </w:r>
    </w:p>
    <w:p w14:paraId="24168A24" w14:textId="77777777" w:rsidR="00CB291E" w:rsidRPr="00CB291E" w:rsidRDefault="00CB291E">
      <w:pPr>
        <w:rPr>
          <w:rFonts w:ascii="Arial" w:hAnsi="Arial" w:cs="Arial"/>
          <w:b/>
          <w:sz w:val="20"/>
          <w:szCs w:val="20"/>
          <w:lang w:val="en-GB"/>
        </w:rPr>
      </w:pPr>
    </w:p>
    <w:sectPr w:rsidR="00CB291E" w:rsidRPr="00CB291E">
      <w:headerReference w:type="default" r:id="rId11"/>
      <w:footerReference w:type="default" r:id="rId12"/>
      <w:pgSz w:w="23814" w:h="16839"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A056A5" w14:textId="77777777" w:rsidR="00C57143" w:rsidRDefault="00C57143">
      <w:r>
        <w:separator/>
      </w:r>
    </w:p>
  </w:endnote>
  <w:endnote w:type="continuationSeparator" w:id="0">
    <w:p w14:paraId="07DD272F" w14:textId="77777777" w:rsidR="00C57143" w:rsidRDefault="00C571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B8440" w14:textId="77777777" w:rsidR="00346627" w:rsidRDefault="00CF1FD1">
    <w:pPr>
      <w:pStyle w:val="Footer"/>
      <w:rPr>
        <w:sz w:val="16"/>
      </w:rPr>
    </w:pPr>
    <w:r>
      <w:rPr>
        <w:sz w:val="16"/>
      </w:rPr>
      <w:t>Created by: DR</w:t>
    </w:r>
    <w:r>
      <w:rPr>
        <w:sz w:val="16"/>
      </w:rPr>
      <w:tab/>
      <w:t xml:space="preserve">              Checked by: PM                                             Approved by: MBM</w:t>
    </w:r>
    <w:r>
      <w:rPr>
        <w:sz w:val="16"/>
      </w:rPr>
      <w:tab/>
      <w:t xml:space="preserve">   </w:t>
    </w:r>
    <w:r>
      <w:rPr>
        <w:sz w:val="16"/>
      </w:rPr>
      <w:tab/>
      <w:t>Version: 3 (05-12-2024)</w:t>
    </w:r>
    <w:r>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5EF1E3" w14:textId="77777777" w:rsidR="00C57143" w:rsidRDefault="00C57143">
      <w:r>
        <w:separator/>
      </w:r>
    </w:p>
  </w:footnote>
  <w:footnote w:type="continuationSeparator" w:id="0">
    <w:p w14:paraId="4E569E5A" w14:textId="77777777" w:rsidR="00C57143" w:rsidRDefault="00C571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D2769" w14:textId="77777777" w:rsidR="00346627" w:rsidRDefault="00346627">
    <w:pPr>
      <w:spacing w:before="100" w:beforeAutospacing="1" w:after="100" w:afterAutospacing="1"/>
      <w:jc w:val="center"/>
      <w:rPr>
        <w:rFonts w:ascii="Arial" w:hAnsi="Arial" w:cs="Arial"/>
        <w:b/>
        <w:bCs/>
        <w:color w:val="003399"/>
        <w:szCs w:val="20"/>
        <w:u w:val="single"/>
        <w:lang w:val="en-GB"/>
      </w:rPr>
    </w:pPr>
  </w:p>
  <w:p w14:paraId="42BDDA02" w14:textId="77777777" w:rsidR="00346627" w:rsidRDefault="00346627">
    <w:pPr>
      <w:spacing w:before="100" w:beforeAutospacing="1" w:after="100" w:afterAutospacing="1"/>
      <w:jc w:val="center"/>
      <w:rPr>
        <w:rFonts w:ascii="Arial" w:hAnsi="Arial" w:cs="Arial"/>
        <w:b/>
        <w:bCs/>
        <w:color w:val="003399"/>
        <w:szCs w:val="20"/>
        <w:u w:val="single"/>
        <w:lang w:val="en-GB"/>
      </w:rPr>
    </w:pPr>
  </w:p>
  <w:p w14:paraId="08616A07" w14:textId="77777777" w:rsidR="00346627" w:rsidRDefault="00CF1FD1">
    <w:pPr>
      <w:spacing w:before="100" w:beforeAutospacing="1" w:after="100" w:afterAutospacing="1"/>
      <w:rPr>
        <w:sz w:val="20"/>
      </w:rPr>
    </w:pPr>
    <w:r>
      <w:rPr>
        <w:rFonts w:ascii="Arial" w:hAnsi="Arial" w:cs="Arial"/>
        <w:b/>
        <w:bCs/>
        <w:color w:val="003399"/>
        <w:sz w:val="20"/>
        <w:szCs w:val="20"/>
        <w:u w:val="single"/>
        <w:lang w:val="en-GB"/>
      </w:rPr>
      <w:t>Review Form 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AFADE61"/>
    <w:multiLevelType w:val="singleLevel"/>
    <w:tmpl w:val="9AFADE61"/>
    <w:lvl w:ilvl="0">
      <w:start w:val="1"/>
      <w:numFmt w:val="decimal"/>
      <w:suff w:val="space"/>
      <w:lvlText w:val="%1."/>
      <w:lvlJc w:val="left"/>
    </w:lvl>
  </w:abstractNum>
  <w:abstractNum w:abstractNumId="1" w15:restartNumberingAfterBreak="0">
    <w:nsid w:val="75C2A4B2"/>
    <w:multiLevelType w:val="singleLevel"/>
    <w:tmpl w:val="75C2A4B2"/>
    <w:lvl w:ilvl="0">
      <w:start w:val="2"/>
      <w:numFmt w:val="decimal"/>
      <w:suff w:val="space"/>
      <w:lvlText w:val="%1."/>
      <w:lvlJc w:val="left"/>
    </w:lvl>
  </w:abstractNum>
  <w:num w:numId="1" w16cid:durableId="1342856507">
    <w:abstractNumId w:val="0"/>
  </w:num>
  <w:num w:numId="2" w16cid:durableId="11016032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IN" w:vendorID="64" w:dllVersion="6" w:nlCheck="1" w:checkStyle="1"/>
  <w:activeWritingStyle w:appName="MSWord" w:lang="en-GB" w:vendorID="64" w:dllVersion="4096" w:nlCheck="1" w:checkStyle="0"/>
  <w:activeWritingStyle w:appName="MSWord" w:lang="en-IN" w:vendorID="64" w:dllVersion="4096" w:nlCheck="1" w:checkStyle="0"/>
  <w:activeWritingStyle w:appName="MSWord" w:lang="en-US" w:vendorID="64" w:dllVersion="4096" w:nlCheck="1" w:checkStyle="0"/>
  <w:proofState w:spelling="clean" w:grammar="clean"/>
  <w:defaultTabStop w:val="720"/>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46627"/>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4D20"/>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84A"/>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539F2"/>
    <w:rsid w:val="00766889"/>
    <w:rsid w:val="00766A0D"/>
    <w:rsid w:val="00767F8C"/>
    <w:rsid w:val="00780B67"/>
    <w:rsid w:val="00781D07"/>
    <w:rsid w:val="007A62F8"/>
    <w:rsid w:val="007B1099"/>
    <w:rsid w:val="007B54A4"/>
    <w:rsid w:val="007B5EED"/>
    <w:rsid w:val="007C6CDF"/>
    <w:rsid w:val="007D0246"/>
    <w:rsid w:val="007F5873"/>
    <w:rsid w:val="008126B7"/>
    <w:rsid w:val="00815F94"/>
    <w:rsid w:val="008224E2"/>
    <w:rsid w:val="00825DC9"/>
    <w:rsid w:val="0082676D"/>
    <w:rsid w:val="008324FC"/>
    <w:rsid w:val="00846F1F"/>
    <w:rsid w:val="008470AB"/>
    <w:rsid w:val="0085546D"/>
    <w:rsid w:val="0086369B"/>
    <w:rsid w:val="00863F3C"/>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0450"/>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3005"/>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190D"/>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57143"/>
    <w:rsid w:val="00C635B6"/>
    <w:rsid w:val="00C70DFC"/>
    <w:rsid w:val="00C82466"/>
    <w:rsid w:val="00C84097"/>
    <w:rsid w:val="00CA4B20"/>
    <w:rsid w:val="00CA7853"/>
    <w:rsid w:val="00CB291E"/>
    <w:rsid w:val="00CB429B"/>
    <w:rsid w:val="00CC2753"/>
    <w:rsid w:val="00CD093E"/>
    <w:rsid w:val="00CD1556"/>
    <w:rsid w:val="00CD1FD7"/>
    <w:rsid w:val="00CD5091"/>
    <w:rsid w:val="00CD5DFD"/>
    <w:rsid w:val="00CD7C84"/>
    <w:rsid w:val="00CE199A"/>
    <w:rsid w:val="00CE5AC7"/>
    <w:rsid w:val="00CF0BBB"/>
    <w:rsid w:val="00CF0D07"/>
    <w:rsid w:val="00CF1FD1"/>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6874"/>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165EE"/>
    <w:rsid w:val="00F2643C"/>
    <w:rsid w:val="00F32717"/>
    <w:rsid w:val="00F3295A"/>
    <w:rsid w:val="00F32A9A"/>
    <w:rsid w:val="00F33C84"/>
    <w:rsid w:val="00F3669D"/>
    <w:rsid w:val="00F405F8"/>
    <w:rsid w:val="00F4700F"/>
    <w:rsid w:val="00F52B15"/>
    <w:rsid w:val="00F573EA"/>
    <w:rsid w:val="00F57E9D"/>
    <w:rsid w:val="00F73C14"/>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D73E2"/>
    <w:rsid w:val="00FF09A0"/>
    <w:rsid w:val="303D433E"/>
    <w:rsid w:val="4E3826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42471FCB"/>
  <w15:docId w15:val="{9A2A4DC0-6D8B-4629-9768-41994FD79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1">
    <w:name w:val="heading 1"/>
    <w:basedOn w:val="Normal"/>
    <w:next w:val="Normal"/>
    <w:link w:val="Heading1Char"/>
    <w:uiPriority w:val="9"/>
    <w:qFormat/>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Tahoma" w:hAnsi="Tahoma" w:cs="Tahoma"/>
      <w:sz w:val="16"/>
      <w:szCs w:val="16"/>
    </w:rPr>
  </w:style>
  <w:style w:type="paragraph" w:styleId="BodyText">
    <w:name w:val="Body Text"/>
    <w:basedOn w:val="Normal"/>
    <w:link w:val="BodyTextChar"/>
    <w:pPr>
      <w:jc w:val="both"/>
    </w:pPr>
    <w:rPr>
      <w:rFonts w:ascii="Helvetica" w:eastAsia="MS Mincho" w:hAnsi="Helvetica" w:cs="Helvetica"/>
      <w:lang w:val="fr-FR"/>
    </w:rPr>
  </w:style>
  <w:style w:type="character" w:styleId="FollowedHyperlink">
    <w:name w:val="FollowedHyperlink"/>
    <w:basedOn w:val="DefaultParagraphFont"/>
    <w:uiPriority w:val="99"/>
    <w:semiHidden/>
    <w:unhideWhenUsed/>
    <w:rPr>
      <w:color w:val="800080"/>
      <w:u w:val="single"/>
    </w:rPr>
  </w:style>
  <w:style w:type="paragraph" w:styleId="Footer">
    <w:name w:val="footer"/>
    <w:basedOn w:val="Normal"/>
    <w:link w:val="FooterChar"/>
    <w:uiPriority w:val="99"/>
    <w:unhideWhenUsed/>
    <w:pPr>
      <w:tabs>
        <w:tab w:val="center" w:pos="4513"/>
        <w:tab w:val="right" w:pos="9026"/>
      </w:tabs>
    </w:pPr>
  </w:style>
  <w:style w:type="paragraph" w:styleId="Header">
    <w:name w:val="header"/>
    <w:basedOn w:val="Normal"/>
    <w:link w:val="HeaderChar"/>
    <w:uiPriority w:val="99"/>
    <w:pPr>
      <w:tabs>
        <w:tab w:val="center" w:pos="4680"/>
        <w:tab w:val="right" w:pos="9360"/>
      </w:tabs>
    </w:pPr>
  </w:style>
  <w:style w:type="character" w:styleId="Hyperlink">
    <w:name w:val="Hyperlink"/>
    <w:basedOn w:val="DefaultParagraphFont"/>
    <w:uiPriority w:val="99"/>
    <w:unhideWhenUsed/>
    <w:rPr>
      <w:color w:val="0000FF"/>
      <w:u w:val="single"/>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character" w:customStyle="1" w:styleId="Heading2Char">
    <w:name w:val="Heading 2 Char"/>
    <w:basedOn w:val="DefaultParagraphFont"/>
    <w:link w:val="Heading2"/>
    <w:rPr>
      <w:rFonts w:ascii="Helvetica" w:eastAsia="MS Mincho" w:hAnsi="Helvetica" w:cs="Helvetica"/>
      <w:b/>
      <w:bCs/>
      <w:sz w:val="20"/>
      <w:szCs w:val="20"/>
      <w:lang w:val="fr-FR"/>
    </w:rPr>
  </w:style>
  <w:style w:type="character" w:customStyle="1" w:styleId="Heading4Char">
    <w:name w:val="Heading 4 Char"/>
    <w:basedOn w:val="DefaultParagraphFont"/>
    <w:link w:val="Heading4"/>
    <w:rPr>
      <w:rFonts w:ascii="Arial Unicode MS" w:eastAsia="Arial Unicode MS" w:hAnsi="Arial Unicode MS" w:cs="Arial Unicode MS"/>
      <w:b/>
      <w:bCs/>
      <w:sz w:val="24"/>
      <w:szCs w:val="24"/>
      <w:lang w:val="en-US"/>
    </w:rPr>
  </w:style>
  <w:style w:type="character" w:customStyle="1" w:styleId="BodyTextChar">
    <w:name w:val="Body Text Char"/>
    <w:basedOn w:val="DefaultParagraphFont"/>
    <w:link w:val="BodyText"/>
    <w:rPr>
      <w:rFonts w:ascii="Helvetica" w:eastAsia="MS Mincho" w:hAnsi="Helvetica" w:cs="Helvetica"/>
      <w:sz w:val="24"/>
      <w:szCs w:val="24"/>
      <w:lang w:val="fr-FR"/>
    </w:rPr>
  </w:style>
  <w:style w:type="character" w:customStyle="1" w:styleId="HeaderChar">
    <w:name w:val="Header Char"/>
    <w:basedOn w:val="DefaultParagraphFont"/>
    <w:link w:val="Header"/>
    <w:uiPriority w:val="99"/>
    <w:rPr>
      <w:rFonts w:ascii="Times New Roman" w:eastAsia="Times New Roman" w:hAnsi="Times New Roman" w:cs="Times New Roman"/>
      <w:sz w:val="24"/>
      <w:szCs w:val="24"/>
      <w:lang w:val="en-US"/>
    </w:rPr>
  </w:style>
  <w:style w:type="character" w:customStyle="1" w:styleId="FooterChar">
    <w:name w:val="Footer Char"/>
    <w:basedOn w:val="DefaultParagraphFont"/>
    <w:link w:val="Footer"/>
    <w:uiPriority w:val="99"/>
    <w:rPr>
      <w:rFonts w:ascii="Times New Roman" w:eastAsia="Times New Roman" w:hAnsi="Times New Roman" w:cs="Times New Roman"/>
      <w:sz w:val="24"/>
      <w:szCs w:val="24"/>
      <w:lang w:val="en-US"/>
    </w:rPr>
  </w:style>
  <w:style w:type="paragraph" w:styleId="ListParagraph">
    <w:name w:val="List Paragraph"/>
    <w:basedOn w:val="Normal"/>
    <w:uiPriority w:val="34"/>
    <w:qFormat/>
    <w:pPr>
      <w:ind w:left="720"/>
      <w:contextualSpacing/>
    </w:pPr>
  </w:style>
  <w:style w:type="paragraph" w:customStyle="1" w:styleId="Revision1">
    <w:name w:val="Revision1"/>
    <w:hidden/>
    <w:uiPriority w:val="99"/>
    <w:semiHidden/>
    <w:rPr>
      <w:sz w:val="22"/>
      <w:szCs w:val="22"/>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CB291E"/>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bookstore.bookpi.org/product/physical-science-new-insights-and-developments-vol-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doi.org/10.1364/OE.449951" TargetMode="External"/><Relationship Id="rId4" Type="http://schemas.openxmlformats.org/officeDocument/2006/relationships/settings" Target="settings.xml"/><Relationship Id="rId9" Type="http://schemas.openxmlformats.org/officeDocument/2006/relationships/hyperlink" Target="https://doi.org/10.1364/OE.449951"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587</Words>
  <Characters>3348</Characters>
  <Application>Microsoft Office Word</Application>
  <DocSecurity>0</DocSecurity>
  <Lines>27</Lines>
  <Paragraphs>7</Paragraphs>
  <ScaleCrop>false</ScaleCrop>
  <Company>HP</Company>
  <LinksUpToDate>false</LinksUpToDate>
  <CharactersWithSpaces>3928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108</cp:revision>
  <dcterms:created xsi:type="dcterms:W3CDTF">2023-08-30T09:21:00Z</dcterms:created>
  <dcterms:modified xsi:type="dcterms:W3CDTF">2025-04-24T06:36:00Z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y fmtid="{D5CDD505-2E9C-101B-9397-08002B2CF9AE}" pid="3" name="KSOProductBuildVer">
    <vt:lpwstr>1033-12.2.0.20795</vt:lpwstr>
  </property>
  <property fmtid="{D5CDD505-2E9C-101B-9397-08002B2CF9AE}" pid="4" name="ICV">
    <vt:lpwstr>C89500826D6D4FABA7B342A5C32C2392_13</vt:lpwstr>
  </property>
</Properties>
</file>