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8D0542" w14:paraId="1C02409E" w14:textId="77777777" w:rsidTr="008D0542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7E4E46E2" w14:textId="77777777" w:rsidR="00602F7D" w:rsidRPr="008D054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8D0542" w14:paraId="25E53362" w14:textId="77777777" w:rsidTr="008D0542">
        <w:trPr>
          <w:trHeight w:val="413"/>
        </w:trPr>
        <w:tc>
          <w:tcPr>
            <w:tcW w:w="1248" w:type="pct"/>
          </w:tcPr>
          <w:p w14:paraId="1D75B243" w14:textId="77777777" w:rsidR="0000007A" w:rsidRPr="008D054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D054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8D0542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4650B" w14:textId="77777777" w:rsidR="0000007A" w:rsidRPr="008D0542" w:rsidRDefault="009D1CC9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8D0542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Disease and Health: Research Developments</w:t>
              </w:r>
            </w:hyperlink>
          </w:p>
        </w:tc>
      </w:tr>
      <w:tr w:rsidR="0000007A" w:rsidRPr="008D0542" w14:paraId="5A5306AC" w14:textId="77777777" w:rsidTr="008D0542">
        <w:trPr>
          <w:trHeight w:val="290"/>
        </w:trPr>
        <w:tc>
          <w:tcPr>
            <w:tcW w:w="1248" w:type="pct"/>
          </w:tcPr>
          <w:p w14:paraId="64F10F04" w14:textId="77777777" w:rsidR="0000007A" w:rsidRPr="008D054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D054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9F32F" w14:textId="77777777" w:rsidR="0000007A" w:rsidRPr="008D054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8D05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8D05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8D05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9D1CC9" w:rsidRPr="008D05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5406</w:t>
            </w:r>
          </w:p>
        </w:tc>
      </w:tr>
      <w:tr w:rsidR="0000007A" w:rsidRPr="008D0542" w14:paraId="56D23265" w14:textId="77777777" w:rsidTr="008D0542">
        <w:trPr>
          <w:trHeight w:val="331"/>
        </w:trPr>
        <w:tc>
          <w:tcPr>
            <w:tcW w:w="1248" w:type="pct"/>
          </w:tcPr>
          <w:p w14:paraId="3E33E1F4" w14:textId="77777777" w:rsidR="0000007A" w:rsidRPr="008D054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D054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035F0" w14:textId="77777777" w:rsidR="0000007A" w:rsidRPr="008D0542" w:rsidRDefault="009D1CC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8D0542">
              <w:rPr>
                <w:rFonts w:ascii="Arial" w:hAnsi="Arial" w:cs="Arial"/>
                <w:b/>
                <w:sz w:val="20"/>
                <w:szCs w:val="20"/>
                <w:lang w:val="en-GB"/>
              </w:rPr>
              <w:t>ESTABLISHING THE VALIDITY OF AHARA AND VIHARA IN AYURVEDA: Failure to Observe their Principles as Risk Factors for Disease</w:t>
            </w:r>
          </w:p>
        </w:tc>
      </w:tr>
      <w:tr w:rsidR="00CF0BBB" w:rsidRPr="008D0542" w14:paraId="66E96554" w14:textId="77777777" w:rsidTr="008D0542">
        <w:trPr>
          <w:trHeight w:val="332"/>
        </w:trPr>
        <w:tc>
          <w:tcPr>
            <w:tcW w:w="1248" w:type="pct"/>
          </w:tcPr>
          <w:p w14:paraId="58E43058" w14:textId="77777777" w:rsidR="00CF0BBB" w:rsidRPr="008D054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D054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F9023" w14:textId="77777777" w:rsidR="00CF0BBB" w:rsidRPr="008D0542" w:rsidRDefault="009D1CC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D0542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22E146D2" w14:textId="77777777" w:rsidR="00037D52" w:rsidRPr="008D0542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66B111" w14:textId="77777777" w:rsidR="00605952" w:rsidRPr="008D0542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A3BDA7" w14:textId="77777777" w:rsidR="00626025" w:rsidRPr="008D0542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19AF9FC3" w14:textId="77777777" w:rsidR="0086369B" w:rsidRPr="008D0542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0190CB7E" w14:textId="77777777" w:rsidR="00626025" w:rsidRPr="008D0542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8D0542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2ADB5779" w14:textId="77777777" w:rsidR="007B54A4" w:rsidRPr="008D0542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3BB7875D" w14:textId="77777777" w:rsidR="007B54A4" w:rsidRPr="008D0542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8D0542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0AD0C7ED" w14:textId="77777777" w:rsidR="00640538" w:rsidRPr="008D0542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8D0542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0FAE1A99">
          <v:rect id="_x0000_s2050" style="position:absolute;left:0;text-align:left;margin-left:-9.6pt;margin-top:14.25pt;width:1071.35pt;height:124.75pt;z-index:251658240">
            <v:textbox>
              <w:txbxContent>
                <w:p w14:paraId="61D00556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0469AFE1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658CF2F9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B52290D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9FDB575" w14:textId="77777777" w:rsidR="00E03C32" w:rsidRDefault="006E406D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E406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Annals of Ayurvedic Medicine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3-4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69-77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25272C56" w14:textId="77777777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hyperlink r:id="rId8" w:history="1">
                    <w:r w:rsidR="006E406D" w:rsidRPr="00E76177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</w:t>
                    </w:r>
                    <w:proofErr w:type="spellEnd"/>
                    <w:r w:rsidR="006E406D" w:rsidRPr="00E76177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://www.aamjournal.in/?mno=232245</w:t>
                    </w:r>
                  </w:hyperlink>
                </w:p>
              </w:txbxContent>
            </v:textbox>
          </v:rect>
        </w:pict>
      </w:r>
    </w:p>
    <w:p w14:paraId="069295AF" w14:textId="77777777" w:rsidR="00D9392F" w:rsidRPr="008D0542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8D0542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40851219" w14:textId="77777777" w:rsidR="00D27A79" w:rsidRPr="008D0542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8D0542" w14:paraId="6E9094CD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4C141369" w14:textId="77777777" w:rsidR="00F1171E" w:rsidRPr="008D054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D054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D054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3939842D" w14:textId="77777777" w:rsidR="00F1171E" w:rsidRPr="008D054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D0542" w14:paraId="4FBAE210" w14:textId="77777777" w:rsidTr="007222C8">
        <w:tc>
          <w:tcPr>
            <w:tcW w:w="1265" w:type="pct"/>
            <w:noWrap/>
          </w:tcPr>
          <w:p w14:paraId="3BA9703D" w14:textId="77777777" w:rsidR="00F1171E" w:rsidRPr="008D054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6E43A00F" w14:textId="77777777" w:rsidR="00F1171E" w:rsidRPr="008D054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D0542">
              <w:rPr>
                <w:rFonts w:ascii="Arial" w:hAnsi="Arial" w:cs="Arial"/>
                <w:lang w:val="en-GB"/>
              </w:rPr>
              <w:t>Reviewer’s comment</w:t>
            </w:r>
          </w:p>
          <w:p w14:paraId="33605FBA" w14:textId="77777777" w:rsidR="00421DBF" w:rsidRPr="008D0542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D054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13453B37" w14:textId="77777777" w:rsidR="00421DBF" w:rsidRPr="008D0542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1FD5BE2" w14:textId="77777777" w:rsidR="00F1171E" w:rsidRPr="008D054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D0542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8D0542">
              <w:rPr>
                <w:rFonts w:ascii="Arial" w:hAnsi="Arial" w:cs="Arial"/>
                <w:lang w:val="en-GB"/>
              </w:rPr>
              <w:t>Feedback</w:t>
            </w:r>
            <w:r w:rsidRPr="008D0542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8D0542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8D0542" w14:paraId="20C7BA40" w14:textId="77777777" w:rsidTr="007222C8">
        <w:trPr>
          <w:trHeight w:val="1264"/>
        </w:trPr>
        <w:tc>
          <w:tcPr>
            <w:tcW w:w="1265" w:type="pct"/>
            <w:noWrap/>
          </w:tcPr>
          <w:p w14:paraId="4F7F6E68" w14:textId="77777777" w:rsidR="00F1171E" w:rsidRPr="008D054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05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8D05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8D05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66BB6984" w14:textId="77777777" w:rsidR="00F1171E" w:rsidRPr="008D0542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ECBCFB6" w14:textId="77777777" w:rsidR="00F1171E" w:rsidRPr="008D0542" w:rsidRDefault="0008157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05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article has </w:t>
            </w:r>
            <w:proofErr w:type="gramStart"/>
            <w:r w:rsidRPr="008D05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</w:t>
            </w:r>
            <w:proofErr w:type="gramEnd"/>
            <w:r w:rsidRPr="008D05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unique concept regarding the basic principles of Ahara and Vihara. Author </w:t>
            </w:r>
            <w:proofErr w:type="spellStart"/>
            <w:r w:rsidRPr="008D05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thouroghly</w:t>
            </w:r>
            <w:proofErr w:type="spellEnd"/>
            <w:r w:rsidRPr="008D05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explained the negative outcomes of alteration in the Food habit and lifestyle. How the Ahar and Vihar contributed in Diseases genesis is very well explained.</w:t>
            </w:r>
          </w:p>
        </w:tc>
        <w:tc>
          <w:tcPr>
            <w:tcW w:w="1523" w:type="pct"/>
          </w:tcPr>
          <w:p w14:paraId="2BEC3C08" w14:textId="77777777" w:rsidR="00F1171E" w:rsidRPr="008D054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D0542" w14:paraId="60AFE408" w14:textId="77777777" w:rsidTr="007222C8">
        <w:trPr>
          <w:trHeight w:val="1262"/>
        </w:trPr>
        <w:tc>
          <w:tcPr>
            <w:tcW w:w="1265" w:type="pct"/>
            <w:noWrap/>
          </w:tcPr>
          <w:p w14:paraId="2940FDB2" w14:textId="77777777" w:rsidR="00F1171E" w:rsidRPr="008D054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05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D516457" w14:textId="77777777" w:rsidR="00F1171E" w:rsidRPr="008D054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05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76832CCD" w14:textId="77777777" w:rsidR="00F1171E" w:rsidRPr="008D054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15AB474" w14:textId="77777777" w:rsidR="00F1171E" w:rsidRPr="008D0542" w:rsidRDefault="0008157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05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Title is suitable</w:t>
            </w:r>
          </w:p>
        </w:tc>
        <w:tc>
          <w:tcPr>
            <w:tcW w:w="1523" w:type="pct"/>
          </w:tcPr>
          <w:p w14:paraId="2FC982E9" w14:textId="77777777" w:rsidR="00F1171E" w:rsidRPr="008D054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D0542" w14:paraId="3E735BD4" w14:textId="77777777" w:rsidTr="007222C8">
        <w:trPr>
          <w:trHeight w:val="1262"/>
        </w:trPr>
        <w:tc>
          <w:tcPr>
            <w:tcW w:w="1265" w:type="pct"/>
            <w:noWrap/>
          </w:tcPr>
          <w:p w14:paraId="56CBFA5F" w14:textId="77777777" w:rsidR="00F1171E" w:rsidRPr="008D054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D054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6A50E4D4" w14:textId="77777777" w:rsidR="00F1171E" w:rsidRPr="008D054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C677C72" w14:textId="77777777" w:rsidR="00F1171E" w:rsidRPr="008D0542" w:rsidRDefault="0008157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05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 correction needed</w:t>
            </w:r>
          </w:p>
        </w:tc>
        <w:tc>
          <w:tcPr>
            <w:tcW w:w="1523" w:type="pct"/>
          </w:tcPr>
          <w:p w14:paraId="691DFCAD" w14:textId="77777777" w:rsidR="00F1171E" w:rsidRPr="008D054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D0542" w14:paraId="59664367" w14:textId="77777777" w:rsidTr="007222C8">
        <w:trPr>
          <w:trHeight w:val="859"/>
        </w:trPr>
        <w:tc>
          <w:tcPr>
            <w:tcW w:w="1265" w:type="pct"/>
            <w:noWrap/>
          </w:tcPr>
          <w:p w14:paraId="6A96ABD4" w14:textId="77777777" w:rsidR="00F1171E" w:rsidRPr="008D0542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D05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314ADFB9" w14:textId="77777777" w:rsidR="00F1171E" w:rsidRPr="008D0542" w:rsidRDefault="0008157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05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207591C7" w14:textId="77777777" w:rsidR="00F1171E" w:rsidRPr="008D054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D0542" w14:paraId="2DCBC873" w14:textId="77777777" w:rsidTr="007222C8">
        <w:trPr>
          <w:trHeight w:val="703"/>
        </w:trPr>
        <w:tc>
          <w:tcPr>
            <w:tcW w:w="1265" w:type="pct"/>
            <w:noWrap/>
          </w:tcPr>
          <w:p w14:paraId="4334A487" w14:textId="77777777" w:rsidR="00F1171E" w:rsidRPr="008D0542" w:rsidRDefault="00F1171E" w:rsidP="0065417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05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</w:tc>
        <w:tc>
          <w:tcPr>
            <w:tcW w:w="2212" w:type="pct"/>
          </w:tcPr>
          <w:p w14:paraId="5598AE47" w14:textId="77777777" w:rsidR="00F1171E" w:rsidRPr="008D0542" w:rsidRDefault="0008157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05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Need revision. References style has not uniform. Please make </w:t>
            </w:r>
            <w:proofErr w:type="gramStart"/>
            <w:r w:rsidRPr="008D05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</w:t>
            </w:r>
            <w:proofErr w:type="gramEnd"/>
            <w:r w:rsidRPr="008D05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uniformity</w:t>
            </w:r>
          </w:p>
        </w:tc>
        <w:tc>
          <w:tcPr>
            <w:tcW w:w="1523" w:type="pct"/>
          </w:tcPr>
          <w:p w14:paraId="5D62AE76" w14:textId="77777777" w:rsidR="00F1171E" w:rsidRPr="008D054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D0542" w14:paraId="7797549F" w14:textId="77777777" w:rsidTr="007222C8">
        <w:trPr>
          <w:trHeight w:val="386"/>
        </w:trPr>
        <w:tc>
          <w:tcPr>
            <w:tcW w:w="1265" w:type="pct"/>
            <w:noWrap/>
          </w:tcPr>
          <w:p w14:paraId="7DD5A69C" w14:textId="77777777" w:rsidR="00F1171E" w:rsidRPr="008D054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0865AFC7" w14:textId="77777777" w:rsidR="00F1171E" w:rsidRPr="008D054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D054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40151792" w14:textId="77777777" w:rsidR="00F1171E" w:rsidRPr="008D054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4361150" w14:textId="77777777" w:rsidR="00F1171E" w:rsidRPr="008D054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42D24D" w14:textId="77777777" w:rsidR="00F1171E" w:rsidRPr="008D0542" w:rsidRDefault="0008157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0542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038A9C35" w14:textId="77777777" w:rsidR="00F1171E" w:rsidRPr="008D054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D0542" w14:paraId="7BBF278E" w14:textId="77777777" w:rsidTr="007222C8">
        <w:trPr>
          <w:trHeight w:val="1178"/>
        </w:trPr>
        <w:tc>
          <w:tcPr>
            <w:tcW w:w="1265" w:type="pct"/>
            <w:noWrap/>
          </w:tcPr>
          <w:p w14:paraId="039660E2" w14:textId="77777777" w:rsidR="00F1171E" w:rsidRPr="008D054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D0542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8D0542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8D054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3B0F812A" w14:textId="77777777" w:rsidR="00F1171E" w:rsidRPr="008D054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5CDAF189" w14:textId="77777777" w:rsidR="00F1171E" w:rsidRPr="008D054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6710755" w14:textId="77777777" w:rsidR="00F1171E" w:rsidRPr="008D054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9333DAA" w14:textId="77777777" w:rsidR="00F1171E" w:rsidRPr="008D054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DD19147" w14:textId="77777777" w:rsidR="00F1171E" w:rsidRPr="008D054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0749635" w14:textId="77777777" w:rsidR="00F1171E" w:rsidRPr="008D054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8D0542" w14:paraId="1D9CC6FF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3420E" w14:textId="77777777" w:rsidR="00F1171E" w:rsidRPr="008D054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8D0542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</w:p>
          <w:p w14:paraId="0EF9BB8D" w14:textId="77777777" w:rsidR="00F1171E" w:rsidRPr="008D054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8D0542" w14:paraId="1B921D13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AF603" w14:textId="77777777" w:rsidR="00F1171E" w:rsidRPr="008D054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C8E9B" w14:textId="77777777" w:rsidR="00F1171E" w:rsidRPr="008D054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D0542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24C7AF05" w14:textId="77777777" w:rsidR="00F1171E" w:rsidRPr="008D054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D0542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8D0542">
              <w:rPr>
                <w:rFonts w:ascii="Arial" w:hAnsi="Arial" w:cs="Arial"/>
                <w:lang w:val="en-GB"/>
              </w:rPr>
              <w:t>comment</w:t>
            </w:r>
            <w:r w:rsidRPr="008D0542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8D0542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8D0542" w14:paraId="418C0502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2159A" w14:textId="77777777" w:rsidR="00F1171E" w:rsidRPr="008D054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D054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6B39B85" w14:textId="77777777" w:rsidR="00F1171E" w:rsidRPr="008D054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230B6" w14:textId="77777777" w:rsidR="00F1171E" w:rsidRPr="008D054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8D054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8D054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8D054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8F35F1B" w14:textId="77777777" w:rsidR="00F1171E" w:rsidRPr="008D054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B944FFE" w14:textId="740821C3" w:rsidR="0008157C" w:rsidRPr="008D0542" w:rsidRDefault="0008157C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3CDC487" w14:textId="77777777" w:rsidR="00F1171E" w:rsidRPr="008D054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7F92F41" w14:textId="77777777" w:rsidR="00F1171E" w:rsidRPr="008D054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96C401" w14:textId="77777777" w:rsidR="00F1171E" w:rsidRPr="008D054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BEA29B7" w14:textId="77777777" w:rsidR="00F1171E" w:rsidRPr="008D054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14F12AB" w14:textId="77777777" w:rsidR="00F1171E" w:rsidRPr="008D054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A9C77D5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22FF588" w14:textId="77777777" w:rsidR="008D0542" w:rsidRPr="00781BDA" w:rsidRDefault="008D0542" w:rsidP="008D054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81BDA">
        <w:rPr>
          <w:rFonts w:ascii="Arial" w:hAnsi="Arial" w:cs="Arial"/>
          <w:b/>
          <w:u w:val="single"/>
        </w:rPr>
        <w:t>Reviewer details:</w:t>
      </w:r>
    </w:p>
    <w:p w14:paraId="24EB2ADD" w14:textId="77777777" w:rsidR="008D0542" w:rsidRPr="00781BDA" w:rsidRDefault="008D0542" w:rsidP="008D0542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781BDA">
        <w:rPr>
          <w:rFonts w:ascii="Arial" w:hAnsi="Arial" w:cs="Arial"/>
          <w:b/>
          <w:color w:val="000000"/>
        </w:rPr>
        <w:t>Shivaranjani J. Kantharia, J. S. Ayurveda College, India</w:t>
      </w:r>
    </w:p>
    <w:p w14:paraId="0D0974AD" w14:textId="77777777" w:rsidR="008D0542" w:rsidRPr="008D0542" w:rsidRDefault="008D0542">
      <w:pPr>
        <w:rPr>
          <w:rFonts w:ascii="Arial" w:hAnsi="Arial" w:cs="Arial"/>
          <w:b/>
          <w:sz w:val="20"/>
          <w:szCs w:val="20"/>
          <w:lang w:val="en-GB"/>
        </w:rPr>
      </w:pPr>
    </w:p>
    <w:sectPr w:rsidR="008D0542" w:rsidRPr="008D0542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CA05F" w14:textId="77777777" w:rsidR="00A12F8C" w:rsidRPr="0000007A" w:rsidRDefault="00A12F8C" w:rsidP="0099583E">
      <w:r>
        <w:separator/>
      </w:r>
    </w:p>
  </w:endnote>
  <w:endnote w:type="continuationSeparator" w:id="0">
    <w:p w14:paraId="1A785F61" w14:textId="77777777" w:rsidR="00A12F8C" w:rsidRPr="0000007A" w:rsidRDefault="00A12F8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F90AA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64CF2" w14:textId="77777777" w:rsidR="00A12F8C" w:rsidRPr="0000007A" w:rsidRDefault="00A12F8C" w:rsidP="0099583E">
      <w:r>
        <w:separator/>
      </w:r>
    </w:p>
  </w:footnote>
  <w:footnote w:type="continuationSeparator" w:id="0">
    <w:p w14:paraId="2E5CB6B9" w14:textId="77777777" w:rsidR="00A12F8C" w:rsidRPr="0000007A" w:rsidRDefault="00A12F8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B459F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78AA9F94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4B8E128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00139349">
    <w:abstractNumId w:val="3"/>
  </w:num>
  <w:num w:numId="2" w16cid:durableId="1785272346">
    <w:abstractNumId w:val="6"/>
  </w:num>
  <w:num w:numId="3" w16cid:durableId="1085609254">
    <w:abstractNumId w:val="5"/>
  </w:num>
  <w:num w:numId="4" w16cid:durableId="471991053">
    <w:abstractNumId w:val="7"/>
  </w:num>
  <w:num w:numId="5" w16cid:durableId="623970860">
    <w:abstractNumId w:val="4"/>
  </w:num>
  <w:num w:numId="6" w16cid:durableId="1408573235">
    <w:abstractNumId w:val="0"/>
  </w:num>
  <w:num w:numId="7" w16cid:durableId="1673333161">
    <w:abstractNumId w:val="1"/>
  </w:num>
  <w:num w:numId="8" w16cid:durableId="1653219798">
    <w:abstractNumId w:val="9"/>
  </w:num>
  <w:num w:numId="9" w16cid:durableId="1660033510">
    <w:abstractNumId w:val="8"/>
  </w:num>
  <w:num w:numId="10" w16cid:durableId="4597651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rgUAjCn5sy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48C4"/>
    <w:rsid w:val="00037D52"/>
    <w:rsid w:val="000450FC"/>
    <w:rsid w:val="00054BC4"/>
    <w:rsid w:val="00056CB0"/>
    <w:rsid w:val="0006257C"/>
    <w:rsid w:val="000627FE"/>
    <w:rsid w:val="0007151E"/>
    <w:rsid w:val="00081012"/>
    <w:rsid w:val="0008157C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E4DF7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B4A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37544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1126"/>
    <w:rsid w:val="005B3509"/>
    <w:rsid w:val="005C25A0"/>
    <w:rsid w:val="005D230D"/>
    <w:rsid w:val="005E11DC"/>
    <w:rsid w:val="005E29CE"/>
    <w:rsid w:val="005E3241"/>
    <w:rsid w:val="005E5DD2"/>
    <w:rsid w:val="005E7FB0"/>
    <w:rsid w:val="005F184C"/>
    <w:rsid w:val="00602F7D"/>
    <w:rsid w:val="00605952"/>
    <w:rsid w:val="00610A36"/>
    <w:rsid w:val="00620677"/>
    <w:rsid w:val="00624032"/>
    <w:rsid w:val="00626025"/>
    <w:rsid w:val="006311A1"/>
    <w:rsid w:val="00640538"/>
    <w:rsid w:val="00641B6D"/>
    <w:rsid w:val="00645A56"/>
    <w:rsid w:val="006478EB"/>
    <w:rsid w:val="006532DF"/>
    <w:rsid w:val="0065409E"/>
    <w:rsid w:val="0065417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406D"/>
    <w:rsid w:val="006E6014"/>
    <w:rsid w:val="006E7D6E"/>
    <w:rsid w:val="00700A1D"/>
    <w:rsid w:val="00700EF2"/>
    <w:rsid w:val="00701186"/>
    <w:rsid w:val="0070728C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39AB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D0542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164A"/>
    <w:rsid w:val="009A59ED"/>
    <w:rsid w:val="009B101F"/>
    <w:rsid w:val="009B239B"/>
    <w:rsid w:val="009C5642"/>
    <w:rsid w:val="009D1CC9"/>
    <w:rsid w:val="009E13C3"/>
    <w:rsid w:val="009E6A30"/>
    <w:rsid w:val="009F07D4"/>
    <w:rsid w:val="009F29EB"/>
    <w:rsid w:val="009F7A71"/>
    <w:rsid w:val="00A001A0"/>
    <w:rsid w:val="00A12C83"/>
    <w:rsid w:val="00A12F8C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44240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156BC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3C921423"/>
  <w15:docId w15:val="{851A6928-C7DF-4CFE-A2A2-0D2BA1E4E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8D054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amjournal.in/?mno=23224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disease-and-health-research-development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2365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109</cp:revision>
  <dcterms:created xsi:type="dcterms:W3CDTF">2023-08-30T09:21:00Z</dcterms:created>
  <dcterms:modified xsi:type="dcterms:W3CDTF">2025-05-03T05:38:00Z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