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CE0717" w:rsidRPr="0008666E" w14:paraId="6255365B" w14:textId="77777777" w:rsidTr="0093653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810A9F6" w14:textId="77777777" w:rsidR="00CE0717" w:rsidRPr="0008666E" w:rsidRDefault="00CE071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CE0717" w:rsidRPr="0008666E" w14:paraId="7A98878C" w14:textId="77777777" w:rsidTr="0093653B">
        <w:trPr>
          <w:trHeight w:val="413"/>
        </w:trPr>
        <w:tc>
          <w:tcPr>
            <w:tcW w:w="1232" w:type="pct"/>
          </w:tcPr>
          <w:p w14:paraId="7A1321CA" w14:textId="77777777" w:rsidR="00CE0717" w:rsidRPr="0008666E" w:rsidRDefault="00AC758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42F54" w14:textId="77777777" w:rsidR="00CE0717" w:rsidRPr="0008666E" w:rsidRDefault="00AC758D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8666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CE0717" w:rsidRPr="0008666E" w14:paraId="227F2F7A" w14:textId="77777777" w:rsidTr="0093653B">
        <w:trPr>
          <w:trHeight w:val="290"/>
        </w:trPr>
        <w:tc>
          <w:tcPr>
            <w:tcW w:w="1232" w:type="pct"/>
          </w:tcPr>
          <w:p w14:paraId="4895047D" w14:textId="77777777" w:rsidR="00CE0717" w:rsidRPr="0008666E" w:rsidRDefault="00AC758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A085A" w14:textId="77777777" w:rsidR="00CE0717" w:rsidRPr="0008666E" w:rsidRDefault="00AC75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Ms_BPR_5406</w:t>
            </w:r>
          </w:p>
        </w:tc>
      </w:tr>
      <w:tr w:rsidR="00CE0717" w:rsidRPr="0008666E" w14:paraId="4B848385" w14:textId="77777777" w:rsidTr="0093653B">
        <w:trPr>
          <w:trHeight w:val="331"/>
        </w:trPr>
        <w:tc>
          <w:tcPr>
            <w:tcW w:w="1232" w:type="pct"/>
          </w:tcPr>
          <w:p w14:paraId="044D1971" w14:textId="77777777" w:rsidR="00CE0717" w:rsidRPr="0008666E" w:rsidRDefault="00AC758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5A76B" w14:textId="77777777" w:rsidR="00CE0717" w:rsidRPr="0008666E" w:rsidRDefault="00AC75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8666E">
              <w:rPr>
                <w:rFonts w:ascii="Arial" w:hAnsi="Arial" w:cs="Arial"/>
                <w:b/>
                <w:sz w:val="20"/>
                <w:szCs w:val="20"/>
                <w:lang w:val="en-GB"/>
              </w:rPr>
              <w:t>ESTABLISHING THE VALIDITY OF AHARA AND VIHARA IN AYURVEDA: Failure to Observe their Principles as Risk Factors for Disease</w:t>
            </w:r>
          </w:p>
        </w:tc>
      </w:tr>
      <w:tr w:rsidR="00CE0717" w:rsidRPr="0008666E" w14:paraId="72F19493" w14:textId="77777777" w:rsidTr="0093653B">
        <w:trPr>
          <w:trHeight w:val="332"/>
        </w:trPr>
        <w:tc>
          <w:tcPr>
            <w:tcW w:w="1232" w:type="pct"/>
          </w:tcPr>
          <w:p w14:paraId="35B66261" w14:textId="77777777" w:rsidR="00CE0717" w:rsidRPr="0008666E" w:rsidRDefault="00AC758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8EDA5" w14:textId="77777777" w:rsidR="00CE0717" w:rsidRPr="0008666E" w:rsidRDefault="00AC75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8DDD01A" w14:textId="77777777" w:rsidR="00CE0717" w:rsidRPr="0008666E" w:rsidRDefault="00CE071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F07797" w14:textId="77777777" w:rsidR="00CE0717" w:rsidRPr="0008666E" w:rsidRDefault="00AC758D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8666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2E288AC3" w14:textId="77777777" w:rsidR="00CE0717" w:rsidRPr="0008666E" w:rsidRDefault="00CE0717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4602970" w14:textId="77777777" w:rsidR="00CE0717" w:rsidRPr="0008666E" w:rsidRDefault="00AC758D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8666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8229C48" w14:textId="77777777" w:rsidR="00CE0717" w:rsidRPr="0008666E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8666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79321D9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315574FE" w14:textId="77777777" w:rsidR="00CE0717" w:rsidRDefault="00AC758D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6760BB7" w14:textId="77777777" w:rsidR="00CE0717" w:rsidRDefault="00CE0717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69AC4458" w14:textId="77777777" w:rsidR="00CE0717" w:rsidRDefault="00AC758D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10C6CE25" w14:textId="77777777" w:rsidR="00CE0717" w:rsidRDefault="00CE071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5DF23AE" w14:textId="77777777" w:rsidR="00CE0717" w:rsidRDefault="00AC758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Annals of Ayurvedic Medicine, 5(3-4): 69-77, 2016.</w:t>
                  </w:r>
                </w:p>
                <w:p w14:paraId="4C689391" w14:textId="77777777" w:rsidR="00CE0717" w:rsidRDefault="00AC758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>
                    <w:t xml:space="preserve"> </w:t>
                  </w:r>
                  <w:hyperlink r:id="rId8" w:history="1">
                    <w:r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https://www.aamjournal.in/?mno=232245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2D253E4" w14:textId="77777777" w:rsidR="00CE0717" w:rsidRPr="0008666E" w:rsidRDefault="00AC758D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8666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19E93496" w14:textId="77777777" w:rsidR="00CE0717" w:rsidRPr="0008666E" w:rsidRDefault="00CE0717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CE0717" w:rsidRPr="0008666E" w14:paraId="0C42F613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2932168" w14:textId="77777777" w:rsidR="00CE0717" w:rsidRPr="0008666E" w:rsidRDefault="00AC758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8666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8666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1754E21" w14:textId="77777777" w:rsidR="00CE0717" w:rsidRPr="0008666E" w:rsidRDefault="00CE0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E0717" w:rsidRPr="0008666E" w14:paraId="640ED730" w14:textId="77777777">
        <w:tc>
          <w:tcPr>
            <w:tcW w:w="1265" w:type="pct"/>
            <w:noWrap/>
          </w:tcPr>
          <w:p w14:paraId="7FE6DF36" w14:textId="77777777" w:rsidR="00CE0717" w:rsidRPr="0008666E" w:rsidRDefault="00CE071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70E1BAE" w14:textId="77777777" w:rsidR="00CE0717" w:rsidRPr="0008666E" w:rsidRDefault="00AC758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8666E">
              <w:rPr>
                <w:rFonts w:ascii="Arial" w:hAnsi="Arial" w:cs="Arial"/>
                <w:lang w:val="en-GB"/>
              </w:rPr>
              <w:t>Reviewer’s comment</w:t>
            </w:r>
          </w:p>
          <w:p w14:paraId="5348CA96" w14:textId="77777777" w:rsidR="00CE0717" w:rsidRPr="0008666E" w:rsidRDefault="00AC75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A90B74F" w14:textId="77777777" w:rsidR="00CE0717" w:rsidRPr="0008666E" w:rsidRDefault="00CE0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CD50ADF" w14:textId="77777777" w:rsidR="00CE0717" w:rsidRPr="0008666E" w:rsidRDefault="00AC75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8666E">
              <w:rPr>
                <w:rFonts w:ascii="Arial" w:hAnsi="Arial" w:cs="Arial"/>
                <w:lang w:val="en-GB"/>
              </w:rPr>
              <w:t>Author’s Feedback</w:t>
            </w:r>
            <w:r w:rsidRPr="0008666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8666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CE0717" w:rsidRPr="0008666E" w14:paraId="175F2562" w14:textId="77777777">
        <w:trPr>
          <w:trHeight w:val="1264"/>
        </w:trPr>
        <w:tc>
          <w:tcPr>
            <w:tcW w:w="1265" w:type="pct"/>
            <w:noWrap/>
          </w:tcPr>
          <w:p w14:paraId="286245E6" w14:textId="77777777" w:rsidR="00CE0717" w:rsidRPr="0008666E" w:rsidRDefault="00AC75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D204CE3" w14:textId="77777777" w:rsidR="00CE0717" w:rsidRPr="0008666E" w:rsidRDefault="00CE071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B32937B" w14:textId="77777777" w:rsidR="00CE0717" w:rsidRPr="0008666E" w:rsidRDefault="00AC758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</w:rPr>
              <w:t>Assessment criteria are not much significant. Discussion doesn't bring any strong findings. Results need to be interpreted along with test table.</w:t>
            </w:r>
          </w:p>
        </w:tc>
        <w:tc>
          <w:tcPr>
            <w:tcW w:w="1523" w:type="pct"/>
          </w:tcPr>
          <w:p w14:paraId="1E50A88F" w14:textId="77777777" w:rsidR="00CE0717" w:rsidRPr="0008666E" w:rsidRDefault="00CE071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E0717" w:rsidRPr="0008666E" w14:paraId="31071B8D" w14:textId="77777777">
        <w:trPr>
          <w:trHeight w:val="1262"/>
        </w:trPr>
        <w:tc>
          <w:tcPr>
            <w:tcW w:w="1265" w:type="pct"/>
            <w:noWrap/>
          </w:tcPr>
          <w:p w14:paraId="3829D341" w14:textId="77777777" w:rsidR="00CE0717" w:rsidRPr="0008666E" w:rsidRDefault="00AC75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79A365C" w14:textId="77777777" w:rsidR="00CE0717" w:rsidRPr="0008666E" w:rsidRDefault="00AC75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22447C8" w14:textId="77777777" w:rsidR="00CE0717" w:rsidRPr="0008666E" w:rsidRDefault="00CE071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4E28DC3" w14:textId="77777777" w:rsidR="00CE0717" w:rsidRPr="0008666E" w:rsidRDefault="00AC75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Suitable </w:t>
            </w:r>
          </w:p>
        </w:tc>
        <w:tc>
          <w:tcPr>
            <w:tcW w:w="1523" w:type="pct"/>
          </w:tcPr>
          <w:p w14:paraId="72653DF7" w14:textId="77777777" w:rsidR="00CE0717" w:rsidRPr="0008666E" w:rsidRDefault="00CE071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E0717" w:rsidRPr="0008666E" w14:paraId="05F31B20" w14:textId="77777777">
        <w:trPr>
          <w:trHeight w:val="1262"/>
        </w:trPr>
        <w:tc>
          <w:tcPr>
            <w:tcW w:w="1265" w:type="pct"/>
            <w:noWrap/>
          </w:tcPr>
          <w:p w14:paraId="78B8BC92" w14:textId="77777777" w:rsidR="00CE0717" w:rsidRPr="0008666E" w:rsidRDefault="00AC758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8666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22730C3" w14:textId="77777777" w:rsidR="00CE0717" w:rsidRPr="0008666E" w:rsidRDefault="00CE071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4868F45" w14:textId="77777777" w:rsidR="00CE0717" w:rsidRPr="0008666E" w:rsidRDefault="00AC75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Abstract is comprehensive </w:t>
            </w:r>
          </w:p>
        </w:tc>
        <w:tc>
          <w:tcPr>
            <w:tcW w:w="1523" w:type="pct"/>
          </w:tcPr>
          <w:p w14:paraId="09330929" w14:textId="77777777" w:rsidR="00CE0717" w:rsidRPr="0008666E" w:rsidRDefault="00CE071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E0717" w:rsidRPr="0008666E" w14:paraId="49274530" w14:textId="77777777">
        <w:trPr>
          <w:trHeight w:val="859"/>
        </w:trPr>
        <w:tc>
          <w:tcPr>
            <w:tcW w:w="1265" w:type="pct"/>
            <w:noWrap/>
          </w:tcPr>
          <w:p w14:paraId="5A645B10" w14:textId="77777777" w:rsidR="00CE0717" w:rsidRPr="0008666E" w:rsidRDefault="00AC75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70656BE" w14:textId="77777777" w:rsidR="00CE0717" w:rsidRPr="0008666E" w:rsidRDefault="00AC758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</w:rPr>
              <w:t>Correct</w:t>
            </w:r>
          </w:p>
        </w:tc>
        <w:tc>
          <w:tcPr>
            <w:tcW w:w="1523" w:type="pct"/>
          </w:tcPr>
          <w:p w14:paraId="293AA060" w14:textId="77777777" w:rsidR="00CE0717" w:rsidRPr="0008666E" w:rsidRDefault="00CE071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E0717" w:rsidRPr="0008666E" w14:paraId="30499619" w14:textId="77777777">
        <w:trPr>
          <w:trHeight w:val="703"/>
        </w:trPr>
        <w:tc>
          <w:tcPr>
            <w:tcW w:w="1265" w:type="pct"/>
            <w:noWrap/>
          </w:tcPr>
          <w:p w14:paraId="029612C4" w14:textId="77777777" w:rsidR="00CE0717" w:rsidRPr="0008666E" w:rsidRDefault="00AC75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25A91E3" w14:textId="77777777" w:rsidR="00CE0717" w:rsidRPr="0008666E" w:rsidRDefault="00AC75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79BA381" w14:textId="77777777" w:rsidR="00CE0717" w:rsidRPr="0008666E" w:rsidRDefault="00AC758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28DC8E3E" w14:textId="77777777" w:rsidR="00CE0717" w:rsidRPr="0008666E" w:rsidRDefault="00CE071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E0717" w:rsidRPr="0008666E" w14:paraId="2BEABB29" w14:textId="77777777">
        <w:trPr>
          <w:trHeight w:val="386"/>
        </w:trPr>
        <w:tc>
          <w:tcPr>
            <w:tcW w:w="1265" w:type="pct"/>
            <w:noWrap/>
          </w:tcPr>
          <w:p w14:paraId="1210120E" w14:textId="77777777" w:rsidR="00CE0717" w:rsidRPr="0008666E" w:rsidRDefault="00CE071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D9155D1" w14:textId="77777777" w:rsidR="00CE0717" w:rsidRPr="0008666E" w:rsidRDefault="00AC758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8666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B95E548" w14:textId="77777777" w:rsidR="00CE0717" w:rsidRPr="0008666E" w:rsidRDefault="00CE0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089B107" w14:textId="77777777" w:rsidR="00CE0717" w:rsidRPr="0008666E" w:rsidRDefault="00CE0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594A63" w14:textId="77777777" w:rsidR="00CE0717" w:rsidRPr="0008666E" w:rsidRDefault="00CE0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878093" w14:textId="77777777" w:rsidR="00CE0717" w:rsidRPr="0008666E" w:rsidRDefault="00CE0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5C3B41" w14:textId="77777777" w:rsidR="00CE0717" w:rsidRPr="0008666E" w:rsidRDefault="00AC75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7F59FAC3" w14:textId="77777777" w:rsidR="00CE0717" w:rsidRPr="0008666E" w:rsidRDefault="00CE0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9F5F5FD" w14:textId="77777777" w:rsidR="00CE0717" w:rsidRPr="0008666E" w:rsidRDefault="00CE0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E0717" w:rsidRPr="0008666E" w14:paraId="1AFF9B0E" w14:textId="77777777">
        <w:trPr>
          <w:trHeight w:val="1178"/>
        </w:trPr>
        <w:tc>
          <w:tcPr>
            <w:tcW w:w="1265" w:type="pct"/>
            <w:noWrap/>
          </w:tcPr>
          <w:p w14:paraId="671ADBF9" w14:textId="77777777" w:rsidR="00CE0717" w:rsidRPr="0008666E" w:rsidRDefault="00AC758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8666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8666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8666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0C75D59F" w14:textId="77777777" w:rsidR="00CE0717" w:rsidRPr="0008666E" w:rsidRDefault="00CE071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F90F966" w14:textId="77777777" w:rsidR="00CE0717" w:rsidRPr="0008666E" w:rsidRDefault="00CE0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BC8038" w14:textId="77777777" w:rsidR="00CE0717" w:rsidRPr="0008666E" w:rsidRDefault="00CE0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8FA6BB" w14:textId="77777777" w:rsidR="00CE0717" w:rsidRPr="0008666E" w:rsidRDefault="00CE0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2FC2B39" w14:textId="77777777" w:rsidR="00CE0717" w:rsidRPr="0008666E" w:rsidRDefault="00AC75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sz w:val="20"/>
                <w:szCs w:val="20"/>
              </w:rPr>
              <w:t xml:space="preserve">Methodology needs to be strong </w:t>
            </w:r>
          </w:p>
        </w:tc>
        <w:tc>
          <w:tcPr>
            <w:tcW w:w="1523" w:type="pct"/>
          </w:tcPr>
          <w:p w14:paraId="7F131AFF" w14:textId="77777777" w:rsidR="00CE0717" w:rsidRPr="0008666E" w:rsidRDefault="00CE0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C9BF44E" w14:textId="77777777" w:rsidR="00CE0717" w:rsidRPr="0008666E" w:rsidRDefault="00CE071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CE0717" w:rsidRPr="0008666E" w14:paraId="330A3DDB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83B6F" w14:textId="77777777" w:rsidR="00CE0717" w:rsidRPr="0008666E" w:rsidRDefault="00AC75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8666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8666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F0D0F20" w14:textId="77777777" w:rsidR="00CE0717" w:rsidRPr="0008666E" w:rsidRDefault="00CE07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E0717" w:rsidRPr="0008666E" w14:paraId="3FE69663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BE85" w14:textId="77777777" w:rsidR="00CE0717" w:rsidRPr="0008666E" w:rsidRDefault="00CE07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C47D" w14:textId="77777777" w:rsidR="00CE0717" w:rsidRPr="0008666E" w:rsidRDefault="00AC758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8666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0DED6E3" w14:textId="77777777" w:rsidR="00CE0717" w:rsidRPr="0008666E" w:rsidRDefault="00AC758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8666E">
              <w:rPr>
                <w:rFonts w:ascii="Arial" w:hAnsi="Arial" w:cs="Arial"/>
                <w:lang w:val="en-GB"/>
              </w:rPr>
              <w:t>Author’s comment</w:t>
            </w:r>
            <w:r w:rsidRPr="0008666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8666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CE0717" w:rsidRPr="0008666E" w14:paraId="700EF96A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183A" w14:textId="77777777" w:rsidR="00CE0717" w:rsidRPr="0008666E" w:rsidRDefault="00AC75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666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FC22EC1" w14:textId="77777777" w:rsidR="00CE0717" w:rsidRPr="0008666E" w:rsidRDefault="00CE07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8791B" w14:textId="77777777" w:rsidR="00CE0717" w:rsidRPr="0008666E" w:rsidRDefault="00AC75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8666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8666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8666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99AD63B" w14:textId="77777777" w:rsidR="00CE0717" w:rsidRPr="0008666E" w:rsidRDefault="00CE07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194B9C" w14:textId="171D7B9D" w:rsidR="00CE0717" w:rsidRPr="0008666E" w:rsidRDefault="00CE07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9765FAA" w14:textId="77777777" w:rsidR="00CE0717" w:rsidRPr="0008666E" w:rsidRDefault="00CE07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40B4E1" w14:textId="77777777" w:rsidR="00CE0717" w:rsidRPr="0008666E" w:rsidRDefault="00CE07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667F773" w14:textId="77777777" w:rsidR="00CE0717" w:rsidRPr="0008666E" w:rsidRDefault="00CE071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8CDD35" w14:textId="77777777" w:rsidR="00CE0717" w:rsidRPr="0008666E" w:rsidRDefault="00CE07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A275EF" w14:textId="77777777" w:rsidR="00CE0717" w:rsidRDefault="00CE0717">
      <w:pPr>
        <w:rPr>
          <w:rFonts w:ascii="Arial" w:hAnsi="Arial" w:cs="Arial"/>
          <w:b/>
          <w:sz w:val="20"/>
          <w:szCs w:val="20"/>
          <w:lang w:val="en-GB"/>
        </w:rPr>
      </w:pPr>
    </w:p>
    <w:p w14:paraId="56F87DA8" w14:textId="77777777" w:rsidR="0093653B" w:rsidRPr="00781BDA" w:rsidRDefault="0093653B" w:rsidP="0093653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81BDA">
        <w:rPr>
          <w:rFonts w:ascii="Arial" w:hAnsi="Arial" w:cs="Arial"/>
          <w:b/>
          <w:u w:val="single"/>
        </w:rPr>
        <w:t>Reviewer details:</w:t>
      </w:r>
    </w:p>
    <w:p w14:paraId="15F96921" w14:textId="77777777" w:rsidR="0093653B" w:rsidRPr="00781BDA" w:rsidRDefault="0093653B" w:rsidP="0093653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81BDA">
        <w:rPr>
          <w:rFonts w:ascii="Arial" w:hAnsi="Arial" w:cs="Arial"/>
          <w:b/>
          <w:color w:val="000000"/>
        </w:rPr>
        <w:t xml:space="preserve">Yadu </w:t>
      </w:r>
      <w:proofErr w:type="gramStart"/>
      <w:r w:rsidRPr="00781BDA">
        <w:rPr>
          <w:rFonts w:ascii="Arial" w:hAnsi="Arial" w:cs="Arial"/>
          <w:b/>
          <w:color w:val="000000"/>
        </w:rPr>
        <w:t>Gopan ,</w:t>
      </w:r>
      <w:proofErr w:type="gramEnd"/>
      <w:r w:rsidRPr="00781BDA">
        <w:rPr>
          <w:rFonts w:ascii="Arial" w:hAnsi="Arial" w:cs="Arial"/>
          <w:b/>
          <w:color w:val="000000"/>
        </w:rPr>
        <w:t xml:space="preserve"> SDM College of Ayurveda and Hospital, India</w:t>
      </w:r>
    </w:p>
    <w:p w14:paraId="1EBD15C2" w14:textId="77777777" w:rsidR="0093653B" w:rsidRPr="0008666E" w:rsidRDefault="0093653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3653B" w:rsidRPr="0008666E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67D92" w14:textId="77777777" w:rsidR="009F22D0" w:rsidRDefault="009F22D0">
      <w:r>
        <w:separator/>
      </w:r>
    </w:p>
  </w:endnote>
  <w:endnote w:type="continuationSeparator" w:id="0">
    <w:p w14:paraId="69C25C66" w14:textId="77777777" w:rsidR="009F22D0" w:rsidRDefault="009F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68F0B" w14:textId="77777777" w:rsidR="00CE0717" w:rsidRDefault="00AC758D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9EDF0" w14:textId="77777777" w:rsidR="009F22D0" w:rsidRDefault="009F22D0">
      <w:r>
        <w:separator/>
      </w:r>
    </w:p>
  </w:footnote>
  <w:footnote w:type="continuationSeparator" w:id="0">
    <w:p w14:paraId="7A87A409" w14:textId="77777777" w:rsidR="009F22D0" w:rsidRDefault="009F2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DD21" w14:textId="77777777" w:rsidR="00CE0717" w:rsidRDefault="00CE0717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C7C0744" w14:textId="77777777" w:rsidR="00CE0717" w:rsidRDefault="00CE0717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D2F9218" w14:textId="77777777" w:rsidR="00CE0717" w:rsidRDefault="00AC758D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5C6F41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933570">
    <w:abstractNumId w:val="2"/>
  </w:num>
  <w:num w:numId="2" w16cid:durableId="1243181637">
    <w:abstractNumId w:val="5"/>
  </w:num>
  <w:num w:numId="3" w16cid:durableId="1002859722">
    <w:abstractNumId w:val="4"/>
  </w:num>
  <w:num w:numId="4" w16cid:durableId="1230338541">
    <w:abstractNumId w:val="6"/>
  </w:num>
  <w:num w:numId="5" w16cid:durableId="1879273813">
    <w:abstractNumId w:val="3"/>
  </w:num>
  <w:num w:numId="6" w16cid:durableId="2054767050">
    <w:abstractNumId w:val="9"/>
  </w:num>
  <w:num w:numId="7" w16cid:durableId="1406952382">
    <w:abstractNumId w:val="0"/>
  </w:num>
  <w:num w:numId="8" w16cid:durableId="1694958783">
    <w:abstractNumId w:val="8"/>
  </w:num>
  <w:num w:numId="9" w16cid:durableId="1519537549">
    <w:abstractNumId w:val="7"/>
  </w:num>
  <w:num w:numId="10" w16cid:durableId="1678342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717"/>
    <w:rsid w:val="0008666E"/>
    <w:rsid w:val="005C0D93"/>
    <w:rsid w:val="00641724"/>
    <w:rsid w:val="007C38AC"/>
    <w:rsid w:val="0081622D"/>
    <w:rsid w:val="0093653B"/>
    <w:rsid w:val="009A164A"/>
    <w:rsid w:val="009F22D0"/>
    <w:rsid w:val="00AC758D"/>
    <w:rsid w:val="00CB6D63"/>
    <w:rsid w:val="00CE0717"/>
    <w:rsid w:val="00DF4230"/>
    <w:rsid w:val="00E1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9AA6322"/>
  <w15:docId w15:val="{993DCE2E-B43F-4420-BB60-6D18367A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C38A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3653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mjournal.in/?mno=232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331</Words>
  <Characters>1891</Characters>
  <Application>Microsoft Office Word</Application>
  <DocSecurity>0</DocSecurity>
  <Lines>15</Lines>
  <Paragraphs>4</Paragraphs>
  <ScaleCrop>false</ScaleCrop>
  <Company>HP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2025-05-03T05:37:00Z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7ded27267dc641e7afe4339008e7d076</vt:lpwstr>
  </property>
</Properties>
</file>