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026466" w14:paraId="1643A4CA" w14:textId="77777777" w:rsidTr="0002646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264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26466" w14:paraId="127EAD7E" w14:textId="77777777" w:rsidTr="00026466">
        <w:trPr>
          <w:trHeight w:val="413"/>
        </w:trPr>
        <w:tc>
          <w:tcPr>
            <w:tcW w:w="1248" w:type="pct"/>
          </w:tcPr>
          <w:p w14:paraId="3C159AA5" w14:textId="77777777" w:rsidR="0000007A" w:rsidRPr="000264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26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A33699" w:rsidR="0000007A" w:rsidRPr="00026466" w:rsidRDefault="001F285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26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026466" w14:paraId="73C90375" w14:textId="77777777" w:rsidTr="00026466">
        <w:trPr>
          <w:trHeight w:val="290"/>
        </w:trPr>
        <w:tc>
          <w:tcPr>
            <w:tcW w:w="1248" w:type="pct"/>
          </w:tcPr>
          <w:p w14:paraId="20D28135" w14:textId="77777777" w:rsidR="0000007A" w:rsidRPr="000264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7BC459" w:rsidR="0000007A" w:rsidRPr="000264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F2859"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5495</w:t>
            </w:r>
          </w:p>
        </w:tc>
      </w:tr>
      <w:tr w:rsidR="0000007A" w:rsidRPr="00026466" w14:paraId="05B60576" w14:textId="77777777" w:rsidTr="00026466">
        <w:trPr>
          <w:trHeight w:val="331"/>
        </w:trPr>
        <w:tc>
          <w:tcPr>
            <w:tcW w:w="1248" w:type="pct"/>
          </w:tcPr>
          <w:p w14:paraId="0196A627" w14:textId="77777777" w:rsidR="0000007A" w:rsidRPr="000264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D16C4D" w:rsidR="0000007A" w:rsidRPr="00026466" w:rsidRDefault="001F28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26466">
              <w:rPr>
                <w:rFonts w:ascii="Arial" w:hAnsi="Arial" w:cs="Arial"/>
                <w:b/>
                <w:sz w:val="20"/>
                <w:szCs w:val="20"/>
                <w:lang w:val="en-GB"/>
              </w:rPr>
              <w:t>Portland Limestone Cement in Concrete Pavement and Bridge Decks: Performance Evaluation and Future Directions</w:t>
            </w:r>
          </w:p>
        </w:tc>
      </w:tr>
      <w:tr w:rsidR="00CF0BBB" w:rsidRPr="00026466" w14:paraId="6D508B1C" w14:textId="77777777" w:rsidTr="00026466">
        <w:trPr>
          <w:trHeight w:val="332"/>
        </w:trPr>
        <w:tc>
          <w:tcPr>
            <w:tcW w:w="1248" w:type="pct"/>
          </w:tcPr>
          <w:p w14:paraId="32FC28F7" w14:textId="77777777" w:rsidR="00CF0BBB" w:rsidRPr="000264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B8F6DE" w:rsidR="00CF0BBB" w:rsidRPr="00026466" w:rsidRDefault="001F28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264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2646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2646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646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2646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2646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2646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2646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2646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E37C63F" w:rsidR="00E03C32" w:rsidRDefault="00B54D7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Buildings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15(5)</w:t>
                  </w:r>
                  <w:r w:rsidR="0020610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 w:rsidRP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660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466165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B54D71" w:rsidRPr="00B54D71">
                    <w:t xml:space="preserve"> </w:t>
                  </w:r>
                  <w:hyperlink r:id="rId8" w:history="1">
                    <w:r w:rsidR="00B54D71" w:rsidRPr="00694E4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https://doi.org/10.3390/buildings15050660</w:t>
                    </w:r>
                  </w:hyperlink>
                  <w:r w:rsidR="00B54D7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2646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2646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2646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2646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4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264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646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46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264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264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6466">
              <w:rPr>
                <w:rFonts w:ascii="Arial" w:hAnsi="Arial" w:cs="Arial"/>
                <w:lang w:val="en-GB"/>
              </w:rPr>
              <w:t>Author’s Feedback</w:t>
            </w:r>
            <w:r w:rsidRPr="000264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264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2646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2646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2646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646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646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264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264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646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2646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2646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646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264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64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2646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2646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264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64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2646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64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264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264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0024A56" w:rsidR="00F1171E" w:rsidRPr="00026466" w:rsidRDefault="002A2A8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sz w:val="20"/>
                <w:szCs w:val="20"/>
                <w:lang w:val="en-GB"/>
              </w:rPr>
              <w:t>See the attachment.</w:t>
            </w:r>
          </w:p>
          <w:p w14:paraId="7EB58C99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264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264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2646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646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646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2646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64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264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6466">
              <w:rPr>
                <w:rFonts w:ascii="Arial" w:hAnsi="Arial" w:cs="Arial"/>
                <w:lang w:val="en-GB"/>
              </w:rPr>
              <w:t>Author’s comment</w:t>
            </w:r>
            <w:r w:rsidRPr="000264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2646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2646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64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64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64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64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264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264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264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264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9977FE3" w14:textId="77777777" w:rsidR="00026466" w:rsidRPr="00AC7B35" w:rsidRDefault="00026466" w:rsidP="000264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7B35">
        <w:rPr>
          <w:rFonts w:ascii="Arial" w:hAnsi="Arial" w:cs="Arial"/>
          <w:b/>
          <w:u w:val="single"/>
        </w:rPr>
        <w:t>Reviewer details:</w:t>
      </w:r>
    </w:p>
    <w:p w14:paraId="2411FB29" w14:textId="77777777" w:rsidR="00026466" w:rsidRDefault="00026466" w:rsidP="00026466">
      <w:proofErr w:type="spellStart"/>
      <w:r w:rsidRPr="00AC7B35">
        <w:rPr>
          <w:rFonts w:ascii="Arial" w:hAnsi="Arial" w:cs="Arial"/>
          <w:b/>
          <w:color w:val="000000"/>
          <w:sz w:val="20"/>
          <w:szCs w:val="20"/>
        </w:rPr>
        <w:t>Ir</w:t>
      </w:r>
      <w:proofErr w:type="spellEnd"/>
      <w:r w:rsidRPr="00AC7B35">
        <w:rPr>
          <w:rFonts w:ascii="Arial" w:hAnsi="Arial" w:cs="Arial"/>
          <w:b/>
          <w:color w:val="000000"/>
          <w:sz w:val="20"/>
          <w:szCs w:val="20"/>
        </w:rPr>
        <w:t xml:space="preserve"> Totok Andi </w:t>
      </w:r>
      <w:proofErr w:type="spellStart"/>
      <w:r w:rsidRPr="00AC7B35">
        <w:rPr>
          <w:rFonts w:ascii="Arial" w:hAnsi="Arial" w:cs="Arial"/>
          <w:b/>
          <w:color w:val="000000"/>
          <w:sz w:val="20"/>
          <w:szCs w:val="20"/>
        </w:rPr>
        <w:t>Prasetyo</w:t>
      </w:r>
      <w:proofErr w:type="spellEnd"/>
      <w:r w:rsidRPr="00AC7B35">
        <w:rPr>
          <w:rFonts w:ascii="Arial" w:hAnsi="Arial" w:cs="Arial"/>
          <w:b/>
          <w:color w:val="000000"/>
          <w:sz w:val="20"/>
          <w:szCs w:val="20"/>
        </w:rPr>
        <w:t xml:space="preserve"> Mt, </w:t>
      </w:r>
      <w:proofErr w:type="spellStart"/>
      <w:r w:rsidRPr="00AC7B35">
        <w:rPr>
          <w:rFonts w:ascii="Arial" w:hAnsi="Arial" w:cs="Arial"/>
          <w:b/>
          <w:color w:val="000000"/>
          <w:sz w:val="20"/>
          <w:szCs w:val="20"/>
        </w:rPr>
        <w:t>Institut</w:t>
      </w:r>
      <w:proofErr w:type="spellEnd"/>
      <w:r w:rsidRPr="00AC7B35">
        <w:rPr>
          <w:rFonts w:ascii="Arial" w:hAnsi="Arial" w:cs="Arial"/>
          <w:b/>
          <w:color w:val="000000"/>
          <w:sz w:val="20"/>
          <w:szCs w:val="20"/>
        </w:rPr>
        <w:t xml:space="preserve"> Sains dan </w:t>
      </w:r>
      <w:proofErr w:type="spellStart"/>
      <w:r w:rsidRPr="00AC7B35">
        <w:rPr>
          <w:rFonts w:ascii="Arial" w:hAnsi="Arial" w:cs="Arial"/>
          <w:b/>
          <w:color w:val="000000"/>
          <w:sz w:val="20"/>
          <w:szCs w:val="20"/>
        </w:rPr>
        <w:t>Teknologi</w:t>
      </w:r>
      <w:proofErr w:type="spellEnd"/>
      <w:r w:rsidRPr="00AC7B35">
        <w:rPr>
          <w:rFonts w:ascii="Arial" w:hAnsi="Arial" w:cs="Arial"/>
          <w:b/>
          <w:color w:val="000000"/>
          <w:sz w:val="20"/>
          <w:szCs w:val="20"/>
        </w:rPr>
        <w:t xml:space="preserve"> Nasional, Indonesia</w:t>
      </w:r>
    </w:p>
    <w:p w14:paraId="70DC617E" w14:textId="77777777" w:rsidR="00026466" w:rsidRPr="00026466" w:rsidRDefault="00026466">
      <w:pPr>
        <w:rPr>
          <w:rFonts w:ascii="Arial" w:hAnsi="Arial" w:cs="Arial"/>
          <w:b/>
          <w:sz w:val="20"/>
          <w:szCs w:val="20"/>
        </w:rPr>
      </w:pPr>
    </w:p>
    <w:sectPr w:rsidR="00026466" w:rsidRPr="0002646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1CBF" w14:textId="77777777" w:rsidR="00B021CF" w:rsidRPr="0000007A" w:rsidRDefault="00B021CF" w:rsidP="0099583E">
      <w:r>
        <w:separator/>
      </w:r>
    </w:p>
  </w:endnote>
  <w:endnote w:type="continuationSeparator" w:id="0">
    <w:p w14:paraId="439EE0CA" w14:textId="77777777" w:rsidR="00B021CF" w:rsidRPr="0000007A" w:rsidRDefault="00B021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17F1" w14:textId="77777777" w:rsidR="00B021CF" w:rsidRPr="0000007A" w:rsidRDefault="00B021CF" w:rsidP="0099583E">
      <w:r>
        <w:separator/>
      </w:r>
    </w:p>
  </w:footnote>
  <w:footnote w:type="continuationSeparator" w:id="0">
    <w:p w14:paraId="1268FD82" w14:textId="77777777" w:rsidR="00B021CF" w:rsidRPr="0000007A" w:rsidRDefault="00B021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845290">
    <w:abstractNumId w:val="3"/>
  </w:num>
  <w:num w:numId="2" w16cid:durableId="1475875866">
    <w:abstractNumId w:val="6"/>
  </w:num>
  <w:num w:numId="3" w16cid:durableId="1833332846">
    <w:abstractNumId w:val="5"/>
  </w:num>
  <w:num w:numId="4" w16cid:durableId="2012180422">
    <w:abstractNumId w:val="7"/>
  </w:num>
  <w:num w:numId="5" w16cid:durableId="878862689">
    <w:abstractNumId w:val="4"/>
  </w:num>
  <w:num w:numId="6" w16cid:durableId="2107654123">
    <w:abstractNumId w:val="0"/>
  </w:num>
  <w:num w:numId="7" w16cid:durableId="655110352">
    <w:abstractNumId w:val="1"/>
  </w:num>
  <w:num w:numId="8" w16cid:durableId="1642690532">
    <w:abstractNumId w:val="9"/>
  </w:num>
  <w:num w:numId="9" w16cid:durableId="1190333221">
    <w:abstractNumId w:val="8"/>
  </w:num>
  <w:num w:numId="10" w16cid:durableId="141879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466"/>
    <w:rsid w:val="00037D52"/>
    <w:rsid w:val="000450FC"/>
    <w:rsid w:val="00050CB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859"/>
    <w:rsid w:val="001F2913"/>
    <w:rsid w:val="001F707F"/>
    <w:rsid w:val="002011F3"/>
    <w:rsid w:val="00201B85"/>
    <w:rsid w:val="00204D68"/>
    <w:rsid w:val="00206101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1B84"/>
    <w:rsid w:val="002A2A8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CBF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8F4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7C8"/>
    <w:rsid w:val="00780B67"/>
    <w:rsid w:val="00781D07"/>
    <w:rsid w:val="007A62F8"/>
    <w:rsid w:val="007B1099"/>
    <w:rsid w:val="007B54A4"/>
    <w:rsid w:val="007C6CDF"/>
    <w:rsid w:val="007D0246"/>
    <w:rsid w:val="007D3607"/>
    <w:rsid w:val="007F5873"/>
    <w:rsid w:val="008126B7"/>
    <w:rsid w:val="00815F94"/>
    <w:rsid w:val="008224E2"/>
    <w:rsid w:val="00825DC9"/>
    <w:rsid w:val="0082676D"/>
    <w:rsid w:val="008324FC"/>
    <w:rsid w:val="0084560A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5636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1CF"/>
    <w:rsid w:val="00B03A45"/>
    <w:rsid w:val="00B2236C"/>
    <w:rsid w:val="00B22FE6"/>
    <w:rsid w:val="00B3033D"/>
    <w:rsid w:val="00B334D9"/>
    <w:rsid w:val="00B3510C"/>
    <w:rsid w:val="00B53059"/>
    <w:rsid w:val="00B54D71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EFB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27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BC4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28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2A2A83"/>
    <w:rPr>
      <w:b/>
      <w:bCs/>
    </w:rPr>
  </w:style>
  <w:style w:type="paragraph" w:customStyle="1" w:styleId="Affiliation">
    <w:name w:val="Affiliation"/>
    <w:basedOn w:val="Normal"/>
    <w:rsid w:val="000264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uildings150506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