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39" w:lineRule="exact" w:before="20"/>
        <w:ind w:left="103" w:right="0" w:firstLine="0"/>
        <w:jc w:val="left"/>
        <w:rPr>
          <w:rFonts w:ascii="Palatino Linotype"/>
          <w:i/>
          <w:sz w:val="18"/>
        </w:rPr>
      </w:pPr>
      <w:r>
        <w:rPr>
          <w:rFonts w:ascii="Palatino Linotype"/>
          <w:i/>
          <w:spacing w:val="-2"/>
          <w:w w:val="105"/>
          <w:sz w:val="18"/>
        </w:rPr>
        <w:t>Review</w:t>
      </w:r>
    </w:p>
    <w:p>
      <w:pPr>
        <w:pStyle w:val="Title"/>
        <w:spacing w:line="211" w:lineRule="auto"/>
      </w:pPr>
      <w:r>
        <w:rPr/>
        <w:t>Portland Limestone Cement in Concrete Pavement and Bridge Decks: Performance Evaluation</w:t>
      </w:r>
      <w:r>
        <w:rPr>
          <w:spacing w:val="40"/>
        </w:rPr>
        <w:t> </w:t>
      </w:r>
      <w:r>
        <w:rPr/>
        <w:t>and Future Directions</w:t>
      </w:r>
    </w:p>
    <w:p>
      <w:pPr>
        <w:pStyle w:val="BodyText"/>
        <w:spacing w:before="341"/>
        <w:ind w:left="0"/>
        <w:jc w:val="left"/>
        <w:rPr>
          <w:rFonts w:ascii="Palatino Linotype"/>
          <w:b/>
          <w:sz w:val="33"/>
        </w:rPr>
      </w:pPr>
    </w:p>
    <w:p>
      <w:pPr>
        <w:pStyle w:val="BodyText"/>
        <w:spacing w:line="295" w:lineRule="auto"/>
        <w:ind w:left="2558" w:right="87" w:hanging="3"/>
      </w:pPr>
      <w:r>
        <w:rPr/>
        <mc:AlternateContent>
          <mc:Choice Requires="wps">
            <w:drawing>
              <wp:anchor distT="0" distB="0" distL="0" distR="0" allowOverlap="1" layoutInCell="1" locked="0" behindDoc="1" simplePos="0" relativeHeight="487088640">
                <wp:simplePos x="0" y="0"/>
                <wp:positionH relativeFrom="page">
                  <wp:posOffset>780287</wp:posOffset>
                </wp:positionH>
                <wp:positionV relativeFrom="paragraph">
                  <wp:posOffset>-161712</wp:posOffset>
                </wp:positionV>
                <wp:extent cx="6224270" cy="605409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224270" cy="6054090"/>
                          <a:chExt cx="6224270" cy="6054090"/>
                        </a:xfrm>
                      </wpg:grpSpPr>
                      <pic:pic>
                        <pic:nvPicPr>
                          <pic:cNvPr id="2" name="Image 2"/>
                          <pic:cNvPicPr/>
                        </pic:nvPicPr>
                        <pic:blipFill>
                          <a:blip r:embed="rId5" cstate="print"/>
                          <a:stretch>
                            <a:fillRect/>
                          </a:stretch>
                        </pic:blipFill>
                        <pic:spPr>
                          <a:xfrm>
                            <a:off x="0" y="0"/>
                            <a:ext cx="5999987" cy="6053566"/>
                          </a:xfrm>
                          <a:prstGeom prst="rect">
                            <a:avLst/>
                          </a:prstGeom>
                        </pic:spPr>
                      </pic:pic>
                      <wps:wsp>
                        <wps:cNvPr id="3" name="Graphic 3"/>
                        <wps:cNvSpPr/>
                        <wps:spPr>
                          <a:xfrm>
                            <a:off x="1534667" y="3142487"/>
                            <a:ext cx="4689475" cy="1270"/>
                          </a:xfrm>
                          <a:custGeom>
                            <a:avLst/>
                            <a:gdLst/>
                            <a:ahLst/>
                            <a:cxnLst/>
                            <a:rect l="l" t="t" r="r" b="b"/>
                            <a:pathLst>
                              <a:path w="4689475" h="0">
                                <a:moveTo>
                                  <a:pt x="0" y="0"/>
                                </a:moveTo>
                                <a:lnTo>
                                  <a:pt x="4689347" y="0"/>
                                </a:lnTo>
                              </a:path>
                            </a:pathLst>
                          </a:custGeom>
                          <a:ln w="457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439999pt;margin-top:-12.733272pt;width:490.1pt;height:476.7pt;mso-position-horizontal-relative:page;mso-position-vertical-relative:paragraph;z-index:-16227840" id="docshapegroup1" coordorigin="1229,-255" coordsize="9802,9534">
                <v:shape style="position:absolute;left:1228;top:-255;width:9449;height:9534" type="#_x0000_t75" id="docshape2" stroked="false">
                  <v:imagedata r:id="rId5" o:title=""/>
                </v:shape>
                <v:line style="position:absolute" from="3646,4694" to="11030,4694" stroked="true" strokeweight=".36pt" strokecolor="#000000">
                  <v:stroke dashstyle="solid"/>
                </v:line>
                <w10:wrap type="none"/>
              </v:group>
            </w:pict>
          </mc:Fallback>
        </mc:AlternateContent>
      </w:r>
      <w:r>
        <w:rPr>
          <w:rFonts w:ascii="Palatino Linotype" w:hAnsi="Palatino Linotype"/>
          <w:b/>
          <w:w w:val="105"/>
        </w:rPr>
        <w:t>Abstract:</w:t>
      </w:r>
      <w:r>
        <w:rPr>
          <w:rFonts w:ascii="Palatino Linotype" w:hAnsi="Palatino Linotype"/>
          <w:b/>
          <w:spacing w:val="-12"/>
          <w:w w:val="105"/>
        </w:rPr>
        <w:t> </w:t>
      </w:r>
      <w:r>
        <w:rPr>
          <w:w w:val="105"/>
        </w:rPr>
        <w:t>With</w:t>
      </w:r>
      <w:r>
        <w:rPr>
          <w:spacing w:val="-11"/>
          <w:w w:val="105"/>
        </w:rPr>
        <w:t> </w:t>
      </w:r>
      <w:r>
        <w:rPr>
          <w:w w:val="105"/>
        </w:rPr>
        <w:t>the</w:t>
      </w:r>
      <w:r>
        <w:rPr>
          <w:spacing w:val="-10"/>
          <w:w w:val="105"/>
        </w:rPr>
        <w:t> </w:t>
      </w:r>
      <w:r>
        <w:rPr>
          <w:w w:val="105"/>
        </w:rPr>
        <w:t>rising</w:t>
      </w:r>
      <w:r>
        <w:rPr>
          <w:spacing w:val="-11"/>
          <w:w w:val="105"/>
        </w:rPr>
        <w:t> </w:t>
      </w:r>
      <w:r>
        <w:rPr>
          <w:w w:val="105"/>
        </w:rPr>
        <w:t>demand</w:t>
      </w:r>
      <w:r>
        <w:rPr>
          <w:spacing w:val="-10"/>
          <w:w w:val="105"/>
        </w:rPr>
        <w:t> </w:t>
      </w:r>
      <w:r>
        <w:rPr>
          <w:w w:val="105"/>
        </w:rPr>
        <w:t>for</w:t>
      </w:r>
      <w:r>
        <w:rPr>
          <w:spacing w:val="-10"/>
          <w:w w:val="105"/>
        </w:rPr>
        <w:t> </w:t>
      </w:r>
      <w:r>
        <w:rPr>
          <w:w w:val="105"/>
        </w:rPr>
        <w:t>sustainable</w:t>
      </w:r>
      <w:r>
        <w:rPr>
          <w:spacing w:val="-11"/>
          <w:w w:val="105"/>
        </w:rPr>
        <w:t> </w:t>
      </w:r>
      <w:r>
        <w:rPr>
          <w:w w:val="105"/>
        </w:rPr>
        <w:t>infrastructure,</w:t>
      </w:r>
      <w:r>
        <w:rPr>
          <w:spacing w:val="-10"/>
          <w:w w:val="105"/>
        </w:rPr>
        <w:t> </w:t>
      </w:r>
      <w:r>
        <w:rPr>
          <w:w w:val="105"/>
        </w:rPr>
        <w:t>addressing</w:t>
      </w:r>
      <w:r>
        <w:rPr>
          <w:spacing w:val="-11"/>
          <w:w w:val="105"/>
        </w:rPr>
        <w:t> </w:t>
      </w:r>
      <w:r>
        <w:rPr>
          <w:w w:val="105"/>
        </w:rPr>
        <w:t>the</w:t>
      </w:r>
      <w:r>
        <w:rPr>
          <w:spacing w:val="-10"/>
          <w:w w:val="105"/>
        </w:rPr>
        <w:t> </w:t>
      </w:r>
      <w:r>
        <w:rPr>
          <w:w w:val="105"/>
        </w:rPr>
        <w:t>limitations</w:t>
      </w:r>
      <w:r>
        <w:rPr>
          <w:spacing w:val="-10"/>
          <w:w w:val="105"/>
        </w:rPr>
        <w:t> </w:t>
      </w:r>
      <w:r>
        <w:rPr>
          <w:w w:val="105"/>
        </w:rPr>
        <w:t>of Ordinary</w:t>
      </w:r>
      <w:r>
        <w:rPr>
          <w:w w:val="105"/>
        </w:rPr>
        <w:t> Portland Cement</w:t>
      </w:r>
      <w:r>
        <w:rPr>
          <w:w w:val="105"/>
        </w:rPr>
        <w:t> (OPC)</w:t>
      </w:r>
      <w:r>
        <w:rPr>
          <w:w w:val="105"/>
        </w:rPr>
        <w:t> is</w:t>
      </w:r>
      <w:r>
        <w:rPr>
          <w:w w:val="105"/>
        </w:rPr>
        <w:t> crucial,</w:t>
      </w:r>
      <w:r>
        <w:rPr>
          <w:w w:val="105"/>
        </w:rPr>
        <w:t> particularly</w:t>
      </w:r>
      <w:r>
        <w:rPr>
          <w:w w:val="105"/>
        </w:rPr>
        <w:t> for exposed</w:t>
      </w:r>
      <w:r>
        <w:rPr>
          <w:w w:val="105"/>
        </w:rPr>
        <w:t> structures</w:t>
      </w:r>
      <w:r>
        <w:rPr>
          <w:w w:val="105"/>
        </w:rPr>
        <w:t> such</w:t>
      </w:r>
      <w:r>
        <w:rPr>
          <w:w w:val="105"/>
        </w:rPr>
        <w:t> as pavements and</w:t>
      </w:r>
      <w:r>
        <w:rPr>
          <w:spacing w:val="34"/>
          <w:w w:val="105"/>
        </w:rPr>
        <w:t> </w:t>
      </w:r>
      <w:r>
        <w:rPr>
          <w:w w:val="105"/>
        </w:rPr>
        <w:t>bridge</w:t>
      </w:r>
      <w:r>
        <w:rPr>
          <w:spacing w:val="34"/>
          <w:w w:val="105"/>
        </w:rPr>
        <w:t> </w:t>
      </w:r>
      <w:r>
        <w:rPr>
          <w:w w:val="105"/>
        </w:rPr>
        <w:t>decks.</w:t>
      </w:r>
      <w:r>
        <w:rPr>
          <w:spacing w:val="40"/>
          <w:w w:val="105"/>
        </w:rPr>
        <w:t> </w:t>
      </w:r>
      <w:r>
        <w:rPr>
          <w:w w:val="105"/>
        </w:rPr>
        <w:t>Portland</w:t>
      </w:r>
      <w:r>
        <w:rPr>
          <w:spacing w:val="31"/>
          <w:w w:val="105"/>
        </w:rPr>
        <w:t> </w:t>
      </w:r>
      <w:r>
        <w:rPr>
          <w:w w:val="105"/>
        </w:rPr>
        <w:t>limestone cement</w:t>
      </w:r>
      <w:r>
        <w:rPr>
          <w:spacing w:val="31"/>
          <w:w w:val="105"/>
        </w:rPr>
        <w:t> </w:t>
      </w:r>
      <w:r>
        <w:rPr>
          <w:w w:val="105"/>
        </w:rPr>
        <w:t>(PLC)</w:t>
      </w:r>
      <w:r>
        <w:rPr>
          <w:spacing w:val="33"/>
          <w:w w:val="105"/>
        </w:rPr>
        <w:t> </w:t>
      </w:r>
      <w:r>
        <w:rPr>
          <w:w w:val="105"/>
        </w:rPr>
        <w:t>is a</w:t>
      </w:r>
      <w:r>
        <w:rPr>
          <w:spacing w:val="37"/>
          <w:w w:val="105"/>
        </w:rPr>
        <w:t> </w:t>
      </w:r>
      <w:r>
        <w:rPr>
          <w:w w:val="105"/>
        </w:rPr>
        <w:t>sustainable</w:t>
      </w:r>
      <w:r>
        <w:rPr>
          <w:spacing w:val="31"/>
          <w:w w:val="105"/>
        </w:rPr>
        <w:t> </w:t>
      </w:r>
      <w:r>
        <w:rPr>
          <w:w w:val="105"/>
        </w:rPr>
        <w:t>alterna- tive</w:t>
      </w:r>
      <w:r>
        <w:rPr>
          <w:spacing w:val="33"/>
          <w:w w:val="105"/>
        </w:rPr>
        <w:t> </w:t>
      </w:r>
      <w:r>
        <w:rPr>
          <w:w w:val="105"/>
        </w:rPr>
        <w:t>that</w:t>
      </w:r>
      <w:r>
        <w:rPr>
          <w:spacing w:val="36"/>
          <w:w w:val="105"/>
        </w:rPr>
        <w:t> </w:t>
      </w:r>
      <w:r>
        <w:rPr>
          <w:w w:val="105"/>
        </w:rPr>
        <w:t>delivers</w:t>
      </w:r>
      <w:r>
        <w:rPr>
          <w:spacing w:val="30"/>
          <w:w w:val="105"/>
        </w:rPr>
        <w:t> </w:t>
      </w:r>
      <w:r>
        <w:rPr>
          <w:w w:val="105"/>
        </w:rPr>
        <w:t>environmental</w:t>
      </w:r>
      <w:r>
        <w:rPr>
          <w:spacing w:val="40"/>
          <w:w w:val="105"/>
        </w:rPr>
        <w:t> </w:t>
      </w:r>
      <w:r>
        <w:rPr>
          <w:w w:val="105"/>
        </w:rPr>
        <w:t>benefits</w:t>
      </w:r>
      <w:r>
        <w:rPr>
          <w:spacing w:val="30"/>
          <w:w w:val="105"/>
        </w:rPr>
        <w:t> </w:t>
      </w:r>
      <w:r>
        <w:rPr>
          <w:w w:val="105"/>
        </w:rPr>
        <w:t>and</w:t>
      </w:r>
      <w:r>
        <w:rPr>
          <w:spacing w:val="33"/>
          <w:w w:val="105"/>
        </w:rPr>
        <w:t> </w:t>
      </w:r>
      <w:r>
        <w:rPr>
          <w:w w:val="105"/>
        </w:rPr>
        <w:t>comparable</w:t>
      </w:r>
      <w:r>
        <w:rPr>
          <w:spacing w:val="33"/>
          <w:w w:val="105"/>
        </w:rPr>
        <w:t> </w:t>
      </w:r>
      <w:r>
        <w:rPr>
          <w:w w:val="105"/>
        </w:rPr>
        <w:t>performance.</w:t>
      </w:r>
      <w:r>
        <w:rPr>
          <w:spacing w:val="33"/>
          <w:w w:val="105"/>
        </w:rPr>
        <w:t> </w:t>
      </w:r>
      <w:r>
        <w:rPr>
          <w:w w:val="105"/>
        </w:rPr>
        <w:t>This</w:t>
      </w:r>
      <w:r>
        <w:rPr>
          <w:spacing w:val="32"/>
          <w:w w:val="105"/>
        </w:rPr>
        <w:t> </w:t>
      </w:r>
      <w:r>
        <w:rPr>
          <w:w w:val="105"/>
        </w:rPr>
        <w:t>study</w:t>
      </w:r>
      <w:r>
        <w:rPr>
          <w:spacing w:val="35"/>
          <w:w w:val="105"/>
        </w:rPr>
        <w:t> </w:t>
      </w:r>
      <w:r>
        <w:rPr>
          <w:w w:val="105"/>
        </w:rPr>
        <w:t>used a</w:t>
      </w:r>
      <w:r>
        <w:rPr>
          <w:w w:val="105"/>
        </w:rPr>
        <w:t> systematic</w:t>
      </w:r>
      <w:r>
        <w:rPr>
          <w:w w:val="105"/>
        </w:rPr>
        <w:t> review</w:t>
      </w:r>
      <w:r>
        <w:rPr>
          <w:w w:val="105"/>
        </w:rPr>
        <w:t> and</w:t>
      </w:r>
      <w:r>
        <w:rPr>
          <w:w w:val="105"/>
        </w:rPr>
        <w:t> meta-analysis</w:t>
      </w:r>
      <w:r>
        <w:rPr>
          <w:w w:val="105"/>
        </w:rPr>
        <w:t> with</w:t>
      </w:r>
      <w:r>
        <w:rPr>
          <w:w w:val="105"/>
        </w:rPr>
        <w:t> a</w:t>
      </w:r>
      <w:r>
        <w:rPr>
          <w:w w:val="105"/>
        </w:rPr>
        <w:t> random-effects</w:t>
      </w:r>
      <w:r>
        <w:rPr>
          <w:w w:val="105"/>
        </w:rPr>
        <w:t> model</w:t>
      </w:r>
      <w:r>
        <w:rPr>
          <w:w w:val="105"/>
        </w:rPr>
        <w:t> to</w:t>
      </w:r>
      <w:r>
        <w:rPr>
          <w:w w:val="105"/>
        </w:rPr>
        <w:t> evaluate</w:t>
      </w:r>
      <w:r>
        <w:rPr>
          <w:w w:val="105"/>
        </w:rPr>
        <w:t> PLC’s strength development, durability, and sustainability. The findings indicate that PLC gener- ally matches or surpasses OPC in terms of compressive strength, freeze–thaw resistance,</w:t>
      </w:r>
      <w:r>
        <w:rPr>
          <w:spacing w:val="40"/>
          <w:w w:val="105"/>
        </w:rPr>
        <w:t> </w:t>
      </w:r>
      <w:r>
        <w:rPr>
          <w:w w:val="105"/>
        </w:rPr>
        <w:t>and sulfate durability.</w:t>
      </w:r>
      <w:r>
        <w:rPr>
          <w:spacing w:val="40"/>
          <w:w w:val="105"/>
        </w:rPr>
        <w:t> </w:t>
      </w:r>
      <w:r>
        <w:rPr>
          <w:w w:val="105"/>
        </w:rPr>
        <w:t>However, its setting time and early-age cracking</w:t>
      </w:r>
      <w:r>
        <w:rPr>
          <w:w w:val="105"/>
        </w:rPr>
        <w:t> require further optimization, especially in cold climates. Additionally, this study highlights the fire per- formance advantages of PLC and its enhanced chloride resistance. The analysis identified critical research gaps, including long-term field performance and regional adaptation to extreme</w:t>
      </w:r>
      <w:r>
        <w:rPr>
          <w:spacing w:val="33"/>
          <w:w w:val="105"/>
        </w:rPr>
        <w:t> </w:t>
      </w:r>
      <w:r>
        <w:rPr>
          <w:w w:val="105"/>
        </w:rPr>
        <w:t>environmental</w:t>
      </w:r>
      <w:r>
        <w:rPr>
          <w:spacing w:val="29"/>
          <w:w w:val="105"/>
        </w:rPr>
        <w:t> </w:t>
      </w:r>
      <w:r>
        <w:rPr>
          <w:w w:val="105"/>
        </w:rPr>
        <w:t>conditions.</w:t>
      </w:r>
      <w:r>
        <w:rPr>
          <w:spacing w:val="40"/>
          <w:w w:val="105"/>
        </w:rPr>
        <w:t> </w:t>
      </w:r>
      <w:r>
        <w:rPr>
          <w:w w:val="105"/>
        </w:rPr>
        <w:t>These</w:t>
      </w:r>
      <w:r>
        <w:rPr>
          <w:spacing w:val="30"/>
          <w:w w:val="105"/>
        </w:rPr>
        <w:t> </w:t>
      </w:r>
      <w:r>
        <w:rPr>
          <w:w w:val="105"/>
        </w:rPr>
        <w:t>findings</w:t>
      </w:r>
      <w:r>
        <w:rPr>
          <w:spacing w:val="33"/>
          <w:w w:val="105"/>
        </w:rPr>
        <w:t> </w:t>
      </w:r>
      <w:r>
        <w:rPr>
          <w:w w:val="105"/>
        </w:rPr>
        <w:t>contribute</w:t>
      </w:r>
      <w:r>
        <w:rPr>
          <w:spacing w:val="27"/>
          <w:w w:val="105"/>
        </w:rPr>
        <w:t> </w:t>
      </w:r>
      <w:r>
        <w:rPr>
          <w:w w:val="105"/>
        </w:rPr>
        <w:t>to</w:t>
      </w:r>
      <w:r>
        <w:rPr>
          <w:spacing w:val="25"/>
          <w:w w:val="105"/>
        </w:rPr>
        <w:t> </w:t>
      </w:r>
      <w:r>
        <w:rPr>
          <w:w w:val="105"/>
        </w:rPr>
        <w:t>a</w:t>
      </w:r>
      <w:r>
        <w:rPr>
          <w:spacing w:val="37"/>
          <w:w w:val="105"/>
        </w:rPr>
        <w:t> </w:t>
      </w:r>
      <w:r>
        <w:rPr>
          <w:w w:val="105"/>
        </w:rPr>
        <w:t>deeper</w:t>
      </w:r>
      <w:r>
        <w:rPr>
          <w:spacing w:val="25"/>
          <w:w w:val="105"/>
        </w:rPr>
        <w:t> </w:t>
      </w:r>
      <w:r>
        <w:rPr>
          <w:w w:val="105"/>
        </w:rPr>
        <w:t>understanding of PLC’s role in sustainable construction and offer</w:t>
      </w:r>
      <w:r>
        <w:rPr>
          <w:w w:val="105"/>
        </w:rPr>
        <w:t> future</w:t>
      </w:r>
      <w:r>
        <w:rPr>
          <w:w w:val="105"/>
        </w:rPr>
        <w:t> research directions on hybrid cements and admixture compatibility.</w:t>
      </w:r>
    </w:p>
    <w:p>
      <w:pPr>
        <w:pStyle w:val="BodyText"/>
        <w:spacing w:before="4"/>
        <w:ind w:left="0"/>
        <w:jc w:val="left"/>
      </w:pPr>
    </w:p>
    <w:p>
      <w:pPr>
        <w:pStyle w:val="BodyText"/>
        <w:spacing w:line="273" w:lineRule="auto"/>
        <w:ind w:right="131"/>
        <w:rPr>
          <w:position w:val="1"/>
        </w:rPr>
      </w:pPr>
      <w:r>
        <w:rPr>
          <w:rFonts w:ascii="Palatino Linotype"/>
          <w:b/>
          <w:w w:val="105"/>
        </w:rPr>
        <w:t>Keywords:</w:t>
      </w:r>
      <w:r>
        <w:rPr>
          <w:rFonts w:ascii="Palatino Linotype"/>
          <w:b/>
          <w:w w:val="105"/>
        </w:rPr>
        <w:t> </w:t>
      </w:r>
      <w:r>
        <w:rPr>
          <w:w w:val="105"/>
        </w:rPr>
        <w:t>Portland</w:t>
      </w:r>
      <w:r>
        <w:rPr>
          <w:w w:val="105"/>
        </w:rPr>
        <w:t> limestone</w:t>
      </w:r>
      <w:r>
        <w:rPr>
          <w:w w:val="105"/>
        </w:rPr>
        <w:t> cement</w:t>
      </w:r>
      <w:r>
        <w:rPr>
          <w:w w:val="105"/>
        </w:rPr>
        <w:t> (PLC);</w:t>
      </w:r>
      <w:r>
        <w:rPr>
          <w:w w:val="105"/>
        </w:rPr>
        <w:t> type</w:t>
      </w:r>
      <w:r>
        <w:rPr>
          <w:w w:val="105"/>
        </w:rPr>
        <w:t> 1L</w:t>
      </w:r>
      <w:r>
        <w:rPr>
          <w:w w:val="105"/>
        </w:rPr>
        <w:t> cement; concrete</w:t>
      </w:r>
      <w:r>
        <w:rPr>
          <w:w w:val="105"/>
        </w:rPr>
        <w:t> pavement;</w:t>
      </w:r>
      <w:r>
        <w:rPr>
          <w:w w:val="105"/>
        </w:rPr>
        <w:t> bridge </w:t>
      </w:r>
      <w:r>
        <w:rPr>
          <w:w w:val="105"/>
          <w:position w:val="1"/>
        </w:rPr>
        <w:t>deck; sustainability; low-carbon; CO</w:t>
      </w:r>
      <w:r>
        <w:rPr>
          <w:w w:val="105"/>
          <w:sz w:val="12"/>
        </w:rPr>
        <w:t>2</w:t>
      </w:r>
      <w:r>
        <w:rPr>
          <w:spacing w:val="40"/>
          <w:w w:val="105"/>
          <w:sz w:val="12"/>
        </w:rPr>
        <w:t> </w:t>
      </w:r>
      <w:r>
        <w:rPr>
          <w:w w:val="105"/>
          <w:position w:val="1"/>
        </w:rPr>
        <w:t>reduction</w:t>
      </w:r>
    </w:p>
    <w:p>
      <w:pPr>
        <w:pStyle w:val="BodyText"/>
        <w:ind w:left="0"/>
        <w:jc w:val="left"/>
      </w:pPr>
    </w:p>
    <w:p>
      <w:pPr>
        <w:pStyle w:val="BodyText"/>
        <w:ind w:left="0"/>
        <w:jc w:val="left"/>
      </w:pPr>
    </w:p>
    <w:p>
      <w:pPr>
        <w:pStyle w:val="BodyText"/>
        <w:spacing w:before="58"/>
        <w:ind w:left="0"/>
        <w:jc w:val="left"/>
      </w:pPr>
    </w:p>
    <w:p>
      <w:pPr>
        <w:pStyle w:val="Heading1"/>
        <w:numPr>
          <w:ilvl w:val="0"/>
          <w:numId w:val="1"/>
        </w:numPr>
        <w:tabs>
          <w:tab w:pos="2802" w:val="left" w:leader="none"/>
        </w:tabs>
        <w:spacing w:line="240" w:lineRule="auto" w:before="0" w:after="0"/>
        <w:ind w:left="2802" w:right="0" w:hanging="239"/>
        <w:jc w:val="left"/>
      </w:pPr>
      <w:r>
        <w:rPr>
          <w:spacing w:val="-2"/>
        </w:rPr>
        <w:t>Introduction</w:t>
      </w:r>
    </w:p>
    <w:p>
      <w:pPr>
        <w:pStyle w:val="BodyText"/>
        <w:spacing w:line="297" w:lineRule="auto" w:before="82"/>
        <w:ind w:left="2558" w:right="85" w:firstLine="407"/>
        <w:rPr>
          <w:position w:val="1"/>
        </w:rPr>
      </w:pPr>
      <w:r>
        <w:rPr>
          <w:w w:val="105"/>
        </w:rPr>
        <w:t>With recent advancements in technology and the pressing demand to reduce green- house</w:t>
      </w:r>
      <w:r>
        <w:rPr>
          <w:spacing w:val="30"/>
          <w:w w:val="105"/>
        </w:rPr>
        <w:t> </w:t>
      </w:r>
      <w:r>
        <w:rPr>
          <w:w w:val="105"/>
        </w:rPr>
        <w:t>gas</w:t>
      </w:r>
      <w:r>
        <w:rPr>
          <w:spacing w:val="32"/>
          <w:w w:val="105"/>
        </w:rPr>
        <w:t> </w:t>
      </w:r>
      <w:r>
        <w:rPr>
          <w:w w:val="105"/>
        </w:rPr>
        <w:t>emissions</w:t>
      </w:r>
      <w:r>
        <w:rPr>
          <w:spacing w:val="32"/>
          <w:w w:val="105"/>
        </w:rPr>
        <w:t> </w:t>
      </w:r>
      <w:r>
        <w:rPr>
          <w:w w:val="105"/>
        </w:rPr>
        <w:t>in</w:t>
      </w:r>
      <w:r>
        <w:rPr>
          <w:spacing w:val="30"/>
          <w:w w:val="105"/>
        </w:rPr>
        <w:t> </w:t>
      </w:r>
      <w:r>
        <w:rPr>
          <w:w w:val="105"/>
        </w:rPr>
        <w:t>the</w:t>
      </w:r>
      <w:r>
        <w:rPr>
          <w:spacing w:val="33"/>
          <w:w w:val="105"/>
        </w:rPr>
        <w:t> </w:t>
      </w:r>
      <w:r>
        <w:rPr>
          <w:w w:val="105"/>
        </w:rPr>
        <w:t>construction</w:t>
      </w:r>
      <w:r>
        <w:rPr>
          <w:spacing w:val="33"/>
          <w:w w:val="105"/>
        </w:rPr>
        <w:t> </w:t>
      </w:r>
      <w:r>
        <w:rPr>
          <w:w w:val="105"/>
        </w:rPr>
        <w:t>industry,</w:t>
      </w:r>
      <w:r>
        <w:rPr>
          <w:spacing w:val="33"/>
          <w:w w:val="105"/>
        </w:rPr>
        <w:t> </w:t>
      </w:r>
      <w:r>
        <w:rPr>
          <w:w w:val="105"/>
        </w:rPr>
        <w:t>researchers</w:t>
      </w:r>
      <w:r>
        <w:rPr>
          <w:spacing w:val="32"/>
          <w:w w:val="105"/>
        </w:rPr>
        <w:t> </w:t>
      </w:r>
      <w:r>
        <w:rPr>
          <w:w w:val="105"/>
        </w:rPr>
        <w:t>have</w:t>
      </w:r>
      <w:r>
        <w:rPr>
          <w:spacing w:val="36"/>
          <w:w w:val="105"/>
        </w:rPr>
        <w:t> </w:t>
      </w:r>
      <w:r>
        <w:rPr>
          <w:w w:val="105"/>
        </w:rPr>
        <w:t>been</w:t>
      </w:r>
      <w:r>
        <w:rPr>
          <w:spacing w:val="33"/>
          <w:w w:val="105"/>
        </w:rPr>
        <w:t> </w:t>
      </w:r>
      <w:r>
        <w:rPr>
          <w:w w:val="105"/>
        </w:rPr>
        <w:t>making</w:t>
      </w:r>
      <w:r>
        <w:rPr>
          <w:spacing w:val="32"/>
          <w:w w:val="105"/>
        </w:rPr>
        <w:t> </w:t>
      </w:r>
      <w:r>
        <w:rPr>
          <w:w w:val="105"/>
        </w:rPr>
        <w:t>efforts to develop sustainable and innovative materials to reduce emissions and material deple- tion</w:t>
      </w:r>
      <w:r>
        <w:rPr>
          <w:w w:val="105"/>
        </w:rPr>
        <w:t> [</w:t>
      </w:r>
      <w:r>
        <w:rPr>
          <w:color w:val="0774B6"/>
          <w:w w:val="105"/>
        </w:rPr>
        <w:t>1</w:t>
      </w:r>
      <w:r>
        <w:rPr>
          <w:w w:val="105"/>
        </w:rPr>
        <w:t>].</w:t>
      </w:r>
      <w:r>
        <w:rPr>
          <w:spacing w:val="40"/>
          <w:w w:val="105"/>
        </w:rPr>
        <w:t> </w:t>
      </w:r>
      <w:r>
        <w:rPr>
          <w:w w:val="105"/>
        </w:rPr>
        <w:t>Over</w:t>
      </w:r>
      <w:r>
        <w:rPr>
          <w:w w:val="105"/>
        </w:rPr>
        <w:t> the</w:t>
      </w:r>
      <w:r>
        <w:rPr>
          <w:w w:val="105"/>
        </w:rPr>
        <w:t> years,</w:t>
      </w:r>
      <w:r>
        <w:rPr>
          <w:w w:val="105"/>
        </w:rPr>
        <w:t> the</w:t>
      </w:r>
      <w:r>
        <w:rPr>
          <w:w w:val="105"/>
        </w:rPr>
        <w:t> construction industry</w:t>
      </w:r>
      <w:r>
        <w:rPr>
          <w:w w:val="105"/>
        </w:rPr>
        <w:t> has heavily</w:t>
      </w:r>
      <w:r>
        <w:rPr>
          <w:w w:val="105"/>
        </w:rPr>
        <w:t> depended</w:t>
      </w:r>
      <w:r>
        <w:rPr>
          <w:w w:val="105"/>
        </w:rPr>
        <w:t> on</w:t>
      </w:r>
      <w:r>
        <w:rPr>
          <w:w w:val="105"/>
        </w:rPr>
        <w:t> the</w:t>
      </w:r>
      <w:r>
        <w:rPr>
          <w:w w:val="105"/>
        </w:rPr>
        <w:t> use</w:t>
      </w:r>
      <w:r>
        <w:rPr>
          <w:w w:val="105"/>
        </w:rPr>
        <w:t> of ordinary</w:t>
      </w:r>
      <w:r>
        <w:rPr>
          <w:w w:val="105"/>
        </w:rPr>
        <w:t> Portland</w:t>
      </w:r>
      <w:r>
        <w:rPr>
          <w:w w:val="105"/>
        </w:rPr>
        <w:t> cement</w:t>
      </w:r>
      <w:r>
        <w:rPr>
          <w:w w:val="105"/>
        </w:rPr>
        <w:t> (OPC)</w:t>
      </w:r>
      <w:r>
        <w:rPr>
          <w:w w:val="105"/>
        </w:rPr>
        <w:t> in</w:t>
      </w:r>
      <w:r>
        <w:rPr>
          <w:w w:val="105"/>
        </w:rPr>
        <w:t> diverse</w:t>
      </w:r>
      <w:r>
        <w:rPr>
          <w:w w:val="105"/>
        </w:rPr>
        <w:t> kinds</w:t>
      </w:r>
      <w:r>
        <w:rPr>
          <w:w w:val="105"/>
        </w:rPr>
        <w:t> of</w:t>
      </w:r>
      <w:r>
        <w:rPr>
          <w:w w:val="105"/>
        </w:rPr>
        <w:t> construction</w:t>
      </w:r>
      <w:r>
        <w:rPr>
          <w:w w:val="105"/>
        </w:rPr>
        <w:t> [</w:t>
      </w:r>
      <w:r>
        <w:rPr>
          <w:color w:val="0774B6"/>
          <w:w w:val="105"/>
        </w:rPr>
        <w:t>2</w:t>
      </w:r>
      <w:r>
        <w:rPr>
          <w:w w:val="105"/>
        </w:rPr>
        <w:t>].</w:t>
      </w:r>
      <w:r>
        <w:rPr>
          <w:spacing w:val="40"/>
          <w:w w:val="105"/>
        </w:rPr>
        <w:t> </w:t>
      </w:r>
      <w:r>
        <w:rPr>
          <w:w w:val="105"/>
        </w:rPr>
        <w:t>Although</w:t>
      </w:r>
      <w:r>
        <w:rPr>
          <w:w w:val="105"/>
        </w:rPr>
        <w:t> OPC</w:t>
      </w:r>
      <w:r>
        <w:rPr>
          <w:w w:val="105"/>
        </w:rPr>
        <w:t> is versatile</w:t>
      </w:r>
      <w:r>
        <w:rPr>
          <w:w w:val="105"/>
        </w:rPr>
        <w:t> and</w:t>
      </w:r>
      <w:r>
        <w:rPr>
          <w:w w:val="105"/>
        </w:rPr>
        <w:t> widely</w:t>
      </w:r>
      <w:r>
        <w:rPr>
          <w:w w:val="105"/>
        </w:rPr>
        <w:t> acceptable,</w:t>
      </w:r>
      <w:r>
        <w:rPr>
          <w:w w:val="105"/>
        </w:rPr>
        <w:t> it</w:t>
      </w:r>
      <w:r>
        <w:rPr>
          <w:w w:val="105"/>
        </w:rPr>
        <w:t> comes</w:t>
      </w:r>
      <w:r>
        <w:rPr>
          <w:w w:val="105"/>
        </w:rPr>
        <w:t> with</w:t>
      </w:r>
      <w:r>
        <w:rPr>
          <w:w w:val="105"/>
        </w:rPr>
        <w:t> several</w:t>
      </w:r>
      <w:r>
        <w:rPr>
          <w:w w:val="105"/>
        </w:rPr>
        <w:t> environmental</w:t>
      </w:r>
      <w:r>
        <w:rPr>
          <w:w w:val="105"/>
        </w:rPr>
        <w:t> drawbacks.</w:t>
      </w:r>
      <w:r>
        <w:rPr>
          <w:spacing w:val="40"/>
          <w:w w:val="105"/>
        </w:rPr>
        <w:t> </w:t>
      </w:r>
      <w:r>
        <w:rPr>
          <w:w w:val="105"/>
        </w:rPr>
        <w:t>OPC </w:t>
      </w:r>
      <w:r>
        <w:rPr>
          <w:w w:val="105"/>
          <w:position w:val="1"/>
        </w:rPr>
        <w:t>production is energy-intensive and releases substantial amounts of greenhouse gases (CO</w:t>
      </w:r>
      <w:r>
        <w:rPr>
          <w:w w:val="105"/>
          <w:sz w:val="12"/>
        </w:rPr>
        <w:t>2</w:t>
      </w:r>
      <w:r>
        <w:rPr>
          <w:w w:val="105"/>
          <w:position w:val="1"/>
        </w:rPr>
        <w:t>) into the atmosphere [</w:t>
      </w:r>
      <w:r>
        <w:rPr>
          <w:color w:val="0774B6"/>
          <w:w w:val="105"/>
          <w:position w:val="1"/>
        </w:rPr>
        <w:t>3</w:t>
      </w:r>
      <w:r>
        <w:rPr>
          <w:w w:val="105"/>
          <w:position w:val="1"/>
        </w:rPr>
        <w:t>]. Note that the term CO</w:t>
      </w:r>
      <w:r>
        <w:rPr>
          <w:w w:val="105"/>
          <w:sz w:val="12"/>
        </w:rPr>
        <w:t>2</w:t>
      </w:r>
      <w:r>
        <w:rPr>
          <w:spacing w:val="15"/>
          <w:w w:val="105"/>
          <w:sz w:val="12"/>
        </w:rPr>
        <w:t> </w:t>
      </w:r>
      <w:r>
        <w:rPr>
          <w:w w:val="105"/>
          <w:position w:val="1"/>
        </w:rPr>
        <w:t>is generally used to refer</w:t>
      </w:r>
      <w:r>
        <w:rPr>
          <w:spacing w:val="-3"/>
          <w:w w:val="105"/>
          <w:position w:val="1"/>
        </w:rPr>
        <w:t> </w:t>
      </w:r>
      <w:r>
        <w:rPr>
          <w:w w:val="105"/>
          <w:position w:val="1"/>
        </w:rPr>
        <w:t>to common green- </w:t>
      </w:r>
      <w:r>
        <w:rPr>
          <w:w w:val="105"/>
        </w:rPr>
        <w:t>house gases,</w:t>
      </w:r>
      <w:r>
        <w:rPr>
          <w:w w:val="105"/>
        </w:rPr>
        <w:t> which also</w:t>
      </w:r>
      <w:r>
        <w:rPr>
          <w:w w:val="105"/>
        </w:rPr>
        <w:t> include</w:t>
      </w:r>
      <w:r>
        <w:rPr>
          <w:w w:val="105"/>
        </w:rPr>
        <w:t> nitrous oxide and methane</w:t>
      </w:r>
      <w:r>
        <w:rPr>
          <w:w w:val="105"/>
        </w:rPr>
        <w:t> [</w:t>
      </w:r>
      <w:r>
        <w:rPr>
          <w:color w:val="0774B6"/>
          <w:w w:val="105"/>
        </w:rPr>
        <w:t>4</w:t>
      </w:r>
      <w:r>
        <w:rPr>
          <w:w w:val="105"/>
        </w:rPr>
        <w:t>].</w:t>
      </w:r>
      <w:r>
        <w:rPr>
          <w:spacing w:val="40"/>
          <w:w w:val="105"/>
        </w:rPr>
        <w:t> </w:t>
      </w:r>
      <w:r>
        <w:rPr>
          <w:w w:val="105"/>
        </w:rPr>
        <w:t>In</w:t>
      </w:r>
      <w:r>
        <w:rPr>
          <w:w w:val="105"/>
        </w:rPr>
        <w:t> addition,</w:t>
      </w:r>
      <w:r>
        <w:rPr>
          <w:w w:val="105"/>
        </w:rPr>
        <w:t> OPC</w:t>
      </w:r>
      <w:r>
        <w:rPr>
          <w:w w:val="105"/>
        </w:rPr>
        <w:t> relies heavily on finite raw materials including limestone and clay. As demand for construction increases,</w:t>
      </w:r>
      <w:r>
        <w:rPr>
          <w:spacing w:val="-9"/>
          <w:w w:val="105"/>
        </w:rPr>
        <w:t> </w:t>
      </w:r>
      <w:r>
        <w:rPr>
          <w:w w:val="105"/>
        </w:rPr>
        <w:t>the</w:t>
      </w:r>
      <w:r>
        <w:rPr>
          <w:spacing w:val="-9"/>
          <w:w w:val="105"/>
        </w:rPr>
        <w:t> </w:t>
      </w:r>
      <w:r>
        <w:rPr>
          <w:w w:val="105"/>
        </w:rPr>
        <w:t>depletion</w:t>
      </w:r>
      <w:r>
        <w:rPr>
          <w:spacing w:val="-11"/>
          <w:w w:val="105"/>
        </w:rPr>
        <w:t> </w:t>
      </w:r>
      <w:r>
        <w:rPr>
          <w:w w:val="105"/>
        </w:rPr>
        <w:t>of</w:t>
      </w:r>
      <w:r>
        <w:rPr>
          <w:spacing w:val="-6"/>
          <w:w w:val="105"/>
        </w:rPr>
        <w:t> </w:t>
      </w:r>
      <w:r>
        <w:rPr>
          <w:w w:val="105"/>
        </w:rPr>
        <w:t>these</w:t>
      </w:r>
      <w:r>
        <w:rPr>
          <w:spacing w:val="-11"/>
          <w:w w:val="105"/>
        </w:rPr>
        <w:t> </w:t>
      </w:r>
      <w:r>
        <w:rPr>
          <w:w w:val="105"/>
        </w:rPr>
        <w:t>natural</w:t>
      </w:r>
      <w:r>
        <w:rPr>
          <w:spacing w:val="-5"/>
          <w:w w:val="105"/>
        </w:rPr>
        <w:t> </w:t>
      </w:r>
      <w:r>
        <w:rPr>
          <w:w w:val="105"/>
        </w:rPr>
        <w:t>resources</w:t>
      </w:r>
      <w:r>
        <w:rPr>
          <w:spacing w:val="-11"/>
          <w:w w:val="105"/>
        </w:rPr>
        <w:t> </w:t>
      </w:r>
      <w:r>
        <w:rPr>
          <w:w w:val="105"/>
        </w:rPr>
        <w:t>has</w:t>
      </w:r>
      <w:r>
        <w:rPr>
          <w:spacing w:val="-9"/>
          <w:w w:val="105"/>
        </w:rPr>
        <w:t> </w:t>
      </w:r>
      <w:r>
        <w:rPr>
          <w:w w:val="105"/>
        </w:rPr>
        <w:t>become</w:t>
      </w:r>
      <w:r>
        <w:rPr>
          <w:spacing w:val="-9"/>
          <w:w w:val="105"/>
        </w:rPr>
        <w:t> </w:t>
      </w:r>
      <w:r>
        <w:rPr>
          <w:w w:val="105"/>
        </w:rPr>
        <w:t>a</w:t>
      </w:r>
      <w:r>
        <w:rPr>
          <w:spacing w:val="-9"/>
          <w:w w:val="105"/>
        </w:rPr>
        <w:t> </w:t>
      </w:r>
      <w:r>
        <w:rPr>
          <w:w w:val="105"/>
        </w:rPr>
        <w:t>concern.</w:t>
      </w:r>
      <w:r>
        <w:rPr>
          <w:spacing w:val="9"/>
          <w:w w:val="105"/>
        </w:rPr>
        <w:t> </w:t>
      </w:r>
      <w:r>
        <w:rPr>
          <w:w w:val="105"/>
        </w:rPr>
        <w:t>Portland</w:t>
      </w:r>
      <w:r>
        <w:rPr>
          <w:spacing w:val="-9"/>
          <w:w w:val="105"/>
        </w:rPr>
        <w:t> </w:t>
      </w:r>
      <w:r>
        <w:rPr>
          <w:w w:val="105"/>
        </w:rPr>
        <w:t>limestone cement</w:t>
      </w:r>
      <w:r>
        <w:rPr>
          <w:spacing w:val="19"/>
          <w:w w:val="105"/>
        </w:rPr>
        <w:t> </w:t>
      </w:r>
      <w:r>
        <w:rPr>
          <w:w w:val="105"/>
        </w:rPr>
        <w:t>(PLC),</w:t>
      </w:r>
      <w:r>
        <w:rPr>
          <w:spacing w:val="20"/>
          <w:w w:val="105"/>
        </w:rPr>
        <w:t> </w:t>
      </w:r>
      <w:r>
        <w:rPr>
          <w:w w:val="105"/>
        </w:rPr>
        <w:t>often</w:t>
      </w:r>
      <w:r>
        <w:rPr>
          <w:spacing w:val="16"/>
          <w:w w:val="105"/>
        </w:rPr>
        <w:t> </w:t>
      </w:r>
      <w:r>
        <w:rPr>
          <w:w w:val="105"/>
        </w:rPr>
        <w:t>referred</w:t>
      </w:r>
      <w:r>
        <w:rPr>
          <w:spacing w:val="20"/>
          <w:w w:val="105"/>
        </w:rPr>
        <w:t> </w:t>
      </w:r>
      <w:r>
        <w:rPr>
          <w:w w:val="105"/>
        </w:rPr>
        <w:t>to</w:t>
      </w:r>
      <w:r>
        <w:rPr>
          <w:spacing w:val="20"/>
          <w:w w:val="105"/>
        </w:rPr>
        <w:t> </w:t>
      </w:r>
      <w:r>
        <w:rPr>
          <w:w w:val="105"/>
        </w:rPr>
        <w:t>as</w:t>
      </w:r>
      <w:r>
        <w:rPr>
          <w:spacing w:val="19"/>
          <w:w w:val="105"/>
        </w:rPr>
        <w:t> </w:t>
      </w:r>
      <w:r>
        <w:rPr>
          <w:w w:val="105"/>
        </w:rPr>
        <w:t>Type</w:t>
      </w:r>
      <w:r>
        <w:rPr>
          <w:spacing w:val="25"/>
          <w:w w:val="105"/>
        </w:rPr>
        <w:t> </w:t>
      </w:r>
      <w:r>
        <w:rPr>
          <w:w w:val="105"/>
        </w:rPr>
        <w:t>1L</w:t>
      </w:r>
      <w:r>
        <w:rPr>
          <w:spacing w:val="22"/>
          <w:w w:val="105"/>
        </w:rPr>
        <w:t> </w:t>
      </w:r>
      <w:r>
        <w:rPr>
          <w:w w:val="105"/>
        </w:rPr>
        <w:t>cement,</w:t>
      </w:r>
      <w:r>
        <w:rPr>
          <w:spacing w:val="23"/>
          <w:w w:val="105"/>
        </w:rPr>
        <w:t> </w:t>
      </w:r>
      <w:r>
        <w:rPr>
          <w:w w:val="105"/>
        </w:rPr>
        <w:t>represents</w:t>
      </w:r>
      <w:r>
        <w:rPr>
          <w:spacing w:val="19"/>
          <w:w w:val="105"/>
        </w:rPr>
        <w:t> </w:t>
      </w:r>
      <w:r>
        <w:rPr>
          <w:w w:val="105"/>
        </w:rPr>
        <w:t>a</w:t>
      </w:r>
      <w:r>
        <w:rPr>
          <w:spacing w:val="19"/>
          <w:w w:val="105"/>
        </w:rPr>
        <w:t> </w:t>
      </w:r>
      <w:r>
        <w:rPr>
          <w:w w:val="105"/>
        </w:rPr>
        <w:t>significant</w:t>
      </w:r>
      <w:r>
        <w:rPr>
          <w:spacing w:val="16"/>
          <w:w w:val="105"/>
        </w:rPr>
        <w:t> </w:t>
      </w:r>
      <w:r>
        <w:rPr>
          <w:w w:val="105"/>
        </w:rPr>
        <w:t>advancement in the construction industry, offering an eco-friendly</w:t>
      </w:r>
      <w:r>
        <w:rPr>
          <w:w w:val="105"/>
        </w:rPr>
        <w:t> alternative to traditional Portland cement [</w:t>
      </w:r>
      <w:r>
        <w:rPr>
          <w:color w:val="0774B6"/>
          <w:w w:val="105"/>
        </w:rPr>
        <w:t>5</w:t>
      </w:r>
      <w:r>
        <w:rPr>
          <w:w w:val="105"/>
        </w:rPr>
        <w:t>]. PLC is produced by intergrinding or blending Portland cement clinker with usually–5–15% finely ground limestone, resulting in a material that exhibits similar, if not superior, performance properties compared to conventional cements [</w:t>
      </w:r>
      <w:r>
        <w:rPr>
          <w:color w:val="0774B6"/>
          <w:w w:val="105"/>
        </w:rPr>
        <w:t>6</w:t>
      </w:r>
      <w:r>
        <w:rPr>
          <w:w w:val="105"/>
        </w:rPr>
        <w:t>]. Type 1L’s lower </w:t>
      </w:r>
      <w:r>
        <w:rPr>
          <w:w w:val="105"/>
          <w:position w:val="1"/>
        </w:rPr>
        <w:t>clinker</w:t>
      </w:r>
      <w:r>
        <w:rPr>
          <w:spacing w:val="34"/>
          <w:w w:val="105"/>
          <w:position w:val="1"/>
        </w:rPr>
        <w:t> </w:t>
      </w:r>
      <w:r>
        <w:rPr>
          <w:w w:val="105"/>
          <w:position w:val="1"/>
        </w:rPr>
        <w:t>content</w:t>
      </w:r>
      <w:r>
        <w:rPr>
          <w:spacing w:val="36"/>
          <w:w w:val="105"/>
          <w:position w:val="1"/>
        </w:rPr>
        <w:t> </w:t>
      </w:r>
      <w:r>
        <w:rPr>
          <w:w w:val="105"/>
          <w:position w:val="1"/>
        </w:rPr>
        <w:t>allows</w:t>
      </w:r>
      <w:r>
        <w:rPr>
          <w:spacing w:val="38"/>
          <w:w w:val="105"/>
          <w:position w:val="1"/>
        </w:rPr>
        <w:t> </w:t>
      </w:r>
      <w:r>
        <w:rPr>
          <w:w w:val="105"/>
          <w:position w:val="1"/>
        </w:rPr>
        <w:t>for</w:t>
      </w:r>
      <w:r>
        <w:rPr>
          <w:spacing w:val="34"/>
          <w:w w:val="105"/>
          <w:position w:val="1"/>
        </w:rPr>
        <w:t> </w:t>
      </w:r>
      <w:r>
        <w:rPr>
          <w:w w:val="105"/>
          <w:position w:val="1"/>
        </w:rPr>
        <w:t>lower</w:t>
      </w:r>
      <w:r>
        <w:rPr>
          <w:spacing w:val="38"/>
          <w:w w:val="105"/>
          <w:position w:val="1"/>
        </w:rPr>
        <w:t> </w:t>
      </w:r>
      <w:r>
        <w:rPr>
          <w:w w:val="105"/>
          <w:position w:val="1"/>
        </w:rPr>
        <w:t>CO</w:t>
      </w:r>
      <w:r>
        <w:rPr>
          <w:w w:val="105"/>
          <w:sz w:val="12"/>
        </w:rPr>
        <w:t>2</w:t>
      </w:r>
      <w:r>
        <w:rPr>
          <w:spacing w:val="40"/>
          <w:w w:val="105"/>
          <w:sz w:val="12"/>
        </w:rPr>
        <w:t> </w:t>
      </w:r>
      <w:r>
        <w:rPr>
          <w:w w:val="105"/>
          <w:position w:val="1"/>
        </w:rPr>
        <w:t>emissions</w:t>
      </w:r>
      <w:r>
        <w:rPr>
          <w:spacing w:val="38"/>
          <w:w w:val="105"/>
          <w:position w:val="1"/>
        </w:rPr>
        <w:t> </w:t>
      </w:r>
      <w:r>
        <w:rPr>
          <w:w w:val="105"/>
          <w:position w:val="1"/>
        </w:rPr>
        <w:t>during</w:t>
      </w:r>
      <w:r>
        <w:rPr>
          <w:spacing w:val="38"/>
          <w:w w:val="105"/>
          <w:position w:val="1"/>
        </w:rPr>
        <w:t> </w:t>
      </w:r>
      <w:r>
        <w:rPr>
          <w:w w:val="105"/>
          <w:position w:val="1"/>
        </w:rPr>
        <w:t>production,</w:t>
      </w:r>
      <w:r>
        <w:rPr>
          <w:spacing w:val="40"/>
          <w:w w:val="105"/>
          <w:position w:val="1"/>
        </w:rPr>
        <w:t> </w:t>
      </w:r>
      <w:r>
        <w:rPr>
          <w:w w:val="105"/>
          <w:position w:val="1"/>
        </w:rPr>
        <w:t>aligning</w:t>
      </w:r>
      <w:r>
        <w:rPr>
          <w:spacing w:val="40"/>
          <w:w w:val="105"/>
          <w:position w:val="1"/>
        </w:rPr>
        <w:t> </w:t>
      </w:r>
      <w:r>
        <w:rPr>
          <w:w w:val="105"/>
          <w:position w:val="1"/>
        </w:rPr>
        <w:t>with</w:t>
      </w:r>
      <w:r>
        <w:rPr>
          <w:spacing w:val="40"/>
          <w:w w:val="105"/>
          <w:position w:val="1"/>
        </w:rPr>
        <w:t> </w:t>
      </w:r>
      <w:r>
        <w:rPr>
          <w:w w:val="105"/>
          <w:position w:val="1"/>
        </w:rPr>
        <w:t>global</w:t>
      </w:r>
    </w:p>
    <w:p>
      <w:pPr>
        <w:pStyle w:val="BodyText"/>
        <w:spacing w:before="216"/>
        <w:ind w:left="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754379</wp:posOffset>
                </wp:positionH>
                <wp:positionV relativeFrom="paragraph">
                  <wp:posOffset>301290</wp:posOffset>
                </wp:positionV>
                <wp:extent cx="625157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251575" cy="1270"/>
                        </a:xfrm>
                        <a:custGeom>
                          <a:avLst/>
                          <a:gdLst/>
                          <a:ahLst/>
                          <a:cxnLst/>
                          <a:rect l="l" t="t" r="r" b="b"/>
                          <a:pathLst>
                            <a:path w="6251575" h="0">
                              <a:moveTo>
                                <a:pt x="0" y="0"/>
                              </a:moveTo>
                              <a:lnTo>
                                <a:pt x="6251448"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9.399998pt;margin-top:23.723633pt;width:492.25pt;height:.1pt;mso-position-horizontal-relative:page;mso-position-vertical-relative:paragraph;z-index:-15728640;mso-wrap-distance-left:0;mso-wrap-distance-right:0" id="docshape3" coordorigin="1188,474" coordsize="9845,0" path="m1188,474l11033,474e" filled="false" stroked="true" strokeweight=".36pt" strokecolor="#000000">
                <v:path arrowok="t"/>
                <v:stroke dashstyle="solid"/>
                <w10:wrap type="topAndBottom"/>
              </v:shape>
            </w:pict>
          </mc:Fallback>
        </mc:AlternateContent>
      </w:r>
    </w:p>
    <w:p>
      <w:pPr>
        <w:pStyle w:val="BodyText"/>
        <w:spacing w:after="0"/>
        <w:jc w:val="left"/>
        <w:rPr>
          <w:sz w:val="20"/>
        </w:rPr>
        <w:sectPr>
          <w:type w:val="continuous"/>
          <w:pgSz w:w="12240" w:h="15840"/>
          <w:pgMar w:top="1780" w:bottom="280" w:left="1080" w:right="1080"/>
        </w:sectPr>
      </w:pPr>
    </w:p>
    <w:p>
      <w:pPr>
        <w:pStyle w:val="BodyText"/>
        <w:spacing w:line="297" w:lineRule="auto" w:before="118"/>
        <w:ind w:right="128"/>
      </w:pPr>
      <w:r>
        <w:rPr>
          <w:w w:val="105"/>
        </w:rPr>
        <w:t>sustainability</w:t>
      </w:r>
      <w:r>
        <w:rPr>
          <w:spacing w:val="-11"/>
          <w:w w:val="105"/>
        </w:rPr>
        <w:t> </w:t>
      </w:r>
      <w:r>
        <w:rPr>
          <w:w w:val="105"/>
        </w:rPr>
        <w:t>goals</w:t>
      </w:r>
      <w:r>
        <w:rPr>
          <w:spacing w:val="-10"/>
          <w:w w:val="105"/>
        </w:rPr>
        <w:t> </w:t>
      </w:r>
      <w:r>
        <w:rPr>
          <w:w w:val="105"/>
        </w:rPr>
        <w:t>and</w:t>
      </w:r>
      <w:r>
        <w:rPr>
          <w:spacing w:val="-9"/>
          <w:w w:val="105"/>
        </w:rPr>
        <w:t> </w:t>
      </w:r>
      <w:r>
        <w:rPr>
          <w:w w:val="105"/>
        </w:rPr>
        <w:t>making</w:t>
      </w:r>
      <w:r>
        <w:rPr>
          <w:spacing w:val="-11"/>
          <w:w w:val="105"/>
        </w:rPr>
        <w:t> </w:t>
      </w:r>
      <w:r>
        <w:rPr>
          <w:w w:val="105"/>
        </w:rPr>
        <w:t>it</w:t>
      </w:r>
      <w:r>
        <w:rPr>
          <w:spacing w:val="-8"/>
          <w:w w:val="105"/>
        </w:rPr>
        <w:t> </w:t>
      </w:r>
      <w:r>
        <w:rPr>
          <w:w w:val="105"/>
        </w:rPr>
        <w:t>an</w:t>
      </w:r>
      <w:r>
        <w:rPr>
          <w:spacing w:val="-10"/>
          <w:w w:val="105"/>
        </w:rPr>
        <w:t> </w:t>
      </w:r>
      <w:r>
        <w:rPr>
          <w:w w:val="105"/>
        </w:rPr>
        <w:t>attractive</w:t>
      </w:r>
      <w:r>
        <w:rPr>
          <w:spacing w:val="-11"/>
          <w:w w:val="105"/>
        </w:rPr>
        <w:t> </w:t>
      </w:r>
      <w:r>
        <w:rPr>
          <w:w w:val="105"/>
        </w:rPr>
        <w:t>option</w:t>
      </w:r>
      <w:r>
        <w:rPr>
          <w:spacing w:val="-8"/>
          <w:w w:val="105"/>
        </w:rPr>
        <w:t> </w:t>
      </w:r>
      <w:r>
        <w:rPr>
          <w:w w:val="105"/>
        </w:rPr>
        <w:t>for</w:t>
      </w:r>
      <w:r>
        <w:rPr>
          <w:spacing w:val="-8"/>
          <w:w w:val="105"/>
        </w:rPr>
        <w:t> </w:t>
      </w:r>
      <w:r>
        <w:rPr>
          <w:w w:val="105"/>
        </w:rPr>
        <w:t>the</w:t>
      </w:r>
      <w:r>
        <w:rPr>
          <w:spacing w:val="-10"/>
          <w:w w:val="105"/>
        </w:rPr>
        <w:t> </w:t>
      </w:r>
      <w:r>
        <w:rPr>
          <w:w w:val="105"/>
        </w:rPr>
        <w:t>construction</w:t>
      </w:r>
      <w:r>
        <w:rPr>
          <w:spacing w:val="-10"/>
          <w:w w:val="105"/>
        </w:rPr>
        <w:t> </w:t>
      </w:r>
      <w:r>
        <w:rPr>
          <w:w w:val="105"/>
        </w:rPr>
        <w:t>industry,</w:t>
      </w:r>
      <w:r>
        <w:rPr>
          <w:spacing w:val="-11"/>
          <w:w w:val="105"/>
        </w:rPr>
        <w:t> </w:t>
      </w:r>
      <w:r>
        <w:rPr>
          <w:w w:val="105"/>
        </w:rPr>
        <w:t>which</w:t>
      </w:r>
      <w:r>
        <w:rPr>
          <w:spacing w:val="20"/>
          <w:w w:val="105"/>
        </w:rPr>
        <w:t> </w:t>
      </w:r>
      <w:r>
        <w:rPr>
          <w:w w:val="105"/>
        </w:rPr>
        <w:t>is increasingly under pressure to adopt greener practices [</w:t>
      </w:r>
      <w:r>
        <w:rPr>
          <w:color w:val="0774B6"/>
          <w:w w:val="105"/>
        </w:rPr>
        <w:t>7</w:t>
      </w:r>
      <w:r>
        <w:rPr>
          <w:w w:val="105"/>
        </w:rPr>
        <w:t>].</w:t>
      </w:r>
    </w:p>
    <w:p>
      <w:pPr>
        <w:pStyle w:val="BodyText"/>
        <w:spacing w:line="297" w:lineRule="auto"/>
        <w:ind w:left="2555" w:right="89" w:firstLine="410"/>
      </w:pPr>
      <w:r>
        <w:rPr/>
        <w:drawing>
          <wp:anchor distT="0" distB="0" distL="0" distR="0" allowOverlap="1" layoutInCell="1" locked="0" behindDoc="1" simplePos="0" relativeHeight="487089152">
            <wp:simplePos x="0" y="0"/>
            <wp:positionH relativeFrom="page">
              <wp:posOffset>780287</wp:posOffset>
            </wp:positionH>
            <wp:positionV relativeFrom="paragraph">
              <wp:posOffset>1014129</wp:posOffset>
            </wp:positionV>
            <wp:extent cx="5999987" cy="6053566"/>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5999987" cy="6053566"/>
                    </a:xfrm>
                    <a:prstGeom prst="rect">
                      <a:avLst/>
                    </a:prstGeom>
                  </pic:spPr>
                </pic:pic>
              </a:graphicData>
            </a:graphic>
          </wp:anchor>
        </w:drawing>
      </w:r>
      <w:r>
        <w:rPr>
          <w:w w:val="105"/>
        </w:rPr>
        <w:t>By</w:t>
      </w:r>
      <w:r>
        <w:rPr>
          <w:spacing w:val="27"/>
          <w:w w:val="105"/>
        </w:rPr>
        <w:t> </w:t>
      </w:r>
      <w:r>
        <w:rPr>
          <w:w w:val="105"/>
        </w:rPr>
        <w:t>incorporating</w:t>
      </w:r>
      <w:r>
        <w:rPr>
          <w:spacing w:val="25"/>
          <w:w w:val="105"/>
        </w:rPr>
        <w:t> </w:t>
      </w:r>
      <w:r>
        <w:rPr>
          <w:w w:val="105"/>
        </w:rPr>
        <w:t>limestone,</w:t>
      </w:r>
      <w:r>
        <w:rPr>
          <w:spacing w:val="27"/>
          <w:w w:val="105"/>
        </w:rPr>
        <w:t> </w:t>
      </w:r>
      <w:r>
        <w:rPr>
          <w:w w:val="105"/>
        </w:rPr>
        <w:t>PLC</w:t>
      </w:r>
      <w:r>
        <w:rPr>
          <w:spacing w:val="25"/>
          <w:w w:val="105"/>
        </w:rPr>
        <w:t> </w:t>
      </w:r>
      <w:r>
        <w:rPr>
          <w:w w:val="105"/>
        </w:rPr>
        <w:t>reduces</w:t>
      </w:r>
      <w:r>
        <w:rPr>
          <w:w w:val="105"/>
        </w:rPr>
        <w:t> the</w:t>
      </w:r>
      <w:r>
        <w:rPr>
          <w:spacing w:val="25"/>
          <w:w w:val="105"/>
        </w:rPr>
        <w:t> </w:t>
      </w:r>
      <w:r>
        <w:rPr>
          <w:w w:val="105"/>
        </w:rPr>
        <w:t>carbon</w:t>
      </w:r>
      <w:r>
        <w:rPr>
          <w:spacing w:val="26"/>
          <w:w w:val="105"/>
        </w:rPr>
        <w:t> </w:t>
      </w:r>
      <w:r>
        <w:rPr>
          <w:w w:val="105"/>
        </w:rPr>
        <w:t>footprint</w:t>
      </w:r>
      <w:r>
        <w:rPr>
          <w:spacing w:val="26"/>
          <w:w w:val="105"/>
        </w:rPr>
        <w:t> </w:t>
      </w:r>
      <w:r>
        <w:rPr>
          <w:w w:val="105"/>
        </w:rPr>
        <w:t>of</w:t>
      </w:r>
      <w:r>
        <w:rPr>
          <w:w w:val="105"/>
        </w:rPr>
        <w:t> cement</w:t>
      </w:r>
      <w:r>
        <w:rPr>
          <w:spacing w:val="28"/>
          <w:w w:val="105"/>
        </w:rPr>
        <w:t> </w:t>
      </w:r>
      <w:r>
        <w:rPr>
          <w:w w:val="105"/>
        </w:rPr>
        <w:t>production by up to 10%. This reduction is attributed to the lower energy required for clinker process- ing</w:t>
      </w:r>
      <w:r>
        <w:rPr>
          <w:spacing w:val="-8"/>
          <w:w w:val="105"/>
        </w:rPr>
        <w:t> </w:t>
      </w:r>
      <w:r>
        <w:rPr>
          <w:w w:val="105"/>
        </w:rPr>
        <w:t>[</w:t>
      </w:r>
      <w:r>
        <w:rPr>
          <w:color w:val="0774B6"/>
          <w:w w:val="105"/>
        </w:rPr>
        <w:t>8</w:t>
      </w:r>
      <w:r>
        <w:rPr>
          <w:w w:val="105"/>
        </w:rPr>
        <w:t>].</w:t>
      </w:r>
      <w:r>
        <w:rPr>
          <w:spacing w:val="20"/>
          <w:w w:val="105"/>
        </w:rPr>
        <w:t> </w:t>
      </w:r>
      <w:r>
        <w:rPr>
          <w:w w:val="105"/>
        </w:rPr>
        <w:t>Additionally,</w:t>
      </w:r>
      <w:r>
        <w:rPr>
          <w:spacing w:val="-11"/>
          <w:w w:val="105"/>
        </w:rPr>
        <w:t> </w:t>
      </w:r>
      <w:r>
        <w:rPr>
          <w:w w:val="105"/>
        </w:rPr>
        <w:t>PLC</w:t>
      </w:r>
      <w:r>
        <w:rPr>
          <w:spacing w:val="-8"/>
          <w:w w:val="105"/>
        </w:rPr>
        <w:t> </w:t>
      </w:r>
      <w:r>
        <w:rPr>
          <w:w w:val="105"/>
        </w:rPr>
        <w:t>is</w:t>
      </w:r>
      <w:r>
        <w:rPr>
          <w:spacing w:val="-7"/>
          <w:w w:val="105"/>
        </w:rPr>
        <w:t> </w:t>
      </w:r>
      <w:r>
        <w:rPr>
          <w:w w:val="105"/>
        </w:rPr>
        <w:t>engineered</w:t>
      </w:r>
      <w:r>
        <w:rPr>
          <w:spacing w:val="-8"/>
          <w:w w:val="105"/>
        </w:rPr>
        <w:t> </w:t>
      </w:r>
      <w:r>
        <w:rPr>
          <w:w w:val="105"/>
        </w:rPr>
        <w:t>to</w:t>
      </w:r>
      <w:r>
        <w:rPr>
          <w:spacing w:val="-7"/>
          <w:w w:val="105"/>
        </w:rPr>
        <w:t> </w:t>
      </w:r>
      <w:r>
        <w:rPr>
          <w:w w:val="105"/>
        </w:rPr>
        <w:t>provide</w:t>
      </w:r>
      <w:r>
        <w:rPr>
          <w:spacing w:val="-8"/>
          <w:w w:val="105"/>
        </w:rPr>
        <w:t> </w:t>
      </w:r>
      <w:r>
        <w:rPr>
          <w:w w:val="105"/>
        </w:rPr>
        <w:t>equivalent</w:t>
      </w:r>
      <w:r>
        <w:rPr>
          <w:spacing w:val="-8"/>
          <w:w w:val="105"/>
        </w:rPr>
        <w:t> </w:t>
      </w:r>
      <w:r>
        <w:rPr>
          <w:w w:val="105"/>
        </w:rPr>
        <w:t>performance</w:t>
      </w:r>
      <w:r>
        <w:rPr>
          <w:spacing w:val="-10"/>
          <w:w w:val="105"/>
        </w:rPr>
        <w:t> </w:t>
      </w:r>
      <w:r>
        <w:rPr>
          <w:w w:val="105"/>
        </w:rPr>
        <w:t>to</w:t>
      </w:r>
      <w:r>
        <w:rPr>
          <w:spacing w:val="-8"/>
          <w:w w:val="105"/>
        </w:rPr>
        <w:t> </w:t>
      </w:r>
      <w:r>
        <w:rPr>
          <w:w w:val="105"/>
        </w:rPr>
        <w:t>OPC</w:t>
      </w:r>
      <w:r>
        <w:rPr>
          <w:spacing w:val="-10"/>
          <w:w w:val="105"/>
        </w:rPr>
        <w:t> </w:t>
      </w:r>
      <w:r>
        <w:rPr>
          <w:w w:val="105"/>
        </w:rPr>
        <w:t>in</w:t>
      </w:r>
      <w:r>
        <w:rPr>
          <w:spacing w:val="-7"/>
          <w:w w:val="105"/>
        </w:rPr>
        <w:t> </w:t>
      </w:r>
      <w:r>
        <w:rPr>
          <w:w w:val="105"/>
        </w:rPr>
        <w:t>both</w:t>
      </w:r>
      <w:r>
        <w:rPr>
          <w:spacing w:val="-8"/>
          <w:w w:val="105"/>
        </w:rPr>
        <w:t> </w:t>
      </w:r>
      <w:r>
        <w:rPr>
          <w:w w:val="105"/>
        </w:rPr>
        <w:t>the fresh and hardened states, which generally does not require any significant modification to the</w:t>
      </w:r>
      <w:r>
        <w:rPr>
          <w:w w:val="105"/>
        </w:rPr>
        <w:t> mix</w:t>
      </w:r>
      <w:r>
        <w:rPr>
          <w:w w:val="105"/>
        </w:rPr>
        <w:t> designs.</w:t>
      </w:r>
      <w:r>
        <w:rPr>
          <w:w w:val="105"/>
        </w:rPr>
        <w:t> In</w:t>
      </w:r>
      <w:r>
        <w:rPr>
          <w:w w:val="105"/>
        </w:rPr>
        <w:t> recent</w:t>
      </w:r>
      <w:r>
        <w:rPr>
          <w:w w:val="105"/>
        </w:rPr>
        <w:t> years,</w:t>
      </w:r>
      <w:r>
        <w:rPr>
          <w:w w:val="105"/>
        </w:rPr>
        <w:t> PLC</w:t>
      </w:r>
      <w:r>
        <w:rPr>
          <w:w w:val="105"/>
        </w:rPr>
        <w:t> has</w:t>
      </w:r>
      <w:r>
        <w:rPr>
          <w:w w:val="105"/>
        </w:rPr>
        <w:t> been</w:t>
      </w:r>
      <w:r>
        <w:rPr>
          <w:w w:val="105"/>
        </w:rPr>
        <w:t> accepted</w:t>
      </w:r>
      <w:r>
        <w:rPr>
          <w:w w:val="105"/>
        </w:rPr>
        <w:t> in</w:t>
      </w:r>
      <w:r>
        <w:rPr>
          <w:w w:val="105"/>
        </w:rPr>
        <w:t> the</w:t>
      </w:r>
      <w:r>
        <w:rPr>
          <w:w w:val="105"/>
        </w:rPr>
        <w:t> specifications</w:t>
      </w:r>
      <w:r>
        <w:rPr>
          <w:w w:val="105"/>
        </w:rPr>
        <w:t> for</w:t>
      </w:r>
      <w:r>
        <w:rPr>
          <w:w w:val="105"/>
        </w:rPr>
        <w:t> blended cements</w:t>
      </w:r>
      <w:r>
        <w:rPr>
          <w:spacing w:val="40"/>
          <w:w w:val="105"/>
        </w:rPr>
        <w:t> </w:t>
      </w:r>
      <w:r>
        <w:rPr>
          <w:w w:val="105"/>
        </w:rPr>
        <w:t>of</w:t>
      </w:r>
      <w:r>
        <w:rPr>
          <w:spacing w:val="40"/>
          <w:w w:val="105"/>
        </w:rPr>
        <w:t> </w:t>
      </w:r>
      <w:r>
        <w:rPr>
          <w:w w:val="105"/>
        </w:rPr>
        <w:t>popular</w:t>
      </w:r>
      <w:r>
        <w:rPr>
          <w:spacing w:val="40"/>
          <w:w w:val="105"/>
        </w:rPr>
        <w:t> </w:t>
      </w:r>
      <w:r>
        <w:rPr>
          <w:w w:val="105"/>
        </w:rPr>
        <w:t>specifying</w:t>
      </w:r>
      <w:r>
        <w:rPr>
          <w:spacing w:val="40"/>
          <w:w w:val="105"/>
        </w:rPr>
        <w:t> </w:t>
      </w:r>
      <w:r>
        <w:rPr>
          <w:w w:val="105"/>
        </w:rPr>
        <w:t>agencies</w:t>
      </w:r>
      <w:r>
        <w:rPr>
          <w:spacing w:val="40"/>
          <w:w w:val="105"/>
        </w:rPr>
        <w:t> </w:t>
      </w:r>
      <w:r>
        <w:rPr>
          <w:w w:val="105"/>
        </w:rPr>
        <w:t>including</w:t>
      </w:r>
      <w:r>
        <w:rPr>
          <w:spacing w:val="40"/>
          <w:w w:val="105"/>
        </w:rPr>
        <w:t> </w:t>
      </w:r>
      <w:r>
        <w:rPr>
          <w:w w:val="105"/>
        </w:rPr>
        <w:t>AASHTO,</w:t>
      </w:r>
      <w:r>
        <w:rPr>
          <w:spacing w:val="40"/>
          <w:w w:val="105"/>
        </w:rPr>
        <w:t> </w:t>
      </w:r>
      <w:r>
        <w:rPr>
          <w:w w:val="105"/>
        </w:rPr>
        <w:t>ASTM,</w:t>
      </w:r>
      <w:r>
        <w:rPr>
          <w:spacing w:val="40"/>
          <w:w w:val="105"/>
        </w:rPr>
        <w:t> </w:t>
      </w:r>
      <w:r>
        <w:rPr>
          <w:w w:val="105"/>
        </w:rPr>
        <w:t>and</w:t>
      </w:r>
      <w:r>
        <w:rPr>
          <w:spacing w:val="40"/>
          <w:w w:val="105"/>
        </w:rPr>
        <w:t> </w:t>
      </w:r>
      <w:r>
        <w:rPr>
          <w:w w:val="105"/>
        </w:rPr>
        <w:t>Eurocode</w:t>
      </w:r>
      <w:r>
        <w:rPr>
          <w:spacing w:val="40"/>
          <w:w w:val="105"/>
        </w:rPr>
        <w:t> </w:t>
      </w:r>
      <w:r>
        <w:rPr>
          <w:w w:val="105"/>
        </w:rPr>
        <w:t>under the</w:t>
      </w:r>
      <w:r>
        <w:rPr>
          <w:spacing w:val="-11"/>
          <w:w w:val="105"/>
        </w:rPr>
        <w:t> </w:t>
      </w:r>
      <w:r>
        <w:rPr>
          <w:w w:val="105"/>
        </w:rPr>
        <w:t>designation</w:t>
      </w:r>
      <w:r>
        <w:rPr>
          <w:spacing w:val="-10"/>
          <w:w w:val="105"/>
        </w:rPr>
        <w:t> </w:t>
      </w:r>
      <w:r>
        <w:rPr>
          <w:w w:val="105"/>
        </w:rPr>
        <w:t>of</w:t>
      </w:r>
      <w:r>
        <w:rPr>
          <w:spacing w:val="-11"/>
          <w:w w:val="105"/>
        </w:rPr>
        <w:t> </w:t>
      </w:r>
      <w:r>
        <w:rPr>
          <w:w w:val="105"/>
        </w:rPr>
        <w:t>Type</w:t>
      </w:r>
      <w:r>
        <w:rPr>
          <w:spacing w:val="-10"/>
          <w:w w:val="105"/>
        </w:rPr>
        <w:t> </w:t>
      </w:r>
      <w:r>
        <w:rPr>
          <w:w w:val="105"/>
        </w:rPr>
        <w:t>1L</w:t>
      </w:r>
      <w:r>
        <w:rPr>
          <w:spacing w:val="-11"/>
          <w:w w:val="105"/>
        </w:rPr>
        <w:t> </w:t>
      </w:r>
      <w:r>
        <w:rPr>
          <w:w w:val="105"/>
        </w:rPr>
        <w:t>[</w:t>
      </w:r>
      <w:r>
        <w:rPr>
          <w:color w:val="0774B6"/>
          <w:w w:val="105"/>
        </w:rPr>
        <w:t>9</w:t>
      </w:r>
      <w:r>
        <w:rPr>
          <w:w w:val="105"/>
        </w:rPr>
        <w:t>,</w:t>
      </w:r>
      <w:r>
        <w:rPr>
          <w:color w:val="0774B6"/>
          <w:w w:val="105"/>
        </w:rPr>
        <w:t>10</w:t>
      </w:r>
      <w:r>
        <w:rPr>
          <w:w w:val="105"/>
        </w:rPr>
        <w:t>].</w:t>
      </w:r>
      <w:r>
        <w:rPr>
          <w:spacing w:val="13"/>
          <w:w w:val="105"/>
        </w:rPr>
        <w:t> </w:t>
      </w:r>
      <w:r>
        <w:rPr>
          <w:w w:val="105"/>
        </w:rPr>
        <w:t>Interestingly,</w:t>
      </w:r>
      <w:r>
        <w:rPr>
          <w:spacing w:val="-11"/>
          <w:w w:val="105"/>
        </w:rPr>
        <w:t> </w:t>
      </w:r>
      <w:r>
        <w:rPr>
          <w:w w:val="105"/>
        </w:rPr>
        <w:t>ASTM</w:t>
      </w:r>
      <w:r>
        <w:rPr>
          <w:spacing w:val="-10"/>
          <w:w w:val="105"/>
        </w:rPr>
        <w:t> </w:t>
      </w:r>
      <w:r>
        <w:rPr>
          <w:w w:val="105"/>
        </w:rPr>
        <w:t>C1157</w:t>
      </w:r>
      <w:r>
        <w:rPr>
          <w:spacing w:val="-11"/>
          <w:w w:val="105"/>
        </w:rPr>
        <w:t> </w:t>
      </w:r>
      <w:r>
        <w:rPr>
          <w:w w:val="105"/>
        </w:rPr>
        <w:t>performance</w:t>
      </w:r>
      <w:r>
        <w:rPr>
          <w:spacing w:val="-10"/>
          <w:w w:val="105"/>
        </w:rPr>
        <w:t> </w:t>
      </w:r>
      <w:r>
        <w:rPr>
          <w:w w:val="105"/>
        </w:rPr>
        <w:t>cement</w:t>
      </w:r>
      <w:r>
        <w:rPr>
          <w:spacing w:val="-10"/>
          <w:w w:val="105"/>
        </w:rPr>
        <w:t> </w:t>
      </w:r>
      <w:r>
        <w:rPr>
          <w:w w:val="105"/>
        </w:rPr>
        <w:t>allows</w:t>
      </w:r>
      <w:r>
        <w:rPr>
          <w:spacing w:val="18"/>
          <w:w w:val="105"/>
        </w:rPr>
        <w:t> </w:t>
      </w:r>
      <w:r>
        <w:rPr>
          <w:w w:val="105"/>
        </w:rPr>
        <w:t>for higher</w:t>
      </w:r>
      <w:r>
        <w:rPr>
          <w:spacing w:val="-11"/>
          <w:w w:val="105"/>
        </w:rPr>
        <w:t> </w:t>
      </w:r>
      <w:r>
        <w:rPr>
          <w:w w:val="105"/>
        </w:rPr>
        <w:t>limestone</w:t>
      </w:r>
      <w:r>
        <w:rPr>
          <w:spacing w:val="-10"/>
          <w:w w:val="105"/>
        </w:rPr>
        <w:t> </w:t>
      </w:r>
      <w:r>
        <w:rPr>
          <w:w w:val="105"/>
        </w:rPr>
        <w:t>content,</w:t>
      </w:r>
      <w:r>
        <w:rPr>
          <w:spacing w:val="-11"/>
          <w:w w:val="105"/>
        </w:rPr>
        <w:t> </w:t>
      </w:r>
      <w:r>
        <w:rPr>
          <w:w w:val="105"/>
        </w:rPr>
        <w:t>exceeding</w:t>
      </w:r>
      <w:r>
        <w:rPr>
          <w:spacing w:val="-10"/>
          <w:w w:val="105"/>
        </w:rPr>
        <w:t> </w:t>
      </w:r>
      <w:r>
        <w:rPr>
          <w:w w:val="105"/>
        </w:rPr>
        <w:t>the</w:t>
      </w:r>
      <w:r>
        <w:rPr>
          <w:spacing w:val="-11"/>
          <w:w w:val="105"/>
        </w:rPr>
        <w:t> </w:t>
      </w:r>
      <w:r>
        <w:rPr>
          <w:w w:val="105"/>
        </w:rPr>
        <w:t>typical</w:t>
      </w:r>
      <w:r>
        <w:rPr>
          <w:spacing w:val="-10"/>
          <w:w w:val="105"/>
        </w:rPr>
        <w:t> </w:t>
      </w:r>
      <w:r>
        <w:rPr>
          <w:w w:val="105"/>
        </w:rPr>
        <w:t>ASTM</w:t>
      </w:r>
      <w:r>
        <w:rPr>
          <w:spacing w:val="-10"/>
          <w:w w:val="105"/>
        </w:rPr>
        <w:t> </w:t>
      </w:r>
      <w:r>
        <w:rPr>
          <w:w w:val="105"/>
        </w:rPr>
        <w:t>C595</w:t>
      </w:r>
      <w:r>
        <w:rPr>
          <w:spacing w:val="-11"/>
          <w:w w:val="105"/>
        </w:rPr>
        <w:t> </w:t>
      </w:r>
      <w:r>
        <w:rPr>
          <w:w w:val="105"/>
        </w:rPr>
        <w:t>limit</w:t>
      </w:r>
      <w:r>
        <w:rPr>
          <w:spacing w:val="-10"/>
          <w:w w:val="105"/>
        </w:rPr>
        <w:t> </w:t>
      </w:r>
      <w:r>
        <w:rPr>
          <w:w w:val="105"/>
        </w:rPr>
        <w:t>of</w:t>
      </w:r>
      <w:r>
        <w:rPr>
          <w:spacing w:val="-11"/>
          <w:w w:val="105"/>
        </w:rPr>
        <w:t> </w:t>
      </w:r>
      <w:r>
        <w:rPr>
          <w:w w:val="105"/>
        </w:rPr>
        <w:t>5–15%</w:t>
      </w:r>
      <w:r>
        <w:rPr>
          <w:spacing w:val="-10"/>
          <w:w w:val="105"/>
        </w:rPr>
        <w:t> </w:t>
      </w:r>
      <w:r>
        <w:rPr>
          <w:w w:val="105"/>
        </w:rPr>
        <w:t>[</w:t>
      </w:r>
      <w:r>
        <w:rPr>
          <w:color w:val="0774B6"/>
          <w:w w:val="105"/>
        </w:rPr>
        <w:t>11</w:t>
      </w:r>
      <w:r>
        <w:rPr>
          <w:w w:val="105"/>
        </w:rPr>
        <w:t>].</w:t>
      </w:r>
      <w:r>
        <w:rPr>
          <w:spacing w:val="8"/>
          <w:w w:val="105"/>
        </w:rPr>
        <w:t> </w:t>
      </w:r>
      <w:r>
        <w:rPr>
          <w:w w:val="105"/>
        </w:rPr>
        <w:t>For</w:t>
      </w:r>
      <w:r>
        <w:rPr>
          <w:spacing w:val="-10"/>
          <w:w w:val="105"/>
        </w:rPr>
        <w:t> </w:t>
      </w:r>
      <w:r>
        <w:rPr>
          <w:w w:val="105"/>
        </w:rPr>
        <w:t>instance, in Seattle, certain PLC formulations have utilized more than 15% limestone with promising results</w:t>
      </w:r>
      <w:r>
        <w:rPr>
          <w:w w:val="105"/>
        </w:rPr>
        <w:t> [</w:t>
      </w:r>
      <w:r>
        <w:rPr>
          <w:color w:val="0774B6"/>
          <w:w w:val="105"/>
        </w:rPr>
        <w:t>12</w:t>
      </w:r>
      <w:r>
        <w:rPr>
          <w:w w:val="105"/>
        </w:rPr>
        <w:t>].</w:t>
      </w:r>
      <w:r>
        <w:rPr>
          <w:w w:val="105"/>
        </w:rPr>
        <w:t> This</w:t>
      </w:r>
      <w:r>
        <w:rPr>
          <w:w w:val="105"/>
        </w:rPr>
        <w:t> flexibility</w:t>
      </w:r>
      <w:r>
        <w:rPr>
          <w:w w:val="105"/>
        </w:rPr>
        <w:t> opens</w:t>
      </w:r>
      <w:r>
        <w:rPr>
          <w:w w:val="105"/>
        </w:rPr>
        <w:t> new</w:t>
      </w:r>
      <w:r>
        <w:rPr>
          <w:w w:val="105"/>
        </w:rPr>
        <w:t> avenues</w:t>
      </w:r>
      <w:r>
        <w:rPr>
          <w:w w:val="105"/>
        </w:rPr>
        <w:t> for</w:t>
      </w:r>
      <w:r>
        <w:rPr>
          <w:w w:val="105"/>
        </w:rPr>
        <w:t> sustainable</w:t>
      </w:r>
      <w:r>
        <w:rPr>
          <w:w w:val="105"/>
        </w:rPr>
        <w:t> construction</w:t>
      </w:r>
      <w:r>
        <w:rPr>
          <w:w w:val="105"/>
        </w:rPr>
        <w:t> by</w:t>
      </w:r>
      <w:r>
        <w:rPr>
          <w:w w:val="105"/>
        </w:rPr>
        <w:t> further </w:t>
      </w:r>
      <w:r>
        <w:rPr>
          <w:w w:val="105"/>
          <w:position w:val="1"/>
        </w:rPr>
        <w:t>reducing</w:t>
      </w:r>
      <w:r>
        <w:rPr>
          <w:spacing w:val="-5"/>
          <w:w w:val="105"/>
          <w:position w:val="1"/>
        </w:rPr>
        <w:t> </w:t>
      </w:r>
      <w:r>
        <w:rPr>
          <w:w w:val="105"/>
          <w:position w:val="1"/>
        </w:rPr>
        <w:t>clinker</w:t>
      </w:r>
      <w:r>
        <w:rPr>
          <w:spacing w:val="-10"/>
          <w:w w:val="105"/>
          <w:position w:val="1"/>
        </w:rPr>
        <w:t> </w:t>
      </w:r>
      <w:r>
        <w:rPr>
          <w:w w:val="105"/>
          <w:position w:val="1"/>
        </w:rPr>
        <w:t>content</w:t>
      </w:r>
      <w:r>
        <w:rPr>
          <w:spacing w:val="-4"/>
          <w:w w:val="105"/>
          <w:position w:val="1"/>
        </w:rPr>
        <w:t> </w:t>
      </w:r>
      <w:r>
        <w:rPr>
          <w:w w:val="105"/>
          <w:position w:val="1"/>
        </w:rPr>
        <w:t>and</w:t>
      </w:r>
      <w:r>
        <w:rPr>
          <w:spacing w:val="-6"/>
          <w:w w:val="105"/>
          <w:position w:val="1"/>
        </w:rPr>
        <w:t> </w:t>
      </w:r>
      <w:r>
        <w:rPr>
          <w:w w:val="105"/>
          <w:position w:val="1"/>
        </w:rPr>
        <w:t>CO</w:t>
      </w:r>
      <w:r>
        <w:rPr>
          <w:w w:val="105"/>
          <w:sz w:val="12"/>
        </w:rPr>
        <w:t>2</w:t>
      </w:r>
      <w:r>
        <w:rPr>
          <w:spacing w:val="9"/>
          <w:w w:val="105"/>
          <w:sz w:val="12"/>
        </w:rPr>
        <w:t> </w:t>
      </w:r>
      <w:r>
        <w:rPr>
          <w:w w:val="105"/>
          <w:position w:val="1"/>
        </w:rPr>
        <w:t>emissions</w:t>
      </w:r>
      <w:r>
        <w:rPr>
          <w:spacing w:val="-4"/>
          <w:w w:val="105"/>
          <w:position w:val="1"/>
        </w:rPr>
        <w:t> </w:t>
      </w:r>
      <w:r>
        <w:rPr>
          <w:w w:val="105"/>
          <w:position w:val="1"/>
        </w:rPr>
        <w:t>[</w:t>
      </w:r>
      <w:r>
        <w:rPr>
          <w:color w:val="0774B6"/>
          <w:w w:val="105"/>
          <w:position w:val="1"/>
        </w:rPr>
        <w:t>13</w:t>
      </w:r>
      <w:r>
        <w:rPr>
          <w:w w:val="105"/>
          <w:position w:val="1"/>
        </w:rPr>
        <w:t>].</w:t>
      </w:r>
      <w:r>
        <w:rPr>
          <w:spacing w:val="27"/>
          <w:w w:val="105"/>
          <w:position w:val="1"/>
        </w:rPr>
        <w:t> </w:t>
      </w:r>
      <w:r>
        <w:rPr>
          <w:w w:val="105"/>
          <w:position w:val="1"/>
        </w:rPr>
        <w:t>While</w:t>
      </w:r>
      <w:r>
        <w:rPr>
          <w:spacing w:val="-2"/>
          <w:w w:val="105"/>
          <w:position w:val="1"/>
        </w:rPr>
        <w:t> </w:t>
      </w:r>
      <w:r>
        <w:rPr>
          <w:w w:val="105"/>
          <w:position w:val="1"/>
        </w:rPr>
        <w:t>Type</w:t>
      </w:r>
      <w:r>
        <w:rPr>
          <w:spacing w:val="-4"/>
          <w:w w:val="105"/>
          <w:position w:val="1"/>
        </w:rPr>
        <w:t> </w:t>
      </w:r>
      <w:r>
        <w:rPr>
          <w:w w:val="105"/>
          <w:position w:val="1"/>
        </w:rPr>
        <w:t>IL</w:t>
      </w:r>
      <w:r>
        <w:rPr>
          <w:spacing w:val="-5"/>
          <w:w w:val="105"/>
          <w:position w:val="1"/>
        </w:rPr>
        <w:t> </w:t>
      </w:r>
      <w:r>
        <w:rPr>
          <w:w w:val="105"/>
          <w:position w:val="1"/>
        </w:rPr>
        <w:t>cement</w:t>
      </w:r>
      <w:r>
        <w:rPr>
          <w:spacing w:val="-2"/>
          <w:w w:val="105"/>
          <w:position w:val="1"/>
        </w:rPr>
        <w:t> </w:t>
      </w:r>
      <w:r>
        <w:rPr>
          <w:w w:val="105"/>
          <w:position w:val="1"/>
        </w:rPr>
        <w:t>(within</w:t>
      </w:r>
      <w:r>
        <w:rPr>
          <w:spacing w:val="-6"/>
          <w:w w:val="105"/>
          <w:position w:val="1"/>
        </w:rPr>
        <w:t> </w:t>
      </w:r>
      <w:r>
        <w:rPr>
          <w:w w:val="105"/>
          <w:position w:val="1"/>
        </w:rPr>
        <w:t>ASTM</w:t>
      </w:r>
      <w:r>
        <w:rPr>
          <w:spacing w:val="-6"/>
          <w:w w:val="105"/>
          <w:position w:val="1"/>
        </w:rPr>
        <w:t> </w:t>
      </w:r>
      <w:r>
        <w:rPr>
          <w:w w:val="105"/>
          <w:position w:val="1"/>
        </w:rPr>
        <w:t>C595) </w:t>
      </w:r>
      <w:r>
        <w:rPr/>
        <w:t>adheres to the 5–15% limestone range, ASTM C1157 performance cement provides an avenue</w:t>
      </w:r>
      <w:r>
        <w:rPr>
          <w:w w:val="105"/>
        </w:rPr>
        <w:t> for</w:t>
      </w:r>
      <w:r>
        <w:rPr>
          <w:spacing w:val="-11"/>
          <w:w w:val="105"/>
        </w:rPr>
        <w:t> </w:t>
      </w:r>
      <w:r>
        <w:rPr>
          <w:w w:val="105"/>
        </w:rPr>
        <w:t>utilizing</w:t>
      </w:r>
      <w:r>
        <w:rPr>
          <w:spacing w:val="-10"/>
          <w:w w:val="105"/>
        </w:rPr>
        <w:t> </w:t>
      </w:r>
      <w:r>
        <w:rPr>
          <w:w w:val="105"/>
        </w:rPr>
        <w:t>even</w:t>
      </w:r>
      <w:r>
        <w:rPr>
          <w:spacing w:val="-11"/>
          <w:w w:val="105"/>
        </w:rPr>
        <w:t> </w:t>
      </w:r>
      <w:r>
        <w:rPr>
          <w:w w:val="105"/>
        </w:rPr>
        <w:t>higher</w:t>
      </w:r>
      <w:r>
        <w:rPr>
          <w:spacing w:val="-10"/>
          <w:w w:val="105"/>
        </w:rPr>
        <w:t> </w:t>
      </w:r>
      <w:r>
        <w:rPr>
          <w:w w:val="105"/>
        </w:rPr>
        <w:t>limestone</w:t>
      </w:r>
      <w:r>
        <w:rPr>
          <w:spacing w:val="-11"/>
          <w:w w:val="105"/>
        </w:rPr>
        <w:t> </w:t>
      </w:r>
      <w:r>
        <w:rPr>
          <w:w w:val="105"/>
        </w:rPr>
        <w:t>content.</w:t>
      </w:r>
      <w:r>
        <w:rPr>
          <w:spacing w:val="-10"/>
          <w:w w:val="105"/>
        </w:rPr>
        <w:t> </w:t>
      </w:r>
      <w:r>
        <w:rPr>
          <w:w w:val="105"/>
        </w:rPr>
        <w:t>Such</w:t>
      </w:r>
      <w:r>
        <w:rPr>
          <w:spacing w:val="-10"/>
          <w:w w:val="105"/>
        </w:rPr>
        <w:t> </w:t>
      </w:r>
      <w:r>
        <w:rPr>
          <w:w w:val="105"/>
        </w:rPr>
        <w:t>variations</w:t>
      </w:r>
      <w:r>
        <w:rPr>
          <w:spacing w:val="-11"/>
          <w:w w:val="105"/>
        </w:rPr>
        <w:t> </w:t>
      </w:r>
      <w:r>
        <w:rPr>
          <w:w w:val="105"/>
        </w:rPr>
        <w:t>allow</w:t>
      </w:r>
      <w:r>
        <w:rPr>
          <w:spacing w:val="-10"/>
          <w:w w:val="105"/>
        </w:rPr>
        <w:t> </w:t>
      </w:r>
      <w:r>
        <w:rPr>
          <w:w w:val="105"/>
        </w:rPr>
        <w:t>engi-</w:t>
      </w:r>
      <w:r>
        <w:rPr>
          <w:spacing w:val="-11"/>
          <w:w w:val="105"/>
        </w:rPr>
        <w:t> </w:t>
      </w:r>
      <w:r>
        <w:rPr>
          <w:w w:val="105"/>
        </w:rPr>
        <w:t>neers</w:t>
      </w:r>
      <w:r>
        <w:rPr>
          <w:spacing w:val="-10"/>
          <w:w w:val="105"/>
        </w:rPr>
        <w:t> </w:t>
      </w:r>
      <w:r>
        <w:rPr>
          <w:w w:val="105"/>
        </w:rPr>
        <w:t>and</w:t>
      </w:r>
      <w:r>
        <w:rPr>
          <w:spacing w:val="-10"/>
          <w:w w:val="105"/>
        </w:rPr>
        <w:t> </w:t>
      </w:r>
      <w:r>
        <w:rPr>
          <w:w w:val="105"/>
        </w:rPr>
        <w:t>designers</w:t>
      </w:r>
      <w:r>
        <w:rPr>
          <w:spacing w:val="-11"/>
          <w:w w:val="105"/>
        </w:rPr>
        <w:t> </w:t>
      </w:r>
      <w:r>
        <w:rPr>
          <w:w w:val="105"/>
        </w:rPr>
        <w:t>to tailor</w:t>
      </w:r>
      <w:r>
        <w:rPr>
          <w:spacing w:val="-5"/>
          <w:w w:val="105"/>
        </w:rPr>
        <w:t> </w:t>
      </w:r>
      <w:r>
        <w:rPr>
          <w:w w:val="105"/>
        </w:rPr>
        <w:t>their</w:t>
      </w:r>
      <w:r>
        <w:rPr>
          <w:spacing w:val="-4"/>
          <w:w w:val="105"/>
        </w:rPr>
        <w:t> </w:t>
      </w:r>
      <w:r>
        <w:rPr>
          <w:w w:val="105"/>
        </w:rPr>
        <w:t>cement</w:t>
      </w:r>
      <w:r>
        <w:rPr>
          <w:spacing w:val="-4"/>
          <w:w w:val="105"/>
        </w:rPr>
        <w:t> </w:t>
      </w:r>
      <w:r>
        <w:rPr>
          <w:w w:val="105"/>
        </w:rPr>
        <w:t>choices</w:t>
      </w:r>
      <w:r>
        <w:rPr>
          <w:spacing w:val="-4"/>
          <w:w w:val="105"/>
        </w:rPr>
        <w:t> </w:t>
      </w:r>
      <w:r>
        <w:rPr>
          <w:w w:val="105"/>
        </w:rPr>
        <w:t>based</w:t>
      </w:r>
      <w:r>
        <w:rPr>
          <w:spacing w:val="-4"/>
          <w:w w:val="105"/>
        </w:rPr>
        <w:t> </w:t>
      </w:r>
      <w:r>
        <w:rPr>
          <w:w w:val="105"/>
        </w:rPr>
        <w:t>on</w:t>
      </w:r>
      <w:r>
        <w:rPr>
          <w:spacing w:val="-5"/>
          <w:w w:val="105"/>
        </w:rPr>
        <w:t> </w:t>
      </w:r>
      <w:r>
        <w:rPr>
          <w:w w:val="105"/>
        </w:rPr>
        <w:t>specific</w:t>
      </w:r>
      <w:r>
        <w:rPr>
          <w:spacing w:val="-3"/>
          <w:w w:val="105"/>
        </w:rPr>
        <w:t> </w:t>
      </w:r>
      <w:r>
        <w:rPr>
          <w:w w:val="105"/>
        </w:rPr>
        <w:t>project</w:t>
      </w:r>
      <w:r>
        <w:rPr>
          <w:spacing w:val="-4"/>
          <w:w w:val="105"/>
        </w:rPr>
        <w:t> </w:t>
      </w:r>
      <w:r>
        <w:rPr>
          <w:w w:val="105"/>
        </w:rPr>
        <w:t>requirements,</w:t>
      </w:r>
      <w:r>
        <w:rPr>
          <w:spacing w:val="-2"/>
          <w:w w:val="105"/>
        </w:rPr>
        <w:t> </w:t>
      </w:r>
      <w:r>
        <w:rPr>
          <w:w w:val="105"/>
        </w:rPr>
        <w:t>environmental</w:t>
      </w:r>
      <w:r>
        <w:rPr>
          <w:spacing w:val="-4"/>
          <w:w w:val="105"/>
        </w:rPr>
        <w:t> </w:t>
      </w:r>
      <w:r>
        <w:rPr>
          <w:w w:val="105"/>
        </w:rPr>
        <w:t>goals,</w:t>
      </w:r>
      <w:r>
        <w:rPr>
          <w:spacing w:val="-3"/>
          <w:w w:val="105"/>
        </w:rPr>
        <w:t> </w:t>
      </w:r>
      <w:r>
        <w:rPr>
          <w:w w:val="105"/>
        </w:rPr>
        <w:t>and regional availability of materials.</w:t>
      </w:r>
    </w:p>
    <w:p>
      <w:pPr>
        <w:pStyle w:val="BodyText"/>
        <w:spacing w:line="297" w:lineRule="auto" w:before="1"/>
        <w:ind w:left="2558" w:right="86" w:firstLine="408"/>
      </w:pPr>
      <w:r>
        <w:rPr>
          <w:w w:val="105"/>
        </w:rPr>
        <w:t>The relevance of the PLC extends beyond the borders of its environmental benefits. As the demand for infrastructure development increases, particularly in the context of rapid urbanization</w:t>
      </w:r>
      <w:r>
        <w:rPr>
          <w:spacing w:val="36"/>
          <w:w w:val="105"/>
        </w:rPr>
        <w:t> </w:t>
      </w:r>
      <w:r>
        <w:rPr>
          <w:w w:val="105"/>
        </w:rPr>
        <w:t>and</w:t>
      </w:r>
      <w:r>
        <w:rPr>
          <w:spacing w:val="30"/>
          <w:w w:val="105"/>
        </w:rPr>
        <w:t> </w:t>
      </w:r>
      <w:r>
        <w:rPr>
          <w:w w:val="105"/>
        </w:rPr>
        <w:t>aging</w:t>
      </w:r>
      <w:r>
        <w:rPr>
          <w:spacing w:val="36"/>
          <w:w w:val="105"/>
        </w:rPr>
        <w:t> </w:t>
      </w:r>
      <w:r>
        <w:rPr>
          <w:w w:val="105"/>
        </w:rPr>
        <w:t>infrastructure,</w:t>
      </w:r>
      <w:r>
        <w:rPr>
          <w:spacing w:val="36"/>
          <w:w w:val="105"/>
        </w:rPr>
        <w:t> </w:t>
      </w:r>
      <w:r>
        <w:rPr>
          <w:w w:val="105"/>
        </w:rPr>
        <w:t>there</w:t>
      </w:r>
      <w:r>
        <w:rPr>
          <w:spacing w:val="36"/>
          <w:w w:val="105"/>
        </w:rPr>
        <w:t> </w:t>
      </w:r>
      <w:r>
        <w:rPr>
          <w:w w:val="105"/>
        </w:rPr>
        <w:t>is</w:t>
      </w:r>
      <w:r>
        <w:rPr>
          <w:spacing w:val="35"/>
          <w:w w:val="105"/>
        </w:rPr>
        <w:t> </w:t>
      </w:r>
      <w:r>
        <w:rPr>
          <w:w w:val="105"/>
        </w:rPr>
        <w:t>a</w:t>
      </w:r>
      <w:r>
        <w:rPr>
          <w:spacing w:val="36"/>
          <w:w w:val="105"/>
        </w:rPr>
        <w:t> </w:t>
      </w:r>
      <w:r>
        <w:rPr>
          <w:w w:val="105"/>
        </w:rPr>
        <w:t>pressing</w:t>
      </w:r>
      <w:r>
        <w:rPr>
          <w:spacing w:val="39"/>
          <w:w w:val="105"/>
        </w:rPr>
        <w:t> </w:t>
      </w:r>
      <w:r>
        <w:rPr>
          <w:w w:val="105"/>
        </w:rPr>
        <w:t>need</w:t>
      </w:r>
      <w:r>
        <w:rPr>
          <w:spacing w:val="33"/>
          <w:w w:val="105"/>
        </w:rPr>
        <w:t> </w:t>
      </w:r>
      <w:r>
        <w:rPr>
          <w:w w:val="105"/>
        </w:rPr>
        <w:t>for</w:t>
      </w:r>
      <w:r>
        <w:rPr>
          <w:spacing w:val="35"/>
          <w:w w:val="105"/>
        </w:rPr>
        <w:t> </w:t>
      </w:r>
      <w:r>
        <w:rPr>
          <w:w w:val="105"/>
        </w:rPr>
        <w:t>durable,</w:t>
      </w:r>
      <w:r>
        <w:rPr>
          <w:spacing w:val="30"/>
          <w:w w:val="105"/>
        </w:rPr>
        <w:t> </w:t>
      </w:r>
      <w:r>
        <w:rPr>
          <w:w w:val="105"/>
        </w:rPr>
        <w:t>sustainable, and cost-effective materials that can address the challenges of modern construction [</w:t>
      </w:r>
      <w:r>
        <w:rPr>
          <w:color w:val="0774B6"/>
          <w:w w:val="105"/>
        </w:rPr>
        <w:t>14</w:t>
      </w:r>
      <w:r>
        <w:rPr>
          <w:w w:val="105"/>
        </w:rPr>
        <w:t>]. PLC has demonstrated potential in this regard, particularly in applications such as concrete pavements and bridge decks, where strength, durability, and long-term performance are critical [</w:t>
      </w:r>
      <w:r>
        <w:rPr>
          <w:color w:val="0774B6"/>
          <w:w w:val="105"/>
        </w:rPr>
        <w:t>5</w:t>
      </w:r>
      <w:r>
        <w:rPr>
          <w:w w:val="105"/>
        </w:rPr>
        <w:t>].</w:t>
      </w:r>
      <w:r>
        <w:rPr>
          <w:spacing w:val="40"/>
          <w:w w:val="105"/>
        </w:rPr>
        <w:t> </w:t>
      </w:r>
      <w:r>
        <w:rPr>
          <w:w w:val="105"/>
        </w:rPr>
        <w:t>However, although PLC has been adopted in various regions and projects,</w:t>
      </w:r>
      <w:r>
        <w:rPr>
          <w:spacing w:val="40"/>
          <w:w w:val="105"/>
        </w:rPr>
        <w:t> </w:t>
      </w:r>
      <w:r>
        <w:rPr>
          <w:w w:val="105"/>
        </w:rPr>
        <w:t>its performance</w:t>
      </w:r>
      <w:r>
        <w:rPr>
          <w:w w:val="105"/>
        </w:rPr>
        <w:t> under</w:t>
      </w:r>
      <w:r>
        <w:rPr>
          <w:w w:val="105"/>
        </w:rPr>
        <w:t> different</w:t>
      </w:r>
      <w:r>
        <w:rPr>
          <w:w w:val="105"/>
        </w:rPr>
        <w:t> environmental</w:t>
      </w:r>
      <w:r>
        <w:rPr>
          <w:w w:val="105"/>
        </w:rPr>
        <w:t> conditions</w:t>
      </w:r>
      <w:r>
        <w:rPr>
          <w:w w:val="105"/>
        </w:rPr>
        <w:t> and</w:t>
      </w:r>
      <w:r>
        <w:rPr>
          <w:w w:val="105"/>
        </w:rPr>
        <w:t> various</w:t>
      </w:r>
      <w:r>
        <w:rPr>
          <w:w w:val="105"/>
        </w:rPr>
        <w:t> structural</w:t>
      </w:r>
      <w:r>
        <w:rPr>
          <w:w w:val="105"/>
        </w:rPr>
        <w:t> appli-</w:t>
      </w:r>
      <w:r>
        <w:rPr>
          <w:spacing w:val="80"/>
          <w:w w:val="105"/>
        </w:rPr>
        <w:t> </w:t>
      </w:r>
      <w:r>
        <w:rPr>
          <w:w w:val="105"/>
        </w:rPr>
        <w:t>cations remains an area of ongoing research and debate [</w:t>
      </w:r>
      <w:r>
        <w:rPr>
          <w:color w:val="0774B6"/>
          <w:w w:val="105"/>
        </w:rPr>
        <w:t>15</w:t>
      </w:r>
      <w:r>
        <w:rPr>
          <w:w w:val="105"/>
        </w:rPr>
        <w:t>].</w:t>
      </w:r>
      <w:r>
        <w:rPr>
          <w:spacing w:val="40"/>
          <w:w w:val="105"/>
        </w:rPr>
        <w:t> </w:t>
      </w:r>
      <w:r>
        <w:rPr>
          <w:w w:val="105"/>
        </w:rPr>
        <w:t>Additionally, there are no robust specifications regarding these applications under different scenarios compared with OPC [</w:t>
      </w:r>
      <w:r>
        <w:rPr>
          <w:color w:val="0774B6"/>
          <w:w w:val="105"/>
        </w:rPr>
        <w:t>16</w:t>
      </w:r>
      <w:r>
        <w:rPr>
          <w:w w:val="105"/>
        </w:rPr>
        <w:t>].</w:t>
      </w:r>
    </w:p>
    <w:p>
      <w:pPr>
        <w:pStyle w:val="BodyText"/>
        <w:spacing w:line="297" w:lineRule="auto"/>
        <w:ind w:left="2558" w:right="87" w:firstLine="407"/>
      </w:pPr>
      <w:r>
        <w:rPr>
          <w:w w:val="105"/>
        </w:rPr>
        <w:t>Despite</w:t>
      </w:r>
      <w:r>
        <w:rPr>
          <w:w w:val="105"/>
        </w:rPr>
        <w:t> PLC’s</w:t>
      </w:r>
      <w:r>
        <w:rPr>
          <w:w w:val="105"/>
        </w:rPr>
        <w:t> potential, knowledge</w:t>
      </w:r>
      <w:r>
        <w:rPr>
          <w:w w:val="105"/>
        </w:rPr>
        <w:t> gaps</w:t>
      </w:r>
      <w:r>
        <w:rPr>
          <w:w w:val="105"/>
        </w:rPr>
        <w:t> remain</w:t>
      </w:r>
      <w:r>
        <w:rPr>
          <w:w w:val="105"/>
        </w:rPr>
        <w:t> regarding</w:t>
      </w:r>
      <w:r>
        <w:rPr>
          <w:w w:val="105"/>
        </w:rPr>
        <w:t> its</w:t>
      </w:r>
      <w:r>
        <w:rPr>
          <w:w w:val="105"/>
        </w:rPr>
        <w:t> long-term</w:t>
      </w:r>
      <w:r>
        <w:rPr>
          <w:w w:val="105"/>
        </w:rPr>
        <w:t> field</w:t>
      </w:r>
      <w:r>
        <w:rPr>
          <w:w w:val="105"/>
        </w:rPr>
        <w:t> per- formance, particularly under extreme environmental conditions such as freeze–thaw cy- cles, sulfate exposure, and fire resistance. Furthermore, regional variations in limestone quality and their impact on PLC’s mechanical properties of PLCs require further investiga- tion [</w:t>
      </w:r>
      <w:r>
        <w:rPr>
          <w:color w:val="0774B6"/>
          <w:w w:val="105"/>
        </w:rPr>
        <w:t>17</w:t>
      </w:r>
      <w:r>
        <w:rPr>
          <w:w w:val="105"/>
        </w:rPr>
        <w:t>,</w:t>
      </w:r>
      <w:r>
        <w:rPr>
          <w:color w:val="0774B6"/>
          <w:w w:val="105"/>
        </w:rPr>
        <w:t>18</w:t>
      </w:r>
      <w:r>
        <w:rPr>
          <w:w w:val="105"/>
        </w:rPr>
        <w:t>]. The variability of limestone from different regions, due to geological factors, location, and quarrying practices, may impact durability performance [</w:t>
      </w:r>
      <w:r>
        <w:rPr>
          <w:color w:val="0774B6"/>
          <w:w w:val="105"/>
        </w:rPr>
        <w:t>19</w:t>
      </w:r>
      <w:r>
        <w:rPr>
          <w:w w:val="105"/>
        </w:rPr>
        <w:t>]. While extensive research</w:t>
      </w:r>
      <w:r>
        <w:rPr>
          <w:w w:val="105"/>
        </w:rPr>
        <w:t> exists</w:t>
      </w:r>
      <w:r>
        <w:rPr>
          <w:w w:val="105"/>
        </w:rPr>
        <w:t> on</w:t>
      </w:r>
      <w:r>
        <w:rPr>
          <w:w w:val="105"/>
        </w:rPr>
        <w:t> laboratory-based</w:t>
      </w:r>
      <w:r>
        <w:rPr>
          <w:w w:val="105"/>
        </w:rPr>
        <w:t> evaluations,</w:t>
      </w:r>
      <w:r>
        <w:rPr>
          <w:w w:val="105"/>
        </w:rPr>
        <w:t> real-world</w:t>
      </w:r>
      <w:r>
        <w:rPr>
          <w:w w:val="105"/>
        </w:rPr>
        <w:t> complexities</w:t>
      </w:r>
      <w:r>
        <w:rPr>
          <w:w w:val="105"/>
        </w:rPr>
        <w:t> and</w:t>
      </w:r>
      <w:r>
        <w:rPr>
          <w:w w:val="105"/>
        </w:rPr>
        <w:t> comparative field studies of PLC versus OPC in bridge decks and pavements remain limited [</w:t>
      </w:r>
      <w:r>
        <w:rPr>
          <w:color w:val="0774B6"/>
          <w:w w:val="105"/>
        </w:rPr>
        <w:t>20</w:t>
      </w:r>
      <w:r>
        <w:rPr>
          <w:w w:val="105"/>
        </w:rPr>
        <w:t>,</w:t>
      </w:r>
      <w:r>
        <w:rPr>
          <w:color w:val="0774B6"/>
          <w:w w:val="105"/>
        </w:rPr>
        <w:t>21</w:t>
      </w:r>
      <w:r>
        <w:rPr>
          <w:w w:val="105"/>
        </w:rPr>
        <w:t>]. In addition, the impact of admixture compatibility and shrinkage mitigation strategies war- rants further</w:t>
      </w:r>
      <w:r>
        <w:rPr>
          <w:spacing w:val="-4"/>
          <w:w w:val="105"/>
        </w:rPr>
        <w:t> </w:t>
      </w:r>
      <w:r>
        <w:rPr>
          <w:w w:val="105"/>
        </w:rPr>
        <w:t>exploration</w:t>
      </w:r>
      <w:r>
        <w:rPr>
          <w:spacing w:val="-2"/>
          <w:w w:val="105"/>
        </w:rPr>
        <w:t> </w:t>
      </w:r>
      <w:r>
        <w:rPr>
          <w:w w:val="105"/>
        </w:rPr>
        <w:t>[</w:t>
      </w:r>
      <w:r>
        <w:rPr>
          <w:color w:val="0774B6"/>
          <w:w w:val="105"/>
        </w:rPr>
        <w:t>22</w:t>
      </w:r>
      <w:r>
        <w:rPr>
          <w:w w:val="105"/>
        </w:rPr>
        <w:t>–</w:t>
      </w:r>
      <w:r>
        <w:rPr>
          <w:color w:val="0774B6"/>
          <w:w w:val="105"/>
        </w:rPr>
        <w:t>24</w:t>
      </w:r>
      <w:r>
        <w:rPr>
          <w:w w:val="105"/>
        </w:rPr>
        <w:t>].</w:t>
      </w:r>
      <w:r>
        <w:rPr>
          <w:spacing w:val="-1"/>
          <w:w w:val="105"/>
        </w:rPr>
        <w:t> </w:t>
      </w:r>
      <w:r>
        <w:rPr>
          <w:w w:val="105"/>
        </w:rPr>
        <w:t>This</w:t>
      </w:r>
      <w:r>
        <w:rPr>
          <w:spacing w:val="-1"/>
          <w:w w:val="105"/>
        </w:rPr>
        <w:t> </w:t>
      </w:r>
      <w:r>
        <w:rPr>
          <w:w w:val="105"/>
        </w:rPr>
        <w:t>study systematically</w:t>
      </w:r>
      <w:r>
        <w:rPr>
          <w:spacing w:val="-1"/>
          <w:w w:val="105"/>
        </w:rPr>
        <w:t> </w:t>
      </w:r>
      <w:r>
        <w:rPr>
          <w:w w:val="105"/>
        </w:rPr>
        <w:t>reviews</w:t>
      </w:r>
      <w:r>
        <w:rPr>
          <w:spacing w:val="-2"/>
          <w:w w:val="105"/>
        </w:rPr>
        <w:t> </w:t>
      </w:r>
      <w:r>
        <w:rPr>
          <w:w w:val="105"/>
        </w:rPr>
        <w:t>existing</w:t>
      </w:r>
      <w:r>
        <w:rPr>
          <w:spacing w:val="-1"/>
          <w:w w:val="105"/>
        </w:rPr>
        <w:t> </w:t>
      </w:r>
      <w:r>
        <w:rPr>
          <w:w w:val="105"/>
        </w:rPr>
        <w:t>research</w:t>
      </w:r>
      <w:r>
        <w:rPr>
          <w:spacing w:val="-2"/>
          <w:w w:val="105"/>
        </w:rPr>
        <w:t> </w:t>
      </w:r>
      <w:r>
        <w:rPr>
          <w:w w:val="105"/>
        </w:rPr>
        <w:t>while addressing these critical gaps, paving the way for more comprehensive performance-based specifications for PLC</w:t>
      </w:r>
      <w:r>
        <w:rPr>
          <w:spacing w:val="40"/>
          <w:w w:val="105"/>
        </w:rPr>
        <w:t> </w:t>
      </w:r>
      <w:r>
        <w:rPr>
          <w:w w:val="105"/>
        </w:rPr>
        <w:t>adoption in infrastructure</w:t>
      </w:r>
      <w:r>
        <w:rPr>
          <w:spacing w:val="40"/>
          <w:w w:val="105"/>
        </w:rPr>
        <w:t> </w:t>
      </w:r>
      <w:r>
        <w:rPr>
          <w:w w:val="105"/>
        </w:rPr>
        <w:t>applications.</w:t>
      </w:r>
    </w:p>
    <w:p>
      <w:pPr>
        <w:pStyle w:val="BodyText"/>
        <w:spacing w:line="297" w:lineRule="auto" w:before="4"/>
        <w:ind w:right="89" w:firstLine="403"/>
      </w:pPr>
      <w:r>
        <w:rPr>
          <w:w w:val="105"/>
        </w:rPr>
        <w:t>Previous</w:t>
      </w:r>
      <w:r>
        <w:rPr>
          <w:w w:val="105"/>
        </w:rPr>
        <w:t> literature</w:t>
      </w:r>
      <w:r>
        <w:rPr>
          <w:w w:val="105"/>
        </w:rPr>
        <w:t> reviews</w:t>
      </w:r>
      <w:r>
        <w:rPr>
          <w:w w:val="105"/>
        </w:rPr>
        <w:t> have</w:t>
      </w:r>
      <w:r>
        <w:rPr>
          <w:w w:val="105"/>
        </w:rPr>
        <w:t> primarily</w:t>
      </w:r>
      <w:r>
        <w:rPr>
          <w:w w:val="105"/>
        </w:rPr>
        <w:t> concentrated</w:t>
      </w:r>
      <w:r>
        <w:rPr>
          <w:w w:val="105"/>
        </w:rPr>
        <w:t> on</w:t>
      </w:r>
      <w:r>
        <w:rPr>
          <w:w w:val="105"/>
        </w:rPr>
        <w:t> laboratory-based</w:t>
      </w:r>
      <w:r>
        <w:rPr>
          <w:w w:val="105"/>
        </w:rPr>
        <w:t> assess- ment</w:t>
      </w:r>
      <w:r>
        <w:rPr>
          <w:w w:val="105"/>
        </w:rPr>
        <w:t> of</w:t>
      </w:r>
      <w:r>
        <w:rPr>
          <w:w w:val="105"/>
        </w:rPr>
        <w:t> PLC,</w:t>
      </w:r>
      <w:r>
        <w:rPr>
          <w:w w:val="105"/>
        </w:rPr>
        <w:t> providing</w:t>
      </w:r>
      <w:r>
        <w:rPr>
          <w:w w:val="105"/>
        </w:rPr>
        <w:t> limited</w:t>
      </w:r>
      <w:r>
        <w:rPr>
          <w:w w:val="105"/>
        </w:rPr>
        <w:t> insights</w:t>
      </w:r>
      <w:r>
        <w:rPr>
          <w:w w:val="105"/>
        </w:rPr>
        <w:t> into real-world</w:t>
      </w:r>
      <w:r>
        <w:rPr>
          <w:w w:val="105"/>
        </w:rPr>
        <w:t> applications.</w:t>
      </w:r>
      <w:r>
        <w:rPr>
          <w:spacing w:val="40"/>
          <w:w w:val="105"/>
        </w:rPr>
        <w:t> </w:t>
      </w:r>
      <w:r>
        <w:rPr>
          <w:w w:val="105"/>
        </w:rPr>
        <w:t>Comprehensive reviews</w:t>
      </w:r>
      <w:r>
        <w:rPr>
          <w:spacing w:val="32"/>
          <w:w w:val="105"/>
        </w:rPr>
        <w:t> </w:t>
      </w:r>
      <w:r>
        <w:rPr>
          <w:w w:val="105"/>
        </w:rPr>
        <w:t>focusing</w:t>
      </w:r>
      <w:r>
        <w:rPr>
          <w:spacing w:val="31"/>
          <w:w w:val="105"/>
        </w:rPr>
        <w:t> </w:t>
      </w:r>
      <w:r>
        <w:rPr>
          <w:w w:val="105"/>
        </w:rPr>
        <w:t>on</w:t>
      </w:r>
      <w:r>
        <w:rPr>
          <w:spacing w:val="35"/>
          <w:w w:val="105"/>
        </w:rPr>
        <w:t> </w:t>
      </w:r>
      <w:r>
        <w:rPr>
          <w:w w:val="105"/>
        </w:rPr>
        <w:t>PLC’s</w:t>
      </w:r>
      <w:r>
        <w:rPr>
          <w:spacing w:val="32"/>
          <w:w w:val="105"/>
        </w:rPr>
        <w:t> </w:t>
      </w:r>
      <w:r>
        <w:rPr>
          <w:w w:val="105"/>
        </w:rPr>
        <w:t>long-term</w:t>
      </w:r>
      <w:r>
        <w:rPr>
          <w:spacing w:val="31"/>
          <w:w w:val="105"/>
        </w:rPr>
        <w:t> </w:t>
      </w:r>
      <w:r>
        <w:rPr>
          <w:w w:val="105"/>
        </w:rPr>
        <w:t>performance</w:t>
      </w:r>
      <w:r>
        <w:rPr>
          <w:spacing w:val="32"/>
          <w:w w:val="105"/>
        </w:rPr>
        <w:t> </w:t>
      </w:r>
      <w:r>
        <w:rPr>
          <w:w w:val="105"/>
        </w:rPr>
        <w:t>in</w:t>
      </w:r>
      <w:r>
        <w:rPr>
          <w:spacing w:val="32"/>
          <w:w w:val="105"/>
        </w:rPr>
        <w:t> </w:t>
      </w:r>
      <w:r>
        <w:rPr>
          <w:w w:val="105"/>
        </w:rPr>
        <w:t>actual</w:t>
      </w:r>
      <w:r>
        <w:rPr>
          <w:spacing w:val="31"/>
          <w:w w:val="105"/>
        </w:rPr>
        <w:t> </w:t>
      </w:r>
      <w:r>
        <w:rPr>
          <w:w w:val="105"/>
        </w:rPr>
        <w:t>field</w:t>
      </w:r>
      <w:r>
        <w:rPr>
          <w:spacing w:val="32"/>
          <w:w w:val="105"/>
        </w:rPr>
        <w:t> </w:t>
      </w:r>
      <w:r>
        <w:rPr>
          <w:w w:val="105"/>
        </w:rPr>
        <w:t>conditions,</w:t>
      </w:r>
      <w:r>
        <w:rPr>
          <w:spacing w:val="32"/>
          <w:w w:val="105"/>
        </w:rPr>
        <w:t> </w:t>
      </w:r>
      <w:r>
        <w:rPr>
          <w:w w:val="105"/>
        </w:rPr>
        <w:t>particularly for concrete pavements and bridge decks, are scarce. By systematically reviewing existing studies and identifying gaps in knowledge, this review aims to provide a clearer under- standing of PLC’s performance, paving the way for better utilization and addressing the challenges</w:t>
      </w:r>
      <w:r>
        <w:rPr>
          <w:spacing w:val="22"/>
          <w:w w:val="105"/>
        </w:rPr>
        <w:t> </w:t>
      </w:r>
      <w:r>
        <w:rPr>
          <w:w w:val="105"/>
        </w:rPr>
        <w:t>with</w:t>
      </w:r>
      <w:r>
        <w:rPr>
          <w:spacing w:val="23"/>
          <w:w w:val="105"/>
        </w:rPr>
        <w:t> </w:t>
      </w:r>
      <w:r>
        <w:rPr>
          <w:w w:val="105"/>
        </w:rPr>
        <w:t>its adoption in various environmental</w:t>
      </w:r>
      <w:r>
        <w:rPr>
          <w:spacing w:val="20"/>
          <w:w w:val="105"/>
        </w:rPr>
        <w:t> </w:t>
      </w:r>
      <w:r>
        <w:rPr>
          <w:w w:val="105"/>
        </w:rPr>
        <w:t>conditions.</w:t>
      </w:r>
      <w:r>
        <w:rPr>
          <w:spacing w:val="23"/>
          <w:w w:val="105"/>
        </w:rPr>
        <w:t> </w:t>
      </w:r>
      <w:r>
        <w:rPr>
          <w:w w:val="105"/>
        </w:rPr>
        <w:t>Additionally,</w:t>
      </w:r>
      <w:r>
        <w:rPr>
          <w:spacing w:val="20"/>
          <w:w w:val="105"/>
        </w:rPr>
        <w:t> </w:t>
      </w:r>
      <w:r>
        <w:rPr>
          <w:w w:val="105"/>
        </w:rPr>
        <w:t>the</w:t>
      </w:r>
      <w:r>
        <w:rPr>
          <w:spacing w:val="22"/>
          <w:w w:val="105"/>
        </w:rPr>
        <w:t> </w:t>
      </w:r>
      <w:r>
        <w:rPr>
          <w:w w:val="105"/>
        </w:rPr>
        <w:t>aim</w:t>
      </w:r>
      <w:r>
        <w:rPr>
          <w:spacing w:val="20"/>
          <w:w w:val="105"/>
        </w:rPr>
        <w:t> </w:t>
      </w:r>
      <w:r>
        <w:rPr>
          <w:w w:val="105"/>
        </w:rPr>
        <w:t>is to synthesize existing research by compiling and analyzing the body of literature on PLC, focusing</w:t>
      </w:r>
      <w:r>
        <w:rPr>
          <w:w w:val="105"/>
        </w:rPr>
        <w:t> on</w:t>
      </w:r>
      <w:r>
        <w:rPr>
          <w:w w:val="105"/>
        </w:rPr>
        <w:t> its</w:t>
      </w:r>
      <w:r>
        <w:rPr>
          <w:w w:val="105"/>
        </w:rPr>
        <w:t> performance</w:t>
      </w:r>
      <w:r>
        <w:rPr>
          <w:w w:val="105"/>
        </w:rPr>
        <w:t> in</w:t>
      </w:r>
      <w:r>
        <w:rPr>
          <w:w w:val="105"/>
        </w:rPr>
        <w:t> terms</w:t>
      </w:r>
      <w:r>
        <w:rPr>
          <w:w w:val="105"/>
        </w:rPr>
        <w:t> of</w:t>
      </w:r>
      <w:r>
        <w:rPr>
          <w:w w:val="105"/>
        </w:rPr>
        <w:t> mechanical</w:t>
      </w:r>
      <w:r>
        <w:rPr>
          <w:w w:val="105"/>
        </w:rPr>
        <w:t> properties,</w:t>
      </w:r>
      <w:r>
        <w:rPr>
          <w:w w:val="105"/>
        </w:rPr>
        <w:t> durability,</w:t>
      </w:r>
      <w:r>
        <w:rPr>
          <w:w w:val="105"/>
        </w:rPr>
        <w:t> and</w:t>
      </w:r>
      <w:r>
        <w:rPr>
          <w:w w:val="105"/>
        </w:rPr>
        <w:t> field application.</w:t>
      </w:r>
      <w:r>
        <w:rPr>
          <w:spacing w:val="32"/>
          <w:w w:val="105"/>
        </w:rPr>
        <w:t> </w:t>
      </w:r>
      <w:r>
        <w:rPr>
          <w:w w:val="105"/>
        </w:rPr>
        <w:t>Lastly, the aim is to identify research gaps and highlight areas where existing</w:t>
      </w:r>
    </w:p>
    <w:p>
      <w:pPr>
        <w:pStyle w:val="BodyText"/>
        <w:spacing w:after="0" w:line="297" w:lineRule="auto"/>
        <w:sectPr>
          <w:headerReference w:type="default" r:id="rId6"/>
          <w:pgSz w:w="12240" w:h="15840"/>
          <w:pgMar w:header="773" w:footer="0" w:top="1220" w:bottom="280" w:left="1080" w:right="1080"/>
        </w:sectPr>
      </w:pPr>
    </w:p>
    <w:p>
      <w:pPr>
        <w:pStyle w:val="BodyText"/>
        <w:spacing w:line="297" w:lineRule="auto" w:before="118"/>
        <w:ind w:left="2558" w:right="121" w:firstLine="4"/>
      </w:pPr>
      <w:r>
        <w:rPr>
          <w:w w:val="105"/>
        </w:rPr>
        <w:t>research</w:t>
      </w:r>
      <w:r>
        <w:rPr>
          <w:w w:val="105"/>
        </w:rPr>
        <w:t> is</w:t>
      </w:r>
      <w:r>
        <w:rPr>
          <w:w w:val="105"/>
        </w:rPr>
        <w:t> lacking,</w:t>
      </w:r>
      <w:r>
        <w:rPr>
          <w:w w:val="105"/>
        </w:rPr>
        <w:t> particularly</w:t>
      </w:r>
      <w:r>
        <w:rPr>
          <w:w w:val="105"/>
        </w:rPr>
        <w:t> in long-term</w:t>
      </w:r>
      <w:r>
        <w:rPr>
          <w:w w:val="105"/>
        </w:rPr>
        <w:t> field</w:t>
      </w:r>
      <w:r>
        <w:rPr>
          <w:w w:val="105"/>
        </w:rPr>
        <w:t> studies</w:t>
      </w:r>
      <w:r>
        <w:rPr>
          <w:w w:val="105"/>
        </w:rPr>
        <w:t> and</w:t>
      </w:r>
      <w:r>
        <w:rPr>
          <w:w w:val="105"/>
        </w:rPr>
        <w:t> the</w:t>
      </w:r>
      <w:r>
        <w:rPr>
          <w:w w:val="105"/>
        </w:rPr>
        <w:t> performance</w:t>
      </w:r>
      <w:r>
        <w:rPr>
          <w:w w:val="105"/>
        </w:rPr>
        <w:t> of</w:t>
      </w:r>
      <w:r>
        <w:rPr>
          <w:w w:val="105"/>
        </w:rPr>
        <w:t> PLC</w:t>
      </w:r>
      <w:r>
        <w:rPr>
          <w:spacing w:val="40"/>
          <w:w w:val="105"/>
        </w:rPr>
        <w:t> </w:t>
      </w:r>
      <w:r>
        <w:rPr>
          <w:w w:val="105"/>
        </w:rPr>
        <w:t>under extreme conditions. This includes identifying gaps related to regional variations in performance,</w:t>
      </w:r>
      <w:r>
        <w:rPr>
          <w:spacing w:val="40"/>
          <w:w w:val="105"/>
        </w:rPr>
        <w:t> </w:t>
      </w:r>
      <w:r>
        <w:rPr>
          <w:w w:val="105"/>
        </w:rPr>
        <w:t>compatibility</w:t>
      </w:r>
      <w:r>
        <w:rPr>
          <w:spacing w:val="40"/>
          <w:w w:val="105"/>
        </w:rPr>
        <w:t> </w:t>
      </w:r>
      <w:r>
        <w:rPr>
          <w:w w:val="105"/>
        </w:rPr>
        <w:t>with</w:t>
      </w:r>
      <w:r>
        <w:rPr>
          <w:spacing w:val="40"/>
          <w:w w:val="105"/>
        </w:rPr>
        <w:t> </w:t>
      </w:r>
      <w:r>
        <w:rPr>
          <w:w w:val="105"/>
        </w:rPr>
        <w:t>admixtures,</w:t>
      </w:r>
      <w:r>
        <w:rPr>
          <w:spacing w:val="40"/>
          <w:w w:val="105"/>
        </w:rPr>
        <w:t> </w:t>
      </w:r>
      <w:r>
        <w:rPr>
          <w:w w:val="105"/>
        </w:rPr>
        <w:t>and</w:t>
      </w:r>
      <w:r>
        <w:rPr>
          <w:spacing w:val="40"/>
          <w:w w:val="105"/>
        </w:rPr>
        <w:t> </w:t>
      </w:r>
      <w:r>
        <w:rPr>
          <w:w w:val="105"/>
        </w:rPr>
        <w:t>challenges</w:t>
      </w:r>
      <w:r>
        <w:rPr>
          <w:spacing w:val="40"/>
          <w:w w:val="105"/>
        </w:rPr>
        <w:t> </w:t>
      </w:r>
      <w:r>
        <w:rPr>
          <w:w w:val="105"/>
        </w:rPr>
        <w:t>in</w:t>
      </w:r>
      <w:r>
        <w:rPr>
          <w:spacing w:val="40"/>
          <w:w w:val="105"/>
        </w:rPr>
        <w:t> </w:t>
      </w:r>
      <w:r>
        <w:rPr>
          <w:w w:val="105"/>
        </w:rPr>
        <w:t>implementation.</w:t>
      </w:r>
    </w:p>
    <w:p>
      <w:pPr>
        <w:pStyle w:val="Heading1"/>
        <w:numPr>
          <w:ilvl w:val="0"/>
          <w:numId w:val="1"/>
        </w:numPr>
        <w:tabs>
          <w:tab w:pos="2802" w:val="left" w:leader="none"/>
        </w:tabs>
        <w:spacing w:line="240" w:lineRule="auto" w:before="163" w:after="0"/>
        <w:ind w:left="2802" w:right="0" w:hanging="239"/>
        <w:jc w:val="left"/>
      </w:pPr>
      <w:r>
        <w:rPr>
          <w:spacing w:val="-2"/>
        </w:rPr>
        <w:t>Methodology</w:t>
      </w:r>
    </w:p>
    <w:p>
      <w:pPr>
        <w:pStyle w:val="ListParagraph"/>
        <w:numPr>
          <w:ilvl w:val="1"/>
          <w:numId w:val="1"/>
        </w:numPr>
        <w:tabs>
          <w:tab w:pos="2899" w:val="left" w:leader="none"/>
        </w:tabs>
        <w:spacing w:line="240" w:lineRule="auto" w:before="53" w:after="0"/>
        <w:ind w:left="2899" w:right="0" w:hanging="336"/>
        <w:jc w:val="left"/>
        <w:rPr>
          <w:rFonts w:ascii="Palatino Linotype"/>
          <w:i/>
          <w:sz w:val="18"/>
        </w:rPr>
      </w:pPr>
      <w:r>
        <w:rPr>
          <w:rFonts w:ascii="Palatino Linotype"/>
          <w:i/>
          <w:sz w:val="18"/>
        </w:rPr>
        <w:t>Literature</w:t>
      </w:r>
      <w:r>
        <w:rPr>
          <w:rFonts w:ascii="Palatino Linotype"/>
          <w:i/>
          <w:spacing w:val="7"/>
          <w:sz w:val="18"/>
        </w:rPr>
        <w:t> </w:t>
      </w:r>
      <w:r>
        <w:rPr>
          <w:rFonts w:ascii="Palatino Linotype"/>
          <w:i/>
          <w:sz w:val="18"/>
        </w:rPr>
        <w:t>Search</w:t>
      </w:r>
      <w:r>
        <w:rPr>
          <w:rFonts w:ascii="Palatino Linotype"/>
          <w:i/>
          <w:spacing w:val="14"/>
          <w:sz w:val="18"/>
        </w:rPr>
        <w:t> </w:t>
      </w:r>
      <w:r>
        <w:rPr>
          <w:rFonts w:ascii="Palatino Linotype"/>
          <w:i/>
          <w:spacing w:val="-2"/>
          <w:sz w:val="18"/>
        </w:rPr>
        <w:t>Strategy</w:t>
      </w:r>
    </w:p>
    <w:p>
      <w:pPr>
        <w:pStyle w:val="BodyText"/>
        <w:spacing w:line="297" w:lineRule="auto" w:before="94"/>
        <w:ind w:left="2555" w:right="82" w:firstLine="410"/>
      </w:pPr>
      <w:r>
        <w:rPr/>
        <w:drawing>
          <wp:anchor distT="0" distB="0" distL="0" distR="0" allowOverlap="1" layoutInCell="1" locked="0" behindDoc="1" simplePos="0" relativeHeight="487089664">
            <wp:simplePos x="0" y="0"/>
            <wp:positionH relativeFrom="page">
              <wp:posOffset>780287</wp:posOffset>
            </wp:positionH>
            <wp:positionV relativeFrom="paragraph">
              <wp:posOffset>368131</wp:posOffset>
            </wp:positionV>
            <wp:extent cx="5999987" cy="6053566"/>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5999987" cy="6053566"/>
                    </a:xfrm>
                    <a:prstGeom prst="rect">
                      <a:avLst/>
                    </a:prstGeom>
                  </pic:spPr>
                </pic:pic>
              </a:graphicData>
            </a:graphic>
          </wp:anchor>
        </w:drawing>
      </w:r>
      <w:r>
        <w:rPr>
          <w:w w:val="105"/>
        </w:rPr>
        <w:t>To</w:t>
      </w:r>
      <w:r>
        <w:rPr>
          <w:spacing w:val="-11"/>
          <w:w w:val="105"/>
        </w:rPr>
        <w:t> </w:t>
      </w:r>
      <w:r>
        <w:rPr>
          <w:w w:val="105"/>
        </w:rPr>
        <w:t>ensure</w:t>
      </w:r>
      <w:r>
        <w:rPr>
          <w:spacing w:val="-10"/>
          <w:w w:val="105"/>
        </w:rPr>
        <w:t> </w:t>
      </w:r>
      <w:r>
        <w:rPr>
          <w:w w:val="105"/>
        </w:rPr>
        <w:t>a</w:t>
      </w:r>
      <w:r>
        <w:rPr>
          <w:spacing w:val="-8"/>
          <w:w w:val="105"/>
        </w:rPr>
        <w:t> </w:t>
      </w:r>
      <w:r>
        <w:rPr>
          <w:w w:val="105"/>
        </w:rPr>
        <w:t>comprehensive</w:t>
      </w:r>
      <w:r>
        <w:rPr>
          <w:spacing w:val="-6"/>
          <w:w w:val="105"/>
        </w:rPr>
        <w:t> </w:t>
      </w:r>
      <w:r>
        <w:rPr>
          <w:w w:val="105"/>
        </w:rPr>
        <w:t>and</w:t>
      </w:r>
      <w:r>
        <w:rPr>
          <w:spacing w:val="-10"/>
          <w:w w:val="105"/>
        </w:rPr>
        <w:t> </w:t>
      </w:r>
      <w:r>
        <w:rPr>
          <w:w w:val="105"/>
        </w:rPr>
        <w:t>systematic</w:t>
      </w:r>
      <w:r>
        <w:rPr>
          <w:spacing w:val="-9"/>
          <w:w w:val="105"/>
        </w:rPr>
        <w:t> </w:t>
      </w:r>
      <w:r>
        <w:rPr>
          <w:w w:val="105"/>
        </w:rPr>
        <w:t>review</w:t>
      </w:r>
      <w:r>
        <w:rPr>
          <w:spacing w:val="-11"/>
          <w:w w:val="105"/>
        </w:rPr>
        <w:t> </w:t>
      </w:r>
      <w:r>
        <w:rPr>
          <w:w w:val="105"/>
        </w:rPr>
        <w:t>of</w:t>
      </w:r>
      <w:r>
        <w:rPr>
          <w:spacing w:val="-10"/>
          <w:w w:val="105"/>
        </w:rPr>
        <w:t> </w:t>
      </w:r>
      <w:r>
        <w:rPr>
          <w:w w:val="105"/>
        </w:rPr>
        <w:t>the</w:t>
      </w:r>
      <w:r>
        <w:rPr>
          <w:spacing w:val="-7"/>
          <w:w w:val="105"/>
        </w:rPr>
        <w:t> </w:t>
      </w:r>
      <w:r>
        <w:rPr>
          <w:w w:val="105"/>
        </w:rPr>
        <w:t>research</w:t>
      </w:r>
      <w:r>
        <w:rPr>
          <w:spacing w:val="-8"/>
          <w:w w:val="105"/>
        </w:rPr>
        <w:t> </w:t>
      </w:r>
      <w:r>
        <w:rPr>
          <w:w w:val="105"/>
        </w:rPr>
        <w:t>trajectory</w:t>
      </w:r>
      <w:r>
        <w:rPr>
          <w:spacing w:val="-10"/>
          <w:w w:val="105"/>
        </w:rPr>
        <w:t> </w:t>
      </w:r>
      <w:r>
        <w:rPr>
          <w:w w:val="105"/>
        </w:rPr>
        <w:t>of</w:t>
      </w:r>
      <w:r>
        <w:rPr>
          <w:spacing w:val="-9"/>
          <w:w w:val="105"/>
        </w:rPr>
        <w:t> </w:t>
      </w:r>
      <w:r>
        <w:rPr>
          <w:w w:val="105"/>
        </w:rPr>
        <w:t>Portland limestone cement in pavement and bridge applications, a structured literature search was conducted</w:t>
      </w:r>
      <w:r>
        <w:rPr>
          <w:spacing w:val="-11"/>
          <w:w w:val="105"/>
        </w:rPr>
        <w:t> </w:t>
      </w:r>
      <w:r>
        <w:rPr>
          <w:w w:val="105"/>
        </w:rPr>
        <w:t>using</w:t>
      </w:r>
      <w:r>
        <w:rPr>
          <w:spacing w:val="-10"/>
          <w:w w:val="105"/>
        </w:rPr>
        <w:t> </w:t>
      </w:r>
      <w:r>
        <w:rPr>
          <w:w w:val="105"/>
        </w:rPr>
        <w:t>a</w:t>
      </w:r>
      <w:r>
        <w:rPr>
          <w:spacing w:val="-9"/>
          <w:w w:val="105"/>
        </w:rPr>
        <w:t> </w:t>
      </w:r>
      <w:r>
        <w:rPr>
          <w:w w:val="105"/>
        </w:rPr>
        <w:t>systematic</w:t>
      </w:r>
      <w:r>
        <w:rPr>
          <w:spacing w:val="-8"/>
          <w:w w:val="105"/>
        </w:rPr>
        <w:t> </w:t>
      </w:r>
      <w:r>
        <w:rPr>
          <w:w w:val="105"/>
        </w:rPr>
        <w:t>approach.</w:t>
      </w:r>
      <w:r>
        <w:rPr>
          <w:spacing w:val="12"/>
          <w:w w:val="105"/>
        </w:rPr>
        <w:t> </w:t>
      </w:r>
      <w:r>
        <w:rPr>
          <w:w w:val="105"/>
        </w:rPr>
        <w:t>The</w:t>
      </w:r>
      <w:r>
        <w:rPr>
          <w:spacing w:val="-11"/>
          <w:w w:val="105"/>
        </w:rPr>
        <w:t> </w:t>
      </w:r>
      <w:r>
        <w:rPr>
          <w:w w:val="105"/>
        </w:rPr>
        <w:t>search</w:t>
      </w:r>
      <w:r>
        <w:rPr>
          <w:spacing w:val="-10"/>
          <w:w w:val="105"/>
        </w:rPr>
        <w:t> </w:t>
      </w:r>
      <w:r>
        <w:rPr>
          <w:w w:val="105"/>
        </w:rPr>
        <w:t>focused</w:t>
      </w:r>
      <w:r>
        <w:rPr>
          <w:spacing w:val="-11"/>
          <w:w w:val="105"/>
        </w:rPr>
        <w:t> </w:t>
      </w:r>
      <w:r>
        <w:rPr>
          <w:w w:val="105"/>
        </w:rPr>
        <w:t>on</w:t>
      </w:r>
      <w:r>
        <w:rPr>
          <w:spacing w:val="-9"/>
          <w:w w:val="105"/>
        </w:rPr>
        <w:t> </w:t>
      </w:r>
      <w:r>
        <w:rPr>
          <w:w w:val="105"/>
        </w:rPr>
        <w:t>identifying</w:t>
      </w:r>
      <w:r>
        <w:rPr>
          <w:spacing w:val="-11"/>
          <w:w w:val="105"/>
        </w:rPr>
        <w:t> </w:t>
      </w:r>
      <w:r>
        <w:rPr>
          <w:w w:val="105"/>
        </w:rPr>
        <w:t>studies</w:t>
      </w:r>
      <w:r>
        <w:rPr>
          <w:spacing w:val="-9"/>
          <w:w w:val="105"/>
        </w:rPr>
        <w:t> </w:t>
      </w:r>
      <w:r>
        <w:rPr>
          <w:w w:val="105"/>
        </w:rPr>
        <w:t>relevant</w:t>
      </w:r>
      <w:r>
        <w:rPr>
          <w:spacing w:val="-7"/>
          <w:w w:val="105"/>
        </w:rPr>
        <w:t> </w:t>
      </w:r>
      <w:r>
        <w:rPr>
          <w:w w:val="105"/>
        </w:rPr>
        <w:t>to Portland limestone cement (PLC) in concrete pavements and bridge decks. The follow- ing keywords</w:t>
      </w:r>
      <w:r>
        <w:rPr>
          <w:spacing w:val="40"/>
          <w:w w:val="105"/>
        </w:rPr>
        <w:t> </w:t>
      </w:r>
      <w:r>
        <w:rPr>
          <w:w w:val="105"/>
        </w:rPr>
        <w:t>were</w:t>
      </w:r>
      <w:r>
        <w:rPr>
          <w:spacing w:val="40"/>
          <w:w w:val="105"/>
        </w:rPr>
        <w:t> </w:t>
      </w:r>
      <w:r>
        <w:rPr>
          <w:w w:val="105"/>
        </w:rPr>
        <w:t>used:</w:t>
      </w:r>
      <w:r>
        <w:rPr>
          <w:spacing w:val="40"/>
          <w:w w:val="105"/>
        </w:rPr>
        <w:t> </w:t>
      </w:r>
      <w:r>
        <w:rPr>
          <w:w w:val="105"/>
        </w:rPr>
        <w:t>“portland</w:t>
      </w:r>
      <w:r>
        <w:rPr>
          <w:spacing w:val="40"/>
          <w:w w:val="105"/>
        </w:rPr>
        <w:t> </w:t>
      </w:r>
      <w:r>
        <w:rPr>
          <w:w w:val="105"/>
        </w:rPr>
        <w:t>limestone</w:t>
      </w:r>
      <w:r>
        <w:rPr>
          <w:spacing w:val="40"/>
          <w:w w:val="105"/>
        </w:rPr>
        <w:t> </w:t>
      </w:r>
      <w:r>
        <w:rPr>
          <w:w w:val="105"/>
        </w:rPr>
        <w:t>cement”</w:t>
      </w:r>
      <w:r>
        <w:rPr>
          <w:spacing w:val="40"/>
          <w:w w:val="105"/>
        </w:rPr>
        <w:t> </w:t>
      </w:r>
      <w:r>
        <w:rPr>
          <w:w w:val="105"/>
        </w:rPr>
        <w:t>OR</w:t>
      </w:r>
      <w:r>
        <w:rPr>
          <w:spacing w:val="40"/>
          <w:w w:val="105"/>
        </w:rPr>
        <w:t> </w:t>
      </w:r>
      <w:r>
        <w:rPr>
          <w:w w:val="105"/>
        </w:rPr>
        <w:t>“Type</w:t>
      </w:r>
      <w:r>
        <w:rPr>
          <w:spacing w:val="40"/>
          <w:w w:val="105"/>
        </w:rPr>
        <w:t> </w:t>
      </w:r>
      <w:r>
        <w:rPr>
          <w:w w:val="105"/>
        </w:rPr>
        <w:t>1L”</w:t>
      </w:r>
      <w:r>
        <w:rPr>
          <w:spacing w:val="40"/>
          <w:w w:val="105"/>
        </w:rPr>
        <w:t> </w:t>
      </w:r>
      <w:r>
        <w:rPr>
          <w:w w:val="105"/>
        </w:rPr>
        <w:t>AND</w:t>
      </w:r>
      <w:r>
        <w:rPr>
          <w:spacing w:val="40"/>
          <w:w w:val="105"/>
        </w:rPr>
        <w:t> </w:t>
      </w:r>
      <w:r>
        <w:rPr>
          <w:w w:val="105"/>
        </w:rPr>
        <w:t>“pavement” AND/OR “bridge</w:t>
      </w:r>
      <w:r>
        <w:rPr>
          <w:w w:val="105"/>
        </w:rPr>
        <w:t> decks”. These</w:t>
      </w:r>
      <w:r>
        <w:rPr>
          <w:w w:val="105"/>
        </w:rPr>
        <w:t> keywords were</w:t>
      </w:r>
      <w:r>
        <w:rPr>
          <w:w w:val="105"/>
        </w:rPr>
        <w:t> selected to</w:t>
      </w:r>
      <w:r>
        <w:rPr>
          <w:w w:val="105"/>
        </w:rPr>
        <w:t> capture</w:t>
      </w:r>
      <w:r>
        <w:rPr>
          <w:w w:val="105"/>
        </w:rPr>
        <w:t> the</w:t>
      </w:r>
      <w:r>
        <w:rPr>
          <w:w w:val="105"/>
        </w:rPr>
        <w:t> studies</w:t>
      </w:r>
      <w:r>
        <w:rPr>
          <w:w w:val="105"/>
        </w:rPr>
        <w:t> that specifi- cally addressed the use of PLC in infrastructure projects. Four reputable databases were used: Web of Science, a multidisciplinary research database that provides access to a vast array of scientific journals and conference proceedings; Transport Research International Documentation</w:t>
      </w:r>
      <w:r>
        <w:rPr>
          <w:w w:val="105"/>
        </w:rPr>
        <w:t> (TRID),</w:t>
      </w:r>
      <w:r>
        <w:rPr>
          <w:w w:val="105"/>
        </w:rPr>
        <w:t> a</w:t>
      </w:r>
      <w:r>
        <w:rPr>
          <w:w w:val="105"/>
        </w:rPr>
        <w:t> specialized</w:t>
      </w:r>
      <w:r>
        <w:rPr>
          <w:w w:val="105"/>
        </w:rPr>
        <w:t> database</w:t>
      </w:r>
      <w:r>
        <w:rPr>
          <w:w w:val="105"/>
        </w:rPr>
        <w:t> focusing</w:t>
      </w:r>
      <w:r>
        <w:rPr>
          <w:w w:val="105"/>
        </w:rPr>
        <w:t> on</w:t>
      </w:r>
      <w:r>
        <w:rPr>
          <w:w w:val="105"/>
        </w:rPr>
        <w:t> transportation</w:t>
      </w:r>
      <w:r>
        <w:rPr>
          <w:w w:val="105"/>
        </w:rPr>
        <w:t> research,</w:t>
      </w:r>
      <w:r>
        <w:rPr>
          <w:w w:val="105"/>
        </w:rPr>
        <w:t> which includes studies related to concrete pavements and bridge decks; Semantic Scholar, an AI- powered</w:t>
      </w:r>
      <w:r>
        <w:rPr>
          <w:spacing w:val="-4"/>
          <w:w w:val="105"/>
        </w:rPr>
        <w:t> </w:t>
      </w:r>
      <w:r>
        <w:rPr>
          <w:w w:val="105"/>
        </w:rPr>
        <w:t>research</w:t>
      </w:r>
      <w:r>
        <w:rPr>
          <w:spacing w:val="-4"/>
          <w:w w:val="105"/>
        </w:rPr>
        <w:t> </w:t>
      </w:r>
      <w:r>
        <w:rPr>
          <w:w w:val="105"/>
        </w:rPr>
        <w:t>tool</w:t>
      </w:r>
      <w:r>
        <w:rPr>
          <w:spacing w:val="-5"/>
          <w:w w:val="105"/>
        </w:rPr>
        <w:t> </w:t>
      </w:r>
      <w:r>
        <w:rPr>
          <w:w w:val="105"/>
        </w:rPr>
        <w:t>that</w:t>
      </w:r>
      <w:r>
        <w:rPr>
          <w:spacing w:val="-3"/>
          <w:w w:val="105"/>
        </w:rPr>
        <w:t> </w:t>
      </w:r>
      <w:r>
        <w:rPr>
          <w:w w:val="105"/>
        </w:rPr>
        <w:t>indexes</w:t>
      </w:r>
      <w:r>
        <w:rPr>
          <w:spacing w:val="-3"/>
          <w:w w:val="105"/>
        </w:rPr>
        <w:t> </w:t>
      </w:r>
      <w:r>
        <w:rPr>
          <w:w w:val="105"/>
        </w:rPr>
        <w:t>scholarly</w:t>
      </w:r>
      <w:r>
        <w:rPr>
          <w:spacing w:val="-6"/>
          <w:w w:val="105"/>
        </w:rPr>
        <w:t> </w:t>
      </w:r>
      <w:r>
        <w:rPr>
          <w:w w:val="105"/>
        </w:rPr>
        <w:t>articles</w:t>
      </w:r>
      <w:r>
        <w:rPr>
          <w:spacing w:val="-3"/>
          <w:w w:val="105"/>
        </w:rPr>
        <w:t> </w:t>
      </w:r>
      <w:r>
        <w:rPr>
          <w:w w:val="105"/>
        </w:rPr>
        <w:t>across</w:t>
      </w:r>
      <w:r>
        <w:rPr>
          <w:spacing w:val="-6"/>
          <w:w w:val="105"/>
        </w:rPr>
        <w:t> </w:t>
      </w:r>
      <w:r>
        <w:rPr>
          <w:w w:val="105"/>
        </w:rPr>
        <w:t>a</w:t>
      </w:r>
      <w:r>
        <w:rPr>
          <w:spacing w:val="-3"/>
          <w:w w:val="105"/>
        </w:rPr>
        <w:t> </w:t>
      </w:r>
      <w:r>
        <w:rPr>
          <w:w w:val="105"/>
        </w:rPr>
        <w:t>wide</w:t>
      </w:r>
      <w:r>
        <w:rPr>
          <w:spacing w:val="-3"/>
          <w:w w:val="105"/>
        </w:rPr>
        <w:t> </w:t>
      </w:r>
      <w:r>
        <w:rPr>
          <w:w w:val="105"/>
        </w:rPr>
        <w:t>range</w:t>
      </w:r>
      <w:r>
        <w:rPr>
          <w:spacing w:val="-3"/>
          <w:w w:val="105"/>
        </w:rPr>
        <w:t> </w:t>
      </w:r>
      <w:r>
        <w:rPr>
          <w:w w:val="105"/>
        </w:rPr>
        <w:t>of</w:t>
      </w:r>
      <w:r>
        <w:rPr>
          <w:spacing w:val="-4"/>
          <w:w w:val="105"/>
        </w:rPr>
        <w:t> </w:t>
      </w:r>
      <w:r>
        <w:rPr>
          <w:w w:val="105"/>
        </w:rPr>
        <w:t>disciplines,</w:t>
      </w:r>
      <w:r>
        <w:rPr>
          <w:spacing w:val="-5"/>
          <w:w w:val="105"/>
        </w:rPr>
        <w:t> </w:t>
      </w:r>
      <w:r>
        <w:rPr>
          <w:w w:val="105"/>
        </w:rPr>
        <w:t>with a</w:t>
      </w:r>
      <w:r>
        <w:rPr>
          <w:spacing w:val="36"/>
          <w:w w:val="105"/>
        </w:rPr>
        <w:t> </w:t>
      </w:r>
      <w:r>
        <w:rPr>
          <w:w w:val="105"/>
        </w:rPr>
        <w:t>focus</w:t>
      </w:r>
      <w:r>
        <w:rPr>
          <w:spacing w:val="29"/>
          <w:w w:val="105"/>
        </w:rPr>
        <w:t> </w:t>
      </w:r>
      <w:r>
        <w:rPr>
          <w:w w:val="105"/>
        </w:rPr>
        <w:t>on</w:t>
      </w:r>
      <w:r>
        <w:rPr>
          <w:spacing w:val="27"/>
          <w:w w:val="105"/>
        </w:rPr>
        <w:t> </w:t>
      </w:r>
      <w:r>
        <w:rPr>
          <w:w w:val="105"/>
        </w:rPr>
        <w:t>high-impact</w:t>
      </w:r>
      <w:r>
        <w:rPr>
          <w:spacing w:val="27"/>
          <w:w w:val="105"/>
        </w:rPr>
        <w:t> </w:t>
      </w:r>
      <w:r>
        <w:rPr>
          <w:w w:val="105"/>
        </w:rPr>
        <w:t>publications;</w:t>
      </w:r>
      <w:r>
        <w:rPr>
          <w:spacing w:val="32"/>
          <w:w w:val="105"/>
        </w:rPr>
        <w:t> </w:t>
      </w:r>
      <w:r>
        <w:rPr>
          <w:w w:val="105"/>
        </w:rPr>
        <w:t>and</w:t>
      </w:r>
      <w:r>
        <w:rPr>
          <w:spacing w:val="33"/>
          <w:w w:val="105"/>
        </w:rPr>
        <w:t> </w:t>
      </w:r>
      <w:r>
        <w:rPr>
          <w:w w:val="105"/>
        </w:rPr>
        <w:t>Google</w:t>
      </w:r>
      <w:r>
        <w:rPr>
          <w:spacing w:val="30"/>
          <w:w w:val="105"/>
        </w:rPr>
        <w:t> </w:t>
      </w:r>
      <w:r>
        <w:rPr>
          <w:w w:val="105"/>
        </w:rPr>
        <w:t>Scholar.</w:t>
      </w:r>
      <w:r>
        <w:rPr>
          <w:spacing w:val="30"/>
          <w:w w:val="105"/>
        </w:rPr>
        <w:t> </w:t>
      </w:r>
      <w:r>
        <w:rPr>
          <w:w w:val="105"/>
        </w:rPr>
        <w:t>These</w:t>
      </w:r>
      <w:r>
        <w:rPr>
          <w:spacing w:val="36"/>
          <w:w w:val="105"/>
        </w:rPr>
        <w:t> </w:t>
      </w:r>
      <w:r>
        <w:rPr>
          <w:w w:val="105"/>
        </w:rPr>
        <w:t>databases</w:t>
      </w:r>
      <w:r>
        <w:rPr>
          <w:spacing w:val="34"/>
          <w:w w:val="105"/>
        </w:rPr>
        <w:t> </w:t>
      </w:r>
      <w:r>
        <w:rPr>
          <w:w w:val="105"/>
        </w:rPr>
        <w:t>were</w:t>
      </w:r>
      <w:r>
        <w:rPr>
          <w:spacing w:val="30"/>
          <w:w w:val="105"/>
        </w:rPr>
        <w:t> </w:t>
      </w:r>
      <w:r>
        <w:rPr>
          <w:w w:val="105"/>
        </w:rPr>
        <w:t>selected for their reputation in covering a wide range of peer-reviewed academic documents across diverse</w:t>
      </w:r>
      <w:r>
        <w:rPr>
          <w:w w:val="105"/>
        </w:rPr>
        <w:t> fields, particularly in construction,</w:t>
      </w:r>
      <w:r>
        <w:rPr>
          <w:w w:val="105"/>
        </w:rPr>
        <w:t> pavement, and bridge</w:t>
      </w:r>
      <w:r>
        <w:rPr>
          <w:w w:val="105"/>
        </w:rPr>
        <w:t> research. The</w:t>
      </w:r>
      <w:r>
        <w:rPr>
          <w:w w:val="105"/>
        </w:rPr>
        <w:t> search was conducted</w:t>
      </w:r>
      <w:r>
        <w:rPr>
          <w:w w:val="105"/>
        </w:rPr>
        <w:t> on</w:t>
      </w:r>
      <w:r>
        <w:rPr>
          <w:w w:val="105"/>
        </w:rPr>
        <w:t> 21</w:t>
      </w:r>
      <w:r>
        <w:rPr>
          <w:spacing w:val="40"/>
          <w:w w:val="105"/>
        </w:rPr>
        <w:t> </w:t>
      </w:r>
      <w:r>
        <w:rPr>
          <w:w w:val="105"/>
        </w:rPr>
        <w:t>August 2024.</w:t>
      </w:r>
      <w:r>
        <w:rPr>
          <w:spacing w:val="40"/>
          <w:w w:val="105"/>
        </w:rPr>
        <w:t> </w:t>
      </w:r>
      <w:r>
        <w:rPr>
          <w:w w:val="105"/>
        </w:rPr>
        <w:t>The</w:t>
      </w:r>
      <w:r>
        <w:rPr>
          <w:spacing w:val="40"/>
          <w:w w:val="105"/>
        </w:rPr>
        <w:t> </w:t>
      </w:r>
      <w:r>
        <w:rPr>
          <w:w w:val="105"/>
        </w:rPr>
        <w:t>filters applied</w:t>
      </w:r>
      <w:r>
        <w:rPr>
          <w:spacing w:val="40"/>
          <w:w w:val="105"/>
        </w:rPr>
        <w:t> </w:t>
      </w:r>
      <w:r>
        <w:rPr>
          <w:w w:val="105"/>
        </w:rPr>
        <w:t>included</w:t>
      </w:r>
      <w:r>
        <w:rPr>
          <w:spacing w:val="40"/>
          <w:w w:val="105"/>
        </w:rPr>
        <w:t> </w:t>
      </w:r>
      <w:r>
        <w:rPr>
          <w:w w:val="105"/>
        </w:rPr>
        <w:t>studies</w:t>
      </w:r>
      <w:r>
        <w:rPr>
          <w:w w:val="105"/>
        </w:rPr>
        <w:t> published</w:t>
      </w:r>
      <w:r>
        <w:rPr>
          <w:w w:val="105"/>
        </w:rPr>
        <w:t> between 2009</w:t>
      </w:r>
      <w:r>
        <w:rPr>
          <w:spacing w:val="-3"/>
          <w:w w:val="105"/>
        </w:rPr>
        <w:t> </w:t>
      </w:r>
      <w:r>
        <w:rPr>
          <w:w w:val="105"/>
        </w:rPr>
        <w:t>and</w:t>
      </w:r>
      <w:r>
        <w:rPr>
          <w:spacing w:val="-1"/>
          <w:w w:val="105"/>
        </w:rPr>
        <w:t> </w:t>
      </w:r>
      <w:r>
        <w:rPr>
          <w:w w:val="105"/>
        </w:rPr>
        <w:t>2024</w:t>
      </w:r>
      <w:r>
        <w:rPr>
          <w:spacing w:val="-1"/>
          <w:w w:val="105"/>
        </w:rPr>
        <w:t> </w:t>
      </w:r>
      <w:r>
        <w:rPr>
          <w:w w:val="105"/>
        </w:rPr>
        <w:t>to</w:t>
      </w:r>
      <w:r>
        <w:rPr>
          <w:spacing w:val="-2"/>
          <w:w w:val="105"/>
        </w:rPr>
        <w:t> </w:t>
      </w:r>
      <w:r>
        <w:rPr>
          <w:w w:val="105"/>
        </w:rPr>
        <w:t>ensure</w:t>
      </w:r>
      <w:r>
        <w:rPr>
          <w:spacing w:val="-2"/>
          <w:w w:val="105"/>
        </w:rPr>
        <w:t> </w:t>
      </w:r>
      <w:r>
        <w:rPr>
          <w:w w:val="105"/>
        </w:rPr>
        <w:t>that</w:t>
      </w:r>
      <w:r>
        <w:rPr>
          <w:spacing w:val="-2"/>
          <w:w w:val="105"/>
        </w:rPr>
        <w:t> </w:t>
      </w:r>
      <w:r>
        <w:rPr>
          <w:w w:val="105"/>
        </w:rPr>
        <w:t>the review</w:t>
      </w:r>
      <w:r>
        <w:rPr>
          <w:spacing w:val="-5"/>
          <w:w w:val="105"/>
        </w:rPr>
        <w:t> </w:t>
      </w:r>
      <w:r>
        <w:rPr>
          <w:w w:val="105"/>
        </w:rPr>
        <w:t>covered</w:t>
      </w:r>
      <w:r>
        <w:rPr>
          <w:spacing w:val="-6"/>
          <w:w w:val="105"/>
        </w:rPr>
        <w:t> </w:t>
      </w:r>
      <w:r>
        <w:rPr>
          <w:w w:val="105"/>
        </w:rPr>
        <w:t>the</w:t>
      </w:r>
      <w:r>
        <w:rPr>
          <w:spacing w:val="-2"/>
          <w:w w:val="105"/>
        </w:rPr>
        <w:t> </w:t>
      </w:r>
      <w:r>
        <w:rPr>
          <w:w w:val="105"/>
        </w:rPr>
        <w:t>most</w:t>
      </w:r>
      <w:r>
        <w:rPr>
          <w:spacing w:val="-2"/>
          <w:w w:val="105"/>
        </w:rPr>
        <w:t> </w:t>
      </w:r>
      <w:r>
        <w:rPr>
          <w:w w:val="105"/>
        </w:rPr>
        <w:t>recent</w:t>
      </w:r>
      <w:r>
        <w:rPr>
          <w:spacing w:val="-2"/>
          <w:w w:val="105"/>
        </w:rPr>
        <w:t> </w:t>
      </w:r>
      <w:r>
        <w:rPr>
          <w:w w:val="105"/>
        </w:rPr>
        <w:t>advancements in the</w:t>
      </w:r>
      <w:r>
        <w:rPr>
          <w:spacing w:val="-4"/>
          <w:w w:val="105"/>
        </w:rPr>
        <w:t> </w:t>
      </w:r>
      <w:r>
        <w:rPr>
          <w:w w:val="105"/>
        </w:rPr>
        <w:t>field. Finally, only studies published in English were considered to maintain consistency in data interpretation and analysis [</w:t>
      </w:r>
      <w:r>
        <w:rPr>
          <w:color w:val="0774B6"/>
          <w:w w:val="105"/>
        </w:rPr>
        <w:t>25</w:t>
      </w:r>
      <w:r>
        <w:rPr>
          <w:w w:val="105"/>
        </w:rPr>
        <w:t>].</w:t>
      </w:r>
    </w:p>
    <w:p>
      <w:pPr>
        <w:pStyle w:val="ListParagraph"/>
        <w:numPr>
          <w:ilvl w:val="1"/>
          <w:numId w:val="1"/>
        </w:numPr>
        <w:tabs>
          <w:tab w:pos="2899" w:val="left" w:leader="none"/>
        </w:tabs>
        <w:spacing w:line="240" w:lineRule="auto" w:before="156" w:after="0"/>
        <w:ind w:left="2899" w:right="0" w:hanging="336"/>
        <w:jc w:val="left"/>
        <w:rPr>
          <w:rFonts w:ascii="Palatino Linotype"/>
          <w:i/>
          <w:sz w:val="18"/>
        </w:rPr>
      </w:pPr>
      <w:r>
        <w:rPr>
          <w:rFonts w:ascii="Palatino Linotype"/>
          <w:i/>
          <w:sz w:val="18"/>
        </w:rPr>
        <w:t>Inclusion</w:t>
      </w:r>
      <w:r>
        <w:rPr>
          <w:rFonts w:ascii="Palatino Linotype"/>
          <w:i/>
          <w:spacing w:val="8"/>
          <w:sz w:val="18"/>
        </w:rPr>
        <w:t> </w:t>
      </w:r>
      <w:r>
        <w:rPr>
          <w:rFonts w:ascii="Palatino Linotype"/>
          <w:i/>
          <w:sz w:val="18"/>
        </w:rPr>
        <w:t>and</w:t>
      </w:r>
      <w:r>
        <w:rPr>
          <w:rFonts w:ascii="Palatino Linotype"/>
          <w:i/>
          <w:spacing w:val="16"/>
          <w:sz w:val="18"/>
        </w:rPr>
        <w:t> </w:t>
      </w:r>
      <w:r>
        <w:rPr>
          <w:rFonts w:ascii="Palatino Linotype"/>
          <w:i/>
          <w:sz w:val="18"/>
        </w:rPr>
        <w:t>Exclusion</w:t>
      </w:r>
      <w:r>
        <w:rPr>
          <w:rFonts w:ascii="Palatino Linotype"/>
          <w:i/>
          <w:spacing w:val="12"/>
          <w:sz w:val="18"/>
        </w:rPr>
        <w:t> </w:t>
      </w:r>
      <w:r>
        <w:rPr>
          <w:rFonts w:ascii="Palatino Linotype"/>
          <w:i/>
          <w:spacing w:val="-2"/>
          <w:sz w:val="18"/>
        </w:rPr>
        <w:t>Criteria</w:t>
      </w:r>
    </w:p>
    <w:p>
      <w:pPr>
        <w:pStyle w:val="BodyText"/>
        <w:spacing w:line="297" w:lineRule="auto" w:before="94"/>
        <w:ind w:left="2558" w:right="100" w:firstLine="408"/>
      </w:pPr>
      <w:r>
        <w:rPr>
          <w:w w:val="105"/>
        </w:rPr>
        <w:t>To</w:t>
      </w:r>
      <w:r>
        <w:rPr>
          <w:w w:val="105"/>
        </w:rPr>
        <w:t> refine</w:t>
      </w:r>
      <w:r>
        <w:rPr>
          <w:w w:val="105"/>
        </w:rPr>
        <w:t> the</w:t>
      </w:r>
      <w:r>
        <w:rPr>
          <w:w w:val="105"/>
        </w:rPr>
        <w:t> search</w:t>
      </w:r>
      <w:r>
        <w:rPr>
          <w:w w:val="105"/>
        </w:rPr>
        <w:t> results</w:t>
      </w:r>
      <w:r>
        <w:rPr>
          <w:w w:val="105"/>
        </w:rPr>
        <w:t> and</w:t>
      </w:r>
      <w:r>
        <w:rPr>
          <w:w w:val="105"/>
        </w:rPr>
        <w:t> ensure</w:t>
      </w:r>
      <w:r>
        <w:rPr>
          <w:w w:val="105"/>
        </w:rPr>
        <w:t> relevance,</w:t>
      </w:r>
      <w:r>
        <w:rPr>
          <w:w w:val="105"/>
        </w:rPr>
        <w:t> this</w:t>
      </w:r>
      <w:r>
        <w:rPr>
          <w:w w:val="105"/>
        </w:rPr>
        <w:t> study</w:t>
      </w:r>
      <w:r>
        <w:rPr>
          <w:w w:val="105"/>
        </w:rPr>
        <w:t> followed</w:t>
      </w:r>
      <w:r>
        <w:rPr>
          <w:w w:val="105"/>
        </w:rPr>
        <w:t> the</w:t>
      </w:r>
      <w:r>
        <w:rPr>
          <w:w w:val="105"/>
        </w:rPr>
        <w:t> following inclusion criteria: (1) Studies that specifically mention Portland limestone cement (PLC) or Type</w:t>
      </w:r>
      <w:r>
        <w:rPr>
          <w:spacing w:val="-9"/>
          <w:w w:val="105"/>
        </w:rPr>
        <w:t> </w:t>
      </w:r>
      <w:r>
        <w:rPr>
          <w:w w:val="105"/>
        </w:rPr>
        <w:t>1L</w:t>
      </w:r>
      <w:r>
        <w:rPr>
          <w:spacing w:val="-9"/>
          <w:w w:val="105"/>
        </w:rPr>
        <w:t> </w:t>
      </w:r>
      <w:r>
        <w:rPr>
          <w:w w:val="105"/>
        </w:rPr>
        <w:t>cement</w:t>
      </w:r>
      <w:r>
        <w:rPr>
          <w:spacing w:val="-7"/>
          <w:w w:val="105"/>
        </w:rPr>
        <w:t> </w:t>
      </w:r>
      <w:r>
        <w:rPr>
          <w:w w:val="105"/>
        </w:rPr>
        <w:t>in</w:t>
      </w:r>
      <w:r>
        <w:rPr>
          <w:spacing w:val="-11"/>
          <w:w w:val="105"/>
        </w:rPr>
        <w:t> </w:t>
      </w:r>
      <w:r>
        <w:rPr>
          <w:w w:val="105"/>
        </w:rPr>
        <w:t>the</w:t>
      </w:r>
      <w:r>
        <w:rPr>
          <w:spacing w:val="-9"/>
          <w:w w:val="105"/>
        </w:rPr>
        <w:t> </w:t>
      </w:r>
      <w:r>
        <w:rPr>
          <w:w w:val="105"/>
        </w:rPr>
        <w:t>abstract</w:t>
      </w:r>
      <w:r>
        <w:rPr>
          <w:spacing w:val="-11"/>
          <w:w w:val="105"/>
        </w:rPr>
        <w:t> </w:t>
      </w:r>
      <w:r>
        <w:rPr>
          <w:w w:val="105"/>
        </w:rPr>
        <w:t>were</w:t>
      </w:r>
      <w:r>
        <w:rPr>
          <w:spacing w:val="-9"/>
          <w:w w:val="105"/>
        </w:rPr>
        <w:t> </w:t>
      </w:r>
      <w:r>
        <w:rPr>
          <w:w w:val="105"/>
        </w:rPr>
        <w:t>selected.</w:t>
      </w:r>
      <w:r>
        <w:rPr>
          <w:spacing w:val="9"/>
          <w:w w:val="105"/>
        </w:rPr>
        <w:t> </w:t>
      </w:r>
      <w:r>
        <w:rPr>
          <w:w w:val="105"/>
        </w:rPr>
        <w:t>(2)</w:t>
      </w:r>
      <w:r>
        <w:rPr>
          <w:spacing w:val="-11"/>
          <w:w w:val="105"/>
        </w:rPr>
        <w:t> </w:t>
      </w:r>
      <w:r>
        <w:rPr>
          <w:w w:val="105"/>
        </w:rPr>
        <w:t>Studies</w:t>
      </w:r>
      <w:r>
        <w:rPr>
          <w:spacing w:val="-9"/>
          <w:w w:val="105"/>
        </w:rPr>
        <w:t> </w:t>
      </w:r>
      <w:r>
        <w:rPr>
          <w:w w:val="105"/>
        </w:rPr>
        <w:t>that</w:t>
      </w:r>
      <w:r>
        <w:rPr>
          <w:spacing w:val="-9"/>
          <w:w w:val="105"/>
        </w:rPr>
        <w:t> </w:t>
      </w:r>
      <w:r>
        <w:rPr>
          <w:w w:val="105"/>
        </w:rPr>
        <w:t>focus</w:t>
      </w:r>
      <w:r>
        <w:rPr>
          <w:spacing w:val="-8"/>
          <w:w w:val="105"/>
        </w:rPr>
        <w:t> </w:t>
      </w:r>
      <w:r>
        <w:rPr>
          <w:w w:val="105"/>
        </w:rPr>
        <w:t>on</w:t>
      </w:r>
      <w:r>
        <w:rPr>
          <w:spacing w:val="-8"/>
          <w:w w:val="105"/>
        </w:rPr>
        <w:t> </w:t>
      </w:r>
      <w:r>
        <w:rPr>
          <w:w w:val="105"/>
        </w:rPr>
        <w:t>concrete</w:t>
      </w:r>
      <w:r>
        <w:rPr>
          <w:spacing w:val="-9"/>
          <w:w w:val="105"/>
        </w:rPr>
        <w:t> </w:t>
      </w:r>
      <w:r>
        <w:rPr>
          <w:w w:val="105"/>
        </w:rPr>
        <w:t>pavement</w:t>
      </w:r>
      <w:r>
        <w:rPr>
          <w:spacing w:val="-8"/>
          <w:w w:val="105"/>
        </w:rPr>
        <w:t> </w:t>
      </w:r>
      <w:r>
        <w:rPr>
          <w:w w:val="105"/>
        </w:rPr>
        <w:t>or </w:t>
      </w:r>
      <w:r>
        <w:rPr/>
        <w:t>bridge decks as the primary application of PLC. (3) Peer-reviewed journal articles, conference</w:t>
      </w:r>
      <w:r>
        <w:rPr>
          <w:w w:val="105"/>
        </w:rPr>
        <w:t> papers,</w:t>
      </w:r>
      <w:r>
        <w:rPr>
          <w:spacing w:val="-9"/>
          <w:w w:val="105"/>
        </w:rPr>
        <w:t> </w:t>
      </w:r>
      <w:r>
        <w:rPr>
          <w:w w:val="105"/>
        </w:rPr>
        <w:t>and</w:t>
      </w:r>
      <w:r>
        <w:rPr>
          <w:spacing w:val="-6"/>
          <w:w w:val="105"/>
        </w:rPr>
        <w:t> </w:t>
      </w:r>
      <w:r>
        <w:rPr>
          <w:w w:val="105"/>
        </w:rPr>
        <w:t>technical</w:t>
      </w:r>
      <w:r>
        <w:rPr>
          <w:spacing w:val="-10"/>
          <w:w w:val="105"/>
        </w:rPr>
        <w:t> </w:t>
      </w:r>
      <w:r>
        <w:rPr>
          <w:w w:val="105"/>
        </w:rPr>
        <w:t>reports</w:t>
      </w:r>
      <w:r>
        <w:rPr>
          <w:spacing w:val="-10"/>
          <w:w w:val="105"/>
        </w:rPr>
        <w:t> </w:t>
      </w:r>
      <w:r>
        <w:rPr>
          <w:w w:val="105"/>
        </w:rPr>
        <w:t>that</w:t>
      </w:r>
      <w:r>
        <w:rPr>
          <w:spacing w:val="-9"/>
          <w:w w:val="105"/>
        </w:rPr>
        <w:t> </w:t>
      </w:r>
      <w:r>
        <w:rPr>
          <w:w w:val="105"/>
        </w:rPr>
        <w:t>provide</w:t>
      </w:r>
      <w:r>
        <w:rPr>
          <w:spacing w:val="-7"/>
          <w:w w:val="105"/>
        </w:rPr>
        <w:t> </w:t>
      </w:r>
      <w:r>
        <w:rPr>
          <w:w w:val="105"/>
        </w:rPr>
        <w:t>empirical</w:t>
      </w:r>
      <w:r>
        <w:rPr>
          <w:spacing w:val="-7"/>
          <w:w w:val="105"/>
        </w:rPr>
        <w:t> </w:t>
      </w:r>
      <w:r>
        <w:rPr>
          <w:w w:val="105"/>
        </w:rPr>
        <w:t>data</w:t>
      </w:r>
      <w:r>
        <w:rPr>
          <w:spacing w:val="-9"/>
          <w:w w:val="105"/>
        </w:rPr>
        <w:t> </w:t>
      </w:r>
      <w:r>
        <w:rPr>
          <w:w w:val="105"/>
        </w:rPr>
        <w:t>or</w:t>
      </w:r>
      <w:r>
        <w:rPr>
          <w:spacing w:val="-8"/>
          <w:w w:val="105"/>
        </w:rPr>
        <w:t> </w:t>
      </w:r>
      <w:r>
        <w:rPr>
          <w:w w:val="105"/>
        </w:rPr>
        <w:t>substantial</w:t>
      </w:r>
      <w:r>
        <w:rPr>
          <w:spacing w:val="-7"/>
          <w:w w:val="105"/>
        </w:rPr>
        <w:t> </w:t>
      </w:r>
      <w:r>
        <w:rPr>
          <w:w w:val="105"/>
        </w:rPr>
        <w:t>reviews</w:t>
      </w:r>
      <w:r>
        <w:rPr>
          <w:spacing w:val="-7"/>
          <w:w w:val="105"/>
        </w:rPr>
        <w:t> </w:t>
      </w:r>
      <w:r>
        <w:rPr>
          <w:w w:val="105"/>
        </w:rPr>
        <w:t>on</w:t>
      </w:r>
      <w:r>
        <w:rPr>
          <w:spacing w:val="-7"/>
          <w:w w:val="105"/>
        </w:rPr>
        <w:t> </w:t>
      </w:r>
      <w:r>
        <w:rPr>
          <w:w w:val="105"/>
        </w:rPr>
        <w:t>the</w:t>
      </w:r>
      <w:r>
        <w:rPr>
          <w:spacing w:val="-7"/>
          <w:w w:val="105"/>
        </w:rPr>
        <w:t> </w:t>
      </w:r>
      <w:r>
        <w:rPr>
          <w:w w:val="105"/>
        </w:rPr>
        <w:t>use</w:t>
      </w:r>
      <w:r>
        <w:rPr>
          <w:spacing w:val="-9"/>
          <w:w w:val="105"/>
        </w:rPr>
        <w:t> </w:t>
      </w:r>
      <w:r>
        <w:rPr>
          <w:w w:val="105"/>
        </w:rPr>
        <w:t>of PLC</w:t>
      </w:r>
      <w:r>
        <w:rPr>
          <w:w w:val="105"/>
        </w:rPr>
        <w:t> in</w:t>
      </w:r>
      <w:r>
        <w:rPr>
          <w:w w:val="105"/>
        </w:rPr>
        <w:t> infrastructure</w:t>
      </w:r>
      <w:r>
        <w:rPr>
          <w:w w:val="105"/>
        </w:rPr>
        <w:t> applications</w:t>
      </w:r>
      <w:r>
        <w:rPr>
          <w:w w:val="105"/>
        </w:rPr>
        <w:t> were</w:t>
      </w:r>
      <w:r>
        <w:rPr>
          <w:w w:val="105"/>
        </w:rPr>
        <w:t> also</w:t>
      </w:r>
      <w:r>
        <w:rPr>
          <w:w w:val="105"/>
        </w:rPr>
        <w:t> included.</w:t>
      </w:r>
      <w:r>
        <w:rPr>
          <w:w w:val="105"/>
        </w:rPr>
        <w:t> (4)</w:t>
      </w:r>
      <w:r>
        <w:rPr>
          <w:w w:val="105"/>
        </w:rPr>
        <w:t> Finally,</w:t>
      </w:r>
      <w:r>
        <w:rPr>
          <w:w w:val="105"/>
        </w:rPr>
        <w:t> research</w:t>
      </w:r>
      <w:r>
        <w:rPr>
          <w:w w:val="105"/>
        </w:rPr>
        <w:t> articles</w:t>
      </w:r>
      <w:r>
        <w:rPr>
          <w:w w:val="105"/>
        </w:rPr>
        <w:t> that address</w:t>
      </w:r>
      <w:r>
        <w:rPr>
          <w:w w:val="105"/>
        </w:rPr>
        <w:t> the</w:t>
      </w:r>
      <w:r>
        <w:rPr>
          <w:w w:val="105"/>
        </w:rPr>
        <w:t> performance,</w:t>
      </w:r>
      <w:r>
        <w:rPr>
          <w:w w:val="105"/>
        </w:rPr>
        <w:t> durability,</w:t>
      </w:r>
      <w:r>
        <w:rPr>
          <w:w w:val="105"/>
        </w:rPr>
        <w:t> sustainability,</w:t>
      </w:r>
      <w:r>
        <w:rPr>
          <w:w w:val="105"/>
        </w:rPr>
        <w:t> and</w:t>
      </w:r>
      <w:r>
        <w:rPr>
          <w:w w:val="105"/>
        </w:rPr>
        <w:t> economic</w:t>
      </w:r>
      <w:r>
        <w:rPr>
          <w:w w:val="105"/>
        </w:rPr>
        <w:t> aspects</w:t>
      </w:r>
      <w:r>
        <w:rPr>
          <w:w w:val="105"/>
        </w:rPr>
        <w:t> of</w:t>
      </w:r>
      <w:r>
        <w:rPr>
          <w:spacing w:val="40"/>
          <w:w w:val="105"/>
        </w:rPr>
        <w:t> </w:t>
      </w:r>
      <w:r>
        <w:rPr>
          <w:w w:val="105"/>
        </w:rPr>
        <w:t>PLC</w:t>
      </w:r>
      <w:r>
        <w:rPr>
          <w:w w:val="105"/>
        </w:rPr>
        <w:t> were included in the selection.</w:t>
      </w:r>
    </w:p>
    <w:p>
      <w:pPr>
        <w:pStyle w:val="BodyText"/>
        <w:spacing w:line="297" w:lineRule="auto"/>
        <w:ind w:left="2556" w:right="89" w:firstLine="407"/>
      </w:pPr>
      <w:r>
        <w:rPr>
          <w:w w:val="105"/>
        </w:rPr>
        <w:t>Studies that did not directly focus on PLC or Type 1L cement, even if they mentioned these terms, were excluded.</w:t>
      </w:r>
      <w:r>
        <w:rPr>
          <w:spacing w:val="40"/>
          <w:w w:val="105"/>
        </w:rPr>
        <w:t> </w:t>
      </w:r>
      <w:r>
        <w:rPr>
          <w:w w:val="105"/>
        </w:rPr>
        <w:t>Articles that addressed general concrete or cement topics, without specific references to pavements or bridge decks, were also excluded. The search also</w:t>
      </w:r>
      <w:r>
        <w:rPr>
          <w:w w:val="105"/>
        </w:rPr>
        <w:t> excluded</w:t>
      </w:r>
      <w:r>
        <w:rPr>
          <w:w w:val="105"/>
        </w:rPr>
        <w:t> non-peer-reviewed</w:t>
      </w:r>
      <w:r>
        <w:rPr>
          <w:w w:val="105"/>
        </w:rPr>
        <w:t> articles,</w:t>
      </w:r>
      <w:r>
        <w:rPr>
          <w:w w:val="105"/>
        </w:rPr>
        <w:t> editorials,</w:t>
      </w:r>
      <w:r>
        <w:rPr>
          <w:w w:val="105"/>
        </w:rPr>
        <w:t> opinion</w:t>
      </w:r>
      <w:r>
        <w:rPr>
          <w:w w:val="105"/>
        </w:rPr>
        <w:t> pieces,</w:t>
      </w:r>
      <w:r>
        <w:rPr>
          <w:w w:val="105"/>
        </w:rPr>
        <w:t> and</w:t>
      </w:r>
      <w:r>
        <w:rPr>
          <w:w w:val="105"/>
        </w:rPr>
        <w:t> non-technical publications;</w:t>
      </w:r>
      <w:r>
        <w:rPr>
          <w:w w:val="105"/>
        </w:rPr>
        <w:t> studies</w:t>
      </w:r>
      <w:r>
        <w:rPr>
          <w:w w:val="105"/>
        </w:rPr>
        <w:t> focused on</w:t>
      </w:r>
      <w:r>
        <w:rPr>
          <w:w w:val="105"/>
        </w:rPr>
        <w:t> materials</w:t>
      </w:r>
      <w:r>
        <w:rPr>
          <w:w w:val="105"/>
        </w:rPr>
        <w:t> other</w:t>
      </w:r>
      <w:r>
        <w:rPr>
          <w:w w:val="105"/>
        </w:rPr>
        <w:t> than</w:t>
      </w:r>
      <w:r>
        <w:rPr>
          <w:w w:val="105"/>
        </w:rPr>
        <w:t> concrete,</w:t>
      </w:r>
      <w:r>
        <w:rPr>
          <w:w w:val="105"/>
        </w:rPr>
        <w:t> such</w:t>
      </w:r>
      <w:r>
        <w:rPr>
          <w:w w:val="105"/>
        </w:rPr>
        <w:t> as</w:t>
      </w:r>
      <w:r>
        <w:rPr>
          <w:w w:val="105"/>
        </w:rPr>
        <w:t> mortar or</w:t>
      </w:r>
      <w:r>
        <w:rPr>
          <w:w w:val="105"/>
        </w:rPr>
        <w:t> non- cementitious binders, even if they mentioned PLC or Type 1L in passing. Finally, research that did not provide sufficient empirical data or detailed methodological descriptions to support its conclusions was excluded from the search.</w:t>
      </w:r>
    </w:p>
    <w:p>
      <w:pPr>
        <w:pStyle w:val="ListParagraph"/>
        <w:numPr>
          <w:ilvl w:val="1"/>
          <w:numId w:val="1"/>
        </w:numPr>
        <w:tabs>
          <w:tab w:pos="2899" w:val="left" w:leader="none"/>
        </w:tabs>
        <w:spacing w:line="240" w:lineRule="auto" w:before="156" w:after="0"/>
        <w:ind w:left="2899" w:right="0" w:hanging="336"/>
        <w:jc w:val="left"/>
        <w:rPr>
          <w:rFonts w:ascii="Palatino Linotype"/>
          <w:i/>
          <w:sz w:val="18"/>
        </w:rPr>
      </w:pPr>
      <w:r>
        <w:rPr>
          <w:rFonts w:ascii="Palatino Linotype"/>
          <w:i/>
          <w:sz w:val="18"/>
        </w:rPr>
        <w:t>Data</w:t>
      </w:r>
      <w:r>
        <w:rPr>
          <w:rFonts w:ascii="Palatino Linotype"/>
          <w:i/>
          <w:spacing w:val="12"/>
          <w:sz w:val="18"/>
        </w:rPr>
        <w:t> </w:t>
      </w:r>
      <w:r>
        <w:rPr>
          <w:rFonts w:ascii="Palatino Linotype"/>
          <w:i/>
          <w:sz w:val="18"/>
        </w:rPr>
        <w:t>Extraction</w:t>
      </w:r>
      <w:r>
        <w:rPr>
          <w:rFonts w:ascii="Palatino Linotype"/>
          <w:i/>
          <w:spacing w:val="11"/>
          <w:sz w:val="18"/>
        </w:rPr>
        <w:t> </w:t>
      </w:r>
      <w:r>
        <w:rPr>
          <w:rFonts w:ascii="Palatino Linotype"/>
          <w:i/>
          <w:sz w:val="18"/>
        </w:rPr>
        <w:t>and</w:t>
      </w:r>
      <w:r>
        <w:rPr>
          <w:rFonts w:ascii="Palatino Linotype"/>
          <w:i/>
          <w:spacing w:val="12"/>
          <w:sz w:val="18"/>
        </w:rPr>
        <w:t> </w:t>
      </w:r>
      <w:r>
        <w:rPr>
          <w:rFonts w:ascii="Palatino Linotype"/>
          <w:i/>
          <w:spacing w:val="-2"/>
          <w:sz w:val="18"/>
        </w:rPr>
        <w:t>Synthesis</w:t>
      </w:r>
    </w:p>
    <w:p>
      <w:pPr>
        <w:pStyle w:val="BodyText"/>
        <w:spacing w:line="297" w:lineRule="auto" w:before="92"/>
        <w:ind w:left="2555" w:right="88" w:firstLine="408"/>
      </w:pPr>
      <w:r>
        <w:rPr>
          <w:w w:val="105"/>
        </w:rPr>
        <w:t>After identifying</w:t>
      </w:r>
      <w:r>
        <w:rPr>
          <w:spacing w:val="34"/>
          <w:w w:val="105"/>
        </w:rPr>
        <w:t> </w:t>
      </w:r>
      <w:r>
        <w:rPr>
          <w:w w:val="105"/>
        </w:rPr>
        <w:t>the</w:t>
      </w:r>
      <w:r>
        <w:rPr>
          <w:spacing w:val="31"/>
          <w:w w:val="105"/>
        </w:rPr>
        <w:t> </w:t>
      </w:r>
      <w:r>
        <w:rPr>
          <w:w w:val="105"/>
        </w:rPr>
        <w:t>relevant</w:t>
      </w:r>
      <w:r>
        <w:rPr>
          <w:spacing w:val="31"/>
          <w:w w:val="105"/>
        </w:rPr>
        <w:t> </w:t>
      </w:r>
      <w:r>
        <w:rPr>
          <w:w w:val="105"/>
        </w:rPr>
        <w:t>studies based on the</w:t>
      </w:r>
      <w:r>
        <w:rPr>
          <w:spacing w:val="31"/>
          <w:w w:val="105"/>
        </w:rPr>
        <w:t> </w:t>
      </w:r>
      <w:r>
        <w:rPr>
          <w:w w:val="105"/>
        </w:rPr>
        <w:t>criteria</w:t>
      </w:r>
      <w:r>
        <w:rPr>
          <w:spacing w:val="34"/>
          <w:w w:val="105"/>
        </w:rPr>
        <w:t> </w:t>
      </w:r>
      <w:r>
        <w:rPr>
          <w:w w:val="105"/>
        </w:rPr>
        <w:t>described, the</w:t>
      </w:r>
      <w:r>
        <w:rPr>
          <w:spacing w:val="37"/>
          <w:w w:val="105"/>
        </w:rPr>
        <w:t> </w:t>
      </w:r>
      <w:r>
        <w:rPr>
          <w:w w:val="105"/>
        </w:rPr>
        <w:t>next step was to systematically extract and categorize the data. Data were first extracted using key information.</w:t>
      </w:r>
      <w:r>
        <w:rPr>
          <w:spacing w:val="40"/>
          <w:w w:val="105"/>
        </w:rPr>
        <w:t> </w:t>
      </w:r>
      <w:r>
        <w:rPr>
          <w:w w:val="105"/>
        </w:rPr>
        <w:t>The</w:t>
      </w:r>
      <w:r>
        <w:rPr>
          <w:w w:val="105"/>
        </w:rPr>
        <w:t> extracted</w:t>
      </w:r>
      <w:r>
        <w:rPr>
          <w:w w:val="105"/>
        </w:rPr>
        <w:t> data</w:t>
      </w:r>
      <w:r>
        <w:rPr>
          <w:w w:val="105"/>
        </w:rPr>
        <w:t> included</w:t>
      </w:r>
      <w:r>
        <w:rPr>
          <w:w w:val="105"/>
        </w:rPr>
        <w:t> the</w:t>
      </w:r>
      <w:r>
        <w:rPr>
          <w:w w:val="105"/>
        </w:rPr>
        <w:t> study</w:t>
      </w:r>
      <w:r>
        <w:rPr>
          <w:w w:val="105"/>
        </w:rPr>
        <w:t> title,</w:t>
      </w:r>
      <w:r>
        <w:rPr>
          <w:w w:val="105"/>
        </w:rPr>
        <w:t> authors,</w:t>
      </w:r>
      <w:r>
        <w:rPr>
          <w:w w:val="105"/>
        </w:rPr>
        <w:t> year</w:t>
      </w:r>
      <w:r>
        <w:rPr>
          <w:w w:val="105"/>
        </w:rPr>
        <w:t> of</w:t>
      </w:r>
      <w:r>
        <w:rPr>
          <w:w w:val="105"/>
        </w:rPr>
        <w:t> publication,</w:t>
      </w:r>
      <w:r>
        <w:rPr>
          <w:spacing w:val="40"/>
          <w:w w:val="105"/>
        </w:rPr>
        <w:t> </w:t>
      </w:r>
      <w:r>
        <w:rPr>
          <w:w w:val="105"/>
        </w:rPr>
        <w:t>journal</w:t>
      </w:r>
      <w:r>
        <w:rPr>
          <w:w w:val="105"/>
        </w:rPr>
        <w:t> outlet, DOI, abstract</w:t>
      </w:r>
      <w:r>
        <w:rPr>
          <w:w w:val="105"/>
        </w:rPr>
        <w:t> summary, experimental</w:t>
      </w:r>
      <w:r>
        <w:rPr>
          <w:w w:val="105"/>
        </w:rPr>
        <w:t> design, study objectives, and</w:t>
      </w:r>
      <w:r>
        <w:rPr>
          <w:w w:val="105"/>
        </w:rPr>
        <w:t> main findings.</w:t>
      </w:r>
      <w:r>
        <w:rPr>
          <w:spacing w:val="23"/>
          <w:w w:val="105"/>
        </w:rPr>
        <w:t> </w:t>
      </w:r>
      <w:r>
        <w:rPr>
          <w:w w:val="105"/>
        </w:rPr>
        <w:t>This</w:t>
      </w:r>
      <w:r>
        <w:rPr>
          <w:w w:val="105"/>
        </w:rPr>
        <w:t> information is critical to understanding the scope and context of each study.</w:t>
      </w:r>
    </w:p>
    <w:p>
      <w:pPr>
        <w:pStyle w:val="BodyText"/>
        <w:spacing w:after="0" w:line="297" w:lineRule="auto"/>
        <w:sectPr>
          <w:pgSz w:w="12240" w:h="15840"/>
          <w:pgMar w:header="773" w:footer="0" w:top="1220" w:bottom="280" w:left="1080" w:right="1080"/>
        </w:sectPr>
      </w:pPr>
    </w:p>
    <w:p>
      <w:pPr>
        <w:pStyle w:val="BodyText"/>
        <w:spacing w:line="297" w:lineRule="auto" w:before="118"/>
        <w:ind w:left="2558" w:right="117" w:firstLine="4"/>
      </w:pPr>
      <w:r>
        <w:rPr>
          <w:w w:val="105"/>
        </w:rPr>
        <w:t>Next,</w:t>
      </w:r>
      <w:r>
        <w:rPr>
          <w:w w:val="105"/>
        </w:rPr>
        <w:t> the</w:t>
      </w:r>
      <w:r>
        <w:rPr>
          <w:w w:val="105"/>
        </w:rPr>
        <w:t> data</w:t>
      </w:r>
      <w:r>
        <w:rPr>
          <w:w w:val="105"/>
        </w:rPr>
        <w:t> were</w:t>
      </w:r>
      <w:r>
        <w:rPr>
          <w:w w:val="105"/>
        </w:rPr>
        <w:t> categorized</w:t>
      </w:r>
      <w:r>
        <w:rPr>
          <w:w w:val="105"/>
        </w:rPr>
        <w:t> into</w:t>
      </w:r>
      <w:r>
        <w:rPr>
          <w:w w:val="105"/>
        </w:rPr>
        <w:t> themes.</w:t>
      </w:r>
      <w:r>
        <w:rPr>
          <w:spacing w:val="40"/>
          <w:w w:val="105"/>
        </w:rPr>
        <w:t> </w:t>
      </w:r>
      <w:r>
        <w:rPr>
          <w:w w:val="105"/>
        </w:rPr>
        <w:t>The</w:t>
      </w:r>
      <w:r>
        <w:rPr>
          <w:w w:val="105"/>
        </w:rPr>
        <w:t> extracted</w:t>
      </w:r>
      <w:r>
        <w:rPr>
          <w:w w:val="105"/>
        </w:rPr>
        <w:t> data</w:t>
      </w:r>
      <w:r>
        <w:rPr>
          <w:w w:val="105"/>
        </w:rPr>
        <w:t> were</w:t>
      </w:r>
      <w:r>
        <w:rPr>
          <w:w w:val="105"/>
        </w:rPr>
        <w:t> organized</w:t>
      </w:r>
      <w:r>
        <w:rPr>
          <w:w w:val="105"/>
        </w:rPr>
        <w:t> into thematic categories based on the primary focus of each study. These categories included performance (strength development and durability), sustainability (carbon footprint and life</w:t>
      </w:r>
      <w:r>
        <w:rPr>
          <w:w w:val="105"/>
        </w:rPr>
        <w:t> cycle</w:t>
      </w:r>
      <w:r>
        <w:rPr>
          <w:w w:val="105"/>
        </w:rPr>
        <w:t> assessment),</w:t>
      </w:r>
      <w:r>
        <w:rPr>
          <w:w w:val="105"/>
        </w:rPr>
        <w:t> durability (long-term performance</w:t>
      </w:r>
      <w:r>
        <w:rPr>
          <w:w w:val="105"/>
        </w:rPr>
        <w:t> and resistance</w:t>
      </w:r>
      <w:r>
        <w:rPr>
          <w:w w:val="105"/>
        </w:rPr>
        <w:t> to</w:t>
      </w:r>
      <w:r>
        <w:rPr>
          <w:w w:val="105"/>
        </w:rPr>
        <w:t> environmental stressors),</w:t>
      </w:r>
      <w:r>
        <w:rPr>
          <w:spacing w:val="40"/>
          <w:w w:val="105"/>
        </w:rPr>
        <w:t> </w:t>
      </w:r>
      <w:r>
        <w:rPr>
          <w:w w:val="105"/>
        </w:rPr>
        <w:t>regional</w:t>
      </w:r>
      <w:r>
        <w:rPr>
          <w:spacing w:val="36"/>
          <w:w w:val="105"/>
        </w:rPr>
        <w:t> </w:t>
      </w:r>
      <w:r>
        <w:rPr>
          <w:w w:val="105"/>
        </w:rPr>
        <w:t>variations,</w:t>
      </w:r>
      <w:r>
        <w:rPr>
          <w:spacing w:val="40"/>
          <w:w w:val="105"/>
        </w:rPr>
        <w:t> </w:t>
      </w:r>
      <w:r>
        <w:rPr>
          <w:w w:val="105"/>
        </w:rPr>
        <w:t>challenges</w:t>
      </w:r>
      <w:r>
        <w:rPr>
          <w:spacing w:val="40"/>
          <w:w w:val="105"/>
        </w:rPr>
        <w:t> </w:t>
      </w:r>
      <w:r>
        <w:rPr>
          <w:w w:val="105"/>
        </w:rPr>
        <w:t>and</w:t>
      </w:r>
      <w:r>
        <w:rPr>
          <w:spacing w:val="40"/>
          <w:w w:val="105"/>
        </w:rPr>
        <w:t> </w:t>
      </w:r>
      <w:r>
        <w:rPr>
          <w:w w:val="105"/>
        </w:rPr>
        <w:t>limitations,</w:t>
      </w:r>
      <w:r>
        <w:rPr>
          <w:spacing w:val="40"/>
          <w:w w:val="105"/>
        </w:rPr>
        <w:t> </w:t>
      </w:r>
      <w:r>
        <w:rPr>
          <w:w w:val="105"/>
        </w:rPr>
        <w:t>and</w:t>
      </w:r>
      <w:r>
        <w:rPr>
          <w:spacing w:val="40"/>
          <w:w w:val="105"/>
        </w:rPr>
        <w:t> </w:t>
      </w:r>
      <w:r>
        <w:rPr>
          <w:w w:val="105"/>
        </w:rPr>
        <w:t>comparative</w:t>
      </w:r>
      <w:r>
        <w:rPr>
          <w:spacing w:val="40"/>
          <w:w w:val="105"/>
        </w:rPr>
        <w:t> </w:t>
      </w:r>
      <w:r>
        <w:rPr>
          <w:w w:val="105"/>
        </w:rPr>
        <w:t>analysis.</w:t>
      </w:r>
    </w:p>
    <w:p>
      <w:pPr>
        <w:pStyle w:val="BodyText"/>
        <w:spacing w:line="297" w:lineRule="auto"/>
        <w:ind w:left="2558" w:right="101" w:firstLine="408"/>
      </w:pPr>
      <w:r>
        <w:rPr/>
        <w:drawing>
          <wp:anchor distT="0" distB="0" distL="0" distR="0" allowOverlap="1" layoutInCell="1" locked="0" behindDoc="1" simplePos="0" relativeHeight="487090688">
            <wp:simplePos x="0" y="0"/>
            <wp:positionH relativeFrom="page">
              <wp:posOffset>780287</wp:posOffset>
            </wp:positionH>
            <wp:positionV relativeFrom="paragraph">
              <wp:posOffset>515645</wp:posOffset>
            </wp:positionV>
            <wp:extent cx="5999987" cy="6053566"/>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5999987" cy="6053566"/>
                    </a:xfrm>
                    <a:prstGeom prst="rect">
                      <a:avLst/>
                    </a:prstGeom>
                  </pic:spPr>
                </pic:pic>
              </a:graphicData>
            </a:graphic>
          </wp:anchor>
        </w:drawing>
      </w:r>
      <w:r>
        <w:rPr>
          <w:w w:val="105"/>
        </w:rPr>
        <w:t>The</w:t>
      </w:r>
      <w:r>
        <w:rPr>
          <w:w w:val="105"/>
        </w:rPr>
        <w:t> PRISMA</w:t>
      </w:r>
      <w:r>
        <w:rPr>
          <w:w w:val="105"/>
        </w:rPr>
        <w:t> (Preferred</w:t>
      </w:r>
      <w:r>
        <w:rPr>
          <w:w w:val="105"/>
        </w:rPr>
        <w:t> Reporting</w:t>
      </w:r>
      <w:r>
        <w:rPr>
          <w:w w:val="105"/>
        </w:rPr>
        <w:t> Items</w:t>
      </w:r>
      <w:r>
        <w:rPr>
          <w:w w:val="105"/>
        </w:rPr>
        <w:t> for</w:t>
      </w:r>
      <w:r>
        <w:rPr>
          <w:w w:val="105"/>
        </w:rPr>
        <w:t> Systematic</w:t>
      </w:r>
      <w:r>
        <w:rPr>
          <w:w w:val="105"/>
        </w:rPr>
        <w:t> Reviews</w:t>
      </w:r>
      <w:r>
        <w:rPr>
          <w:w w:val="105"/>
        </w:rPr>
        <w:t> and</w:t>
      </w:r>
      <w:r>
        <w:rPr>
          <w:w w:val="105"/>
        </w:rPr>
        <w:t> Meta-Analyses) framework</w:t>
      </w:r>
      <w:r>
        <w:rPr>
          <w:w w:val="105"/>
        </w:rPr>
        <w:t> was</w:t>
      </w:r>
      <w:r>
        <w:rPr>
          <w:w w:val="105"/>
        </w:rPr>
        <w:t> employed</w:t>
      </w:r>
      <w:r>
        <w:rPr>
          <w:w w:val="105"/>
        </w:rPr>
        <w:t> to</w:t>
      </w:r>
      <w:r>
        <w:rPr>
          <w:w w:val="105"/>
        </w:rPr>
        <w:t> ensure</w:t>
      </w:r>
      <w:r>
        <w:rPr>
          <w:w w:val="105"/>
        </w:rPr>
        <w:t> a</w:t>
      </w:r>
      <w:r>
        <w:rPr>
          <w:w w:val="105"/>
        </w:rPr>
        <w:t> rigorous</w:t>
      </w:r>
      <w:r>
        <w:rPr>
          <w:w w:val="105"/>
        </w:rPr>
        <w:t> and</w:t>
      </w:r>
      <w:r>
        <w:rPr>
          <w:w w:val="105"/>
        </w:rPr>
        <w:t> transparent</w:t>
      </w:r>
      <w:r>
        <w:rPr>
          <w:w w:val="105"/>
        </w:rPr>
        <w:t> review</w:t>
      </w:r>
      <w:r>
        <w:rPr>
          <w:w w:val="105"/>
        </w:rPr>
        <w:t> process</w:t>
      </w:r>
      <w:r>
        <w:rPr>
          <w:w w:val="105"/>
        </w:rPr>
        <w:t> [</w:t>
      </w:r>
      <w:r>
        <w:rPr>
          <w:color w:val="0774B6"/>
          <w:w w:val="105"/>
        </w:rPr>
        <w:t>26</w:t>
      </w:r>
      <w:r>
        <w:rPr>
          <w:w w:val="105"/>
        </w:rPr>
        <w:t>].</w:t>
      </w:r>
      <w:r>
        <w:rPr>
          <w:spacing w:val="40"/>
          <w:w w:val="105"/>
        </w:rPr>
        <w:t> </w:t>
      </w:r>
      <w:r>
        <w:rPr>
          <w:w w:val="105"/>
        </w:rPr>
        <w:t>A PRISMA</w:t>
      </w:r>
      <w:r>
        <w:rPr>
          <w:w w:val="105"/>
        </w:rPr>
        <w:t> flow</w:t>
      </w:r>
      <w:r>
        <w:rPr>
          <w:w w:val="105"/>
        </w:rPr>
        <w:t> diagram</w:t>
      </w:r>
      <w:r>
        <w:rPr>
          <w:w w:val="105"/>
        </w:rPr>
        <w:t> (Figure</w:t>
      </w:r>
      <w:r>
        <w:rPr>
          <w:w w:val="105"/>
        </w:rPr>
        <w:t> </w:t>
      </w:r>
      <w:r>
        <w:rPr>
          <w:color w:val="0774B6"/>
          <w:w w:val="105"/>
        </w:rPr>
        <w:t>1</w:t>
      </w:r>
      <w:r>
        <w:rPr>
          <w:w w:val="105"/>
        </w:rPr>
        <w:t>)</w:t>
      </w:r>
      <w:r>
        <w:rPr>
          <w:w w:val="105"/>
        </w:rPr>
        <w:t> was</w:t>
      </w:r>
      <w:r>
        <w:rPr>
          <w:w w:val="105"/>
        </w:rPr>
        <w:t> used</w:t>
      </w:r>
      <w:r>
        <w:rPr>
          <w:w w:val="105"/>
        </w:rPr>
        <w:t> to</w:t>
      </w:r>
      <w:r>
        <w:rPr>
          <w:w w:val="105"/>
        </w:rPr>
        <w:t> systematically</w:t>
      </w:r>
      <w:r>
        <w:rPr>
          <w:w w:val="105"/>
        </w:rPr>
        <w:t> visualize</w:t>
      </w:r>
      <w:r>
        <w:rPr>
          <w:w w:val="105"/>
        </w:rPr>
        <w:t> the</w:t>
      </w:r>
      <w:r>
        <w:rPr>
          <w:w w:val="105"/>
        </w:rPr>
        <w:t> study</w:t>
      </w:r>
      <w:r>
        <w:rPr>
          <w:w w:val="105"/>
        </w:rPr>
        <w:t> selection process,</w:t>
      </w:r>
      <w:r>
        <w:rPr>
          <w:spacing w:val="-11"/>
          <w:w w:val="105"/>
        </w:rPr>
        <w:t> </w:t>
      </w:r>
      <w:r>
        <w:rPr>
          <w:w w:val="105"/>
        </w:rPr>
        <w:t>including</w:t>
      </w:r>
      <w:r>
        <w:rPr>
          <w:spacing w:val="-10"/>
          <w:w w:val="105"/>
        </w:rPr>
        <w:t> </w:t>
      </w:r>
      <w:r>
        <w:rPr>
          <w:w w:val="105"/>
        </w:rPr>
        <w:t>the</w:t>
      </w:r>
      <w:r>
        <w:rPr>
          <w:spacing w:val="-11"/>
          <w:w w:val="105"/>
        </w:rPr>
        <w:t> </w:t>
      </w:r>
      <w:r>
        <w:rPr>
          <w:w w:val="105"/>
        </w:rPr>
        <w:t>total</w:t>
      </w:r>
      <w:r>
        <w:rPr>
          <w:spacing w:val="-10"/>
          <w:w w:val="105"/>
        </w:rPr>
        <w:t> </w:t>
      </w:r>
      <w:r>
        <w:rPr>
          <w:w w:val="105"/>
        </w:rPr>
        <w:t>number</w:t>
      </w:r>
      <w:r>
        <w:rPr>
          <w:spacing w:val="-9"/>
          <w:w w:val="105"/>
        </w:rPr>
        <w:t> </w:t>
      </w:r>
      <w:r>
        <w:rPr>
          <w:w w:val="105"/>
        </w:rPr>
        <w:t>of</w:t>
      </w:r>
      <w:r>
        <w:rPr>
          <w:spacing w:val="-10"/>
          <w:w w:val="105"/>
        </w:rPr>
        <w:t> </w:t>
      </w:r>
      <w:r>
        <w:rPr>
          <w:w w:val="105"/>
        </w:rPr>
        <w:t>records</w:t>
      </w:r>
      <w:r>
        <w:rPr>
          <w:spacing w:val="-10"/>
          <w:w w:val="105"/>
        </w:rPr>
        <w:t> </w:t>
      </w:r>
      <w:r>
        <w:rPr>
          <w:w w:val="105"/>
        </w:rPr>
        <w:t>identified,</w:t>
      </w:r>
      <w:r>
        <w:rPr>
          <w:spacing w:val="-8"/>
          <w:w w:val="105"/>
        </w:rPr>
        <w:t> </w:t>
      </w:r>
      <w:r>
        <w:rPr>
          <w:w w:val="105"/>
        </w:rPr>
        <w:t>screened,</w:t>
      </w:r>
      <w:r>
        <w:rPr>
          <w:spacing w:val="-11"/>
          <w:w w:val="105"/>
        </w:rPr>
        <w:t> </w:t>
      </w:r>
      <w:r>
        <w:rPr>
          <w:w w:val="105"/>
        </w:rPr>
        <w:t>excluded,</w:t>
      </w:r>
      <w:r>
        <w:rPr>
          <w:spacing w:val="-10"/>
          <w:w w:val="105"/>
        </w:rPr>
        <w:t> </w:t>
      </w:r>
      <w:r>
        <w:rPr>
          <w:w w:val="105"/>
        </w:rPr>
        <w:t>and</w:t>
      </w:r>
      <w:r>
        <w:rPr>
          <w:spacing w:val="-9"/>
          <w:w w:val="105"/>
        </w:rPr>
        <w:t> </w:t>
      </w:r>
      <w:r>
        <w:rPr>
          <w:w w:val="105"/>
        </w:rPr>
        <w:t>included</w:t>
      </w:r>
      <w:r>
        <w:rPr>
          <w:spacing w:val="18"/>
          <w:w w:val="105"/>
        </w:rPr>
        <w:t> </w:t>
      </w:r>
      <w:r>
        <w:rPr>
          <w:w w:val="105"/>
        </w:rPr>
        <w:t>in the</w:t>
      </w:r>
      <w:r>
        <w:rPr>
          <w:w w:val="105"/>
        </w:rPr>
        <w:t> final</w:t>
      </w:r>
      <w:r>
        <w:rPr>
          <w:w w:val="105"/>
        </w:rPr>
        <w:t> synthesis.</w:t>
      </w:r>
      <w:r>
        <w:rPr>
          <w:w w:val="105"/>
        </w:rPr>
        <w:t> This</w:t>
      </w:r>
      <w:r>
        <w:rPr>
          <w:w w:val="105"/>
        </w:rPr>
        <w:t> approach</w:t>
      </w:r>
      <w:r>
        <w:rPr>
          <w:w w:val="105"/>
        </w:rPr>
        <w:t> ensures</w:t>
      </w:r>
      <w:r>
        <w:rPr>
          <w:w w:val="105"/>
        </w:rPr>
        <w:t> transparency</w:t>
      </w:r>
      <w:r>
        <w:rPr>
          <w:w w:val="105"/>
        </w:rPr>
        <w:t> and</w:t>
      </w:r>
      <w:r>
        <w:rPr>
          <w:w w:val="105"/>
        </w:rPr>
        <w:t> reproducibility</w:t>
      </w:r>
      <w:r>
        <w:rPr>
          <w:w w:val="105"/>
        </w:rPr>
        <w:t> in</w:t>
      </w:r>
      <w:r>
        <w:rPr>
          <w:w w:val="105"/>
        </w:rPr>
        <w:t> the</w:t>
      </w:r>
      <w:r>
        <w:rPr>
          <w:w w:val="105"/>
        </w:rPr>
        <w:t> review process, following best practices for systematic reviews.</w:t>
      </w:r>
    </w:p>
    <w:p>
      <w:pPr>
        <w:pStyle w:val="BodyText"/>
        <w:spacing w:before="5"/>
        <w:ind w:left="0"/>
        <w:jc w:val="left"/>
      </w:pPr>
      <w:r>
        <w:rPr/>
        <w:drawing>
          <wp:anchor distT="0" distB="0" distL="0" distR="0" allowOverlap="1" layoutInCell="1" locked="0" behindDoc="1" simplePos="0" relativeHeight="487589888">
            <wp:simplePos x="0" y="0"/>
            <wp:positionH relativeFrom="page">
              <wp:posOffset>2324100</wp:posOffset>
            </wp:positionH>
            <wp:positionV relativeFrom="paragraph">
              <wp:posOffset>152661</wp:posOffset>
            </wp:positionV>
            <wp:extent cx="4201039" cy="2690622"/>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4201039" cy="2690622"/>
                    </a:xfrm>
                    <a:prstGeom prst="rect">
                      <a:avLst/>
                    </a:prstGeom>
                  </pic:spPr>
                </pic:pic>
              </a:graphicData>
            </a:graphic>
          </wp:anchor>
        </w:drawing>
      </w:r>
    </w:p>
    <w:p>
      <w:pPr>
        <w:spacing w:before="120"/>
        <w:ind w:left="2563" w:right="0" w:firstLine="0"/>
        <w:jc w:val="both"/>
        <w:rPr>
          <w:sz w:val="17"/>
        </w:rPr>
      </w:pPr>
      <w:r>
        <w:rPr>
          <w:rFonts w:ascii="Palatino Linotype"/>
          <w:b/>
          <w:sz w:val="17"/>
        </w:rPr>
        <w:t>Figure</w:t>
      </w:r>
      <w:r>
        <w:rPr>
          <w:rFonts w:ascii="Palatino Linotype"/>
          <w:b/>
          <w:spacing w:val="6"/>
          <w:sz w:val="17"/>
        </w:rPr>
        <w:t> </w:t>
      </w:r>
      <w:r>
        <w:rPr>
          <w:rFonts w:ascii="Palatino Linotype"/>
          <w:b/>
          <w:sz w:val="17"/>
        </w:rPr>
        <w:t>1.</w:t>
      </w:r>
      <w:r>
        <w:rPr>
          <w:rFonts w:ascii="Palatino Linotype"/>
          <w:b/>
          <w:spacing w:val="22"/>
          <w:sz w:val="17"/>
        </w:rPr>
        <w:t> </w:t>
      </w:r>
      <w:r>
        <w:rPr>
          <w:sz w:val="17"/>
        </w:rPr>
        <w:t>PRISMA</w:t>
      </w:r>
      <w:r>
        <w:rPr>
          <w:spacing w:val="15"/>
          <w:sz w:val="17"/>
        </w:rPr>
        <w:t> </w:t>
      </w:r>
      <w:r>
        <w:rPr>
          <w:sz w:val="17"/>
        </w:rPr>
        <w:t>Flowchart</w:t>
      </w:r>
      <w:r>
        <w:rPr>
          <w:spacing w:val="14"/>
          <w:sz w:val="17"/>
        </w:rPr>
        <w:t> </w:t>
      </w:r>
      <w:r>
        <w:rPr>
          <w:sz w:val="17"/>
        </w:rPr>
        <w:t>for</w:t>
      </w:r>
      <w:r>
        <w:rPr>
          <w:spacing w:val="17"/>
          <w:sz w:val="17"/>
        </w:rPr>
        <w:t> </w:t>
      </w:r>
      <w:r>
        <w:rPr>
          <w:sz w:val="17"/>
        </w:rPr>
        <w:t>Article</w:t>
      </w:r>
      <w:r>
        <w:rPr>
          <w:spacing w:val="18"/>
          <w:sz w:val="17"/>
        </w:rPr>
        <w:t> </w:t>
      </w:r>
      <w:r>
        <w:rPr>
          <w:spacing w:val="-2"/>
          <w:sz w:val="17"/>
        </w:rPr>
        <w:t>Selection.</w:t>
      </w:r>
    </w:p>
    <w:p>
      <w:pPr>
        <w:pStyle w:val="ListParagraph"/>
        <w:numPr>
          <w:ilvl w:val="1"/>
          <w:numId w:val="1"/>
        </w:numPr>
        <w:tabs>
          <w:tab w:pos="2899" w:val="left" w:leader="none"/>
        </w:tabs>
        <w:spacing w:line="240" w:lineRule="auto" w:before="163" w:after="0"/>
        <w:ind w:left="2899" w:right="0" w:hanging="336"/>
        <w:jc w:val="left"/>
        <w:rPr>
          <w:rFonts w:ascii="Palatino Linotype"/>
          <w:i/>
          <w:sz w:val="18"/>
        </w:rPr>
      </w:pPr>
      <w:r>
        <w:rPr>
          <w:rFonts w:ascii="Palatino Linotype"/>
          <w:i/>
          <w:sz w:val="18"/>
        </w:rPr>
        <w:t>Meta-</w:t>
      </w:r>
      <w:r>
        <w:rPr>
          <w:rFonts w:ascii="Palatino Linotype"/>
          <w:i/>
          <w:spacing w:val="-2"/>
          <w:sz w:val="18"/>
        </w:rPr>
        <w:t>Analysis</w:t>
      </w:r>
    </w:p>
    <w:p>
      <w:pPr>
        <w:pStyle w:val="BodyText"/>
        <w:spacing w:line="295" w:lineRule="auto" w:before="92"/>
        <w:ind w:right="87" w:firstLine="403"/>
      </w:pPr>
      <w:r>
        <w:rPr>
          <w:w w:val="105"/>
        </w:rPr>
        <w:t>A meta-analysis was conducted using a random-effects model considering study het- erogeneity [</w:t>
      </w:r>
      <w:r>
        <w:rPr>
          <w:color w:val="0774B6"/>
          <w:w w:val="105"/>
        </w:rPr>
        <w:t>26</w:t>
      </w:r>
      <w:r>
        <w:rPr>
          <w:w w:val="105"/>
        </w:rPr>
        <w:t>]. The meta-analysis synthesized quantitative data on critical performance metrics,</w:t>
      </w:r>
      <w:r>
        <w:rPr>
          <w:w w:val="105"/>
        </w:rPr>
        <w:t> including</w:t>
      </w:r>
      <w:r>
        <w:rPr>
          <w:w w:val="105"/>
        </w:rPr>
        <w:t> compressive</w:t>
      </w:r>
      <w:r>
        <w:rPr>
          <w:w w:val="105"/>
        </w:rPr>
        <w:t> strength,</w:t>
      </w:r>
      <w:r>
        <w:rPr>
          <w:w w:val="105"/>
        </w:rPr>
        <w:t> durability</w:t>
      </w:r>
      <w:r>
        <w:rPr>
          <w:w w:val="105"/>
        </w:rPr>
        <w:t> indicators</w:t>
      </w:r>
      <w:r>
        <w:rPr>
          <w:w w:val="105"/>
        </w:rPr>
        <w:t> (e.g.,</w:t>
      </w:r>
      <w:r>
        <w:rPr>
          <w:w w:val="105"/>
        </w:rPr>
        <w:t> freeze–thaw</w:t>
      </w:r>
      <w:r>
        <w:rPr>
          <w:w w:val="105"/>
        </w:rPr>
        <w:t> resistance </w:t>
      </w:r>
      <w:r>
        <w:rPr>
          <w:w w:val="105"/>
          <w:position w:val="1"/>
        </w:rPr>
        <w:t>and</w:t>
      </w:r>
      <w:r>
        <w:rPr>
          <w:w w:val="105"/>
          <w:position w:val="1"/>
        </w:rPr>
        <w:t> sulfate</w:t>
      </w:r>
      <w:r>
        <w:rPr>
          <w:w w:val="105"/>
          <w:position w:val="1"/>
        </w:rPr>
        <w:t> resistance), and</w:t>
      </w:r>
      <w:r>
        <w:rPr>
          <w:w w:val="105"/>
          <w:position w:val="1"/>
        </w:rPr>
        <w:t> sustainability</w:t>
      </w:r>
      <w:r>
        <w:rPr>
          <w:w w:val="105"/>
          <w:position w:val="1"/>
        </w:rPr>
        <w:t> measures such</w:t>
      </w:r>
      <w:r>
        <w:rPr>
          <w:w w:val="105"/>
          <w:position w:val="1"/>
        </w:rPr>
        <w:t> as</w:t>
      </w:r>
      <w:r>
        <w:rPr>
          <w:w w:val="105"/>
          <w:position w:val="1"/>
        </w:rPr>
        <w:t> CO</w:t>
      </w:r>
      <w:r>
        <w:rPr>
          <w:w w:val="105"/>
          <w:sz w:val="12"/>
        </w:rPr>
        <w:t>2</w:t>
      </w:r>
      <w:r>
        <w:rPr>
          <w:spacing w:val="23"/>
          <w:w w:val="105"/>
          <w:sz w:val="12"/>
        </w:rPr>
        <w:t> </w:t>
      </w:r>
      <w:r>
        <w:rPr>
          <w:w w:val="105"/>
          <w:position w:val="1"/>
        </w:rPr>
        <w:t>emission reduction. Effect </w:t>
      </w:r>
      <w:r>
        <w:rPr>
          <w:w w:val="105"/>
        </w:rPr>
        <w:t>sizes were computed, and heterogeneity was assessed using I</w:t>
      </w:r>
      <w:r>
        <w:rPr>
          <w:w w:val="105"/>
          <w:position w:val="6"/>
          <w:sz w:val="14"/>
        </w:rPr>
        <w:t>2</w:t>
      </w:r>
      <w:r>
        <w:rPr>
          <w:spacing w:val="38"/>
          <w:w w:val="105"/>
          <w:position w:val="6"/>
          <w:sz w:val="14"/>
        </w:rPr>
        <w:t> </w:t>
      </w:r>
      <w:r>
        <w:rPr>
          <w:w w:val="105"/>
        </w:rPr>
        <w:t>statistics. The risk of bias assessment</w:t>
      </w:r>
      <w:r>
        <w:rPr>
          <w:w w:val="105"/>
        </w:rPr>
        <w:t> was</w:t>
      </w:r>
      <w:r>
        <w:rPr>
          <w:w w:val="105"/>
        </w:rPr>
        <w:t> performed using Cochrane’s risk of</w:t>
      </w:r>
      <w:r>
        <w:rPr>
          <w:w w:val="105"/>
        </w:rPr>
        <w:t> bias tool to ensure methodological</w:t>
      </w:r>
      <w:r>
        <w:rPr>
          <w:spacing w:val="40"/>
          <w:w w:val="105"/>
        </w:rPr>
        <w:t> </w:t>
      </w:r>
      <w:r>
        <w:rPr>
          <w:w w:val="105"/>
        </w:rPr>
        <w:t>rigor.</w:t>
      </w:r>
      <w:r>
        <w:rPr>
          <w:spacing w:val="80"/>
          <w:w w:val="105"/>
        </w:rPr>
        <w:t> </w:t>
      </w:r>
      <w:r>
        <w:rPr>
          <w:w w:val="105"/>
        </w:rPr>
        <w:t>A</w:t>
      </w:r>
      <w:r>
        <w:rPr>
          <w:spacing w:val="40"/>
          <w:w w:val="105"/>
        </w:rPr>
        <w:t> </w:t>
      </w:r>
      <w:r>
        <w:rPr>
          <w:w w:val="105"/>
        </w:rPr>
        <w:t>random-effects</w:t>
      </w:r>
      <w:r>
        <w:rPr>
          <w:spacing w:val="39"/>
          <w:w w:val="105"/>
        </w:rPr>
        <w:t> </w:t>
      </w:r>
      <w:r>
        <w:rPr>
          <w:w w:val="105"/>
        </w:rPr>
        <w:t>model</w:t>
      </w:r>
      <w:r>
        <w:rPr>
          <w:spacing w:val="40"/>
          <w:w w:val="105"/>
        </w:rPr>
        <w:t> </w:t>
      </w:r>
      <w:r>
        <w:rPr>
          <w:w w:val="105"/>
        </w:rPr>
        <w:t>was</w:t>
      </w:r>
      <w:r>
        <w:rPr>
          <w:spacing w:val="38"/>
          <w:w w:val="105"/>
        </w:rPr>
        <w:t> </w:t>
      </w:r>
      <w:r>
        <w:rPr>
          <w:w w:val="105"/>
        </w:rPr>
        <w:t>applied,</w:t>
      </w:r>
      <w:r>
        <w:rPr>
          <w:spacing w:val="40"/>
          <w:w w:val="105"/>
        </w:rPr>
        <w:t> </w:t>
      </w:r>
      <w:r>
        <w:rPr>
          <w:w w:val="105"/>
        </w:rPr>
        <w:t>accounting</w:t>
      </w:r>
      <w:r>
        <w:rPr>
          <w:spacing w:val="39"/>
          <w:w w:val="105"/>
        </w:rPr>
        <w:t> </w:t>
      </w:r>
      <w:r>
        <w:rPr>
          <w:w w:val="105"/>
        </w:rPr>
        <w:t>for</w:t>
      </w:r>
      <w:r>
        <w:rPr>
          <w:spacing w:val="37"/>
          <w:w w:val="105"/>
        </w:rPr>
        <w:t> </w:t>
      </w:r>
      <w:r>
        <w:rPr>
          <w:w w:val="105"/>
        </w:rPr>
        <w:t>variations</w:t>
      </w:r>
      <w:r>
        <w:rPr>
          <w:spacing w:val="38"/>
          <w:w w:val="105"/>
        </w:rPr>
        <w:t> </w:t>
      </w:r>
      <w:r>
        <w:rPr>
          <w:w w:val="105"/>
        </w:rPr>
        <w:t>in</w:t>
      </w:r>
      <w:r>
        <w:rPr>
          <w:spacing w:val="40"/>
          <w:w w:val="105"/>
        </w:rPr>
        <w:t> </w:t>
      </w:r>
      <w:r>
        <w:rPr>
          <w:w w:val="105"/>
        </w:rPr>
        <w:t>study</w:t>
      </w:r>
      <w:r>
        <w:rPr>
          <w:spacing w:val="40"/>
          <w:w w:val="105"/>
        </w:rPr>
        <w:t> </w:t>
      </w:r>
      <w:r>
        <w:rPr>
          <w:w w:val="105"/>
        </w:rPr>
        <w:t>designs and geographic conditions, ensuring a robust analysis of the PLC’s overall performance compared with traditional OPC [</w:t>
      </w:r>
      <w:r>
        <w:rPr>
          <w:color w:val="0774B6"/>
          <w:w w:val="105"/>
        </w:rPr>
        <w:t>27</w:t>
      </w:r>
      <w:r>
        <w:rPr>
          <w:w w:val="105"/>
        </w:rPr>
        <w:t>]. The forest plot in Figure </w:t>
      </w:r>
      <w:r>
        <w:rPr>
          <w:color w:val="0774B6"/>
          <w:w w:val="105"/>
        </w:rPr>
        <w:t>2 </w:t>
      </w:r>
      <w:r>
        <w:rPr>
          <w:w w:val="105"/>
        </w:rPr>
        <w:t>was generated to visually summarize the combined effect sizes and highlight the overall trends observed across the studies; each represented by a blue dot, along with their corresponding 95% confidence intervals (CI). Moreover, conflicting results among studies were reconciled through sub- group analysis based on climatic conditions, mix design variations, and material sourcing differences. Finally, sensitivity analyses were performed to examine the robustness of the results</w:t>
      </w:r>
      <w:r>
        <w:rPr>
          <w:spacing w:val="40"/>
          <w:w w:val="105"/>
        </w:rPr>
        <w:t> </w:t>
      </w:r>
      <w:r>
        <w:rPr>
          <w:w w:val="105"/>
        </w:rPr>
        <w:t>by</w:t>
      </w:r>
      <w:r>
        <w:rPr>
          <w:spacing w:val="40"/>
          <w:w w:val="105"/>
        </w:rPr>
        <w:t> </w:t>
      </w:r>
      <w:r>
        <w:rPr>
          <w:w w:val="105"/>
        </w:rPr>
        <w:t>excluding</w:t>
      </w:r>
      <w:r>
        <w:rPr>
          <w:spacing w:val="40"/>
          <w:w w:val="105"/>
        </w:rPr>
        <w:t> </w:t>
      </w:r>
      <w:r>
        <w:rPr>
          <w:w w:val="105"/>
        </w:rPr>
        <w:t>outlier</w:t>
      </w:r>
      <w:r>
        <w:rPr>
          <w:spacing w:val="40"/>
          <w:w w:val="105"/>
        </w:rPr>
        <w:t> </w:t>
      </w:r>
      <w:r>
        <w:rPr>
          <w:w w:val="105"/>
        </w:rPr>
        <w:t>studies</w:t>
      </w:r>
      <w:r>
        <w:rPr>
          <w:spacing w:val="40"/>
          <w:w w:val="105"/>
        </w:rPr>
        <w:t> </w:t>
      </w:r>
      <w:r>
        <w:rPr>
          <w:w w:val="105"/>
        </w:rPr>
        <w:t>or</w:t>
      </w:r>
      <w:r>
        <w:rPr>
          <w:spacing w:val="37"/>
          <w:w w:val="105"/>
        </w:rPr>
        <w:t> </w:t>
      </w:r>
      <w:r>
        <w:rPr>
          <w:w w:val="105"/>
        </w:rPr>
        <w:t>applying</w:t>
      </w:r>
      <w:r>
        <w:rPr>
          <w:spacing w:val="40"/>
          <w:w w:val="105"/>
        </w:rPr>
        <w:t> </w:t>
      </w:r>
      <w:r>
        <w:rPr>
          <w:w w:val="105"/>
        </w:rPr>
        <w:t>different</w:t>
      </w:r>
      <w:r>
        <w:rPr>
          <w:spacing w:val="40"/>
          <w:w w:val="105"/>
        </w:rPr>
        <w:t> </w:t>
      </w:r>
      <w:r>
        <w:rPr>
          <w:w w:val="105"/>
        </w:rPr>
        <w:t>statistical</w:t>
      </w:r>
      <w:r>
        <w:rPr>
          <w:spacing w:val="40"/>
          <w:w w:val="105"/>
        </w:rPr>
        <w:t> </w:t>
      </w:r>
      <w:r>
        <w:rPr>
          <w:w w:val="105"/>
        </w:rPr>
        <w:t>models.</w:t>
      </w:r>
    </w:p>
    <w:p>
      <w:pPr>
        <w:pStyle w:val="BodyText"/>
        <w:spacing w:after="0" w:line="295" w:lineRule="auto"/>
        <w:sectPr>
          <w:pgSz w:w="12240" w:h="15840"/>
          <w:pgMar w:header="773" w:footer="0" w:top="1220" w:bottom="280" w:left="1080" w:right="1080"/>
        </w:sectPr>
      </w:pPr>
    </w:p>
    <w:p>
      <w:pPr>
        <w:pStyle w:val="BodyText"/>
        <w:spacing w:before="5"/>
        <w:ind w:left="0"/>
        <w:jc w:val="left"/>
        <w:rPr>
          <w:sz w:val="14"/>
        </w:rPr>
      </w:pPr>
    </w:p>
    <w:p>
      <w:pPr>
        <w:pStyle w:val="BodyText"/>
        <w:ind w:left="2613"/>
        <w:jc w:val="left"/>
        <w:rPr>
          <w:sz w:val="20"/>
        </w:rPr>
      </w:pPr>
      <w:r>
        <w:rPr>
          <w:sz w:val="20"/>
        </w:rPr>
        <w:drawing>
          <wp:inline distT="0" distB="0" distL="0" distR="0">
            <wp:extent cx="3341362" cy="2449829"/>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3341362" cy="2449829"/>
                    </a:xfrm>
                    <a:prstGeom prst="rect">
                      <a:avLst/>
                    </a:prstGeom>
                  </pic:spPr>
                </pic:pic>
              </a:graphicData>
            </a:graphic>
          </wp:inline>
        </w:drawing>
      </w:r>
      <w:r>
        <w:rPr>
          <w:sz w:val="20"/>
        </w:rPr>
      </w:r>
    </w:p>
    <w:p>
      <w:pPr>
        <w:pStyle w:val="BodyText"/>
        <w:spacing w:before="21"/>
        <w:ind w:left="0"/>
        <w:jc w:val="left"/>
        <w:rPr>
          <w:sz w:val="17"/>
        </w:rPr>
      </w:pPr>
    </w:p>
    <w:p>
      <w:pPr>
        <w:spacing w:before="0"/>
        <w:ind w:left="2563" w:right="0" w:firstLine="0"/>
        <w:jc w:val="left"/>
        <w:rPr>
          <w:sz w:val="17"/>
        </w:rPr>
      </w:pPr>
      <w:r>
        <w:rPr>
          <w:sz w:val="17"/>
        </w:rPr>
        <w:drawing>
          <wp:anchor distT="0" distB="0" distL="0" distR="0" allowOverlap="1" layoutInCell="1" locked="0" behindDoc="1" simplePos="0" relativeHeight="487091200">
            <wp:simplePos x="0" y="0"/>
            <wp:positionH relativeFrom="page">
              <wp:posOffset>780287</wp:posOffset>
            </wp:positionH>
            <wp:positionV relativeFrom="paragraph">
              <wp:posOffset>-1276033</wp:posOffset>
            </wp:positionV>
            <wp:extent cx="5999987" cy="6053566"/>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7" cstate="print"/>
                    <a:stretch>
                      <a:fillRect/>
                    </a:stretch>
                  </pic:blipFill>
                  <pic:spPr>
                    <a:xfrm>
                      <a:off x="0" y="0"/>
                      <a:ext cx="5999987" cy="6053566"/>
                    </a:xfrm>
                    <a:prstGeom prst="rect">
                      <a:avLst/>
                    </a:prstGeom>
                  </pic:spPr>
                </pic:pic>
              </a:graphicData>
            </a:graphic>
          </wp:anchor>
        </w:drawing>
      </w:r>
      <w:r>
        <w:rPr>
          <w:rFonts w:ascii="Palatino Linotype"/>
          <w:b/>
          <w:sz w:val="17"/>
        </w:rPr>
        <w:t>Figure</w:t>
      </w:r>
      <w:r>
        <w:rPr>
          <w:rFonts w:ascii="Palatino Linotype"/>
          <w:b/>
          <w:spacing w:val="6"/>
          <w:sz w:val="17"/>
        </w:rPr>
        <w:t> </w:t>
      </w:r>
      <w:r>
        <w:rPr>
          <w:rFonts w:ascii="Palatino Linotype"/>
          <w:b/>
          <w:sz w:val="17"/>
        </w:rPr>
        <w:t>2.</w:t>
      </w:r>
      <w:r>
        <w:rPr>
          <w:rFonts w:ascii="Palatino Linotype"/>
          <w:b/>
          <w:spacing w:val="9"/>
          <w:sz w:val="17"/>
        </w:rPr>
        <w:t> </w:t>
      </w:r>
      <w:r>
        <w:rPr>
          <w:sz w:val="17"/>
        </w:rPr>
        <w:t>Combined</w:t>
      </w:r>
      <w:r>
        <w:rPr>
          <w:spacing w:val="11"/>
          <w:sz w:val="17"/>
        </w:rPr>
        <w:t> </w:t>
      </w:r>
      <w:r>
        <w:rPr>
          <w:sz w:val="17"/>
        </w:rPr>
        <w:t>Effects</w:t>
      </w:r>
      <w:r>
        <w:rPr>
          <w:spacing w:val="1"/>
          <w:sz w:val="17"/>
        </w:rPr>
        <w:t> </w:t>
      </w:r>
      <w:r>
        <w:rPr>
          <w:sz w:val="17"/>
        </w:rPr>
        <w:t>and</w:t>
      </w:r>
      <w:r>
        <w:rPr>
          <w:spacing w:val="11"/>
          <w:sz w:val="17"/>
        </w:rPr>
        <w:t> </w:t>
      </w:r>
      <w:r>
        <w:rPr>
          <w:sz w:val="17"/>
        </w:rPr>
        <w:t>Trends</w:t>
      </w:r>
      <w:r>
        <w:rPr>
          <w:spacing w:val="6"/>
          <w:sz w:val="17"/>
        </w:rPr>
        <w:t> </w:t>
      </w:r>
      <w:r>
        <w:rPr>
          <w:sz w:val="17"/>
        </w:rPr>
        <w:t>Observed</w:t>
      </w:r>
      <w:r>
        <w:rPr>
          <w:spacing w:val="9"/>
          <w:sz w:val="17"/>
        </w:rPr>
        <w:t> </w:t>
      </w:r>
      <w:r>
        <w:rPr>
          <w:sz w:val="17"/>
        </w:rPr>
        <w:t>in</w:t>
      </w:r>
      <w:r>
        <w:rPr>
          <w:spacing w:val="9"/>
          <w:sz w:val="17"/>
        </w:rPr>
        <w:t> </w:t>
      </w:r>
      <w:r>
        <w:rPr>
          <w:sz w:val="17"/>
        </w:rPr>
        <w:t>Various</w:t>
      </w:r>
      <w:r>
        <w:rPr>
          <w:spacing w:val="5"/>
          <w:sz w:val="17"/>
        </w:rPr>
        <w:t> </w:t>
      </w:r>
      <w:r>
        <w:rPr>
          <w:spacing w:val="-2"/>
          <w:sz w:val="17"/>
        </w:rPr>
        <w:t>Studies.</w:t>
      </w:r>
    </w:p>
    <w:p>
      <w:pPr>
        <w:pStyle w:val="BodyText"/>
        <w:spacing w:before="23"/>
        <w:ind w:left="0"/>
        <w:jc w:val="left"/>
        <w:rPr>
          <w:sz w:val="17"/>
        </w:rPr>
      </w:pPr>
    </w:p>
    <w:p>
      <w:pPr>
        <w:pStyle w:val="BodyText"/>
        <w:spacing w:line="297" w:lineRule="auto"/>
        <w:ind w:left="2555" w:right="88" w:firstLine="408"/>
      </w:pPr>
      <w:r>
        <w:rPr/>
        <w:t>The meta-analysis synthesized the results from 10 studies that met the inclusion criteria.</w:t>
      </w:r>
      <w:r>
        <w:rPr>
          <w:w w:val="105"/>
        </w:rPr>
        <w:t> The details of the key data used for selection are summarized in Table </w:t>
      </w:r>
      <w:r>
        <w:rPr>
          <w:color w:val="0774B6"/>
          <w:w w:val="105"/>
        </w:rPr>
        <w:t>1</w:t>
      </w:r>
      <w:r>
        <w:rPr>
          <w:w w:val="105"/>
        </w:rPr>
        <w:t>. The decision to include 10 studies in this meta-analysis was based on a careful evaluation of the available literature and the need to balance comprehensiveness with methodological rigor. These studies were selected</w:t>
      </w:r>
      <w:r>
        <w:rPr>
          <w:spacing w:val="-1"/>
          <w:w w:val="105"/>
        </w:rPr>
        <w:t> </w:t>
      </w:r>
      <w:r>
        <w:rPr>
          <w:w w:val="105"/>
        </w:rPr>
        <w:t>because they</w:t>
      </w:r>
      <w:r>
        <w:rPr>
          <w:spacing w:val="-1"/>
          <w:w w:val="105"/>
        </w:rPr>
        <w:t> </w:t>
      </w:r>
      <w:r>
        <w:rPr>
          <w:w w:val="105"/>
        </w:rPr>
        <w:t>met</w:t>
      </w:r>
      <w:r>
        <w:rPr>
          <w:spacing w:val="-1"/>
          <w:w w:val="105"/>
        </w:rPr>
        <w:t> </w:t>
      </w:r>
      <w:r>
        <w:rPr>
          <w:w w:val="105"/>
        </w:rPr>
        <w:t>specific inclusion</w:t>
      </w:r>
      <w:r>
        <w:rPr>
          <w:spacing w:val="-3"/>
          <w:w w:val="105"/>
        </w:rPr>
        <w:t> </w:t>
      </w:r>
      <w:r>
        <w:rPr>
          <w:w w:val="105"/>
        </w:rPr>
        <w:t>criteria,</w:t>
      </w:r>
      <w:r>
        <w:rPr>
          <w:spacing w:val="-1"/>
          <w:w w:val="105"/>
        </w:rPr>
        <w:t> </w:t>
      </w:r>
      <w:r>
        <w:rPr>
          <w:w w:val="105"/>
        </w:rPr>
        <w:t>including the provision of quantitative</w:t>
      </w:r>
      <w:r>
        <w:rPr>
          <w:w w:val="105"/>
        </w:rPr>
        <w:t> data</w:t>
      </w:r>
      <w:r>
        <w:rPr>
          <w:w w:val="105"/>
        </w:rPr>
        <w:t> on</w:t>
      </w:r>
      <w:r>
        <w:rPr>
          <w:w w:val="105"/>
        </w:rPr>
        <w:t> key</w:t>
      </w:r>
      <w:r>
        <w:rPr>
          <w:w w:val="105"/>
        </w:rPr>
        <w:t> performance</w:t>
      </w:r>
      <w:r>
        <w:rPr>
          <w:w w:val="105"/>
        </w:rPr>
        <w:t> indicators,</w:t>
      </w:r>
      <w:r>
        <w:rPr>
          <w:w w:val="105"/>
        </w:rPr>
        <w:t> such</w:t>
      </w:r>
      <w:r>
        <w:rPr>
          <w:w w:val="105"/>
        </w:rPr>
        <w:t> as</w:t>
      </w:r>
      <w:r>
        <w:rPr>
          <w:w w:val="105"/>
        </w:rPr>
        <w:t> compressive</w:t>
      </w:r>
      <w:r>
        <w:rPr>
          <w:w w:val="105"/>
        </w:rPr>
        <w:t> strength,</w:t>
      </w:r>
      <w:r>
        <w:rPr>
          <w:w w:val="105"/>
        </w:rPr>
        <w:t> durability, and sustainability metrics for Portland limestone cement (PLC) compared to traditional Portland cement (OPC). The selected studies represent a diverse range of experimental designs, geographic regions, and environmental conditions, ensuring that the meta-analysis captures a broad spectrum of real-world applications and contexts.</w:t>
      </w:r>
      <w:r>
        <w:rPr>
          <w:spacing w:val="40"/>
          <w:w w:val="105"/>
        </w:rPr>
        <w:t> </w:t>
      </w:r>
      <w:r>
        <w:rPr>
          <w:w w:val="105"/>
        </w:rPr>
        <w:t>Moreover, selection</w:t>
      </w:r>
      <w:r>
        <w:rPr>
          <w:spacing w:val="80"/>
          <w:w w:val="105"/>
        </w:rPr>
        <w:t> </w:t>
      </w:r>
      <w:r>
        <w:rPr>
          <w:w w:val="105"/>
        </w:rPr>
        <w:t>was guided by the principle of achieving a sufficient sample size to produce robust and reliable</w:t>
      </w:r>
      <w:r>
        <w:rPr>
          <w:spacing w:val="39"/>
          <w:w w:val="105"/>
        </w:rPr>
        <w:t> </w:t>
      </w:r>
      <w:r>
        <w:rPr>
          <w:w w:val="105"/>
        </w:rPr>
        <w:t>statistical</w:t>
      </w:r>
      <w:r>
        <w:rPr>
          <w:spacing w:val="37"/>
          <w:w w:val="105"/>
        </w:rPr>
        <w:t> </w:t>
      </w:r>
      <w:r>
        <w:rPr>
          <w:w w:val="105"/>
        </w:rPr>
        <w:t>estimates</w:t>
      </w:r>
      <w:r>
        <w:rPr>
          <w:spacing w:val="39"/>
          <w:w w:val="105"/>
        </w:rPr>
        <w:t> </w:t>
      </w:r>
      <w:r>
        <w:rPr>
          <w:w w:val="105"/>
        </w:rPr>
        <w:t>while</w:t>
      </w:r>
      <w:r>
        <w:rPr>
          <w:spacing w:val="35"/>
          <w:w w:val="105"/>
        </w:rPr>
        <w:t> </w:t>
      </w:r>
      <w:r>
        <w:rPr>
          <w:w w:val="105"/>
        </w:rPr>
        <w:t>maintaining</w:t>
      </w:r>
      <w:r>
        <w:rPr>
          <w:spacing w:val="37"/>
          <w:w w:val="105"/>
        </w:rPr>
        <w:t> </w:t>
      </w:r>
      <w:r>
        <w:rPr>
          <w:w w:val="105"/>
        </w:rPr>
        <w:t>a</w:t>
      </w:r>
      <w:r>
        <w:rPr>
          <w:spacing w:val="40"/>
          <w:w w:val="105"/>
        </w:rPr>
        <w:t> </w:t>
      </w:r>
      <w:r>
        <w:rPr>
          <w:w w:val="105"/>
        </w:rPr>
        <w:t>manageable</w:t>
      </w:r>
      <w:r>
        <w:rPr>
          <w:spacing w:val="40"/>
          <w:w w:val="105"/>
        </w:rPr>
        <w:t> </w:t>
      </w:r>
      <w:r>
        <w:rPr>
          <w:w w:val="105"/>
        </w:rPr>
        <w:t>level</w:t>
      </w:r>
      <w:r>
        <w:rPr>
          <w:spacing w:val="37"/>
          <w:w w:val="105"/>
        </w:rPr>
        <w:t> </w:t>
      </w:r>
      <w:r>
        <w:rPr>
          <w:w w:val="105"/>
        </w:rPr>
        <w:t>of</w:t>
      </w:r>
      <w:r>
        <w:rPr>
          <w:spacing w:val="33"/>
          <w:w w:val="105"/>
        </w:rPr>
        <w:t> </w:t>
      </w:r>
      <w:r>
        <w:rPr>
          <w:w w:val="105"/>
        </w:rPr>
        <w:t>heterogeneity.</w:t>
      </w:r>
    </w:p>
    <w:p>
      <w:pPr>
        <w:spacing w:before="196"/>
        <w:ind w:left="2558" w:right="0" w:firstLine="0"/>
        <w:jc w:val="left"/>
        <w:rPr>
          <w:sz w:val="17"/>
        </w:rPr>
      </w:pPr>
      <w:r>
        <w:rPr>
          <w:rFonts w:ascii="Palatino Linotype"/>
          <w:b/>
          <w:sz w:val="17"/>
        </w:rPr>
        <w:t>Table</w:t>
      </w:r>
      <w:r>
        <w:rPr>
          <w:rFonts w:ascii="Palatino Linotype"/>
          <w:b/>
          <w:spacing w:val="4"/>
          <w:sz w:val="17"/>
        </w:rPr>
        <w:t> </w:t>
      </w:r>
      <w:r>
        <w:rPr>
          <w:rFonts w:ascii="Palatino Linotype"/>
          <w:b/>
          <w:sz w:val="17"/>
        </w:rPr>
        <w:t>1.</w:t>
      </w:r>
      <w:r>
        <w:rPr>
          <w:rFonts w:ascii="Palatino Linotype"/>
          <w:b/>
          <w:spacing w:val="15"/>
          <w:sz w:val="17"/>
        </w:rPr>
        <w:t> </w:t>
      </w:r>
      <w:r>
        <w:rPr>
          <w:sz w:val="17"/>
        </w:rPr>
        <w:t>Summary</w:t>
      </w:r>
      <w:r>
        <w:rPr>
          <w:spacing w:val="12"/>
          <w:sz w:val="17"/>
        </w:rPr>
        <w:t> </w:t>
      </w:r>
      <w:r>
        <w:rPr>
          <w:sz w:val="17"/>
        </w:rPr>
        <w:t>of</w:t>
      </w:r>
      <w:r>
        <w:rPr>
          <w:spacing w:val="10"/>
          <w:sz w:val="17"/>
        </w:rPr>
        <w:t> </w:t>
      </w:r>
      <w:r>
        <w:rPr>
          <w:sz w:val="17"/>
        </w:rPr>
        <w:t>Studies</w:t>
      </w:r>
      <w:r>
        <w:rPr>
          <w:spacing w:val="7"/>
          <w:sz w:val="17"/>
        </w:rPr>
        <w:t> </w:t>
      </w:r>
      <w:r>
        <w:rPr>
          <w:sz w:val="17"/>
        </w:rPr>
        <w:t>Included</w:t>
      </w:r>
      <w:r>
        <w:rPr>
          <w:spacing w:val="14"/>
          <w:sz w:val="17"/>
        </w:rPr>
        <w:t> </w:t>
      </w:r>
      <w:r>
        <w:rPr>
          <w:sz w:val="17"/>
        </w:rPr>
        <w:t>in</w:t>
      </w:r>
      <w:r>
        <w:rPr>
          <w:spacing w:val="7"/>
          <w:sz w:val="17"/>
        </w:rPr>
        <w:t> </w:t>
      </w:r>
      <w:r>
        <w:rPr>
          <w:sz w:val="17"/>
        </w:rPr>
        <w:t>Meta</w:t>
      </w:r>
      <w:r>
        <w:rPr>
          <w:spacing w:val="11"/>
          <w:sz w:val="17"/>
        </w:rPr>
        <w:t> </w:t>
      </w:r>
      <w:r>
        <w:rPr>
          <w:spacing w:val="-2"/>
          <w:sz w:val="17"/>
        </w:rPr>
        <w:t>Analysis.</w:t>
      </w:r>
    </w:p>
    <w:p>
      <w:pPr>
        <w:pStyle w:val="BodyText"/>
        <w:spacing w:before="6"/>
        <w:ind w:left="0"/>
        <w:jc w:val="left"/>
        <w:rPr>
          <w:sz w:val="12"/>
        </w:rPr>
      </w:pPr>
    </w:p>
    <w:tbl>
      <w:tblPr>
        <w:tblW w:w="0" w:type="auto"/>
        <w:jc w:val="left"/>
        <w:tblInd w:w="2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09"/>
        <w:gridCol w:w="1373"/>
        <w:gridCol w:w="1314"/>
        <w:gridCol w:w="1282"/>
        <w:gridCol w:w="2215"/>
      </w:tblGrid>
      <w:tr>
        <w:trPr>
          <w:trHeight w:val="305" w:hRule="atLeast"/>
        </w:trPr>
        <w:tc>
          <w:tcPr>
            <w:tcW w:w="1209" w:type="dxa"/>
            <w:tcBorders>
              <w:top w:val="single" w:sz="8" w:space="0" w:color="000000"/>
              <w:bottom w:val="single" w:sz="4" w:space="0" w:color="000000"/>
            </w:tcBorders>
          </w:tcPr>
          <w:p>
            <w:pPr>
              <w:pStyle w:val="TableParagraph"/>
              <w:spacing w:line="240" w:lineRule="auto" w:before="18"/>
              <w:ind w:left="17" w:right="4"/>
              <w:rPr>
                <w:rFonts w:ascii="Palatino Linotype"/>
                <w:b/>
                <w:sz w:val="18"/>
              </w:rPr>
            </w:pPr>
            <w:r>
              <w:rPr>
                <w:rFonts w:ascii="Palatino Linotype"/>
                <w:b/>
                <w:spacing w:val="-2"/>
                <w:w w:val="105"/>
                <w:sz w:val="18"/>
              </w:rPr>
              <w:t>Study</w:t>
            </w:r>
          </w:p>
        </w:tc>
        <w:tc>
          <w:tcPr>
            <w:tcW w:w="1373" w:type="dxa"/>
            <w:tcBorders>
              <w:top w:val="single" w:sz="8" w:space="0" w:color="000000"/>
              <w:bottom w:val="single" w:sz="4" w:space="0" w:color="000000"/>
            </w:tcBorders>
          </w:tcPr>
          <w:p>
            <w:pPr>
              <w:pStyle w:val="TableParagraph"/>
              <w:spacing w:line="240" w:lineRule="auto" w:before="18"/>
              <w:ind w:left="3" w:right="20"/>
              <w:rPr>
                <w:rFonts w:ascii="Palatino Linotype"/>
                <w:b/>
                <w:sz w:val="18"/>
              </w:rPr>
            </w:pPr>
            <w:r>
              <w:rPr>
                <w:rFonts w:ascii="Palatino Linotype"/>
                <w:b/>
                <w:sz w:val="18"/>
              </w:rPr>
              <w:t>Effect</w:t>
            </w:r>
            <w:r>
              <w:rPr>
                <w:rFonts w:ascii="Palatino Linotype"/>
                <w:b/>
                <w:spacing w:val="6"/>
                <w:sz w:val="18"/>
              </w:rPr>
              <w:t> </w:t>
            </w:r>
            <w:r>
              <w:rPr>
                <w:rFonts w:ascii="Palatino Linotype"/>
                <w:b/>
                <w:spacing w:val="-4"/>
                <w:sz w:val="18"/>
              </w:rPr>
              <w:t>Size</w:t>
            </w:r>
          </w:p>
        </w:tc>
        <w:tc>
          <w:tcPr>
            <w:tcW w:w="1314" w:type="dxa"/>
            <w:tcBorders>
              <w:top w:val="single" w:sz="8" w:space="0" w:color="000000"/>
              <w:bottom w:val="single" w:sz="4" w:space="0" w:color="000000"/>
            </w:tcBorders>
          </w:tcPr>
          <w:p>
            <w:pPr>
              <w:pStyle w:val="TableParagraph"/>
              <w:spacing w:line="240" w:lineRule="auto" w:before="18"/>
              <w:ind w:left="0" w:right="22"/>
              <w:rPr>
                <w:rFonts w:ascii="Palatino Linotype"/>
                <w:b/>
                <w:sz w:val="18"/>
              </w:rPr>
            </w:pPr>
            <w:r>
              <w:rPr>
                <w:rFonts w:ascii="Palatino Linotype"/>
                <w:b/>
                <w:w w:val="105"/>
                <w:sz w:val="18"/>
              </w:rPr>
              <w:t>CI</w:t>
            </w:r>
            <w:r>
              <w:rPr>
                <w:rFonts w:ascii="Palatino Linotype"/>
                <w:b/>
                <w:spacing w:val="-11"/>
                <w:w w:val="105"/>
                <w:sz w:val="18"/>
              </w:rPr>
              <w:t> </w:t>
            </w:r>
            <w:r>
              <w:rPr>
                <w:rFonts w:ascii="Palatino Linotype"/>
                <w:b/>
                <w:spacing w:val="-4"/>
                <w:w w:val="105"/>
                <w:sz w:val="18"/>
              </w:rPr>
              <w:t>Lower</w:t>
            </w:r>
          </w:p>
        </w:tc>
        <w:tc>
          <w:tcPr>
            <w:tcW w:w="1282" w:type="dxa"/>
            <w:tcBorders>
              <w:top w:val="single" w:sz="8" w:space="0" w:color="000000"/>
              <w:bottom w:val="single" w:sz="4" w:space="0" w:color="000000"/>
            </w:tcBorders>
          </w:tcPr>
          <w:p>
            <w:pPr>
              <w:pStyle w:val="TableParagraph"/>
              <w:spacing w:line="240" w:lineRule="auto" w:before="18"/>
              <w:ind w:left="63" w:right="6"/>
              <w:rPr>
                <w:rFonts w:ascii="Palatino Linotype"/>
                <w:b/>
                <w:sz w:val="18"/>
              </w:rPr>
            </w:pPr>
            <w:r>
              <w:rPr>
                <w:rFonts w:ascii="Palatino Linotype"/>
                <w:b/>
                <w:w w:val="105"/>
                <w:sz w:val="18"/>
              </w:rPr>
              <w:t>CI</w:t>
            </w:r>
            <w:r>
              <w:rPr>
                <w:rFonts w:ascii="Palatino Linotype"/>
                <w:b/>
                <w:spacing w:val="-8"/>
                <w:w w:val="105"/>
                <w:sz w:val="18"/>
              </w:rPr>
              <w:t> </w:t>
            </w:r>
            <w:r>
              <w:rPr>
                <w:rFonts w:ascii="Palatino Linotype"/>
                <w:b/>
                <w:spacing w:val="-2"/>
                <w:w w:val="105"/>
                <w:sz w:val="18"/>
              </w:rPr>
              <w:t>Upper</w:t>
            </w:r>
          </w:p>
        </w:tc>
        <w:tc>
          <w:tcPr>
            <w:tcW w:w="2215" w:type="dxa"/>
            <w:tcBorders>
              <w:top w:val="single" w:sz="8" w:space="0" w:color="000000"/>
              <w:bottom w:val="single" w:sz="4" w:space="0" w:color="000000"/>
            </w:tcBorders>
          </w:tcPr>
          <w:p>
            <w:pPr>
              <w:pStyle w:val="TableParagraph"/>
              <w:spacing w:line="240" w:lineRule="auto" w:before="18"/>
              <w:ind w:left="60" w:right="2"/>
              <w:rPr>
                <w:rFonts w:ascii="Palatino Linotype"/>
                <w:b/>
                <w:sz w:val="18"/>
              </w:rPr>
            </w:pPr>
            <w:r>
              <w:rPr>
                <w:rFonts w:ascii="Palatino Linotype"/>
                <w:b/>
                <w:sz w:val="18"/>
              </w:rPr>
              <w:t>Metric</w:t>
            </w:r>
            <w:r>
              <w:rPr>
                <w:rFonts w:ascii="Palatino Linotype"/>
                <w:b/>
                <w:spacing w:val="13"/>
                <w:sz w:val="18"/>
              </w:rPr>
              <w:t> </w:t>
            </w:r>
            <w:r>
              <w:rPr>
                <w:rFonts w:ascii="Palatino Linotype"/>
                <w:b/>
                <w:spacing w:val="-2"/>
                <w:sz w:val="18"/>
              </w:rPr>
              <w:t>Evaluated</w:t>
            </w:r>
          </w:p>
        </w:tc>
      </w:tr>
      <w:tr>
        <w:trPr>
          <w:trHeight w:val="238" w:hRule="atLeast"/>
        </w:trPr>
        <w:tc>
          <w:tcPr>
            <w:tcW w:w="1209" w:type="dxa"/>
            <w:tcBorders>
              <w:top w:val="single" w:sz="4" w:space="0" w:color="000000"/>
            </w:tcBorders>
          </w:tcPr>
          <w:p>
            <w:pPr>
              <w:pStyle w:val="TableParagraph"/>
              <w:spacing w:before="23"/>
              <w:ind w:left="17" w:right="1"/>
              <w:rPr>
                <w:sz w:val="18"/>
              </w:rPr>
            </w:pPr>
            <w:r>
              <w:rPr>
                <w:w w:val="105"/>
                <w:sz w:val="18"/>
              </w:rPr>
              <w:t>Study</w:t>
            </w:r>
            <w:r>
              <w:rPr>
                <w:spacing w:val="22"/>
                <w:w w:val="105"/>
                <w:sz w:val="18"/>
              </w:rPr>
              <w:t> </w:t>
            </w:r>
            <w:r>
              <w:rPr>
                <w:spacing w:val="-10"/>
                <w:w w:val="105"/>
                <w:sz w:val="18"/>
              </w:rPr>
              <w:t>1</w:t>
            </w:r>
          </w:p>
        </w:tc>
        <w:tc>
          <w:tcPr>
            <w:tcW w:w="1373" w:type="dxa"/>
            <w:tcBorders>
              <w:top w:val="single" w:sz="4" w:space="0" w:color="000000"/>
            </w:tcBorders>
          </w:tcPr>
          <w:p>
            <w:pPr>
              <w:pStyle w:val="TableParagraph"/>
              <w:spacing w:before="23"/>
              <w:ind w:left="0" w:right="20"/>
              <w:rPr>
                <w:sz w:val="18"/>
              </w:rPr>
            </w:pPr>
            <w:r>
              <w:rPr>
                <w:spacing w:val="-4"/>
                <w:w w:val="105"/>
                <w:sz w:val="18"/>
              </w:rPr>
              <w:t>0.35</w:t>
            </w:r>
          </w:p>
        </w:tc>
        <w:tc>
          <w:tcPr>
            <w:tcW w:w="1314" w:type="dxa"/>
            <w:tcBorders>
              <w:top w:val="single" w:sz="4" w:space="0" w:color="000000"/>
            </w:tcBorders>
          </w:tcPr>
          <w:p>
            <w:pPr>
              <w:pStyle w:val="TableParagraph"/>
              <w:spacing w:before="23"/>
              <w:ind w:right="22"/>
              <w:rPr>
                <w:sz w:val="18"/>
              </w:rPr>
            </w:pPr>
            <w:r>
              <w:rPr>
                <w:spacing w:val="-4"/>
                <w:w w:val="105"/>
                <w:sz w:val="18"/>
              </w:rPr>
              <w:t>0.10</w:t>
            </w:r>
          </w:p>
        </w:tc>
        <w:tc>
          <w:tcPr>
            <w:tcW w:w="1282" w:type="dxa"/>
            <w:tcBorders>
              <w:top w:val="single" w:sz="4" w:space="0" w:color="000000"/>
            </w:tcBorders>
          </w:tcPr>
          <w:p>
            <w:pPr>
              <w:pStyle w:val="TableParagraph"/>
              <w:spacing w:before="23"/>
              <w:ind w:left="63"/>
              <w:rPr>
                <w:sz w:val="18"/>
              </w:rPr>
            </w:pPr>
            <w:r>
              <w:rPr>
                <w:spacing w:val="-4"/>
                <w:w w:val="105"/>
                <w:sz w:val="18"/>
              </w:rPr>
              <w:t>0.60</w:t>
            </w:r>
          </w:p>
        </w:tc>
        <w:tc>
          <w:tcPr>
            <w:tcW w:w="2215" w:type="dxa"/>
            <w:tcBorders>
              <w:top w:val="single" w:sz="4" w:space="0" w:color="000000"/>
            </w:tcBorders>
          </w:tcPr>
          <w:p>
            <w:pPr>
              <w:pStyle w:val="TableParagraph"/>
              <w:spacing w:before="23"/>
              <w:ind w:left="60"/>
              <w:rPr>
                <w:sz w:val="18"/>
              </w:rPr>
            </w:pPr>
            <w:r>
              <w:rPr>
                <w:w w:val="105"/>
                <w:sz w:val="18"/>
              </w:rPr>
              <w:t>Compressive</w:t>
            </w:r>
            <w:r>
              <w:rPr>
                <w:spacing w:val="23"/>
                <w:w w:val="105"/>
                <w:sz w:val="18"/>
              </w:rPr>
              <w:t> </w:t>
            </w:r>
            <w:r>
              <w:rPr>
                <w:spacing w:val="-2"/>
                <w:w w:val="105"/>
                <w:sz w:val="18"/>
              </w:rPr>
              <w:t>Strength</w:t>
            </w:r>
          </w:p>
        </w:tc>
      </w:tr>
      <w:tr>
        <w:trPr>
          <w:trHeight w:val="225" w:hRule="atLeast"/>
        </w:trPr>
        <w:tc>
          <w:tcPr>
            <w:tcW w:w="1209" w:type="dxa"/>
          </w:tcPr>
          <w:p>
            <w:pPr>
              <w:pStyle w:val="TableParagraph"/>
              <w:ind w:left="17"/>
              <w:rPr>
                <w:sz w:val="18"/>
              </w:rPr>
            </w:pPr>
            <w:r>
              <w:rPr>
                <w:w w:val="105"/>
                <w:sz w:val="18"/>
              </w:rPr>
              <w:t>Study</w:t>
            </w:r>
            <w:r>
              <w:rPr>
                <w:spacing w:val="22"/>
                <w:w w:val="105"/>
                <w:sz w:val="18"/>
              </w:rPr>
              <w:t> </w:t>
            </w:r>
            <w:r>
              <w:rPr>
                <w:spacing w:val="-10"/>
                <w:w w:val="105"/>
                <w:sz w:val="18"/>
              </w:rPr>
              <w:t>2</w:t>
            </w:r>
          </w:p>
        </w:tc>
        <w:tc>
          <w:tcPr>
            <w:tcW w:w="1373" w:type="dxa"/>
          </w:tcPr>
          <w:p>
            <w:pPr>
              <w:pStyle w:val="TableParagraph"/>
              <w:ind w:right="20"/>
              <w:rPr>
                <w:sz w:val="18"/>
              </w:rPr>
            </w:pPr>
            <w:r>
              <w:rPr>
                <w:spacing w:val="-4"/>
                <w:w w:val="105"/>
                <w:sz w:val="18"/>
              </w:rPr>
              <w:t>0.40</w:t>
            </w:r>
          </w:p>
        </w:tc>
        <w:tc>
          <w:tcPr>
            <w:tcW w:w="1314" w:type="dxa"/>
          </w:tcPr>
          <w:p>
            <w:pPr>
              <w:pStyle w:val="TableParagraph"/>
              <w:ind w:right="22"/>
              <w:rPr>
                <w:sz w:val="18"/>
              </w:rPr>
            </w:pPr>
            <w:r>
              <w:rPr>
                <w:spacing w:val="-4"/>
                <w:w w:val="105"/>
                <w:sz w:val="18"/>
              </w:rPr>
              <w:t>0.15</w:t>
            </w:r>
          </w:p>
        </w:tc>
        <w:tc>
          <w:tcPr>
            <w:tcW w:w="1282" w:type="dxa"/>
          </w:tcPr>
          <w:p>
            <w:pPr>
              <w:pStyle w:val="TableParagraph"/>
              <w:ind w:left="63"/>
              <w:rPr>
                <w:sz w:val="18"/>
              </w:rPr>
            </w:pPr>
            <w:r>
              <w:rPr>
                <w:spacing w:val="-4"/>
                <w:w w:val="105"/>
                <w:sz w:val="18"/>
              </w:rPr>
              <w:t>0.65</w:t>
            </w:r>
          </w:p>
        </w:tc>
        <w:tc>
          <w:tcPr>
            <w:tcW w:w="2215" w:type="dxa"/>
          </w:tcPr>
          <w:p>
            <w:pPr>
              <w:pStyle w:val="TableParagraph"/>
              <w:ind w:left="60" w:right="1"/>
              <w:rPr>
                <w:sz w:val="18"/>
              </w:rPr>
            </w:pPr>
            <w:r>
              <w:rPr>
                <w:spacing w:val="-2"/>
                <w:w w:val="105"/>
                <w:sz w:val="18"/>
              </w:rPr>
              <w:t>Durability</w:t>
            </w:r>
          </w:p>
        </w:tc>
      </w:tr>
      <w:tr>
        <w:trPr>
          <w:trHeight w:val="225" w:hRule="atLeast"/>
        </w:trPr>
        <w:tc>
          <w:tcPr>
            <w:tcW w:w="1209" w:type="dxa"/>
          </w:tcPr>
          <w:p>
            <w:pPr>
              <w:pStyle w:val="TableParagraph"/>
              <w:ind w:left="17"/>
              <w:rPr>
                <w:sz w:val="18"/>
              </w:rPr>
            </w:pPr>
            <w:r>
              <w:rPr>
                <w:w w:val="105"/>
                <w:sz w:val="18"/>
              </w:rPr>
              <w:t>Study</w:t>
            </w:r>
            <w:r>
              <w:rPr>
                <w:spacing w:val="22"/>
                <w:w w:val="105"/>
                <w:sz w:val="18"/>
              </w:rPr>
              <w:t> </w:t>
            </w:r>
            <w:r>
              <w:rPr>
                <w:spacing w:val="-10"/>
                <w:w w:val="105"/>
                <w:sz w:val="18"/>
              </w:rPr>
              <w:t>3</w:t>
            </w:r>
          </w:p>
        </w:tc>
        <w:tc>
          <w:tcPr>
            <w:tcW w:w="1373" w:type="dxa"/>
          </w:tcPr>
          <w:p>
            <w:pPr>
              <w:pStyle w:val="TableParagraph"/>
              <w:ind w:right="20"/>
              <w:rPr>
                <w:sz w:val="18"/>
              </w:rPr>
            </w:pPr>
            <w:r>
              <w:rPr>
                <w:spacing w:val="-4"/>
                <w:w w:val="105"/>
                <w:sz w:val="18"/>
              </w:rPr>
              <w:t>0.30</w:t>
            </w:r>
          </w:p>
        </w:tc>
        <w:tc>
          <w:tcPr>
            <w:tcW w:w="1314" w:type="dxa"/>
          </w:tcPr>
          <w:p>
            <w:pPr>
              <w:pStyle w:val="TableParagraph"/>
              <w:ind w:right="22"/>
              <w:rPr>
                <w:sz w:val="18"/>
              </w:rPr>
            </w:pPr>
            <w:r>
              <w:rPr>
                <w:spacing w:val="-4"/>
                <w:w w:val="105"/>
                <w:sz w:val="18"/>
              </w:rPr>
              <w:t>0.08</w:t>
            </w:r>
          </w:p>
        </w:tc>
        <w:tc>
          <w:tcPr>
            <w:tcW w:w="1282" w:type="dxa"/>
          </w:tcPr>
          <w:p>
            <w:pPr>
              <w:pStyle w:val="TableParagraph"/>
              <w:ind w:left="63"/>
              <w:rPr>
                <w:sz w:val="18"/>
              </w:rPr>
            </w:pPr>
            <w:r>
              <w:rPr>
                <w:spacing w:val="-4"/>
                <w:w w:val="105"/>
                <w:sz w:val="18"/>
              </w:rPr>
              <w:t>0.52</w:t>
            </w:r>
          </w:p>
        </w:tc>
        <w:tc>
          <w:tcPr>
            <w:tcW w:w="2215" w:type="dxa"/>
          </w:tcPr>
          <w:p>
            <w:pPr>
              <w:pStyle w:val="TableParagraph"/>
              <w:ind w:left="60" w:right="3"/>
              <w:rPr>
                <w:sz w:val="18"/>
              </w:rPr>
            </w:pPr>
            <w:r>
              <w:rPr>
                <w:spacing w:val="-2"/>
                <w:w w:val="105"/>
                <w:sz w:val="18"/>
              </w:rPr>
              <w:t>Sustainability</w:t>
            </w:r>
          </w:p>
        </w:tc>
      </w:tr>
      <w:tr>
        <w:trPr>
          <w:trHeight w:val="225" w:hRule="atLeast"/>
        </w:trPr>
        <w:tc>
          <w:tcPr>
            <w:tcW w:w="1209" w:type="dxa"/>
          </w:tcPr>
          <w:p>
            <w:pPr>
              <w:pStyle w:val="TableParagraph"/>
              <w:ind w:left="17"/>
              <w:rPr>
                <w:sz w:val="18"/>
              </w:rPr>
            </w:pPr>
            <w:r>
              <w:rPr>
                <w:w w:val="105"/>
                <w:sz w:val="18"/>
              </w:rPr>
              <w:t>Study</w:t>
            </w:r>
            <w:r>
              <w:rPr>
                <w:spacing w:val="22"/>
                <w:w w:val="105"/>
                <w:sz w:val="18"/>
              </w:rPr>
              <w:t> </w:t>
            </w:r>
            <w:r>
              <w:rPr>
                <w:spacing w:val="-10"/>
                <w:w w:val="105"/>
                <w:sz w:val="18"/>
              </w:rPr>
              <w:t>4</w:t>
            </w:r>
          </w:p>
        </w:tc>
        <w:tc>
          <w:tcPr>
            <w:tcW w:w="1373" w:type="dxa"/>
          </w:tcPr>
          <w:p>
            <w:pPr>
              <w:pStyle w:val="TableParagraph"/>
              <w:ind w:right="20"/>
              <w:rPr>
                <w:sz w:val="18"/>
              </w:rPr>
            </w:pPr>
            <w:r>
              <w:rPr>
                <w:spacing w:val="-4"/>
                <w:w w:val="105"/>
                <w:sz w:val="18"/>
              </w:rPr>
              <w:t>0.25</w:t>
            </w:r>
          </w:p>
        </w:tc>
        <w:tc>
          <w:tcPr>
            <w:tcW w:w="1314" w:type="dxa"/>
          </w:tcPr>
          <w:p>
            <w:pPr>
              <w:pStyle w:val="TableParagraph"/>
              <w:ind w:right="22"/>
              <w:rPr>
                <w:sz w:val="18"/>
              </w:rPr>
            </w:pPr>
            <w:r>
              <w:rPr>
                <w:spacing w:val="-4"/>
                <w:w w:val="105"/>
                <w:sz w:val="18"/>
              </w:rPr>
              <w:t>0.05</w:t>
            </w:r>
          </w:p>
        </w:tc>
        <w:tc>
          <w:tcPr>
            <w:tcW w:w="1282" w:type="dxa"/>
          </w:tcPr>
          <w:p>
            <w:pPr>
              <w:pStyle w:val="TableParagraph"/>
              <w:ind w:left="63"/>
              <w:rPr>
                <w:sz w:val="18"/>
              </w:rPr>
            </w:pPr>
            <w:r>
              <w:rPr>
                <w:spacing w:val="-4"/>
                <w:w w:val="105"/>
                <w:sz w:val="18"/>
              </w:rPr>
              <w:t>0.45</w:t>
            </w:r>
          </w:p>
        </w:tc>
        <w:tc>
          <w:tcPr>
            <w:tcW w:w="2215" w:type="dxa"/>
          </w:tcPr>
          <w:p>
            <w:pPr>
              <w:pStyle w:val="TableParagraph"/>
              <w:ind w:left="60" w:right="1"/>
              <w:rPr>
                <w:sz w:val="18"/>
              </w:rPr>
            </w:pPr>
            <w:r>
              <w:rPr>
                <w:w w:val="105"/>
                <w:sz w:val="18"/>
              </w:rPr>
              <w:t>Compressive</w:t>
            </w:r>
            <w:r>
              <w:rPr>
                <w:spacing w:val="23"/>
                <w:w w:val="105"/>
                <w:sz w:val="18"/>
              </w:rPr>
              <w:t> </w:t>
            </w:r>
            <w:r>
              <w:rPr>
                <w:spacing w:val="-2"/>
                <w:w w:val="105"/>
                <w:sz w:val="18"/>
              </w:rPr>
              <w:t>Strength</w:t>
            </w:r>
          </w:p>
        </w:tc>
      </w:tr>
      <w:tr>
        <w:trPr>
          <w:trHeight w:val="225" w:hRule="atLeast"/>
        </w:trPr>
        <w:tc>
          <w:tcPr>
            <w:tcW w:w="1209" w:type="dxa"/>
          </w:tcPr>
          <w:p>
            <w:pPr>
              <w:pStyle w:val="TableParagraph"/>
              <w:ind w:left="17"/>
              <w:rPr>
                <w:sz w:val="18"/>
              </w:rPr>
            </w:pPr>
            <w:r>
              <w:rPr>
                <w:w w:val="105"/>
                <w:sz w:val="18"/>
              </w:rPr>
              <w:t>Study</w:t>
            </w:r>
            <w:r>
              <w:rPr>
                <w:spacing w:val="22"/>
                <w:w w:val="105"/>
                <w:sz w:val="18"/>
              </w:rPr>
              <w:t> </w:t>
            </w:r>
            <w:r>
              <w:rPr>
                <w:spacing w:val="-10"/>
                <w:w w:val="105"/>
                <w:sz w:val="18"/>
              </w:rPr>
              <w:t>5</w:t>
            </w:r>
          </w:p>
        </w:tc>
        <w:tc>
          <w:tcPr>
            <w:tcW w:w="1373" w:type="dxa"/>
          </w:tcPr>
          <w:p>
            <w:pPr>
              <w:pStyle w:val="TableParagraph"/>
              <w:ind w:right="20"/>
              <w:rPr>
                <w:sz w:val="18"/>
              </w:rPr>
            </w:pPr>
            <w:r>
              <w:rPr>
                <w:spacing w:val="-4"/>
                <w:w w:val="105"/>
                <w:sz w:val="18"/>
              </w:rPr>
              <w:t>0.45</w:t>
            </w:r>
          </w:p>
        </w:tc>
        <w:tc>
          <w:tcPr>
            <w:tcW w:w="1314" w:type="dxa"/>
          </w:tcPr>
          <w:p>
            <w:pPr>
              <w:pStyle w:val="TableParagraph"/>
              <w:ind w:right="22"/>
              <w:rPr>
                <w:sz w:val="18"/>
              </w:rPr>
            </w:pPr>
            <w:r>
              <w:rPr>
                <w:spacing w:val="-4"/>
                <w:w w:val="105"/>
                <w:sz w:val="18"/>
              </w:rPr>
              <w:t>0.20</w:t>
            </w:r>
          </w:p>
        </w:tc>
        <w:tc>
          <w:tcPr>
            <w:tcW w:w="1282" w:type="dxa"/>
          </w:tcPr>
          <w:p>
            <w:pPr>
              <w:pStyle w:val="TableParagraph"/>
              <w:ind w:left="63"/>
              <w:rPr>
                <w:sz w:val="18"/>
              </w:rPr>
            </w:pPr>
            <w:r>
              <w:rPr>
                <w:spacing w:val="-4"/>
                <w:w w:val="105"/>
                <w:sz w:val="18"/>
              </w:rPr>
              <w:t>0.70</w:t>
            </w:r>
          </w:p>
        </w:tc>
        <w:tc>
          <w:tcPr>
            <w:tcW w:w="2215" w:type="dxa"/>
          </w:tcPr>
          <w:p>
            <w:pPr>
              <w:pStyle w:val="TableParagraph"/>
              <w:ind w:left="60" w:right="1"/>
              <w:rPr>
                <w:sz w:val="18"/>
              </w:rPr>
            </w:pPr>
            <w:r>
              <w:rPr>
                <w:spacing w:val="-2"/>
                <w:w w:val="105"/>
                <w:sz w:val="18"/>
              </w:rPr>
              <w:t>Durability</w:t>
            </w:r>
          </w:p>
        </w:tc>
      </w:tr>
      <w:tr>
        <w:trPr>
          <w:trHeight w:val="224" w:hRule="atLeast"/>
        </w:trPr>
        <w:tc>
          <w:tcPr>
            <w:tcW w:w="1209" w:type="dxa"/>
          </w:tcPr>
          <w:p>
            <w:pPr>
              <w:pStyle w:val="TableParagraph"/>
              <w:spacing w:line="194" w:lineRule="exact"/>
              <w:ind w:left="17"/>
              <w:rPr>
                <w:sz w:val="18"/>
              </w:rPr>
            </w:pPr>
            <w:r>
              <w:rPr>
                <w:w w:val="105"/>
                <w:sz w:val="18"/>
              </w:rPr>
              <w:t>Study</w:t>
            </w:r>
            <w:r>
              <w:rPr>
                <w:spacing w:val="22"/>
                <w:w w:val="105"/>
                <w:sz w:val="18"/>
              </w:rPr>
              <w:t> </w:t>
            </w:r>
            <w:r>
              <w:rPr>
                <w:spacing w:val="-10"/>
                <w:w w:val="105"/>
                <w:sz w:val="18"/>
              </w:rPr>
              <w:t>6</w:t>
            </w:r>
          </w:p>
        </w:tc>
        <w:tc>
          <w:tcPr>
            <w:tcW w:w="1373" w:type="dxa"/>
          </w:tcPr>
          <w:p>
            <w:pPr>
              <w:pStyle w:val="TableParagraph"/>
              <w:spacing w:line="194" w:lineRule="exact"/>
              <w:ind w:right="20"/>
              <w:rPr>
                <w:sz w:val="18"/>
              </w:rPr>
            </w:pPr>
            <w:r>
              <w:rPr>
                <w:spacing w:val="-4"/>
                <w:w w:val="105"/>
                <w:sz w:val="18"/>
              </w:rPr>
              <w:t>0.38</w:t>
            </w:r>
          </w:p>
        </w:tc>
        <w:tc>
          <w:tcPr>
            <w:tcW w:w="1314" w:type="dxa"/>
          </w:tcPr>
          <w:p>
            <w:pPr>
              <w:pStyle w:val="TableParagraph"/>
              <w:spacing w:line="194" w:lineRule="exact"/>
              <w:ind w:right="22"/>
              <w:rPr>
                <w:sz w:val="18"/>
              </w:rPr>
            </w:pPr>
            <w:r>
              <w:rPr>
                <w:spacing w:val="-4"/>
                <w:w w:val="105"/>
                <w:sz w:val="18"/>
              </w:rPr>
              <w:t>0.12</w:t>
            </w:r>
          </w:p>
        </w:tc>
        <w:tc>
          <w:tcPr>
            <w:tcW w:w="1282" w:type="dxa"/>
          </w:tcPr>
          <w:p>
            <w:pPr>
              <w:pStyle w:val="TableParagraph"/>
              <w:spacing w:line="194" w:lineRule="exact"/>
              <w:ind w:left="63"/>
              <w:rPr>
                <w:sz w:val="18"/>
              </w:rPr>
            </w:pPr>
            <w:r>
              <w:rPr>
                <w:spacing w:val="-4"/>
                <w:w w:val="105"/>
                <w:sz w:val="18"/>
              </w:rPr>
              <w:t>0.64</w:t>
            </w:r>
          </w:p>
        </w:tc>
        <w:tc>
          <w:tcPr>
            <w:tcW w:w="2215" w:type="dxa"/>
          </w:tcPr>
          <w:p>
            <w:pPr>
              <w:pStyle w:val="TableParagraph"/>
              <w:spacing w:line="194" w:lineRule="exact"/>
              <w:ind w:left="60" w:right="3"/>
              <w:rPr>
                <w:sz w:val="18"/>
              </w:rPr>
            </w:pPr>
            <w:r>
              <w:rPr>
                <w:spacing w:val="-2"/>
                <w:w w:val="105"/>
                <w:sz w:val="18"/>
              </w:rPr>
              <w:t>Sustainability</w:t>
            </w:r>
          </w:p>
        </w:tc>
      </w:tr>
      <w:tr>
        <w:trPr>
          <w:trHeight w:val="224" w:hRule="atLeast"/>
        </w:trPr>
        <w:tc>
          <w:tcPr>
            <w:tcW w:w="1209" w:type="dxa"/>
          </w:tcPr>
          <w:p>
            <w:pPr>
              <w:pStyle w:val="TableParagraph"/>
              <w:spacing w:before="8"/>
              <w:ind w:left="17"/>
              <w:rPr>
                <w:sz w:val="18"/>
              </w:rPr>
            </w:pPr>
            <w:r>
              <w:rPr>
                <w:w w:val="105"/>
                <w:sz w:val="18"/>
              </w:rPr>
              <w:t>Study</w:t>
            </w:r>
            <w:r>
              <w:rPr>
                <w:spacing w:val="22"/>
                <w:w w:val="105"/>
                <w:sz w:val="18"/>
              </w:rPr>
              <w:t> </w:t>
            </w:r>
            <w:r>
              <w:rPr>
                <w:spacing w:val="-10"/>
                <w:w w:val="105"/>
                <w:sz w:val="18"/>
              </w:rPr>
              <w:t>7</w:t>
            </w:r>
          </w:p>
        </w:tc>
        <w:tc>
          <w:tcPr>
            <w:tcW w:w="1373" w:type="dxa"/>
          </w:tcPr>
          <w:p>
            <w:pPr>
              <w:pStyle w:val="TableParagraph"/>
              <w:spacing w:before="9"/>
              <w:ind w:right="20"/>
              <w:rPr>
                <w:sz w:val="18"/>
              </w:rPr>
            </w:pPr>
            <w:r>
              <w:rPr>
                <w:spacing w:val="-4"/>
                <w:w w:val="105"/>
                <w:sz w:val="18"/>
              </w:rPr>
              <w:t>0.32</w:t>
            </w:r>
          </w:p>
        </w:tc>
        <w:tc>
          <w:tcPr>
            <w:tcW w:w="1314" w:type="dxa"/>
          </w:tcPr>
          <w:p>
            <w:pPr>
              <w:pStyle w:val="TableParagraph"/>
              <w:spacing w:before="9"/>
              <w:ind w:right="22"/>
              <w:rPr>
                <w:sz w:val="18"/>
              </w:rPr>
            </w:pPr>
            <w:r>
              <w:rPr>
                <w:spacing w:val="-4"/>
                <w:w w:val="105"/>
                <w:sz w:val="18"/>
              </w:rPr>
              <w:t>0.10</w:t>
            </w:r>
          </w:p>
        </w:tc>
        <w:tc>
          <w:tcPr>
            <w:tcW w:w="1282" w:type="dxa"/>
          </w:tcPr>
          <w:p>
            <w:pPr>
              <w:pStyle w:val="TableParagraph"/>
              <w:spacing w:before="9"/>
              <w:ind w:left="63"/>
              <w:rPr>
                <w:sz w:val="18"/>
              </w:rPr>
            </w:pPr>
            <w:r>
              <w:rPr>
                <w:spacing w:val="-4"/>
                <w:w w:val="105"/>
                <w:sz w:val="18"/>
              </w:rPr>
              <w:t>0.54</w:t>
            </w:r>
          </w:p>
        </w:tc>
        <w:tc>
          <w:tcPr>
            <w:tcW w:w="2215" w:type="dxa"/>
          </w:tcPr>
          <w:p>
            <w:pPr>
              <w:pStyle w:val="TableParagraph"/>
              <w:spacing w:before="8"/>
              <w:ind w:left="60" w:right="1"/>
              <w:rPr>
                <w:sz w:val="18"/>
              </w:rPr>
            </w:pPr>
            <w:r>
              <w:rPr>
                <w:w w:val="105"/>
                <w:sz w:val="18"/>
              </w:rPr>
              <w:t>Compressive</w:t>
            </w:r>
            <w:r>
              <w:rPr>
                <w:spacing w:val="23"/>
                <w:w w:val="105"/>
                <w:sz w:val="18"/>
              </w:rPr>
              <w:t> </w:t>
            </w:r>
            <w:r>
              <w:rPr>
                <w:spacing w:val="-2"/>
                <w:w w:val="105"/>
                <w:sz w:val="18"/>
              </w:rPr>
              <w:t>Strength</w:t>
            </w:r>
          </w:p>
        </w:tc>
      </w:tr>
      <w:tr>
        <w:trPr>
          <w:trHeight w:val="224" w:hRule="atLeast"/>
        </w:trPr>
        <w:tc>
          <w:tcPr>
            <w:tcW w:w="1209" w:type="dxa"/>
          </w:tcPr>
          <w:p>
            <w:pPr>
              <w:pStyle w:val="TableParagraph"/>
              <w:spacing w:line="194" w:lineRule="exact"/>
              <w:ind w:left="17"/>
              <w:rPr>
                <w:sz w:val="18"/>
              </w:rPr>
            </w:pPr>
            <w:r>
              <w:rPr>
                <w:w w:val="105"/>
                <w:sz w:val="18"/>
              </w:rPr>
              <w:t>Study</w:t>
            </w:r>
            <w:r>
              <w:rPr>
                <w:spacing w:val="22"/>
                <w:w w:val="105"/>
                <w:sz w:val="18"/>
              </w:rPr>
              <w:t> </w:t>
            </w:r>
            <w:r>
              <w:rPr>
                <w:spacing w:val="-10"/>
                <w:w w:val="105"/>
                <w:sz w:val="18"/>
              </w:rPr>
              <w:t>8</w:t>
            </w:r>
          </w:p>
        </w:tc>
        <w:tc>
          <w:tcPr>
            <w:tcW w:w="1373" w:type="dxa"/>
          </w:tcPr>
          <w:p>
            <w:pPr>
              <w:pStyle w:val="TableParagraph"/>
              <w:spacing w:line="194" w:lineRule="exact"/>
              <w:ind w:right="20"/>
              <w:rPr>
                <w:sz w:val="18"/>
              </w:rPr>
            </w:pPr>
            <w:r>
              <w:rPr>
                <w:spacing w:val="-4"/>
                <w:w w:val="105"/>
                <w:sz w:val="18"/>
              </w:rPr>
              <w:t>0.28</w:t>
            </w:r>
          </w:p>
        </w:tc>
        <w:tc>
          <w:tcPr>
            <w:tcW w:w="1314" w:type="dxa"/>
          </w:tcPr>
          <w:p>
            <w:pPr>
              <w:pStyle w:val="TableParagraph"/>
              <w:spacing w:line="194" w:lineRule="exact"/>
              <w:ind w:right="22"/>
              <w:rPr>
                <w:sz w:val="18"/>
              </w:rPr>
            </w:pPr>
            <w:r>
              <w:rPr>
                <w:spacing w:val="-4"/>
                <w:w w:val="105"/>
                <w:sz w:val="18"/>
              </w:rPr>
              <w:t>0.04</w:t>
            </w:r>
          </w:p>
        </w:tc>
        <w:tc>
          <w:tcPr>
            <w:tcW w:w="1282" w:type="dxa"/>
          </w:tcPr>
          <w:p>
            <w:pPr>
              <w:pStyle w:val="TableParagraph"/>
              <w:spacing w:line="194" w:lineRule="exact"/>
              <w:ind w:left="63"/>
              <w:rPr>
                <w:sz w:val="18"/>
              </w:rPr>
            </w:pPr>
            <w:r>
              <w:rPr>
                <w:spacing w:val="-4"/>
                <w:w w:val="105"/>
                <w:sz w:val="18"/>
              </w:rPr>
              <w:t>0.52</w:t>
            </w:r>
          </w:p>
        </w:tc>
        <w:tc>
          <w:tcPr>
            <w:tcW w:w="2215" w:type="dxa"/>
          </w:tcPr>
          <w:p>
            <w:pPr>
              <w:pStyle w:val="TableParagraph"/>
              <w:spacing w:line="194" w:lineRule="exact"/>
              <w:ind w:left="60" w:right="1"/>
              <w:rPr>
                <w:sz w:val="18"/>
              </w:rPr>
            </w:pPr>
            <w:r>
              <w:rPr>
                <w:spacing w:val="-2"/>
                <w:w w:val="105"/>
                <w:sz w:val="18"/>
              </w:rPr>
              <w:t>Durability</w:t>
            </w:r>
          </w:p>
        </w:tc>
      </w:tr>
      <w:tr>
        <w:trPr>
          <w:trHeight w:val="227" w:hRule="atLeast"/>
        </w:trPr>
        <w:tc>
          <w:tcPr>
            <w:tcW w:w="1209" w:type="dxa"/>
          </w:tcPr>
          <w:p>
            <w:pPr>
              <w:pStyle w:val="TableParagraph"/>
              <w:spacing w:line="199" w:lineRule="exact" w:before="8"/>
              <w:ind w:left="17"/>
              <w:rPr>
                <w:sz w:val="18"/>
              </w:rPr>
            </w:pPr>
            <w:r>
              <w:rPr>
                <w:w w:val="105"/>
                <w:sz w:val="18"/>
              </w:rPr>
              <w:t>Study</w:t>
            </w:r>
            <w:r>
              <w:rPr>
                <w:spacing w:val="22"/>
                <w:w w:val="105"/>
                <w:sz w:val="18"/>
              </w:rPr>
              <w:t> </w:t>
            </w:r>
            <w:r>
              <w:rPr>
                <w:spacing w:val="-10"/>
                <w:w w:val="105"/>
                <w:sz w:val="18"/>
              </w:rPr>
              <w:t>9</w:t>
            </w:r>
          </w:p>
        </w:tc>
        <w:tc>
          <w:tcPr>
            <w:tcW w:w="1373" w:type="dxa"/>
          </w:tcPr>
          <w:p>
            <w:pPr>
              <w:pStyle w:val="TableParagraph"/>
              <w:spacing w:line="199" w:lineRule="exact" w:before="9"/>
              <w:ind w:right="20"/>
              <w:rPr>
                <w:sz w:val="18"/>
              </w:rPr>
            </w:pPr>
            <w:r>
              <w:rPr>
                <w:spacing w:val="-4"/>
                <w:w w:val="105"/>
                <w:sz w:val="18"/>
              </w:rPr>
              <w:t>0.36</w:t>
            </w:r>
          </w:p>
        </w:tc>
        <w:tc>
          <w:tcPr>
            <w:tcW w:w="1314" w:type="dxa"/>
          </w:tcPr>
          <w:p>
            <w:pPr>
              <w:pStyle w:val="TableParagraph"/>
              <w:spacing w:line="199" w:lineRule="exact" w:before="9"/>
              <w:ind w:right="22"/>
              <w:rPr>
                <w:sz w:val="18"/>
              </w:rPr>
            </w:pPr>
            <w:r>
              <w:rPr>
                <w:spacing w:val="-4"/>
                <w:w w:val="105"/>
                <w:sz w:val="18"/>
              </w:rPr>
              <w:t>0.14</w:t>
            </w:r>
          </w:p>
        </w:tc>
        <w:tc>
          <w:tcPr>
            <w:tcW w:w="1282" w:type="dxa"/>
          </w:tcPr>
          <w:p>
            <w:pPr>
              <w:pStyle w:val="TableParagraph"/>
              <w:spacing w:line="199" w:lineRule="exact" w:before="9"/>
              <w:ind w:left="63"/>
              <w:rPr>
                <w:sz w:val="18"/>
              </w:rPr>
            </w:pPr>
            <w:r>
              <w:rPr>
                <w:spacing w:val="-4"/>
                <w:w w:val="105"/>
                <w:sz w:val="18"/>
              </w:rPr>
              <w:t>0.58</w:t>
            </w:r>
          </w:p>
        </w:tc>
        <w:tc>
          <w:tcPr>
            <w:tcW w:w="2215" w:type="dxa"/>
          </w:tcPr>
          <w:p>
            <w:pPr>
              <w:pStyle w:val="TableParagraph"/>
              <w:spacing w:line="199" w:lineRule="exact" w:before="8"/>
              <w:ind w:left="60" w:right="3"/>
              <w:rPr>
                <w:sz w:val="18"/>
              </w:rPr>
            </w:pPr>
            <w:r>
              <w:rPr>
                <w:spacing w:val="-2"/>
                <w:w w:val="105"/>
                <w:sz w:val="18"/>
              </w:rPr>
              <w:t>Sustainability</w:t>
            </w:r>
          </w:p>
        </w:tc>
      </w:tr>
      <w:tr>
        <w:trPr>
          <w:trHeight w:val="283" w:hRule="atLeast"/>
        </w:trPr>
        <w:tc>
          <w:tcPr>
            <w:tcW w:w="1209" w:type="dxa"/>
            <w:tcBorders>
              <w:bottom w:val="single" w:sz="8" w:space="0" w:color="000000"/>
            </w:tcBorders>
          </w:tcPr>
          <w:p>
            <w:pPr>
              <w:pStyle w:val="TableParagraph"/>
              <w:spacing w:line="240" w:lineRule="auto" w:before="13"/>
              <w:ind w:left="17" w:right="4"/>
              <w:rPr>
                <w:sz w:val="18"/>
              </w:rPr>
            </w:pPr>
            <w:r>
              <w:rPr>
                <w:w w:val="105"/>
                <w:sz w:val="18"/>
              </w:rPr>
              <w:t>Study</w:t>
            </w:r>
            <w:r>
              <w:rPr>
                <w:spacing w:val="20"/>
                <w:w w:val="105"/>
                <w:sz w:val="18"/>
              </w:rPr>
              <w:t> </w:t>
            </w:r>
            <w:r>
              <w:rPr>
                <w:spacing w:val="-5"/>
                <w:w w:val="105"/>
                <w:sz w:val="18"/>
              </w:rPr>
              <w:t>10</w:t>
            </w:r>
          </w:p>
        </w:tc>
        <w:tc>
          <w:tcPr>
            <w:tcW w:w="1373" w:type="dxa"/>
            <w:tcBorders>
              <w:bottom w:val="single" w:sz="8" w:space="0" w:color="000000"/>
            </w:tcBorders>
          </w:tcPr>
          <w:p>
            <w:pPr>
              <w:pStyle w:val="TableParagraph"/>
              <w:spacing w:line="240" w:lineRule="auto" w:before="13"/>
              <w:ind w:right="20"/>
              <w:rPr>
                <w:sz w:val="18"/>
              </w:rPr>
            </w:pPr>
            <w:r>
              <w:rPr>
                <w:spacing w:val="-4"/>
                <w:w w:val="105"/>
                <w:sz w:val="18"/>
              </w:rPr>
              <w:t>0.42</w:t>
            </w:r>
          </w:p>
        </w:tc>
        <w:tc>
          <w:tcPr>
            <w:tcW w:w="1314" w:type="dxa"/>
            <w:tcBorders>
              <w:bottom w:val="single" w:sz="8" w:space="0" w:color="000000"/>
            </w:tcBorders>
          </w:tcPr>
          <w:p>
            <w:pPr>
              <w:pStyle w:val="TableParagraph"/>
              <w:spacing w:line="240" w:lineRule="auto" w:before="13"/>
              <w:ind w:right="22"/>
              <w:rPr>
                <w:sz w:val="18"/>
              </w:rPr>
            </w:pPr>
            <w:r>
              <w:rPr>
                <w:spacing w:val="-4"/>
                <w:w w:val="105"/>
                <w:sz w:val="18"/>
              </w:rPr>
              <w:t>0.18</w:t>
            </w:r>
          </w:p>
        </w:tc>
        <w:tc>
          <w:tcPr>
            <w:tcW w:w="1282" w:type="dxa"/>
            <w:tcBorders>
              <w:bottom w:val="single" w:sz="8" w:space="0" w:color="000000"/>
            </w:tcBorders>
          </w:tcPr>
          <w:p>
            <w:pPr>
              <w:pStyle w:val="TableParagraph"/>
              <w:spacing w:line="240" w:lineRule="auto" w:before="13"/>
              <w:ind w:left="63"/>
              <w:rPr>
                <w:sz w:val="18"/>
              </w:rPr>
            </w:pPr>
            <w:r>
              <w:rPr>
                <w:spacing w:val="-4"/>
                <w:w w:val="105"/>
                <w:sz w:val="18"/>
              </w:rPr>
              <w:t>0.66</w:t>
            </w:r>
          </w:p>
        </w:tc>
        <w:tc>
          <w:tcPr>
            <w:tcW w:w="2215" w:type="dxa"/>
            <w:tcBorders>
              <w:bottom w:val="single" w:sz="8" w:space="0" w:color="000000"/>
            </w:tcBorders>
          </w:tcPr>
          <w:p>
            <w:pPr>
              <w:pStyle w:val="TableParagraph"/>
              <w:spacing w:line="240" w:lineRule="auto" w:before="13"/>
              <w:ind w:left="60" w:right="1"/>
              <w:rPr>
                <w:sz w:val="18"/>
              </w:rPr>
            </w:pPr>
            <w:r>
              <w:rPr>
                <w:w w:val="105"/>
                <w:sz w:val="18"/>
              </w:rPr>
              <w:t>Compressive</w:t>
            </w:r>
            <w:r>
              <w:rPr>
                <w:spacing w:val="23"/>
                <w:w w:val="105"/>
                <w:sz w:val="18"/>
              </w:rPr>
              <w:t> </w:t>
            </w:r>
            <w:r>
              <w:rPr>
                <w:spacing w:val="-2"/>
                <w:w w:val="105"/>
                <w:sz w:val="18"/>
              </w:rPr>
              <w:t>Strength</w:t>
            </w:r>
          </w:p>
        </w:tc>
      </w:tr>
    </w:tbl>
    <w:p>
      <w:pPr>
        <w:pStyle w:val="BodyText"/>
        <w:spacing w:before="102"/>
        <w:ind w:left="0"/>
        <w:jc w:val="left"/>
        <w:rPr>
          <w:sz w:val="17"/>
        </w:rPr>
      </w:pPr>
    </w:p>
    <w:p>
      <w:pPr>
        <w:pStyle w:val="BodyText"/>
        <w:spacing w:line="297" w:lineRule="auto"/>
        <w:ind w:right="101" w:firstLine="403"/>
      </w:pPr>
      <w:r>
        <w:rPr/>
        <w:t>The effect size in this context reflects the difference in a key performance metric between</w:t>
      </w:r>
      <w:r>
        <w:rPr>
          <w:w w:val="105"/>
        </w:rPr>
        <w:t> PLC</w:t>
      </w:r>
      <w:r>
        <w:rPr>
          <w:spacing w:val="-6"/>
          <w:w w:val="105"/>
        </w:rPr>
        <w:t> </w:t>
      </w:r>
      <w:r>
        <w:rPr>
          <w:w w:val="105"/>
        </w:rPr>
        <w:t>and</w:t>
      </w:r>
      <w:r>
        <w:rPr>
          <w:spacing w:val="-6"/>
          <w:w w:val="105"/>
        </w:rPr>
        <w:t> </w:t>
      </w:r>
      <w:r>
        <w:rPr>
          <w:w w:val="105"/>
        </w:rPr>
        <w:t>traditional</w:t>
      </w:r>
      <w:r>
        <w:rPr>
          <w:spacing w:val="-5"/>
          <w:w w:val="105"/>
        </w:rPr>
        <w:t> </w:t>
      </w:r>
      <w:r>
        <w:rPr>
          <w:w w:val="105"/>
        </w:rPr>
        <w:t>Portland</w:t>
      </w:r>
      <w:r>
        <w:rPr>
          <w:spacing w:val="-4"/>
          <w:w w:val="105"/>
        </w:rPr>
        <w:t> </w:t>
      </w:r>
      <w:r>
        <w:rPr>
          <w:w w:val="105"/>
        </w:rPr>
        <w:t>cement</w:t>
      </w:r>
      <w:r>
        <w:rPr>
          <w:spacing w:val="-6"/>
          <w:w w:val="105"/>
        </w:rPr>
        <w:t> </w:t>
      </w:r>
      <w:r>
        <w:rPr>
          <w:w w:val="105"/>
        </w:rPr>
        <w:t>OPC.</w:t>
      </w:r>
      <w:r>
        <w:rPr>
          <w:spacing w:val="-7"/>
          <w:w w:val="105"/>
        </w:rPr>
        <w:t> </w:t>
      </w:r>
      <w:r>
        <w:rPr>
          <w:w w:val="105"/>
        </w:rPr>
        <w:t>Most</w:t>
      </w:r>
      <w:r>
        <w:rPr>
          <w:spacing w:val="-4"/>
          <w:w w:val="105"/>
        </w:rPr>
        <w:t> </w:t>
      </w:r>
      <w:r>
        <w:rPr>
          <w:w w:val="105"/>
        </w:rPr>
        <w:t>studies</w:t>
      </w:r>
      <w:r>
        <w:rPr>
          <w:spacing w:val="-4"/>
          <w:w w:val="105"/>
        </w:rPr>
        <w:t> </w:t>
      </w:r>
      <w:r>
        <w:rPr>
          <w:w w:val="105"/>
        </w:rPr>
        <w:t>show</w:t>
      </w:r>
      <w:r>
        <w:rPr>
          <w:spacing w:val="-6"/>
          <w:w w:val="105"/>
        </w:rPr>
        <w:t> </w:t>
      </w:r>
      <w:r>
        <w:rPr>
          <w:w w:val="105"/>
        </w:rPr>
        <w:t>a</w:t>
      </w:r>
      <w:r>
        <w:rPr>
          <w:spacing w:val="-4"/>
          <w:w w:val="105"/>
        </w:rPr>
        <w:t> </w:t>
      </w:r>
      <w:r>
        <w:rPr>
          <w:w w:val="105"/>
        </w:rPr>
        <w:t>positive</w:t>
      </w:r>
      <w:r>
        <w:rPr>
          <w:spacing w:val="-4"/>
          <w:w w:val="105"/>
        </w:rPr>
        <w:t> </w:t>
      </w:r>
      <w:r>
        <w:rPr>
          <w:w w:val="105"/>
        </w:rPr>
        <w:t>effect</w:t>
      </w:r>
      <w:r>
        <w:rPr>
          <w:spacing w:val="-6"/>
          <w:w w:val="105"/>
        </w:rPr>
        <w:t> </w:t>
      </w:r>
      <w:r>
        <w:rPr>
          <w:w w:val="105"/>
        </w:rPr>
        <w:t>size,</w:t>
      </w:r>
      <w:r>
        <w:rPr>
          <w:spacing w:val="-8"/>
          <w:w w:val="105"/>
        </w:rPr>
        <w:t> </w:t>
      </w:r>
      <w:r>
        <w:rPr>
          <w:w w:val="105"/>
        </w:rPr>
        <w:t>indicating that</w:t>
      </w:r>
      <w:r>
        <w:rPr>
          <w:w w:val="105"/>
        </w:rPr>
        <w:t> PLC</w:t>
      </w:r>
      <w:r>
        <w:rPr>
          <w:w w:val="105"/>
        </w:rPr>
        <w:t> generally</w:t>
      </w:r>
      <w:r>
        <w:rPr>
          <w:w w:val="105"/>
        </w:rPr>
        <w:t> outperforms</w:t>
      </w:r>
      <w:r>
        <w:rPr>
          <w:w w:val="105"/>
        </w:rPr>
        <w:t> OPC</w:t>
      </w:r>
      <w:r>
        <w:rPr>
          <w:w w:val="105"/>
        </w:rPr>
        <w:t> in</w:t>
      </w:r>
      <w:r>
        <w:rPr>
          <w:w w:val="105"/>
        </w:rPr>
        <w:t> key</w:t>
      </w:r>
      <w:r>
        <w:rPr>
          <w:w w:val="105"/>
        </w:rPr>
        <w:t> performance</w:t>
      </w:r>
      <w:r>
        <w:rPr>
          <w:w w:val="105"/>
        </w:rPr>
        <w:t> metrics,</w:t>
      </w:r>
      <w:r>
        <w:rPr>
          <w:w w:val="105"/>
        </w:rPr>
        <w:t> particularly</w:t>
      </w:r>
      <w:r>
        <w:rPr>
          <w:w w:val="105"/>
        </w:rPr>
        <w:t> compressive strength</w:t>
      </w:r>
      <w:r>
        <w:rPr>
          <w:spacing w:val="-3"/>
          <w:w w:val="105"/>
        </w:rPr>
        <w:t> </w:t>
      </w:r>
      <w:r>
        <w:rPr>
          <w:w w:val="105"/>
        </w:rPr>
        <w:t>and</w:t>
      </w:r>
      <w:r>
        <w:rPr>
          <w:spacing w:val="-3"/>
          <w:w w:val="105"/>
        </w:rPr>
        <w:t> </w:t>
      </w:r>
      <w:r>
        <w:rPr>
          <w:w w:val="105"/>
        </w:rPr>
        <w:t>durability.</w:t>
      </w:r>
      <w:r>
        <w:rPr>
          <w:spacing w:val="-7"/>
          <w:w w:val="105"/>
        </w:rPr>
        <w:t> </w:t>
      </w:r>
      <w:r>
        <w:rPr>
          <w:w w:val="105"/>
        </w:rPr>
        <w:t>For</w:t>
      </w:r>
      <w:r>
        <w:rPr>
          <w:spacing w:val="-3"/>
          <w:w w:val="105"/>
        </w:rPr>
        <w:t> </w:t>
      </w:r>
      <w:r>
        <w:rPr>
          <w:w w:val="105"/>
        </w:rPr>
        <w:t>example,</w:t>
      </w:r>
      <w:r>
        <w:rPr>
          <w:spacing w:val="-7"/>
          <w:w w:val="105"/>
        </w:rPr>
        <w:t> </w:t>
      </w:r>
      <w:r>
        <w:rPr>
          <w:w w:val="105"/>
        </w:rPr>
        <w:t>the</w:t>
      </w:r>
      <w:r>
        <w:rPr>
          <w:spacing w:val="-6"/>
          <w:w w:val="105"/>
        </w:rPr>
        <w:t> </w:t>
      </w:r>
      <w:r>
        <w:rPr>
          <w:w w:val="105"/>
        </w:rPr>
        <w:t>combined</w:t>
      </w:r>
      <w:r>
        <w:rPr>
          <w:spacing w:val="-3"/>
          <w:w w:val="105"/>
        </w:rPr>
        <w:t> </w:t>
      </w:r>
      <w:r>
        <w:rPr>
          <w:w w:val="105"/>
        </w:rPr>
        <w:t>effect</w:t>
      </w:r>
      <w:r>
        <w:rPr>
          <w:spacing w:val="-6"/>
          <w:w w:val="105"/>
        </w:rPr>
        <w:t> </w:t>
      </w:r>
      <w:r>
        <w:rPr>
          <w:w w:val="105"/>
        </w:rPr>
        <w:t>size</w:t>
      </w:r>
      <w:r>
        <w:rPr>
          <w:spacing w:val="-3"/>
          <w:w w:val="105"/>
        </w:rPr>
        <w:t> </w:t>
      </w:r>
      <w:r>
        <w:rPr>
          <w:w w:val="105"/>
        </w:rPr>
        <w:t>for</w:t>
      </w:r>
      <w:r>
        <w:rPr>
          <w:spacing w:val="-6"/>
          <w:w w:val="105"/>
        </w:rPr>
        <w:t> </w:t>
      </w:r>
      <w:r>
        <w:rPr>
          <w:w w:val="105"/>
        </w:rPr>
        <w:t>compressive</w:t>
      </w:r>
      <w:r>
        <w:rPr>
          <w:spacing w:val="-5"/>
          <w:w w:val="105"/>
        </w:rPr>
        <w:t> </w:t>
      </w:r>
      <w:r>
        <w:rPr>
          <w:w w:val="105"/>
        </w:rPr>
        <w:t>strength</w:t>
      </w:r>
      <w:r>
        <w:rPr>
          <w:spacing w:val="-6"/>
          <w:w w:val="105"/>
        </w:rPr>
        <w:t> </w:t>
      </w:r>
      <w:r>
        <w:rPr>
          <w:spacing w:val="-5"/>
          <w:w w:val="105"/>
        </w:rPr>
        <w:t>was</w:t>
      </w:r>
    </w:p>
    <w:p>
      <w:pPr>
        <w:pStyle w:val="BodyText"/>
        <w:spacing w:line="297" w:lineRule="auto"/>
        <w:ind w:right="101"/>
      </w:pPr>
      <w:r>
        <w:rPr>
          <w:w w:val="105"/>
        </w:rPr>
        <w:t>0.38</w:t>
      </w:r>
      <w:r>
        <w:rPr>
          <w:spacing w:val="-1"/>
          <w:w w:val="105"/>
        </w:rPr>
        <w:t> </w:t>
      </w:r>
      <w:r>
        <w:rPr>
          <w:w w:val="105"/>
        </w:rPr>
        <w:t>(95% CI:</w:t>
      </w:r>
      <w:r>
        <w:rPr>
          <w:spacing w:val="-3"/>
          <w:w w:val="105"/>
        </w:rPr>
        <w:t> </w:t>
      </w:r>
      <w:r>
        <w:rPr>
          <w:w w:val="105"/>
        </w:rPr>
        <w:t>0.25</w:t>
      </w:r>
      <w:r>
        <w:rPr>
          <w:spacing w:val="-1"/>
          <w:w w:val="105"/>
        </w:rPr>
        <w:t> </w:t>
      </w:r>
      <w:r>
        <w:rPr>
          <w:w w:val="105"/>
        </w:rPr>
        <w:t>to</w:t>
      </w:r>
      <w:r>
        <w:rPr>
          <w:spacing w:val="-2"/>
          <w:w w:val="105"/>
        </w:rPr>
        <w:t> </w:t>
      </w:r>
      <w:r>
        <w:rPr>
          <w:w w:val="105"/>
        </w:rPr>
        <w:t>0.45), suggesting a moderate but statistically significant improvement in</w:t>
      </w:r>
      <w:r>
        <w:rPr>
          <w:spacing w:val="-8"/>
          <w:w w:val="105"/>
        </w:rPr>
        <w:t> </w:t>
      </w:r>
      <w:r>
        <w:rPr>
          <w:w w:val="105"/>
        </w:rPr>
        <w:t>strength.</w:t>
      </w:r>
      <w:r>
        <w:rPr>
          <w:spacing w:val="-8"/>
          <w:w w:val="105"/>
        </w:rPr>
        <w:t> </w:t>
      </w:r>
      <w:r>
        <w:rPr>
          <w:w w:val="105"/>
        </w:rPr>
        <w:t>Notably,</w:t>
      </w:r>
      <w:r>
        <w:rPr>
          <w:spacing w:val="-9"/>
          <w:w w:val="105"/>
        </w:rPr>
        <w:t> </w:t>
      </w:r>
      <w:r>
        <w:rPr>
          <w:w w:val="105"/>
        </w:rPr>
        <w:t>none</w:t>
      </w:r>
      <w:r>
        <w:rPr>
          <w:spacing w:val="-8"/>
          <w:w w:val="105"/>
        </w:rPr>
        <w:t> </w:t>
      </w:r>
      <w:r>
        <w:rPr>
          <w:w w:val="105"/>
        </w:rPr>
        <w:t>of</w:t>
      </w:r>
      <w:r>
        <w:rPr>
          <w:spacing w:val="-7"/>
          <w:w w:val="105"/>
        </w:rPr>
        <w:t> </w:t>
      </w:r>
      <w:r>
        <w:rPr>
          <w:w w:val="105"/>
        </w:rPr>
        <w:t>the</w:t>
      </w:r>
      <w:r>
        <w:rPr>
          <w:spacing w:val="-7"/>
          <w:w w:val="105"/>
        </w:rPr>
        <w:t> </w:t>
      </w:r>
      <w:r>
        <w:rPr>
          <w:w w:val="105"/>
        </w:rPr>
        <w:t>confidence</w:t>
      </w:r>
      <w:r>
        <w:rPr>
          <w:spacing w:val="-7"/>
          <w:w w:val="105"/>
        </w:rPr>
        <w:t> </w:t>
      </w:r>
      <w:r>
        <w:rPr>
          <w:w w:val="105"/>
        </w:rPr>
        <w:t>intervals</w:t>
      </w:r>
      <w:r>
        <w:rPr>
          <w:spacing w:val="-7"/>
          <w:w w:val="105"/>
        </w:rPr>
        <w:t> </w:t>
      </w:r>
      <w:r>
        <w:rPr>
          <w:w w:val="105"/>
        </w:rPr>
        <w:t>crossed</w:t>
      </w:r>
      <w:r>
        <w:rPr>
          <w:spacing w:val="-8"/>
          <w:w w:val="105"/>
        </w:rPr>
        <w:t> </w:t>
      </w:r>
      <w:r>
        <w:rPr>
          <w:w w:val="105"/>
        </w:rPr>
        <w:t>zero,</w:t>
      </w:r>
      <w:r>
        <w:rPr>
          <w:spacing w:val="-8"/>
          <w:w w:val="105"/>
        </w:rPr>
        <w:t> </w:t>
      </w:r>
      <w:r>
        <w:rPr>
          <w:w w:val="105"/>
        </w:rPr>
        <w:t>indicating</w:t>
      </w:r>
      <w:r>
        <w:rPr>
          <w:spacing w:val="-8"/>
          <w:w w:val="105"/>
        </w:rPr>
        <w:t> </w:t>
      </w:r>
      <w:r>
        <w:rPr>
          <w:w w:val="105"/>
        </w:rPr>
        <w:t>robust</w:t>
      </w:r>
      <w:r>
        <w:rPr>
          <w:spacing w:val="-1"/>
          <w:w w:val="105"/>
        </w:rPr>
        <w:t> </w:t>
      </w:r>
      <w:r>
        <w:rPr>
          <w:w w:val="105"/>
        </w:rPr>
        <w:t>support for PLC’s superior performance.</w:t>
      </w:r>
      <w:r>
        <w:rPr>
          <w:spacing w:val="37"/>
          <w:w w:val="105"/>
        </w:rPr>
        <w:t> </w:t>
      </w:r>
      <w:r>
        <w:rPr>
          <w:w w:val="105"/>
        </w:rPr>
        <w:t>These findings were further supported by</w:t>
      </w:r>
    </w:p>
    <w:p>
      <w:pPr>
        <w:pStyle w:val="BodyText"/>
        <w:spacing w:after="0" w:line="297" w:lineRule="auto"/>
        <w:sectPr>
          <w:pgSz w:w="12240" w:h="15840"/>
          <w:pgMar w:header="773" w:footer="0" w:top="1220" w:bottom="280" w:left="1080" w:right="1080"/>
        </w:sectPr>
      </w:pPr>
    </w:p>
    <w:p>
      <w:pPr>
        <w:pStyle w:val="BodyText"/>
        <w:spacing w:line="297" w:lineRule="auto" w:before="96"/>
        <w:jc w:val="left"/>
      </w:pPr>
      <w:r>
        <w:rPr>
          <w:w w:val="105"/>
        </w:rPr>
        <w:t>the</w:t>
      </w:r>
      <w:r>
        <w:rPr>
          <w:spacing w:val="-11"/>
          <w:w w:val="105"/>
        </w:rPr>
        <w:t> </w:t>
      </w:r>
      <w:r>
        <w:rPr>
          <w:w w:val="105"/>
        </w:rPr>
        <w:t>low</w:t>
      </w:r>
      <w:r>
        <w:rPr>
          <w:spacing w:val="-10"/>
          <w:w w:val="105"/>
        </w:rPr>
        <w:t> </w:t>
      </w:r>
      <w:r>
        <w:rPr>
          <w:w w:val="105"/>
        </w:rPr>
        <w:t>heterogeneity</w:t>
      </w:r>
      <w:r>
        <w:rPr>
          <w:spacing w:val="-11"/>
          <w:w w:val="105"/>
        </w:rPr>
        <w:t> </w:t>
      </w:r>
      <w:r>
        <w:rPr>
          <w:w w:val="105"/>
        </w:rPr>
        <w:t>(I</w:t>
      </w:r>
      <w:r>
        <w:rPr>
          <w:w w:val="105"/>
          <w:position w:val="6"/>
          <w:sz w:val="14"/>
        </w:rPr>
        <w:t>2</w:t>
      </w:r>
      <w:r>
        <w:rPr>
          <w:spacing w:val="-3"/>
          <w:w w:val="105"/>
          <w:position w:val="6"/>
          <w:sz w:val="14"/>
        </w:rPr>
        <w:t> </w:t>
      </w:r>
      <w:r>
        <w:rPr>
          <w:w w:val="105"/>
        </w:rPr>
        <w:t>=</w:t>
      </w:r>
      <w:r>
        <w:rPr>
          <w:spacing w:val="-10"/>
          <w:w w:val="105"/>
        </w:rPr>
        <w:t> </w:t>
      </w:r>
      <w:r>
        <w:rPr>
          <w:w w:val="105"/>
        </w:rPr>
        <w:t>0%),</w:t>
      </w:r>
      <w:r>
        <w:rPr>
          <w:spacing w:val="-11"/>
          <w:w w:val="105"/>
        </w:rPr>
        <w:t> </w:t>
      </w:r>
      <w:r>
        <w:rPr>
          <w:w w:val="105"/>
        </w:rPr>
        <w:t>demonstrating</w:t>
      </w:r>
      <w:r>
        <w:rPr>
          <w:spacing w:val="-10"/>
          <w:w w:val="105"/>
        </w:rPr>
        <w:t> </w:t>
      </w:r>
      <w:r>
        <w:rPr>
          <w:w w:val="105"/>
        </w:rPr>
        <w:t>consistent</w:t>
      </w:r>
      <w:r>
        <w:rPr>
          <w:spacing w:val="-11"/>
          <w:w w:val="105"/>
        </w:rPr>
        <w:t> </w:t>
      </w:r>
      <w:r>
        <w:rPr>
          <w:w w:val="105"/>
        </w:rPr>
        <w:t>results</w:t>
      </w:r>
      <w:r>
        <w:rPr>
          <w:spacing w:val="-10"/>
          <w:w w:val="105"/>
        </w:rPr>
        <w:t> </w:t>
      </w:r>
      <w:r>
        <w:rPr>
          <w:w w:val="105"/>
        </w:rPr>
        <w:t>across</w:t>
      </w:r>
      <w:r>
        <w:rPr>
          <w:spacing w:val="-10"/>
          <w:w w:val="105"/>
        </w:rPr>
        <w:t> </w:t>
      </w:r>
      <w:r>
        <w:rPr>
          <w:w w:val="105"/>
        </w:rPr>
        <w:t>various</w:t>
      </w:r>
      <w:r>
        <w:rPr>
          <w:spacing w:val="-11"/>
          <w:w w:val="105"/>
        </w:rPr>
        <w:t> </w:t>
      </w:r>
      <w:r>
        <w:rPr>
          <w:w w:val="105"/>
        </w:rPr>
        <w:t>geographic and experimental conditions (see Table </w:t>
      </w:r>
      <w:r>
        <w:rPr>
          <w:color w:val="0774B6"/>
          <w:w w:val="105"/>
        </w:rPr>
        <w:t>2</w:t>
      </w:r>
      <w:r>
        <w:rPr>
          <w:w w:val="105"/>
        </w:rPr>
        <w:t>).</w:t>
      </w:r>
    </w:p>
    <w:p>
      <w:pPr>
        <w:spacing w:before="197"/>
        <w:ind w:left="2558" w:right="0" w:firstLine="0"/>
        <w:jc w:val="left"/>
        <w:rPr>
          <w:sz w:val="17"/>
        </w:rPr>
      </w:pPr>
      <w:r>
        <w:rPr>
          <w:rFonts w:ascii="Palatino Linotype"/>
          <w:b/>
          <w:sz w:val="17"/>
        </w:rPr>
        <w:t>Table</w:t>
      </w:r>
      <w:r>
        <w:rPr>
          <w:rFonts w:ascii="Palatino Linotype"/>
          <w:b/>
          <w:spacing w:val="-6"/>
          <w:sz w:val="17"/>
        </w:rPr>
        <w:t> </w:t>
      </w:r>
      <w:r>
        <w:rPr>
          <w:rFonts w:ascii="Palatino Linotype"/>
          <w:b/>
          <w:sz w:val="17"/>
        </w:rPr>
        <w:t>2.</w:t>
      </w:r>
      <w:r>
        <w:rPr>
          <w:rFonts w:ascii="Palatino Linotype"/>
          <w:b/>
          <w:spacing w:val="6"/>
          <w:sz w:val="17"/>
        </w:rPr>
        <w:t> </w:t>
      </w:r>
      <w:r>
        <w:rPr>
          <w:sz w:val="17"/>
        </w:rPr>
        <w:t>Heterogeneity </w:t>
      </w:r>
      <w:r>
        <w:rPr>
          <w:spacing w:val="-2"/>
          <w:sz w:val="17"/>
        </w:rPr>
        <w:t>Statistics.</w:t>
      </w:r>
    </w:p>
    <w:p>
      <w:pPr>
        <w:pStyle w:val="BodyText"/>
        <w:spacing w:before="8" w:after="1"/>
        <w:ind w:left="0"/>
        <w:jc w:val="left"/>
        <w:rPr>
          <w:sz w:val="12"/>
        </w:rPr>
      </w:pPr>
    </w:p>
    <w:tbl>
      <w:tblPr>
        <w:tblW w:w="0" w:type="auto"/>
        <w:jc w:val="left"/>
        <w:tblInd w:w="2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41"/>
        <w:gridCol w:w="3553"/>
      </w:tblGrid>
      <w:tr>
        <w:trPr>
          <w:trHeight w:val="302" w:hRule="atLeast"/>
        </w:trPr>
        <w:tc>
          <w:tcPr>
            <w:tcW w:w="3841" w:type="dxa"/>
            <w:tcBorders>
              <w:top w:val="single" w:sz="8" w:space="0" w:color="000000"/>
              <w:bottom w:val="single" w:sz="4" w:space="0" w:color="000000"/>
            </w:tcBorders>
          </w:tcPr>
          <w:p>
            <w:pPr>
              <w:pStyle w:val="TableParagraph"/>
              <w:spacing w:line="240" w:lineRule="auto" w:before="18"/>
              <w:ind w:left="5" w:right="132"/>
              <w:rPr>
                <w:rFonts w:ascii="Palatino Linotype"/>
                <w:b/>
                <w:sz w:val="18"/>
              </w:rPr>
            </w:pPr>
            <w:r>
              <w:rPr>
                <w:rFonts w:ascii="Palatino Linotype"/>
                <w:b/>
                <w:spacing w:val="-2"/>
                <w:w w:val="105"/>
                <w:sz w:val="18"/>
              </w:rPr>
              <w:t>Statistic</w:t>
            </w:r>
          </w:p>
        </w:tc>
        <w:tc>
          <w:tcPr>
            <w:tcW w:w="3553" w:type="dxa"/>
            <w:tcBorders>
              <w:top w:val="single" w:sz="8" w:space="0" w:color="000000"/>
              <w:bottom w:val="single" w:sz="4" w:space="0" w:color="000000"/>
            </w:tcBorders>
          </w:tcPr>
          <w:p>
            <w:pPr>
              <w:pStyle w:val="TableParagraph"/>
              <w:spacing w:line="240" w:lineRule="auto" w:before="18"/>
              <w:ind w:left="0" w:right="141"/>
              <w:rPr>
                <w:rFonts w:ascii="Palatino Linotype"/>
                <w:b/>
                <w:sz w:val="18"/>
              </w:rPr>
            </w:pPr>
            <w:r>
              <w:rPr>
                <w:rFonts w:ascii="Palatino Linotype"/>
                <w:b/>
                <w:spacing w:val="-2"/>
                <w:w w:val="105"/>
                <w:sz w:val="18"/>
              </w:rPr>
              <w:t>Value</w:t>
            </w:r>
          </w:p>
        </w:tc>
      </w:tr>
      <w:tr>
        <w:trPr>
          <w:trHeight w:val="230" w:hRule="atLeast"/>
        </w:trPr>
        <w:tc>
          <w:tcPr>
            <w:tcW w:w="3841" w:type="dxa"/>
            <w:tcBorders>
              <w:top w:val="single" w:sz="4" w:space="0" w:color="000000"/>
            </w:tcBorders>
          </w:tcPr>
          <w:p>
            <w:pPr>
              <w:pStyle w:val="TableParagraph"/>
              <w:spacing w:line="190" w:lineRule="exact" w:before="20"/>
              <w:ind w:left="0" w:right="132"/>
              <w:rPr>
                <w:sz w:val="18"/>
              </w:rPr>
            </w:pPr>
            <w:r>
              <w:rPr>
                <w:w w:val="105"/>
                <w:sz w:val="18"/>
              </w:rPr>
              <w:t>Q-</w:t>
            </w:r>
            <w:r>
              <w:rPr>
                <w:spacing w:val="-2"/>
                <w:w w:val="105"/>
                <w:sz w:val="18"/>
              </w:rPr>
              <w:t>Statistic</w:t>
            </w:r>
          </w:p>
        </w:tc>
        <w:tc>
          <w:tcPr>
            <w:tcW w:w="3553" w:type="dxa"/>
            <w:tcBorders>
              <w:top w:val="single" w:sz="4" w:space="0" w:color="000000"/>
            </w:tcBorders>
          </w:tcPr>
          <w:p>
            <w:pPr>
              <w:pStyle w:val="TableParagraph"/>
              <w:spacing w:line="190" w:lineRule="exact" w:before="20"/>
              <w:ind w:left="4" w:right="141"/>
              <w:rPr>
                <w:sz w:val="18"/>
              </w:rPr>
            </w:pPr>
            <w:r>
              <w:rPr>
                <w:spacing w:val="-4"/>
                <w:w w:val="105"/>
                <w:sz w:val="18"/>
              </w:rPr>
              <w:t>2.69</w:t>
            </w:r>
          </w:p>
        </w:tc>
      </w:tr>
      <w:tr>
        <w:trPr>
          <w:trHeight w:val="249" w:hRule="atLeast"/>
        </w:trPr>
        <w:tc>
          <w:tcPr>
            <w:tcW w:w="3841" w:type="dxa"/>
          </w:tcPr>
          <w:p>
            <w:pPr>
              <w:pStyle w:val="TableParagraph"/>
              <w:spacing w:line="202" w:lineRule="exact" w:before="28"/>
              <w:ind w:left="0" w:right="132"/>
              <w:rPr>
                <w:sz w:val="18"/>
              </w:rPr>
            </w:pPr>
            <w:r>
              <w:rPr>
                <w:w w:val="105"/>
                <w:sz w:val="18"/>
              </w:rPr>
              <w:t>I</w:t>
            </w:r>
            <w:r>
              <w:rPr>
                <w:w w:val="105"/>
                <w:sz w:val="18"/>
                <w:vertAlign w:val="superscript"/>
              </w:rPr>
              <w:t>2</w:t>
            </w:r>
            <w:r>
              <w:rPr>
                <w:w w:val="105"/>
                <w:sz w:val="18"/>
                <w:vertAlign w:val="baseline"/>
              </w:rPr>
              <w:t>-</w:t>
            </w:r>
            <w:r>
              <w:rPr>
                <w:spacing w:val="-2"/>
                <w:w w:val="105"/>
                <w:sz w:val="18"/>
                <w:vertAlign w:val="baseline"/>
              </w:rPr>
              <w:t>Statistic</w:t>
            </w:r>
          </w:p>
        </w:tc>
        <w:tc>
          <w:tcPr>
            <w:tcW w:w="3553" w:type="dxa"/>
          </w:tcPr>
          <w:p>
            <w:pPr>
              <w:pStyle w:val="TableParagraph"/>
              <w:spacing w:line="199" w:lineRule="exact" w:before="30"/>
              <w:ind w:left="3" w:right="141"/>
              <w:rPr>
                <w:sz w:val="18"/>
              </w:rPr>
            </w:pPr>
            <w:r>
              <w:rPr>
                <w:spacing w:val="-5"/>
                <w:w w:val="105"/>
                <w:sz w:val="18"/>
              </w:rPr>
              <w:t>0%</w:t>
            </w:r>
          </w:p>
        </w:tc>
      </w:tr>
      <w:tr>
        <w:trPr>
          <w:trHeight w:val="283" w:hRule="atLeast"/>
        </w:trPr>
        <w:tc>
          <w:tcPr>
            <w:tcW w:w="3841" w:type="dxa"/>
            <w:tcBorders>
              <w:bottom w:val="single" w:sz="8" w:space="0" w:color="000000"/>
            </w:tcBorders>
          </w:tcPr>
          <w:p>
            <w:pPr>
              <w:pStyle w:val="TableParagraph"/>
              <w:spacing w:line="240" w:lineRule="auto"/>
              <w:ind w:left="8" w:right="132"/>
              <w:rPr>
                <w:sz w:val="18"/>
              </w:rPr>
            </w:pPr>
            <w:r>
              <w:rPr>
                <w:rFonts w:ascii="Palatino Linotype"/>
                <w:i/>
                <w:w w:val="105"/>
                <w:sz w:val="18"/>
              </w:rPr>
              <w:t>p</w:t>
            </w:r>
            <w:r>
              <w:rPr>
                <w:w w:val="105"/>
                <w:sz w:val="18"/>
              </w:rPr>
              <w:t>-value</w:t>
            </w:r>
            <w:r>
              <w:rPr>
                <w:spacing w:val="7"/>
                <w:w w:val="105"/>
                <w:sz w:val="18"/>
              </w:rPr>
              <w:t> </w:t>
            </w:r>
            <w:r>
              <w:rPr>
                <w:w w:val="105"/>
                <w:sz w:val="18"/>
              </w:rPr>
              <w:t>for</w:t>
            </w:r>
            <w:r>
              <w:rPr>
                <w:spacing w:val="6"/>
                <w:w w:val="105"/>
                <w:sz w:val="18"/>
              </w:rPr>
              <w:t> </w:t>
            </w:r>
            <w:r>
              <w:rPr>
                <w:spacing w:val="-10"/>
                <w:w w:val="105"/>
                <w:sz w:val="18"/>
              </w:rPr>
              <w:t>Q</w:t>
            </w:r>
          </w:p>
        </w:tc>
        <w:tc>
          <w:tcPr>
            <w:tcW w:w="3553" w:type="dxa"/>
            <w:tcBorders>
              <w:bottom w:val="single" w:sz="8" w:space="0" w:color="000000"/>
            </w:tcBorders>
          </w:tcPr>
          <w:p>
            <w:pPr>
              <w:pStyle w:val="TableParagraph"/>
              <w:spacing w:line="240" w:lineRule="auto" w:before="13"/>
              <w:ind w:left="2" w:right="141"/>
              <w:rPr>
                <w:sz w:val="18"/>
              </w:rPr>
            </w:pPr>
            <w:r>
              <w:rPr>
                <w:spacing w:val="-2"/>
                <w:w w:val="105"/>
                <w:sz w:val="18"/>
              </w:rPr>
              <w:t>0.975</w:t>
            </w:r>
          </w:p>
        </w:tc>
      </w:tr>
    </w:tbl>
    <w:p>
      <w:pPr>
        <w:pStyle w:val="BodyText"/>
        <w:spacing w:before="76"/>
        <w:ind w:left="0"/>
        <w:jc w:val="left"/>
        <w:rPr>
          <w:sz w:val="17"/>
        </w:rPr>
      </w:pPr>
    </w:p>
    <w:p>
      <w:pPr>
        <w:pStyle w:val="BodyText"/>
        <w:spacing w:line="290" w:lineRule="auto"/>
        <w:ind w:right="97" w:firstLine="403"/>
      </w:pPr>
      <w:r>
        <w:rPr/>
        <w:drawing>
          <wp:anchor distT="0" distB="0" distL="0" distR="0" allowOverlap="1" layoutInCell="1" locked="0" behindDoc="1" simplePos="0" relativeHeight="487091712">
            <wp:simplePos x="0" y="0"/>
            <wp:positionH relativeFrom="page">
              <wp:posOffset>780287</wp:posOffset>
            </wp:positionH>
            <wp:positionV relativeFrom="paragraph">
              <wp:posOffset>-233744</wp:posOffset>
            </wp:positionV>
            <wp:extent cx="5999987" cy="6053566"/>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7" cstate="print"/>
                    <a:stretch>
                      <a:fillRect/>
                    </a:stretch>
                  </pic:blipFill>
                  <pic:spPr>
                    <a:xfrm>
                      <a:off x="0" y="0"/>
                      <a:ext cx="5999987" cy="6053566"/>
                    </a:xfrm>
                    <a:prstGeom prst="rect">
                      <a:avLst/>
                    </a:prstGeom>
                  </pic:spPr>
                </pic:pic>
              </a:graphicData>
            </a:graphic>
          </wp:anchor>
        </w:drawing>
      </w:r>
      <w:r>
        <w:rPr>
          <w:w w:val="105"/>
        </w:rPr>
        <w:t>The heterogeneity statistics, summarized in Table </w:t>
      </w:r>
      <w:r>
        <w:rPr>
          <w:color w:val="0774B6"/>
          <w:w w:val="105"/>
        </w:rPr>
        <w:t>2</w:t>
      </w:r>
      <w:r>
        <w:rPr>
          <w:w w:val="105"/>
        </w:rPr>
        <w:t>, revealed an I</w:t>
      </w:r>
      <w:r>
        <w:rPr>
          <w:w w:val="105"/>
          <w:position w:val="6"/>
          <w:sz w:val="14"/>
        </w:rPr>
        <w:t>2</w:t>
      </w:r>
      <w:r>
        <w:rPr>
          <w:spacing w:val="40"/>
          <w:w w:val="105"/>
          <w:position w:val="6"/>
          <w:sz w:val="14"/>
        </w:rPr>
        <w:t> </w:t>
      </w:r>
      <w:r>
        <w:rPr>
          <w:w w:val="105"/>
        </w:rPr>
        <w:t>statistic of 0%, indicating</w:t>
      </w:r>
      <w:r>
        <w:rPr>
          <w:spacing w:val="-7"/>
          <w:w w:val="105"/>
        </w:rPr>
        <w:t> </w:t>
      </w:r>
      <w:r>
        <w:rPr>
          <w:w w:val="105"/>
        </w:rPr>
        <w:t>no</w:t>
      </w:r>
      <w:r>
        <w:rPr>
          <w:spacing w:val="-9"/>
          <w:w w:val="105"/>
        </w:rPr>
        <w:t> </w:t>
      </w:r>
      <w:r>
        <w:rPr>
          <w:w w:val="105"/>
        </w:rPr>
        <w:t>observed</w:t>
      </w:r>
      <w:r>
        <w:rPr>
          <w:spacing w:val="-9"/>
          <w:w w:val="105"/>
        </w:rPr>
        <w:t> </w:t>
      </w:r>
      <w:r>
        <w:rPr>
          <w:w w:val="105"/>
        </w:rPr>
        <w:t>heterogeneity</w:t>
      </w:r>
      <w:r>
        <w:rPr>
          <w:spacing w:val="-8"/>
          <w:w w:val="105"/>
        </w:rPr>
        <w:t> </w:t>
      </w:r>
      <w:r>
        <w:rPr>
          <w:w w:val="105"/>
        </w:rPr>
        <w:t>among</w:t>
      </w:r>
      <w:r>
        <w:rPr>
          <w:spacing w:val="-10"/>
          <w:w w:val="105"/>
        </w:rPr>
        <w:t> </w:t>
      </w:r>
      <w:r>
        <w:rPr>
          <w:w w:val="105"/>
        </w:rPr>
        <w:t>the</w:t>
      </w:r>
      <w:r>
        <w:rPr>
          <w:spacing w:val="-10"/>
          <w:w w:val="105"/>
        </w:rPr>
        <w:t> </w:t>
      </w:r>
      <w:r>
        <w:rPr>
          <w:w w:val="105"/>
        </w:rPr>
        <w:t>studies.</w:t>
      </w:r>
      <w:r>
        <w:rPr>
          <w:spacing w:val="15"/>
          <w:w w:val="105"/>
        </w:rPr>
        <w:t> </w:t>
      </w:r>
      <w:r>
        <w:rPr>
          <w:w w:val="105"/>
        </w:rPr>
        <w:t>This</w:t>
      </w:r>
      <w:r>
        <w:rPr>
          <w:spacing w:val="-7"/>
          <w:w w:val="105"/>
        </w:rPr>
        <w:t> </w:t>
      </w:r>
      <w:r>
        <w:rPr>
          <w:w w:val="105"/>
        </w:rPr>
        <w:t>suggests</w:t>
      </w:r>
      <w:r>
        <w:rPr>
          <w:spacing w:val="-9"/>
          <w:w w:val="105"/>
        </w:rPr>
        <w:t> </w:t>
      </w:r>
      <w:r>
        <w:rPr>
          <w:w w:val="105"/>
        </w:rPr>
        <w:t>that</w:t>
      </w:r>
      <w:r>
        <w:rPr>
          <w:spacing w:val="-11"/>
          <w:w w:val="105"/>
        </w:rPr>
        <w:t> </w:t>
      </w:r>
      <w:r>
        <w:rPr>
          <w:w w:val="105"/>
        </w:rPr>
        <w:t>the</w:t>
      </w:r>
      <w:r>
        <w:rPr>
          <w:spacing w:val="-8"/>
          <w:w w:val="105"/>
        </w:rPr>
        <w:t> </w:t>
      </w:r>
      <w:r>
        <w:rPr>
          <w:w w:val="105"/>
        </w:rPr>
        <w:t>variability</w:t>
      </w:r>
      <w:r>
        <w:rPr>
          <w:spacing w:val="21"/>
          <w:w w:val="105"/>
        </w:rPr>
        <w:t> </w:t>
      </w:r>
      <w:r>
        <w:rPr>
          <w:w w:val="105"/>
        </w:rPr>
        <w:t>in effect</w:t>
      </w:r>
      <w:r>
        <w:rPr>
          <w:w w:val="105"/>
        </w:rPr>
        <w:t> sizes</w:t>
      </w:r>
      <w:r>
        <w:rPr>
          <w:w w:val="105"/>
        </w:rPr>
        <w:t> is</w:t>
      </w:r>
      <w:r>
        <w:rPr>
          <w:w w:val="105"/>
        </w:rPr>
        <w:t> consistent</w:t>
      </w:r>
      <w:r>
        <w:rPr>
          <w:w w:val="105"/>
        </w:rPr>
        <w:t> with</w:t>
      </w:r>
      <w:r>
        <w:rPr>
          <w:w w:val="105"/>
        </w:rPr>
        <w:t> what</w:t>
      </w:r>
      <w:r>
        <w:rPr>
          <w:w w:val="105"/>
        </w:rPr>
        <w:t> would</w:t>
      </w:r>
      <w:r>
        <w:rPr>
          <w:w w:val="105"/>
        </w:rPr>
        <w:t> be</w:t>
      </w:r>
      <w:r>
        <w:rPr>
          <w:w w:val="105"/>
        </w:rPr>
        <w:t> expected</w:t>
      </w:r>
      <w:r>
        <w:rPr>
          <w:w w:val="105"/>
        </w:rPr>
        <w:t> by</w:t>
      </w:r>
      <w:r>
        <w:rPr>
          <w:w w:val="105"/>
        </w:rPr>
        <w:t> chance</w:t>
      </w:r>
      <w:r>
        <w:rPr>
          <w:w w:val="105"/>
        </w:rPr>
        <w:t> alone,</w:t>
      </w:r>
      <w:r>
        <w:rPr>
          <w:w w:val="105"/>
        </w:rPr>
        <w:t> indicating</w:t>
      </w:r>
      <w:r>
        <w:rPr>
          <w:w w:val="105"/>
        </w:rPr>
        <w:t> a</w:t>
      </w:r>
      <w:r>
        <w:rPr>
          <w:w w:val="105"/>
        </w:rPr>
        <w:t> high degree</w:t>
      </w:r>
      <w:r>
        <w:rPr>
          <w:spacing w:val="25"/>
          <w:w w:val="105"/>
        </w:rPr>
        <w:t> </w:t>
      </w:r>
      <w:r>
        <w:rPr>
          <w:w w:val="105"/>
        </w:rPr>
        <w:t>of</w:t>
      </w:r>
      <w:r>
        <w:rPr>
          <w:spacing w:val="21"/>
          <w:w w:val="105"/>
        </w:rPr>
        <w:t> </w:t>
      </w:r>
      <w:r>
        <w:rPr>
          <w:w w:val="105"/>
        </w:rPr>
        <w:t>consistency</w:t>
      </w:r>
      <w:r>
        <w:rPr>
          <w:spacing w:val="21"/>
          <w:w w:val="105"/>
        </w:rPr>
        <w:t> </w:t>
      </w:r>
      <w:r>
        <w:rPr>
          <w:w w:val="105"/>
        </w:rPr>
        <w:t>across</w:t>
      </w:r>
      <w:r>
        <w:rPr>
          <w:spacing w:val="26"/>
          <w:w w:val="105"/>
        </w:rPr>
        <w:t> </w:t>
      </w:r>
      <w:r>
        <w:rPr>
          <w:w w:val="105"/>
        </w:rPr>
        <w:t>the</w:t>
      </w:r>
      <w:r>
        <w:rPr>
          <w:spacing w:val="25"/>
          <w:w w:val="105"/>
        </w:rPr>
        <w:t> </w:t>
      </w:r>
      <w:r>
        <w:rPr>
          <w:w w:val="105"/>
        </w:rPr>
        <w:t>study</w:t>
      </w:r>
      <w:r>
        <w:rPr>
          <w:spacing w:val="24"/>
          <w:w w:val="105"/>
        </w:rPr>
        <w:t> </w:t>
      </w:r>
      <w:r>
        <w:rPr>
          <w:w w:val="105"/>
        </w:rPr>
        <w:t>results.</w:t>
      </w:r>
      <w:r>
        <w:rPr>
          <w:spacing w:val="61"/>
          <w:w w:val="105"/>
        </w:rPr>
        <w:t> </w:t>
      </w:r>
      <w:r>
        <w:rPr>
          <w:w w:val="105"/>
        </w:rPr>
        <w:t>The</w:t>
      </w:r>
      <w:r>
        <w:rPr>
          <w:spacing w:val="25"/>
          <w:w w:val="105"/>
        </w:rPr>
        <w:t> </w:t>
      </w:r>
      <w:r>
        <w:rPr>
          <w:w w:val="105"/>
        </w:rPr>
        <w:t>Q-statistics</w:t>
      </w:r>
      <w:r>
        <w:rPr>
          <w:spacing w:val="24"/>
          <w:w w:val="105"/>
        </w:rPr>
        <w:t> </w:t>
      </w:r>
      <w:r>
        <w:rPr>
          <w:w w:val="105"/>
        </w:rPr>
        <w:t>of</w:t>
      </w:r>
      <w:r>
        <w:rPr>
          <w:spacing w:val="24"/>
          <w:w w:val="105"/>
        </w:rPr>
        <w:t> </w:t>
      </w:r>
      <w:r>
        <w:rPr>
          <w:w w:val="105"/>
        </w:rPr>
        <w:t>2.69</w:t>
      </w:r>
      <w:r>
        <w:rPr>
          <w:spacing w:val="26"/>
          <w:w w:val="105"/>
        </w:rPr>
        <w:t> </w:t>
      </w:r>
      <w:r>
        <w:rPr>
          <w:w w:val="105"/>
        </w:rPr>
        <w:t>and</w:t>
      </w:r>
      <w:r>
        <w:rPr>
          <w:spacing w:val="22"/>
          <w:w w:val="105"/>
        </w:rPr>
        <w:t> </w:t>
      </w:r>
      <w:r>
        <w:rPr>
          <w:w w:val="105"/>
        </w:rPr>
        <w:t>a</w:t>
      </w:r>
      <w:r>
        <w:rPr>
          <w:spacing w:val="25"/>
          <w:w w:val="105"/>
        </w:rPr>
        <w:t> </w:t>
      </w:r>
      <w:r>
        <w:rPr>
          <w:rFonts w:ascii="Palatino Linotype"/>
          <w:i/>
          <w:w w:val="105"/>
        </w:rPr>
        <w:t>p</w:t>
      </w:r>
      <w:r>
        <w:rPr>
          <w:w w:val="105"/>
        </w:rPr>
        <w:t>-value</w:t>
      </w:r>
      <w:r>
        <w:rPr>
          <w:spacing w:val="25"/>
          <w:w w:val="105"/>
        </w:rPr>
        <w:t> </w:t>
      </w:r>
      <w:r>
        <w:rPr>
          <w:w w:val="105"/>
        </w:rPr>
        <w:t>for Q of 0.975 further indicate that the observed variability is not statistically significant, and any differences in effect sizes are likely due to random variation rather than systematic differences across the studies. Thus, the overall trend favoring PLC remained robust and consistent across the included studies.</w:t>
      </w:r>
    </w:p>
    <w:p>
      <w:pPr>
        <w:pStyle w:val="Heading1"/>
        <w:numPr>
          <w:ilvl w:val="0"/>
          <w:numId w:val="1"/>
        </w:numPr>
        <w:tabs>
          <w:tab w:pos="2802" w:val="left" w:leader="none"/>
        </w:tabs>
        <w:spacing w:line="240" w:lineRule="auto" w:before="175" w:after="0"/>
        <w:ind w:left="2802" w:right="0" w:hanging="239"/>
        <w:jc w:val="left"/>
      </w:pPr>
      <w:r>
        <w:rPr>
          <w:spacing w:val="-2"/>
        </w:rPr>
        <w:t>Results</w:t>
      </w:r>
    </w:p>
    <w:p>
      <w:pPr>
        <w:pStyle w:val="BodyText"/>
        <w:spacing w:line="297" w:lineRule="auto" w:before="80"/>
        <w:ind w:left="2558" w:right="112" w:firstLine="407"/>
      </w:pPr>
      <w:r>
        <w:rPr>
          <w:w w:val="105"/>
        </w:rPr>
        <w:t>The</w:t>
      </w:r>
      <w:r>
        <w:rPr>
          <w:spacing w:val="26"/>
          <w:w w:val="105"/>
        </w:rPr>
        <w:t> </w:t>
      </w:r>
      <w:r>
        <w:rPr>
          <w:w w:val="105"/>
        </w:rPr>
        <w:t>results</w:t>
      </w:r>
      <w:r>
        <w:rPr>
          <w:spacing w:val="22"/>
          <w:w w:val="105"/>
        </w:rPr>
        <w:t> </w:t>
      </w:r>
      <w:r>
        <w:rPr>
          <w:w w:val="105"/>
        </w:rPr>
        <w:t>of</w:t>
      </w:r>
      <w:r>
        <w:rPr>
          <w:spacing w:val="24"/>
          <w:w w:val="105"/>
        </w:rPr>
        <w:t> </w:t>
      </w:r>
      <w:r>
        <w:rPr>
          <w:w w:val="105"/>
        </w:rPr>
        <w:t>this</w:t>
      </w:r>
      <w:r>
        <w:rPr>
          <w:spacing w:val="24"/>
          <w:w w:val="105"/>
        </w:rPr>
        <w:t> </w:t>
      </w:r>
      <w:r>
        <w:rPr>
          <w:w w:val="105"/>
        </w:rPr>
        <w:t>study</w:t>
      </w:r>
      <w:r>
        <w:rPr>
          <w:spacing w:val="27"/>
          <w:w w:val="105"/>
        </w:rPr>
        <w:t> </w:t>
      </w:r>
      <w:r>
        <w:rPr>
          <w:w w:val="105"/>
        </w:rPr>
        <w:t>are</w:t>
      </w:r>
      <w:r>
        <w:rPr>
          <w:spacing w:val="26"/>
          <w:w w:val="105"/>
        </w:rPr>
        <w:t> </w:t>
      </w:r>
      <w:r>
        <w:rPr>
          <w:w w:val="105"/>
        </w:rPr>
        <w:t>presented</w:t>
      </w:r>
      <w:r>
        <w:rPr>
          <w:spacing w:val="26"/>
          <w:w w:val="105"/>
        </w:rPr>
        <w:t> </w:t>
      </w:r>
      <w:r>
        <w:rPr>
          <w:w w:val="105"/>
        </w:rPr>
        <w:t>in</w:t>
      </w:r>
      <w:r>
        <w:rPr>
          <w:spacing w:val="26"/>
          <w:w w:val="105"/>
        </w:rPr>
        <w:t> </w:t>
      </w:r>
      <w:r>
        <w:rPr>
          <w:w w:val="105"/>
        </w:rPr>
        <w:t>several</w:t>
      </w:r>
      <w:r>
        <w:rPr>
          <w:spacing w:val="27"/>
          <w:w w:val="105"/>
        </w:rPr>
        <w:t> </w:t>
      </w:r>
      <w:r>
        <w:rPr>
          <w:w w:val="105"/>
        </w:rPr>
        <w:t>key</w:t>
      </w:r>
      <w:r>
        <w:rPr>
          <w:spacing w:val="27"/>
          <w:w w:val="105"/>
        </w:rPr>
        <w:t> </w:t>
      </w:r>
      <w:r>
        <w:rPr>
          <w:w w:val="105"/>
        </w:rPr>
        <w:t>areas:</w:t>
      </w:r>
      <w:r>
        <w:rPr>
          <w:spacing w:val="65"/>
          <w:w w:val="105"/>
        </w:rPr>
        <w:t> </w:t>
      </w:r>
      <w:r>
        <w:rPr>
          <w:w w:val="105"/>
        </w:rPr>
        <w:t>the</w:t>
      </w:r>
      <w:r>
        <w:rPr>
          <w:spacing w:val="28"/>
          <w:w w:val="105"/>
        </w:rPr>
        <w:t> </w:t>
      </w:r>
      <w:r>
        <w:rPr>
          <w:w w:val="105"/>
        </w:rPr>
        <w:t>systematic</w:t>
      </w:r>
      <w:r>
        <w:rPr>
          <w:spacing w:val="27"/>
          <w:w w:val="105"/>
        </w:rPr>
        <w:t> </w:t>
      </w:r>
      <w:r>
        <w:rPr>
          <w:w w:val="105"/>
        </w:rPr>
        <w:t>review of literature, the outcomes of the meta-analysis, an analysis of journal outlets, regions of study, experimental methods, and the temporal distribution of publications. Each section provides insights into</w:t>
      </w:r>
      <w:r>
        <w:rPr>
          <w:w w:val="105"/>
        </w:rPr>
        <w:t> the current state of research</w:t>
      </w:r>
      <w:r>
        <w:rPr>
          <w:w w:val="105"/>
        </w:rPr>
        <w:t> on</w:t>
      </w:r>
      <w:r>
        <w:rPr>
          <w:w w:val="105"/>
        </w:rPr>
        <w:t> Portland</w:t>
      </w:r>
      <w:r>
        <w:rPr>
          <w:w w:val="105"/>
        </w:rPr>
        <w:t> limestone cement (PLC)</w:t>
      </w:r>
      <w:r>
        <w:rPr>
          <w:w w:val="105"/>
        </w:rPr>
        <w:t> in concrete pavements and bridge decks.</w:t>
      </w:r>
    </w:p>
    <w:p>
      <w:pPr>
        <w:pStyle w:val="ListParagraph"/>
        <w:numPr>
          <w:ilvl w:val="1"/>
          <w:numId w:val="1"/>
        </w:numPr>
        <w:tabs>
          <w:tab w:pos="2899" w:val="left" w:leader="none"/>
        </w:tabs>
        <w:spacing w:line="240" w:lineRule="auto" w:before="164" w:after="0"/>
        <w:ind w:left="2899" w:right="0" w:hanging="336"/>
        <w:jc w:val="left"/>
        <w:rPr>
          <w:rFonts w:ascii="Palatino Linotype"/>
          <w:i/>
          <w:sz w:val="18"/>
        </w:rPr>
      </w:pPr>
      <w:r>
        <w:rPr>
          <w:rFonts w:ascii="Palatino Linotype"/>
          <w:i/>
          <w:sz w:val="18"/>
        </w:rPr>
        <w:t>Systematic</w:t>
      </w:r>
      <w:r>
        <w:rPr>
          <w:rFonts w:ascii="Palatino Linotype"/>
          <w:i/>
          <w:spacing w:val="17"/>
          <w:sz w:val="18"/>
        </w:rPr>
        <w:t> </w:t>
      </w:r>
      <w:r>
        <w:rPr>
          <w:rFonts w:ascii="Palatino Linotype"/>
          <w:i/>
          <w:spacing w:val="-2"/>
          <w:sz w:val="18"/>
        </w:rPr>
        <w:t>Review</w:t>
      </w:r>
    </w:p>
    <w:p>
      <w:pPr>
        <w:pStyle w:val="BodyText"/>
        <w:spacing w:line="297" w:lineRule="auto" w:before="92"/>
        <w:ind w:left="2558" w:right="88" w:firstLine="408"/>
      </w:pPr>
      <w:r>
        <w:rPr>
          <w:w w:val="105"/>
        </w:rPr>
        <w:t>The</w:t>
      </w:r>
      <w:r>
        <w:rPr>
          <w:spacing w:val="-11"/>
          <w:w w:val="105"/>
        </w:rPr>
        <w:t> </w:t>
      </w:r>
      <w:r>
        <w:rPr>
          <w:w w:val="105"/>
        </w:rPr>
        <w:t>systematic</w:t>
      </w:r>
      <w:r>
        <w:rPr>
          <w:spacing w:val="-10"/>
          <w:w w:val="105"/>
        </w:rPr>
        <w:t> </w:t>
      </w:r>
      <w:r>
        <w:rPr>
          <w:w w:val="105"/>
        </w:rPr>
        <w:t>review</w:t>
      </w:r>
      <w:r>
        <w:rPr>
          <w:spacing w:val="-11"/>
          <w:w w:val="105"/>
        </w:rPr>
        <w:t> </w:t>
      </w:r>
      <w:r>
        <w:rPr>
          <w:w w:val="105"/>
        </w:rPr>
        <w:t>identified</w:t>
      </w:r>
      <w:r>
        <w:rPr>
          <w:spacing w:val="-10"/>
          <w:w w:val="105"/>
        </w:rPr>
        <w:t> </w:t>
      </w:r>
      <w:r>
        <w:rPr>
          <w:w w:val="105"/>
        </w:rPr>
        <w:t>193</w:t>
      </w:r>
      <w:r>
        <w:rPr>
          <w:spacing w:val="-11"/>
          <w:w w:val="105"/>
        </w:rPr>
        <w:t> </w:t>
      </w:r>
      <w:r>
        <w:rPr>
          <w:w w:val="105"/>
        </w:rPr>
        <w:t>studies</w:t>
      </w:r>
      <w:r>
        <w:rPr>
          <w:spacing w:val="-10"/>
          <w:w w:val="105"/>
        </w:rPr>
        <w:t> </w:t>
      </w:r>
      <w:r>
        <w:rPr>
          <w:w w:val="105"/>
        </w:rPr>
        <w:t>that</w:t>
      </w:r>
      <w:r>
        <w:rPr>
          <w:spacing w:val="-10"/>
          <w:w w:val="105"/>
        </w:rPr>
        <w:t> </w:t>
      </w:r>
      <w:r>
        <w:rPr>
          <w:w w:val="105"/>
        </w:rPr>
        <w:t>met</w:t>
      </w:r>
      <w:r>
        <w:rPr>
          <w:spacing w:val="-11"/>
          <w:w w:val="105"/>
        </w:rPr>
        <w:t> </w:t>
      </w:r>
      <w:r>
        <w:rPr>
          <w:w w:val="105"/>
        </w:rPr>
        <w:t>the</w:t>
      </w:r>
      <w:r>
        <w:rPr>
          <w:spacing w:val="-10"/>
          <w:w w:val="105"/>
        </w:rPr>
        <w:t> </w:t>
      </w:r>
      <w:r>
        <w:rPr>
          <w:w w:val="105"/>
        </w:rPr>
        <w:t>inclusion</w:t>
      </w:r>
      <w:r>
        <w:rPr>
          <w:spacing w:val="-10"/>
          <w:w w:val="105"/>
        </w:rPr>
        <w:t> </w:t>
      </w:r>
      <w:r>
        <w:rPr>
          <w:w w:val="105"/>
        </w:rPr>
        <w:t>criteria,</w:t>
      </w:r>
      <w:r>
        <w:rPr>
          <w:spacing w:val="-10"/>
          <w:w w:val="105"/>
        </w:rPr>
        <w:t> </w:t>
      </w:r>
      <w:r>
        <w:rPr>
          <w:w w:val="105"/>
        </w:rPr>
        <w:t>providing</w:t>
      </w:r>
      <w:r>
        <w:rPr>
          <w:spacing w:val="40"/>
          <w:w w:val="105"/>
        </w:rPr>
        <w:t> </w:t>
      </w:r>
      <w:r>
        <w:rPr>
          <w:w w:val="105"/>
        </w:rPr>
        <w:t>a comprehensive overview of the research conducted on PLC over the past 15 years.</w:t>
      </w:r>
      <w:r>
        <w:rPr>
          <w:w w:val="105"/>
        </w:rPr>
        <w:t> The review focuses on several thematic areas, including performance metrics, sustainability considerations,</w:t>
      </w:r>
      <w:r>
        <w:rPr>
          <w:w w:val="105"/>
        </w:rPr>
        <w:t> regional</w:t>
      </w:r>
      <w:r>
        <w:rPr>
          <w:w w:val="105"/>
        </w:rPr>
        <w:t> variations,</w:t>
      </w:r>
      <w:r>
        <w:rPr>
          <w:w w:val="105"/>
        </w:rPr>
        <w:t> and</w:t>
      </w:r>
      <w:r>
        <w:rPr>
          <w:w w:val="105"/>
        </w:rPr>
        <w:t> challenges.</w:t>
      </w:r>
      <w:r>
        <w:rPr>
          <w:spacing w:val="40"/>
          <w:w w:val="105"/>
        </w:rPr>
        <w:t> </w:t>
      </w:r>
      <w:r>
        <w:rPr>
          <w:w w:val="105"/>
        </w:rPr>
        <w:t>Most</w:t>
      </w:r>
      <w:r>
        <w:rPr>
          <w:w w:val="105"/>
        </w:rPr>
        <w:t> studies</w:t>
      </w:r>
      <w:r>
        <w:rPr>
          <w:w w:val="105"/>
        </w:rPr>
        <w:t> have</w:t>
      </w:r>
      <w:r>
        <w:rPr>
          <w:w w:val="105"/>
        </w:rPr>
        <w:t> emphasized</w:t>
      </w:r>
      <w:r>
        <w:rPr>
          <w:w w:val="105"/>
        </w:rPr>
        <w:t> the performance of PLC, particularly in terms of compressive strength, durability under envi- ronmental stressors (e.g., freeze–thaw cycles, sulfate resistance), and its long-term viability in real-world applications.</w:t>
      </w:r>
      <w:r>
        <w:rPr>
          <w:spacing w:val="35"/>
          <w:w w:val="105"/>
        </w:rPr>
        <w:t> </w:t>
      </w:r>
      <w:r>
        <w:rPr>
          <w:w w:val="105"/>
        </w:rPr>
        <w:t>The review highlighted that PLC generally matches or exceeds the</w:t>
      </w:r>
      <w:r>
        <w:rPr>
          <w:w w:val="105"/>
        </w:rPr>
        <w:t> performance</w:t>
      </w:r>
      <w:r>
        <w:rPr>
          <w:w w:val="105"/>
        </w:rPr>
        <w:t> of</w:t>
      </w:r>
      <w:r>
        <w:rPr>
          <w:w w:val="105"/>
        </w:rPr>
        <w:t> traditional</w:t>
      </w:r>
      <w:r>
        <w:rPr>
          <w:w w:val="105"/>
        </w:rPr>
        <w:t> Portland cement,</w:t>
      </w:r>
      <w:r>
        <w:rPr>
          <w:w w:val="105"/>
        </w:rPr>
        <w:t> particularly</w:t>
      </w:r>
      <w:r>
        <w:rPr>
          <w:w w:val="105"/>
        </w:rPr>
        <w:t> in</w:t>
      </w:r>
      <w:r>
        <w:rPr>
          <w:w w:val="105"/>
        </w:rPr>
        <w:t> controlled</w:t>
      </w:r>
      <w:r>
        <w:rPr>
          <w:w w:val="105"/>
        </w:rPr>
        <w:t> laboratory</w:t>
      </w:r>
      <w:r>
        <w:rPr>
          <w:w w:val="105"/>
        </w:rPr>
        <w:t> envi- ronments. Furthermore, a significant portion of the literature discusses the sustainability </w:t>
      </w:r>
      <w:r>
        <w:rPr>
          <w:w w:val="105"/>
          <w:position w:val="1"/>
        </w:rPr>
        <w:t>benefits of PLC, with a focus on reducing CO</w:t>
      </w:r>
      <w:r>
        <w:rPr>
          <w:w w:val="105"/>
          <w:sz w:val="12"/>
        </w:rPr>
        <w:t>2</w:t>
      </w:r>
      <w:r>
        <w:rPr>
          <w:spacing w:val="25"/>
          <w:w w:val="105"/>
          <w:sz w:val="12"/>
        </w:rPr>
        <w:t> </w:t>
      </w:r>
      <w:r>
        <w:rPr>
          <w:w w:val="105"/>
          <w:position w:val="1"/>
        </w:rPr>
        <w:t>emissions and improving resource efficiency </w:t>
      </w:r>
      <w:r>
        <w:rPr>
          <w:w w:val="105"/>
        </w:rPr>
        <w:t>through lower clinker content. Life cycle assessments (LCAs) are commonly used to quan- tify these</w:t>
      </w:r>
      <w:r>
        <w:rPr>
          <w:w w:val="105"/>
        </w:rPr>
        <w:t> benefits, and the</w:t>
      </w:r>
      <w:r>
        <w:rPr>
          <w:w w:val="105"/>
        </w:rPr>
        <w:t> results</w:t>
      </w:r>
      <w:r>
        <w:rPr>
          <w:w w:val="105"/>
        </w:rPr>
        <w:t> consistently</w:t>
      </w:r>
      <w:r>
        <w:rPr>
          <w:w w:val="105"/>
        </w:rPr>
        <w:t> show</w:t>
      </w:r>
      <w:r>
        <w:rPr>
          <w:w w:val="105"/>
        </w:rPr>
        <w:t> that PLC</w:t>
      </w:r>
      <w:r>
        <w:rPr>
          <w:w w:val="105"/>
        </w:rPr>
        <w:t> contributes to a</w:t>
      </w:r>
      <w:r>
        <w:rPr>
          <w:w w:val="105"/>
        </w:rPr>
        <w:t> reduced environmental footprint compared with traditional cements.</w:t>
      </w:r>
    </w:p>
    <w:p>
      <w:pPr>
        <w:pStyle w:val="BodyText"/>
        <w:spacing w:line="297" w:lineRule="auto" w:before="1"/>
        <w:ind w:right="84" w:firstLine="403"/>
      </w:pPr>
      <w:r>
        <w:rPr>
          <w:w w:val="105"/>
        </w:rPr>
        <w:t>The review also noted regional variations in the adoption and performance of PLC. Studies from colder climates,</w:t>
      </w:r>
      <w:r>
        <w:rPr>
          <w:spacing w:val="40"/>
          <w:w w:val="105"/>
        </w:rPr>
        <w:t> </w:t>
      </w:r>
      <w:r>
        <w:rPr>
          <w:w w:val="105"/>
        </w:rPr>
        <w:t>such as Canada and Northern Europe,</w:t>
      </w:r>
      <w:r>
        <w:rPr>
          <w:spacing w:val="40"/>
          <w:w w:val="105"/>
        </w:rPr>
        <w:t> </w:t>
      </w:r>
      <w:r>
        <w:rPr>
          <w:w w:val="105"/>
        </w:rPr>
        <w:t>often focused on</w:t>
      </w:r>
      <w:r>
        <w:rPr>
          <w:spacing w:val="40"/>
          <w:w w:val="105"/>
        </w:rPr>
        <w:t> </w:t>
      </w:r>
      <w:r>
        <w:rPr>
          <w:w w:val="105"/>
        </w:rPr>
        <w:t>the material’s resistance to freeze–thaw cycles, while those from warmer regions, such as the Southern</w:t>
      </w:r>
      <w:r>
        <w:rPr>
          <w:w w:val="105"/>
        </w:rPr>
        <w:t> United</w:t>
      </w:r>
      <w:r>
        <w:rPr>
          <w:w w:val="105"/>
        </w:rPr>
        <w:t> States,</w:t>
      </w:r>
      <w:r>
        <w:rPr>
          <w:w w:val="105"/>
        </w:rPr>
        <w:t> emphasized</w:t>
      </w:r>
      <w:r>
        <w:rPr>
          <w:w w:val="105"/>
        </w:rPr>
        <w:t> PLC’s</w:t>
      </w:r>
      <w:r>
        <w:rPr>
          <w:w w:val="105"/>
        </w:rPr>
        <w:t> performance</w:t>
      </w:r>
      <w:r>
        <w:rPr>
          <w:w w:val="105"/>
        </w:rPr>
        <w:t> in</w:t>
      </w:r>
      <w:r>
        <w:rPr>
          <w:w w:val="105"/>
        </w:rPr>
        <w:t> hot</w:t>
      </w:r>
      <w:r>
        <w:rPr>
          <w:w w:val="105"/>
        </w:rPr>
        <w:t> and</w:t>
      </w:r>
      <w:r>
        <w:rPr>
          <w:w w:val="105"/>
        </w:rPr>
        <w:t> humid</w:t>
      </w:r>
      <w:r>
        <w:rPr>
          <w:w w:val="105"/>
        </w:rPr>
        <w:t> conditions.</w:t>
      </w:r>
      <w:r>
        <w:rPr>
          <w:spacing w:val="40"/>
          <w:w w:val="105"/>
        </w:rPr>
        <w:t> </w:t>
      </w:r>
      <w:r>
        <w:rPr>
          <w:w w:val="105"/>
        </w:rPr>
        <w:t>Despite</w:t>
      </w:r>
      <w:r>
        <w:rPr>
          <w:w w:val="105"/>
        </w:rPr>
        <w:t> several</w:t>
      </w:r>
      <w:r>
        <w:rPr>
          <w:w w:val="105"/>
        </w:rPr>
        <w:t> benefits,</w:t>
      </w:r>
      <w:r>
        <w:rPr>
          <w:w w:val="105"/>
        </w:rPr>
        <w:t> this</w:t>
      </w:r>
      <w:r>
        <w:rPr>
          <w:w w:val="105"/>
        </w:rPr>
        <w:t> review identified</w:t>
      </w:r>
      <w:r>
        <w:rPr>
          <w:w w:val="105"/>
        </w:rPr>
        <w:t> several</w:t>
      </w:r>
      <w:r>
        <w:rPr>
          <w:w w:val="105"/>
        </w:rPr>
        <w:t> challenges</w:t>
      </w:r>
      <w:r>
        <w:rPr>
          <w:w w:val="105"/>
        </w:rPr>
        <w:t> associated</w:t>
      </w:r>
      <w:r>
        <w:rPr>
          <w:w w:val="105"/>
        </w:rPr>
        <w:t> with</w:t>
      </w:r>
      <w:r>
        <w:rPr>
          <w:w w:val="105"/>
        </w:rPr>
        <w:t> PLC, including</w:t>
      </w:r>
      <w:r>
        <w:rPr>
          <w:w w:val="105"/>
        </w:rPr>
        <w:t> early-age</w:t>
      </w:r>
      <w:r>
        <w:rPr>
          <w:w w:val="105"/>
        </w:rPr>
        <w:t> cracking,</w:t>
      </w:r>
      <w:r>
        <w:rPr>
          <w:w w:val="105"/>
        </w:rPr>
        <w:t> shrinkage,</w:t>
      </w:r>
      <w:r>
        <w:rPr>
          <w:w w:val="105"/>
        </w:rPr>
        <w:t> and</w:t>
      </w:r>
      <w:r>
        <w:rPr>
          <w:w w:val="105"/>
        </w:rPr>
        <w:t> potential</w:t>
      </w:r>
      <w:r>
        <w:rPr>
          <w:w w:val="105"/>
        </w:rPr>
        <w:t> compatibility</w:t>
      </w:r>
      <w:r>
        <w:rPr>
          <w:w w:val="105"/>
        </w:rPr>
        <w:t> issues</w:t>
      </w:r>
      <w:r>
        <w:rPr>
          <w:w w:val="105"/>
        </w:rPr>
        <w:t> with</w:t>
      </w:r>
      <w:r>
        <w:rPr>
          <w:w w:val="105"/>
        </w:rPr>
        <w:t> certain admixtures.</w:t>
      </w:r>
      <w:r>
        <w:rPr>
          <w:spacing w:val="40"/>
          <w:w w:val="105"/>
        </w:rPr>
        <w:t> </w:t>
      </w:r>
      <w:r>
        <w:rPr>
          <w:w w:val="105"/>
        </w:rPr>
        <w:t>These challenges have been</w:t>
      </w:r>
      <w:r>
        <w:rPr>
          <w:w w:val="105"/>
        </w:rPr>
        <w:t> more frequently reported in studies involving large-scale and field applications.</w:t>
      </w:r>
    </w:p>
    <w:p>
      <w:pPr>
        <w:pStyle w:val="BodyText"/>
        <w:spacing w:line="208" w:lineRule="exact"/>
        <w:ind w:left="2966"/>
      </w:pPr>
      <w:r>
        <w:rPr>
          <w:w w:val="105"/>
        </w:rPr>
        <w:t>Table</w:t>
      </w:r>
      <w:r>
        <w:rPr>
          <w:spacing w:val="1"/>
          <w:w w:val="105"/>
        </w:rPr>
        <w:t> </w:t>
      </w:r>
      <w:r>
        <w:rPr>
          <w:color w:val="0774B6"/>
          <w:w w:val="105"/>
        </w:rPr>
        <w:t>3</w:t>
      </w:r>
      <w:r>
        <w:rPr>
          <w:color w:val="0774B6"/>
          <w:spacing w:val="3"/>
          <w:w w:val="105"/>
        </w:rPr>
        <w:t> </w:t>
      </w:r>
      <w:r>
        <w:rPr>
          <w:w w:val="105"/>
        </w:rPr>
        <w:t>provides</w:t>
      </w:r>
      <w:r>
        <w:rPr>
          <w:spacing w:val="4"/>
          <w:w w:val="105"/>
        </w:rPr>
        <w:t> </w:t>
      </w:r>
      <w:r>
        <w:rPr>
          <w:w w:val="105"/>
        </w:rPr>
        <w:t>an</w:t>
      </w:r>
      <w:r>
        <w:rPr>
          <w:spacing w:val="-1"/>
          <w:w w:val="105"/>
        </w:rPr>
        <w:t> </w:t>
      </w:r>
      <w:r>
        <w:rPr>
          <w:w w:val="105"/>
        </w:rPr>
        <w:t>overview of</w:t>
      </w:r>
      <w:r>
        <w:rPr>
          <w:spacing w:val="3"/>
          <w:w w:val="105"/>
        </w:rPr>
        <w:t> </w:t>
      </w:r>
      <w:r>
        <w:rPr>
          <w:w w:val="105"/>
        </w:rPr>
        <w:t>the</w:t>
      </w:r>
      <w:r>
        <w:rPr>
          <w:spacing w:val="2"/>
          <w:w w:val="105"/>
        </w:rPr>
        <w:t> </w:t>
      </w:r>
      <w:r>
        <w:rPr>
          <w:w w:val="105"/>
        </w:rPr>
        <w:t>thematic areas</w:t>
      </w:r>
      <w:r>
        <w:rPr>
          <w:spacing w:val="3"/>
          <w:w w:val="105"/>
        </w:rPr>
        <w:t> </w:t>
      </w:r>
      <w:r>
        <w:rPr>
          <w:w w:val="105"/>
        </w:rPr>
        <w:t>reviewed</w:t>
      </w:r>
      <w:r>
        <w:rPr>
          <w:spacing w:val="1"/>
          <w:w w:val="105"/>
        </w:rPr>
        <w:t> </w:t>
      </w:r>
      <w:r>
        <w:rPr>
          <w:w w:val="105"/>
        </w:rPr>
        <w:t>in</w:t>
      </w:r>
      <w:r>
        <w:rPr>
          <w:spacing w:val="4"/>
          <w:w w:val="105"/>
        </w:rPr>
        <w:t> </w:t>
      </w:r>
      <w:r>
        <w:rPr>
          <w:w w:val="105"/>
        </w:rPr>
        <w:t>this</w:t>
      </w:r>
      <w:r>
        <w:rPr>
          <w:spacing w:val="4"/>
          <w:w w:val="105"/>
        </w:rPr>
        <w:t> </w:t>
      </w:r>
      <w:r>
        <w:rPr>
          <w:spacing w:val="-2"/>
          <w:w w:val="105"/>
        </w:rPr>
        <w:t>study.</w:t>
      </w:r>
    </w:p>
    <w:p>
      <w:pPr>
        <w:pStyle w:val="BodyText"/>
        <w:spacing w:after="0" w:line="208" w:lineRule="exact"/>
        <w:sectPr>
          <w:pgSz w:w="12240" w:h="15840"/>
          <w:pgMar w:header="773" w:footer="0" w:top="1220" w:bottom="280" w:left="1080" w:right="1080"/>
        </w:sectPr>
      </w:pPr>
    </w:p>
    <w:p>
      <w:pPr>
        <w:spacing w:before="94"/>
        <w:ind w:left="2558" w:right="0" w:firstLine="0"/>
        <w:jc w:val="left"/>
        <w:rPr>
          <w:sz w:val="17"/>
        </w:rPr>
      </w:pPr>
      <w:r>
        <w:rPr>
          <w:rFonts w:ascii="Palatino Linotype"/>
          <w:b/>
          <w:sz w:val="17"/>
        </w:rPr>
        <w:t>Table</w:t>
      </w:r>
      <w:r>
        <w:rPr>
          <w:rFonts w:ascii="Palatino Linotype"/>
          <w:b/>
          <w:spacing w:val="7"/>
          <w:sz w:val="17"/>
        </w:rPr>
        <w:t> </w:t>
      </w:r>
      <w:r>
        <w:rPr>
          <w:rFonts w:ascii="Palatino Linotype"/>
          <w:b/>
          <w:sz w:val="17"/>
        </w:rPr>
        <w:t>3.</w:t>
      </w:r>
      <w:r>
        <w:rPr>
          <w:rFonts w:ascii="Palatino Linotype"/>
          <w:b/>
          <w:spacing w:val="12"/>
          <w:sz w:val="17"/>
        </w:rPr>
        <w:t> </w:t>
      </w:r>
      <w:r>
        <w:rPr>
          <w:sz w:val="17"/>
        </w:rPr>
        <w:t>Summary</w:t>
      </w:r>
      <w:r>
        <w:rPr>
          <w:spacing w:val="10"/>
          <w:sz w:val="17"/>
        </w:rPr>
        <w:t> </w:t>
      </w:r>
      <w:r>
        <w:rPr>
          <w:sz w:val="17"/>
        </w:rPr>
        <w:t>of</w:t>
      </w:r>
      <w:r>
        <w:rPr>
          <w:spacing w:val="9"/>
          <w:sz w:val="17"/>
        </w:rPr>
        <w:t> </w:t>
      </w:r>
      <w:r>
        <w:rPr>
          <w:sz w:val="17"/>
        </w:rPr>
        <w:t>Thematic</w:t>
      </w:r>
      <w:r>
        <w:rPr>
          <w:spacing w:val="8"/>
          <w:sz w:val="17"/>
        </w:rPr>
        <w:t> </w:t>
      </w:r>
      <w:r>
        <w:rPr>
          <w:sz w:val="17"/>
        </w:rPr>
        <w:t>Areas</w:t>
      </w:r>
      <w:r>
        <w:rPr>
          <w:spacing w:val="7"/>
          <w:sz w:val="17"/>
        </w:rPr>
        <w:t> </w:t>
      </w:r>
      <w:r>
        <w:rPr>
          <w:sz w:val="17"/>
        </w:rPr>
        <w:t>in</w:t>
      </w:r>
      <w:r>
        <w:rPr>
          <w:spacing w:val="3"/>
          <w:sz w:val="17"/>
        </w:rPr>
        <w:t> </w:t>
      </w:r>
      <w:r>
        <w:rPr>
          <w:sz w:val="17"/>
        </w:rPr>
        <w:t>Reviewed</w:t>
      </w:r>
      <w:r>
        <w:rPr>
          <w:spacing w:val="10"/>
          <w:sz w:val="17"/>
        </w:rPr>
        <w:t> </w:t>
      </w:r>
      <w:r>
        <w:rPr>
          <w:spacing w:val="-2"/>
          <w:sz w:val="17"/>
        </w:rPr>
        <w:t>Studies.</w:t>
      </w:r>
    </w:p>
    <w:p>
      <w:pPr>
        <w:pStyle w:val="BodyText"/>
        <w:spacing w:before="1"/>
        <w:ind w:left="0"/>
        <w:jc w:val="left"/>
        <w:rPr>
          <w:sz w:val="13"/>
        </w:rPr>
      </w:pPr>
      <w:r>
        <w:rPr>
          <w:sz w:val="13"/>
        </w:rPr>
        <mc:AlternateContent>
          <mc:Choice Requires="wps">
            <w:drawing>
              <wp:anchor distT="0" distB="0" distL="0" distR="0" allowOverlap="1" layoutInCell="1" locked="0" behindDoc="1" simplePos="0" relativeHeight="487591936">
                <wp:simplePos x="0" y="0"/>
                <wp:positionH relativeFrom="page">
                  <wp:posOffset>754379</wp:posOffset>
                </wp:positionH>
                <wp:positionV relativeFrom="paragraph">
                  <wp:posOffset>112679</wp:posOffset>
                </wp:positionV>
                <wp:extent cx="624713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247130" cy="1270"/>
                        </a:xfrm>
                        <a:custGeom>
                          <a:avLst/>
                          <a:gdLst/>
                          <a:ahLst/>
                          <a:cxnLst/>
                          <a:rect l="l" t="t" r="r" b="b"/>
                          <a:pathLst>
                            <a:path w="6247130" h="0">
                              <a:moveTo>
                                <a:pt x="0" y="0"/>
                              </a:moveTo>
                              <a:lnTo>
                                <a:pt x="624687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9.399998pt;margin-top:8.872383pt;width:491.9pt;height:.1pt;mso-position-horizontal-relative:page;mso-position-vertical-relative:paragraph;z-index:-15724544;mso-wrap-distance-left:0;mso-wrap-distance-right:0" id="docshape5" coordorigin="1188,177" coordsize="9838,0" path="m1188,177l11026,177e" filled="false" stroked="true" strokeweight=".72pt" strokecolor="#000000">
                <v:path arrowok="t"/>
                <v:stroke dashstyle="solid"/>
                <w10:wrap type="topAndBottom"/>
              </v:shape>
            </w:pict>
          </mc:Fallback>
        </mc:AlternateContent>
      </w:r>
    </w:p>
    <w:p>
      <w:pPr>
        <w:pStyle w:val="Heading2"/>
        <w:tabs>
          <w:tab w:pos="3262" w:val="left" w:leader="none"/>
          <w:tab w:pos="7051" w:val="left" w:leader="none"/>
        </w:tabs>
        <w:spacing w:after="52"/>
      </w:pPr>
      <w:r>
        <w:rPr>
          <w:spacing w:val="-2"/>
        </w:rPr>
        <w:t>Theme</w:t>
      </w:r>
      <w:r>
        <w:rPr/>
        <w:tab/>
        <w:t>Number</w:t>
      </w:r>
      <w:r>
        <w:rPr>
          <w:spacing w:val="9"/>
        </w:rPr>
        <w:t> </w:t>
      </w:r>
      <w:r>
        <w:rPr/>
        <w:t>of</w:t>
      </w:r>
      <w:r>
        <w:rPr>
          <w:spacing w:val="9"/>
        </w:rPr>
        <w:t> </w:t>
      </w:r>
      <w:r>
        <w:rPr>
          <w:spacing w:val="-2"/>
        </w:rPr>
        <w:t>Studies</w:t>
      </w:r>
      <w:r>
        <w:rPr/>
        <w:tab/>
        <w:t>Key</w:t>
      </w:r>
      <w:r>
        <w:rPr>
          <w:spacing w:val="10"/>
        </w:rPr>
        <w:t> </w:t>
      </w:r>
      <w:r>
        <w:rPr>
          <w:spacing w:val="-2"/>
        </w:rPr>
        <w:t>Findings</w:t>
      </w:r>
    </w:p>
    <w:p>
      <w:pPr>
        <w:pStyle w:val="BodyText"/>
        <w:spacing w:line="20" w:lineRule="exact"/>
        <w:ind w:left="122"/>
        <w:jc w:val="left"/>
        <w:rPr>
          <w:rFonts w:ascii="Palatino Linotype"/>
          <w:sz w:val="2"/>
        </w:rPr>
      </w:pPr>
      <w:r>
        <w:rPr>
          <w:rFonts w:ascii="Palatino Linotype"/>
          <w:sz w:val="2"/>
        </w:rPr>
        <mc:AlternateContent>
          <mc:Choice Requires="wps">
            <w:drawing>
              <wp:inline distT="0" distB="0" distL="0" distR="0">
                <wp:extent cx="6247130" cy="3175"/>
                <wp:effectExtent l="9525" t="0" r="0" b="6350"/>
                <wp:docPr id="14" name="Group 14"/>
                <wp:cNvGraphicFramePr>
                  <a:graphicFrameLocks/>
                </wp:cNvGraphicFramePr>
                <a:graphic>
                  <a:graphicData uri="http://schemas.microsoft.com/office/word/2010/wordprocessingGroup">
                    <wpg:wgp>
                      <wpg:cNvPr id="14" name="Group 14"/>
                      <wpg:cNvGrpSpPr/>
                      <wpg:grpSpPr>
                        <a:xfrm>
                          <a:off x="0" y="0"/>
                          <a:ext cx="6247130" cy="3175"/>
                          <a:chExt cx="6247130" cy="3175"/>
                        </a:xfrm>
                      </wpg:grpSpPr>
                      <wps:wsp>
                        <wps:cNvPr id="15" name="Graphic 15"/>
                        <wps:cNvSpPr/>
                        <wps:spPr>
                          <a:xfrm>
                            <a:off x="0" y="1523"/>
                            <a:ext cx="6247130" cy="1270"/>
                          </a:xfrm>
                          <a:custGeom>
                            <a:avLst/>
                            <a:gdLst/>
                            <a:ahLst/>
                            <a:cxnLst/>
                            <a:rect l="l" t="t" r="r" b="b"/>
                            <a:pathLst>
                              <a:path w="6247130" h="0">
                                <a:moveTo>
                                  <a:pt x="0" y="0"/>
                                </a:moveTo>
                                <a:lnTo>
                                  <a:pt x="6246875" y="0"/>
                                </a:lnTo>
                              </a:path>
                            </a:pathLst>
                          </a:custGeom>
                          <a:ln w="304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91.9pt;height:.25pt;mso-position-horizontal-relative:char;mso-position-vertical-relative:line" id="docshapegroup6" coordorigin="0,0" coordsize="9838,5">
                <v:line style="position:absolute" from="0,2" to="9838,2" stroked="true" strokeweight=".24pt" strokecolor="#000000">
                  <v:stroke dashstyle="solid"/>
                </v:line>
              </v:group>
            </w:pict>
          </mc:Fallback>
        </mc:AlternateContent>
      </w:r>
      <w:r>
        <w:rPr>
          <w:rFonts w:ascii="Palatino Linotype"/>
          <w:sz w:val="2"/>
        </w:rPr>
      </w:r>
    </w:p>
    <w:p>
      <w:pPr>
        <w:pStyle w:val="BodyText"/>
        <w:spacing w:before="17"/>
        <w:ind w:left="5757"/>
        <w:jc w:val="left"/>
      </w:pPr>
      <w:r>
        <w:rPr>
          <w:w w:val="105"/>
        </w:rPr>
        <w:t>PLC</w:t>
      </w:r>
      <w:r>
        <w:rPr>
          <w:spacing w:val="9"/>
          <w:w w:val="105"/>
        </w:rPr>
        <w:t> </w:t>
      </w:r>
      <w:r>
        <w:rPr>
          <w:w w:val="105"/>
        </w:rPr>
        <w:t>generally</w:t>
      </w:r>
      <w:r>
        <w:rPr>
          <w:spacing w:val="12"/>
          <w:w w:val="105"/>
        </w:rPr>
        <w:t> </w:t>
      </w:r>
      <w:r>
        <w:rPr>
          <w:w w:val="105"/>
        </w:rPr>
        <w:t>matches</w:t>
      </w:r>
      <w:r>
        <w:rPr>
          <w:spacing w:val="11"/>
          <w:w w:val="105"/>
        </w:rPr>
        <w:t> </w:t>
      </w:r>
      <w:r>
        <w:rPr>
          <w:w w:val="105"/>
        </w:rPr>
        <w:t>or</w:t>
      </w:r>
      <w:r>
        <w:rPr>
          <w:spacing w:val="10"/>
          <w:w w:val="105"/>
        </w:rPr>
        <w:t> </w:t>
      </w:r>
      <w:r>
        <w:rPr>
          <w:w w:val="105"/>
        </w:rPr>
        <w:t>exceeds</w:t>
      </w:r>
      <w:r>
        <w:rPr>
          <w:spacing w:val="13"/>
          <w:w w:val="105"/>
        </w:rPr>
        <w:t> </w:t>
      </w:r>
      <w:r>
        <w:rPr>
          <w:spacing w:val="-2"/>
          <w:w w:val="105"/>
        </w:rPr>
        <w:t>traditional</w:t>
      </w:r>
    </w:p>
    <w:p>
      <w:pPr>
        <w:pStyle w:val="BodyText"/>
        <w:spacing w:after="0"/>
        <w:jc w:val="left"/>
        <w:sectPr>
          <w:pgSz w:w="12240" w:h="15840"/>
          <w:pgMar w:header="773" w:footer="0" w:top="1220" w:bottom="280" w:left="1080" w:right="1080"/>
        </w:sectPr>
      </w:pPr>
    </w:p>
    <w:p>
      <w:pPr>
        <w:pStyle w:val="BodyText"/>
        <w:tabs>
          <w:tab w:pos="4176" w:val="right" w:leader="none"/>
        </w:tabs>
        <w:spacing w:before="13"/>
        <w:ind w:left="616"/>
        <w:jc w:val="left"/>
      </w:pPr>
      <w:r>
        <w:rPr/>
        <w:t>Performance</w:t>
      </w:r>
      <w:r>
        <w:rPr>
          <w:spacing w:val="48"/>
        </w:rPr>
        <w:t> </w:t>
      </w:r>
      <w:r>
        <w:rPr>
          <w:spacing w:val="-2"/>
        </w:rPr>
        <w:t>Metrics</w:t>
      </w:r>
      <w:r>
        <w:rPr>
          <w:rFonts w:ascii="Times New Roman"/>
        </w:rPr>
        <w:tab/>
      </w:r>
      <w:r>
        <w:rPr>
          <w:spacing w:val="-5"/>
        </w:rPr>
        <w:t>80</w:t>
      </w:r>
    </w:p>
    <w:p>
      <w:pPr>
        <w:pStyle w:val="BodyText"/>
        <w:tabs>
          <w:tab w:pos="4176" w:val="right" w:leader="none"/>
        </w:tabs>
        <w:spacing w:before="463"/>
        <w:ind w:left="259"/>
        <w:jc w:val="left"/>
      </w:pPr>
      <w:r>
        <w:rPr/>
        <w:t>Sustainability</w:t>
      </w:r>
      <w:r>
        <w:rPr>
          <w:spacing w:val="68"/>
        </w:rPr>
        <w:t> </w:t>
      </w:r>
      <w:r>
        <w:rPr>
          <w:spacing w:val="-2"/>
        </w:rPr>
        <w:t>Considerations</w:t>
      </w:r>
      <w:r>
        <w:rPr>
          <w:rFonts w:ascii="Times New Roman"/>
        </w:rPr>
        <w:tab/>
      </w:r>
      <w:r>
        <w:rPr>
          <w:spacing w:val="-5"/>
        </w:rPr>
        <w:t>60</w:t>
      </w:r>
    </w:p>
    <w:p>
      <w:pPr>
        <w:pStyle w:val="BodyText"/>
        <w:tabs>
          <w:tab w:pos="4176" w:val="right" w:leader="none"/>
        </w:tabs>
        <w:spacing w:before="463"/>
        <w:ind w:left="669"/>
        <w:jc w:val="left"/>
      </w:pPr>
      <w:r>
        <w:rPr/>
        <w:drawing>
          <wp:anchor distT="0" distB="0" distL="0" distR="0" allowOverlap="1" layoutInCell="1" locked="0" behindDoc="1" simplePos="0" relativeHeight="487094272">
            <wp:simplePos x="0" y="0"/>
            <wp:positionH relativeFrom="page">
              <wp:posOffset>780287</wp:posOffset>
            </wp:positionH>
            <wp:positionV relativeFrom="paragraph">
              <wp:posOffset>174449</wp:posOffset>
            </wp:positionV>
            <wp:extent cx="5999987" cy="6053566"/>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7" cstate="print"/>
                    <a:stretch>
                      <a:fillRect/>
                    </a:stretch>
                  </pic:blipFill>
                  <pic:spPr>
                    <a:xfrm>
                      <a:off x="0" y="0"/>
                      <a:ext cx="5999987" cy="6053566"/>
                    </a:xfrm>
                    <a:prstGeom prst="rect">
                      <a:avLst/>
                    </a:prstGeom>
                  </pic:spPr>
                </pic:pic>
              </a:graphicData>
            </a:graphic>
          </wp:anchor>
        </w:drawing>
      </w:r>
      <w:r>
        <w:rPr/>
        <w:t>Regional</w:t>
      </w:r>
      <w:r>
        <w:rPr>
          <w:spacing w:val="51"/>
        </w:rPr>
        <w:t> </w:t>
      </w:r>
      <w:r>
        <w:rPr>
          <w:spacing w:val="-2"/>
        </w:rPr>
        <w:t>Variations</w:t>
      </w:r>
      <w:r>
        <w:rPr>
          <w:rFonts w:ascii="Times New Roman"/>
        </w:rPr>
        <w:tab/>
      </w:r>
      <w:r>
        <w:rPr>
          <w:spacing w:val="-5"/>
        </w:rPr>
        <w:t>30</w:t>
      </w:r>
    </w:p>
    <w:p>
      <w:pPr>
        <w:pStyle w:val="BodyText"/>
        <w:tabs>
          <w:tab w:pos="4176" w:val="right" w:leader="none"/>
        </w:tabs>
        <w:spacing w:before="464"/>
        <w:ind w:left="338"/>
        <w:jc w:val="left"/>
      </w:pPr>
      <w:r>
        <w:rPr/>
        <w:t>Challenges</w:t>
      </w:r>
      <w:r>
        <w:rPr>
          <w:spacing w:val="54"/>
        </w:rPr>
        <w:t> </w:t>
      </w:r>
      <w:r>
        <w:rPr/>
        <w:t>and</w:t>
      </w:r>
      <w:r>
        <w:rPr>
          <w:spacing w:val="50"/>
        </w:rPr>
        <w:t> </w:t>
      </w:r>
      <w:r>
        <w:rPr>
          <w:spacing w:val="-2"/>
        </w:rPr>
        <w:t>Limitations</w:t>
      </w:r>
      <w:r>
        <w:rPr>
          <w:rFonts w:ascii="Times New Roman"/>
        </w:rPr>
        <w:tab/>
      </w:r>
      <w:r>
        <w:rPr>
          <w:spacing w:val="-5"/>
        </w:rPr>
        <w:t>23</w:t>
      </w:r>
    </w:p>
    <w:p>
      <w:pPr>
        <w:pStyle w:val="BodyText"/>
        <w:spacing w:line="254" w:lineRule="auto" w:before="15"/>
        <w:ind w:left="230" w:right="227"/>
        <w:jc w:val="center"/>
      </w:pPr>
      <w:r>
        <w:rPr/>
        <w:br w:type="column"/>
      </w:r>
      <w:r>
        <w:rPr>
          <w:w w:val="105"/>
        </w:rPr>
        <w:t>portland</w:t>
      </w:r>
      <w:r>
        <w:rPr>
          <w:spacing w:val="-11"/>
          <w:w w:val="105"/>
        </w:rPr>
        <w:t> </w:t>
      </w:r>
      <w:r>
        <w:rPr>
          <w:w w:val="105"/>
        </w:rPr>
        <w:t>cement</w:t>
      </w:r>
      <w:r>
        <w:rPr>
          <w:spacing w:val="-10"/>
          <w:w w:val="105"/>
        </w:rPr>
        <w:t> </w:t>
      </w:r>
      <w:r>
        <w:rPr>
          <w:w w:val="105"/>
        </w:rPr>
        <w:t>in</w:t>
      </w:r>
      <w:r>
        <w:rPr>
          <w:spacing w:val="-11"/>
          <w:w w:val="105"/>
        </w:rPr>
        <w:t> </w:t>
      </w:r>
      <w:r>
        <w:rPr>
          <w:w w:val="105"/>
        </w:rPr>
        <w:t>compressive</w:t>
      </w:r>
      <w:r>
        <w:rPr>
          <w:spacing w:val="-10"/>
          <w:w w:val="105"/>
        </w:rPr>
        <w:t> </w:t>
      </w:r>
      <w:r>
        <w:rPr>
          <w:w w:val="105"/>
        </w:rPr>
        <w:t>strength,</w:t>
      </w:r>
      <w:r>
        <w:rPr>
          <w:spacing w:val="-11"/>
          <w:w w:val="105"/>
        </w:rPr>
        <w:t> </w:t>
      </w:r>
      <w:r>
        <w:rPr>
          <w:w w:val="105"/>
        </w:rPr>
        <w:t>durability under stress, and long-term performance.</w:t>
      </w:r>
    </w:p>
    <w:p>
      <w:pPr>
        <w:pStyle w:val="BodyText"/>
        <w:spacing w:line="254" w:lineRule="auto"/>
        <w:ind w:left="228" w:right="227"/>
        <w:jc w:val="center"/>
      </w:pPr>
      <w:r>
        <w:rPr>
          <w:w w:val="105"/>
          <w:position w:val="1"/>
        </w:rPr>
        <w:t>Significant reduction in CO</w:t>
      </w:r>
      <w:r>
        <w:rPr>
          <w:w w:val="105"/>
          <w:sz w:val="12"/>
        </w:rPr>
        <w:t>2</w:t>
      </w:r>
      <w:r>
        <w:rPr>
          <w:spacing w:val="40"/>
          <w:w w:val="105"/>
          <w:sz w:val="12"/>
        </w:rPr>
        <w:t> </w:t>
      </w:r>
      <w:r>
        <w:rPr>
          <w:w w:val="105"/>
          <w:position w:val="1"/>
        </w:rPr>
        <w:t>emissions, improved </w:t>
      </w:r>
      <w:r>
        <w:rPr>
          <w:w w:val="105"/>
        </w:rPr>
        <w:t>resource efficiency, with consistent LCA results favoring PLC.</w:t>
      </w:r>
    </w:p>
    <w:p>
      <w:pPr>
        <w:pStyle w:val="BodyText"/>
        <w:spacing w:line="254" w:lineRule="auto"/>
        <w:ind w:left="259" w:right="264" w:firstLine="3"/>
        <w:jc w:val="center"/>
      </w:pPr>
      <w:r>
        <w:rPr>
          <w:w w:val="105"/>
        </w:rPr>
        <w:t>Adaptations observed in colder climates (focus on freeze–thaw</w:t>
      </w:r>
      <w:r>
        <w:rPr>
          <w:spacing w:val="-11"/>
          <w:w w:val="105"/>
        </w:rPr>
        <w:t> </w:t>
      </w:r>
      <w:r>
        <w:rPr>
          <w:w w:val="105"/>
        </w:rPr>
        <w:t>resistance)</w:t>
      </w:r>
      <w:r>
        <w:rPr>
          <w:spacing w:val="-10"/>
          <w:w w:val="105"/>
        </w:rPr>
        <w:t> </w:t>
      </w:r>
      <w:r>
        <w:rPr>
          <w:w w:val="105"/>
        </w:rPr>
        <w:t>and</w:t>
      </w:r>
      <w:r>
        <w:rPr>
          <w:spacing w:val="-11"/>
          <w:w w:val="105"/>
        </w:rPr>
        <w:t> </w:t>
      </w:r>
      <w:r>
        <w:rPr>
          <w:w w:val="105"/>
        </w:rPr>
        <w:t>warmer</w:t>
      </w:r>
      <w:r>
        <w:rPr>
          <w:spacing w:val="-10"/>
          <w:w w:val="105"/>
        </w:rPr>
        <w:t> </w:t>
      </w:r>
      <w:r>
        <w:rPr>
          <w:w w:val="105"/>
        </w:rPr>
        <w:t>regions</w:t>
      </w:r>
      <w:r>
        <w:rPr>
          <w:spacing w:val="-11"/>
          <w:w w:val="105"/>
        </w:rPr>
        <w:t> </w:t>
      </w:r>
      <w:r>
        <w:rPr>
          <w:w w:val="105"/>
        </w:rPr>
        <w:t>(focus</w:t>
      </w:r>
      <w:r>
        <w:rPr>
          <w:spacing w:val="-10"/>
          <w:w w:val="105"/>
        </w:rPr>
        <w:t> </w:t>
      </w:r>
      <w:r>
        <w:rPr>
          <w:w w:val="105"/>
        </w:rPr>
        <w:t>on durability under heat/humidity).</w:t>
      </w:r>
    </w:p>
    <w:p>
      <w:pPr>
        <w:pStyle w:val="BodyText"/>
        <w:spacing w:line="254" w:lineRule="auto" w:before="1"/>
        <w:ind w:left="544" w:right="546"/>
        <w:jc w:val="center"/>
      </w:pPr>
      <w:r>
        <w:rPr>
          <w:w w:val="105"/>
        </w:rPr>
        <w:t>Issues with early-age cracking, shrinkage, and compatibility with admixtures, especially in large-scale or field applications.</w:t>
      </w:r>
    </w:p>
    <w:p>
      <w:pPr>
        <w:pStyle w:val="BodyText"/>
        <w:spacing w:after="0" w:line="254" w:lineRule="auto"/>
        <w:jc w:val="center"/>
        <w:sectPr>
          <w:type w:val="continuous"/>
          <w:pgSz w:w="12240" w:h="15840"/>
          <w:pgMar w:header="773" w:footer="0" w:top="1780" w:bottom="280" w:left="1080" w:right="1080"/>
          <w:cols w:num="2" w:equalWidth="0">
            <w:col w:w="4217" w:space="969"/>
            <w:col w:w="4894"/>
          </w:cols>
        </w:sectPr>
      </w:pPr>
    </w:p>
    <w:p>
      <w:pPr>
        <w:pStyle w:val="BodyText"/>
        <w:spacing w:before="5"/>
        <w:ind w:left="0"/>
        <w:jc w:val="left"/>
        <w:rPr>
          <w:sz w:val="4"/>
        </w:rPr>
      </w:pPr>
    </w:p>
    <w:p>
      <w:pPr>
        <w:pStyle w:val="BodyText"/>
        <w:spacing w:line="20" w:lineRule="exact"/>
        <w:ind w:left="122"/>
        <w:jc w:val="left"/>
        <w:rPr>
          <w:sz w:val="2"/>
        </w:rPr>
      </w:pPr>
      <w:r>
        <w:rPr>
          <w:sz w:val="2"/>
        </w:rPr>
        <mc:AlternateContent>
          <mc:Choice Requires="wps">
            <w:drawing>
              <wp:inline distT="0" distB="0" distL="0" distR="0">
                <wp:extent cx="6247130" cy="9525"/>
                <wp:effectExtent l="9525" t="0" r="1270" b="0"/>
                <wp:docPr id="17" name="Group 17"/>
                <wp:cNvGraphicFramePr>
                  <a:graphicFrameLocks/>
                </wp:cNvGraphicFramePr>
                <a:graphic>
                  <a:graphicData uri="http://schemas.microsoft.com/office/word/2010/wordprocessingGroup">
                    <wpg:wgp>
                      <wpg:cNvPr id="17" name="Group 17"/>
                      <wpg:cNvGrpSpPr/>
                      <wpg:grpSpPr>
                        <a:xfrm>
                          <a:off x="0" y="0"/>
                          <a:ext cx="6247130" cy="9525"/>
                          <a:chExt cx="6247130" cy="9525"/>
                        </a:xfrm>
                      </wpg:grpSpPr>
                      <wps:wsp>
                        <wps:cNvPr id="18" name="Graphic 18"/>
                        <wps:cNvSpPr/>
                        <wps:spPr>
                          <a:xfrm>
                            <a:off x="0" y="4572"/>
                            <a:ext cx="6247130" cy="1270"/>
                          </a:xfrm>
                          <a:custGeom>
                            <a:avLst/>
                            <a:gdLst/>
                            <a:ahLst/>
                            <a:cxnLst/>
                            <a:rect l="l" t="t" r="r" b="b"/>
                            <a:pathLst>
                              <a:path w="6247130" h="0">
                                <a:moveTo>
                                  <a:pt x="0" y="0"/>
                                </a:moveTo>
                                <a:lnTo>
                                  <a:pt x="624687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91.9pt;height:.75pt;mso-position-horizontal-relative:char;mso-position-vertical-relative:line" id="docshapegroup7" coordorigin="0,0" coordsize="9838,15">
                <v:line style="position:absolute" from="0,7" to="9838,7" stroked="true" strokeweight=".72pt" strokecolor="#000000">
                  <v:stroke dashstyle="solid"/>
                </v:line>
              </v:group>
            </w:pict>
          </mc:Fallback>
        </mc:AlternateContent>
      </w:r>
      <w:r>
        <w:rPr>
          <w:sz w:val="2"/>
        </w:rPr>
      </w:r>
    </w:p>
    <w:p>
      <w:pPr>
        <w:pStyle w:val="BodyText"/>
        <w:spacing w:before="90"/>
        <w:ind w:left="0"/>
        <w:jc w:val="left"/>
      </w:pPr>
    </w:p>
    <w:p>
      <w:pPr>
        <w:pStyle w:val="BodyText"/>
      </w:pPr>
      <w:r>
        <w:rPr>
          <w:w w:val="105"/>
        </w:rPr>
        <w:t>Sensitivity</w:t>
      </w:r>
      <w:r>
        <w:rPr>
          <w:spacing w:val="13"/>
          <w:w w:val="105"/>
        </w:rPr>
        <w:t> </w:t>
      </w:r>
      <w:r>
        <w:rPr>
          <w:spacing w:val="-2"/>
          <w:w w:val="105"/>
        </w:rPr>
        <w:t>Analysis</w:t>
      </w:r>
    </w:p>
    <w:p>
      <w:pPr>
        <w:pStyle w:val="BodyText"/>
        <w:spacing w:line="297" w:lineRule="auto" w:before="111"/>
        <w:ind w:right="113" w:firstLine="403"/>
      </w:pPr>
      <w:r>
        <w:rPr>
          <w:w w:val="105"/>
        </w:rPr>
        <w:t>Sensitivity analysis was conducted to evaluate the robustness of the meta-analysis results, ensuring that the overall conclusions were not disproportionately influenced by</w:t>
      </w:r>
      <w:r>
        <w:rPr>
          <w:spacing w:val="80"/>
          <w:w w:val="105"/>
        </w:rPr>
        <w:t> </w:t>
      </w:r>
      <w:r>
        <w:rPr>
          <w:w w:val="105"/>
        </w:rPr>
        <w:t>any single study or methodological choice.</w:t>
      </w:r>
      <w:r>
        <w:rPr>
          <w:spacing w:val="40"/>
          <w:w w:val="105"/>
        </w:rPr>
        <w:t> </w:t>
      </w:r>
      <w:r>
        <w:rPr>
          <w:w w:val="105"/>
        </w:rPr>
        <w:t>To achieve this, three key approaches were adopted.</w:t>
      </w:r>
      <w:r>
        <w:rPr>
          <w:spacing w:val="-3"/>
          <w:w w:val="105"/>
        </w:rPr>
        <w:t> </w:t>
      </w:r>
      <w:r>
        <w:rPr>
          <w:w w:val="105"/>
        </w:rPr>
        <w:t>First,</w:t>
      </w:r>
      <w:r>
        <w:rPr>
          <w:spacing w:val="-2"/>
          <w:w w:val="105"/>
        </w:rPr>
        <w:t> </w:t>
      </w:r>
      <w:r>
        <w:rPr>
          <w:w w:val="105"/>
        </w:rPr>
        <w:t>outlier</w:t>
      </w:r>
      <w:r>
        <w:rPr>
          <w:spacing w:val="-3"/>
          <w:w w:val="105"/>
        </w:rPr>
        <w:t> </w:t>
      </w:r>
      <w:r>
        <w:rPr>
          <w:w w:val="105"/>
        </w:rPr>
        <w:t>studies</w:t>
      </w:r>
      <w:r>
        <w:rPr>
          <w:spacing w:val="-2"/>
          <w:w w:val="105"/>
        </w:rPr>
        <w:t> </w:t>
      </w:r>
      <w:r>
        <w:rPr>
          <w:w w:val="105"/>
        </w:rPr>
        <w:t>were</w:t>
      </w:r>
      <w:r>
        <w:rPr>
          <w:spacing w:val="-3"/>
          <w:w w:val="105"/>
        </w:rPr>
        <w:t> </w:t>
      </w:r>
      <w:r>
        <w:rPr>
          <w:w w:val="105"/>
        </w:rPr>
        <w:t>excluded;</w:t>
      </w:r>
      <w:r>
        <w:rPr>
          <w:spacing w:val="-4"/>
          <w:w w:val="105"/>
        </w:rPr>
        <w:t> </w:t>
      </w:r>
      <w:r>
        <w:rPr>
          <w:w w:val="105"/>
        </w:rPr>
        <w:t>these</w:t>
      </w:r>
      <w:r>
        <w:rPr>
          <w:spacing w:val="-2"/>
          <w:w w:val="105"/>
        </w:rPr>
        <w:t> </w:t>
      </w:r>
      <w:r>
        <w:rPr>
          <w:w w:val="105"/>
        </w:rPr>
        <w:t>were</w:t>
      </w:r>
      <w:r>
        <w:rPr>
          <w:spacing w:val="-2"/>
          <w:w w:val="105"/>
        </w:rPr>
        <w:t> </w:t>
      </w:r>
      <w:r>
        <w:rPr>
          <w:w w:val="105"/>
        </w:rPr>
        <w:t>those</w:t>
      </w:r>
      <w:r>
        <w:rPr>
          <w:spacing w:val="-3"/>
          <w:w w:val="105"/>
        </w:rPr>
        <w:t> </w:t>
      </w:r>
      <w:r>
        <w:rPr>
          <w:w w:val="105"/>
        </w:rPr>
        <w:t>with</w:t>
      </w:r>
      <w:r>
        <w:rPr>
          <w:spacing w:val="-3"/>
          <w:w w:val="105"/>
        </w:rPr>
        <w:t> </w:t>
      </w:r>
      <w:r>
        <w:rPr>
          <w:w w:val="105"/>
        </w:rPr>
        <w:t>the</w:t>
      </w:r>
      <w:r>
        <w:rPr>
          <w:spacing w:val="-3"/>
          <w:w w:val="105"/>
        </w:rPr>
        <w:t> </w:t>
      </w:r>
      <w:r>
        <w:rPr>
          <w:w w:val="105"/>
        </w:rPr>
        <w:t>most</w:t>
      </w:r>
      <w:r>
        <w:rPr>
          <w:spacing w:val="-3"/>
          <w:w w:val="105"/>
        </w:rPr>
        <w:t> </w:t>
      </w:r>
      <w:r>
        <w:rPr>
          <w:w w:val="105"/>
        </w:rPr>
        <w:t>extreme</w:t>
      </w:r>
      <w:r>
        <w:rPr>
          <w:spacing w:val="-2"/>
          <w:w w:val="105"/>
        </w:rPr>
        <w:t> </w:t>
      </w:r>
      <w:r>
        <w:rPr>
          <w:w w:val="105"/>
        </w:rPr>
        <w:t>effect sizes and wide confidence intervals to determine their impact on the overall combined</w:t>
      </w:r>
      <w:r>
        <w:rPr>
          <w:spacing w:val="40"/>
          <w:w w:val="105"/>
        </w:rPr>
        <w:t> </w:t>
      </w:r>
      <w:r>
        <w:rPr>
          <w:w w:val="105"/>
        </w:rPr>
        <w:t>effect size.</w:t>
      </w:r>
      <w:r>
        <w:rPr>
          <w:spacing w:val="40"/>
          <w:w w:val="105"/>
        </w:rPr>
        <w:t> </w:t>
      </w:r>
      <w:r>
        <w:rPr>
          <w:w w:val="105"/>
        </w:rPr>
        <w:t>Next,</w:t>
      </w:r>
      <w:r>
        <w:rPr>
          <w:spacing w:val="40"/>
          <w:w w:val="105"/>
        </w:rPr>
        <w:t> </w:t>
      </w:r>
      <w:r>
        <w:rPr>
          <w:w w:val="105"/>
        </w:rPr>
        <w:t>a model comparison was performed by applying both fixed-effects</w:t>
      </w:r>
      <w:r>
        <w:rPr>
          <w:spacing w:val="40"/>
          <w:w w:val="105"/>
        </w:rPr>
        <w:t> </w:t>
      </w:r>
      <w:r>
        <w:rPr>
          <w:w w:val="105"/>
        </w:rPr>
        <w:t>and random-effects</w:t>
      </w:r>
      <w:r>
        <w:rPr>
          <w:spacing w:val="40"/>
          <w:w w:val="105"/>
        </w:rPr>
        <w:t> </w:t>
      </w:r>
      <w:r>
        <w:rPr>
          <w:w w:val="105"/>
        </w:rPr>
        <w:t>models</w:t>
      </w:r>
      <w:r>
        <w:rPr>
          <w:spacing w:val="40"/>
          <w:w w:val="105"/>
        </w:rPr>
        <w:t> </w:t>
      </w:r>
      <w:r>
        <w:rPr>
          <w:w w:val="105"/>
        </w:rPr>
        <w:t>to</w:t>
      </w:r>
      <w:r>
        <w:rPr>
          <w:spacing w:val="40"/>
          <w:w w:val="105"/>
        </w:rPr>
        <w:t> </w:t>
      </w:r>
      <w:r>
        <w:rPr>
          <w:w w:val="105"/>
        </w:rPr>
        <w:t>compare</w:t>
      </w:r>
      <w:r>
        <w:rPr>
          <w:spacing w:val="40"/>
          <w:w w:val="105"/>
        </w:rPr>
        <w:t> </w:t>
      </w:r>
      <w:r>
        <w:rPr>
          <w:w w:val="105"/>
        </w:rPr>
        <w:t>the</w:t>
      </w:r>
      <w:r>
        <w:rPr>
          <w:spacing w:val="40"/>
          <w:w w:val="105"/>
        </w:rPr>
        <w:t> </w:t>
      </w:r>
      <w:r>
        <w:rPr>
          <w:w w:val="105"/>
        </w:rPr>
        <w:t>results</w:t>
      </w:r>
      <w:r>
        <w:rPr>
          <w:spacing w:val="40"/>
          <w:w w:val="105"/>
        </w:rPr>
        <w:t> </w:t>
      </w:r>
      <w:r>
        <w:rPr>
          <w:w w:val="105"/>
        </w:rPr>
        <w:t>and</w:t>
      </w:r>
      <w:r>
        <w:rPr>
          <w:spacing w:val="40"/>
          <w:w w:val="105"/>
        </w:rPr>
        <w:t> </w:t>
      </w:r>
      <w:r>
        <w:rPr>
          <w:w w:val="105"/>
        </w:rPr>
        <w:t>assess</w:t>
      </w:r>
      <w:r>
        <w:rPr>
          <w:spacing w:val="40"/>
          <w:w w:val="105"/>
        </w:rPr>
        <w:t> </w:t>
      </w:r>
      <w:r>
        <w:rPr>
          <w:w w:val="105"/>
        </w:rPr>
        <w:t>the</w:t>
      </w:r>
      <w:r>
        <w:rPr>
          <w:spacing w:val="40"/>
          <w:w w:val="105"/>
        </w:rPr>
        <w:t> </w:t>
      </w:r>
      <w:r>
        <w:rPr>
          <w:w w:val="105"/>
        </w:rPr>
        <w:t>influence</w:t>
      </w:r>
      <w:r>
        <w:rPr>
          <w:spacing w:val="40"/>
          <w:w w:val="105"/>
        </w:rPr>
        <w:t> </w:t>
      </w:r>
      <w:r>
        <w:rPr>
          <w:w w:val="105"/>
        </w:rPr>
        <w:t>of</w:t>
      </w:r>
      <w:r>
        <w:rPr>
          <w:spacing w:val="40"/>
          <w:w w:val="105"/>
        </w:rPr>
        <w:t> </w:t>
      </w:r>
      <w:r>
        <w:rPr>
          <w:w w:val="105"/>
        </w:rPr>
        <w:t>the</w:t>
      </w:r>
      <w:r>
        <w:rPr>
          <w:spacing w:val="40"/>
          <w:w w:val="105"/>
        </w:rPr>
        <w:t> </w:t>
      </w:r>
      <w:r>
        <w:rPr>
          <w:w w:val="105"/>
        </w:rPr>
        <w:t>model choice on the overall findings. Finally, subgroup analysis was used to further stratify the studies by geographic region to investigate if regional variations significantly affected the effect sizes.</w:t>
      </w:r>
    </w:p>
    <w:p>
      <w:pPr>
        <w:pStyle w:val="BodyText"/>
        <w:spacing w:line="297" w:lineRule="auto"/>
        <w:ind w:right="126" w:firstLine="403"/>
      </w:pPr>
      <w:r>
        <w:rPr>
          <w:w w:val="105"/>
        </w:rPr>
        <w:t>When</w:t>
      </w:r>
      <w:r>
        <w:rPr>
          <w:spacing w:val="-7"/>
          <w:w w:val="105"/>
        </w:rPr>
        <w:t> </w:t>
      </w:r>
      <w:r>
        <w:rPr>
          <w:w w:val="105"/>
        </w:rPr>
        <w:t>the</w:t>
      </w:r>
      <w:r>
        <w:rPr>
          <w:spacing w:val="-7"/>
          <w:w w:val="105"/>
        </w:rPr>
        <w:t> </w:t>
      </w:r>
      <w:r>
        <w:rPr>
          <w:w w:val="105"/>
        </w:rPr>
        <w:t>studies</w:t>
      </w:r>
      <w:r>
        <w:rPr>
          <w:spacing w:val="-8"/>
          <w:w w:val="105"/>
        </w:rPr>
        <w:t> </w:t>
      </w:r>
      <w:r>
        <w:rPr>
          <w:w w:val="105"/>
        </w:rPr>
        <w:t>with</w:t>
      </w:r>
      <w:r>
        <w:rPr>
          <w:spacing w:val="-5"/>
          <w:w w:val="105"/>
        </w:rPr>
        <w:t> </w:t>
      </w:r>
      <w:r>
        <w:rPr>
          <w:w w:val="105"/>
        </w:rPr>
        <w:t>the</w:t>
      </w:r>
      <w:r>
        <w:rPr>
          <w:spacing w:val="-7"/>
          <w:w w:val="105"/>
        </w:rPr>
        <w:t> </w:t>
      </w:r>
      <w:r>
        <w:rPr>
          <w:w w:val="105"/>
        </w:rPr>
        <w:t>most</w:t>
      </w:r>
      <w:r>
        <w:rPr>
          <w:spacing w:val="-10"/>
          <w:w w:val="105"/>
        </w:rPr>
        <w:t> </w:t>
      </w:r>
      <w:r>
        <w:rPr>
          <w:w w:val="105"/>
        </w:rPr>
        <w:t>extreme</w:t>
      </w:r>
      <w:r>
        <w:rPr>
          <w:spacing w:val="-8"/>
          <w:w w:val="105"/>
        </w:rPr>
        <w:t> </w:t>
      </w:r>
      <w:r>
        <w:rPr>
          <w:w w:val="105"/>
        </w:rPr>
        <w:t>effect</w:t>
      </w:r>
      <w:r>
        <w:rPr>
          <w:spacing w:val="-8"/>
          <w:w w:val="105"/>
        </w:rPr>
        <w:t> </w:t>
      </w:r>
      <w:r>
        <w:rPr>
          <w:w w:val="105"/>
        </w:rPr>
        <w:t>sizes</w:t>
      </w:r>
      <w:r>
        <w:rPr>
          <w:spacing w:val="-8"/>
          <w:w w:val="105"/>
        </w:rPr>
        <w:t> </w:t>
      </w:r>
      <w:r>
        <w:rPr>
          <w:w w:val="105"/>
        </w:rPr>
        <w:t>(both</w:t>
      </w:r>
      <w:r>
        <w:rPr>
          <w:spacing w:val="-7"/>
          <w:w w:val="105"/>
        </w:rPr>
        <w:t> </w:t>
      </w:r>
      <w:r>
        <w:rPr>
          <w:w w:val="105"/>
        </w:rPr>
        <w:t>high</w:t>
      </w:r>
      <w:r>
        <w:rPr>
          <w:spacing w:val="-5"/>
          <w:w w:val="105"/>
        </w:rPr>
        <w:t> </w:t>
      </w:r>
      <w:r>
        <w:rPr>
          <w:w w:val="105"/>
        </w:rPr>
        <w:t>and</w:t>
      </w:r>
      <w:r>
        <w:rPr>
          <w:spacing w:val="-4"/>
          <w:w w:val="105"/>
        </w:rPr>
        <w:t> </w:t>
      </w:r>
      <w:r>
        <w:rPr>
          <w:w w:val="105"/>
        </w:rPr>
        <w:t>low)</w:t>
      </w:r>
      <w:r>
        <w:rPr>
          <w:spacing w:val="-7"/>
          <w:w w:val="105"/>
        </w:rPr>
        <w:t> </w:t>
      </w:r>
      <w:r>
        <w:rPr>
          <w:w w:val="105"/>
        </w:rPr>
        <w:t>were</w:t>
      </w:r>
      <w:r>
        <w:rPr>
          <w:spacing w:val="-5"/>
          <w:w w:val="105"/>
        </w:rPr>
        <w:t> </w:t>
      </w:r>
      <w:r>
        <w:rPr>
          <w:w w:val="105"/>
        </w:rPr>
        <w:t>removed from</w:t>
      </w:r>
      <w:r>
        <w:rPr>
          <w:spacing w:val="28"/>
          <w:w w:val="105"/>
        </w:rPr>
        <w:t> </w:t>
      </w:r>
      <w:r>
        <w:rPr>
          <w:w w:val="105"/>
        </w:rPr>
        <w:t>the</w:t>
      </w:r>
      <w:r>
        <w:rPr>
          <w:spacing w:val="24"/>
          <w:w w:val="105"/>
        </w:rPr>
        <w:t> </w:t>
      </w:r>
      <w:r>
        <w:rPr>
          <w:w w:val="105"/>
        </w:rPr>
        <w:t>analysis,</w:t>
      </w:r>
      <w:r>
        <w:rPr>
          <w:spacing w:val="23"/>
          <w:w w:val="105"/>
        </w:rPr>
        <w:t> </w:t>
      </w:r>
      <w:r>
        <w:rPr>
          <w:w w:val="105"/>
        </w:rPr>
        <w:t>the</w:t>
      </w:r>
      <w:r>
        <w:rPr>
          <w:spacing w:val="26"/>
          <w:w w:val="105"/>
        </w:rPr>
        <w:t> </w:t>
      </w:r>
      <w:r>
        <w:rPr>
          <w:w w:val="105"/>
        </w:rPr>
        <w:t>combined</w:t>
      </w:r>
      <w:r>
        <w:rPr>
          <w:spacing w:val="26"/>
          <w:w w:val="105"/>
        </w:rPr>
        <w:t> </w:t>
      </w:r>
      <w:r>
        <w:rPr>
          <w:w w:val="105"/>
        </w:rPr>
        <w:t>effect</w:t>
      </w:r>
      <w:r>
        <w:rPr>
          <w:spacing w:val="27"/>
          <w:w w:val="105"/>
        </w:rPr>
        <w:t> </w:t>
      </w:r>
      <w:r>
        <w:rPr>
          <w:w w:val="105"/>
        </w:rPr>
        <w:t>size</w:t>
      </w:r>
      <w:r>
        <w:rPr>
          <w:spacing w:val="28"/>
          <w:w w:val="105"/>
        </w:rPr>
        <w:t> </w:t>
      </w:r>
      <w:r>
        <w:rPr>
          <w:w w:val="105"/>
        </w:rPr>
        <w:t>remained</w:t>
      </w:r>
      <w:r>
        <w:rPr>
          <w:spacing w:val="27"/>
          <w:w w:val="105"/>
        </w:rPr>
        <w:t> </w:t>
      </w:r>
      <w:r>
        <w:rPr>
          <w:w w:val="105"/>
        </w:rPr>
        <w:t>consistent,</w:t>
      </w:r>
      <w:r>
        <w:rPr>
          <w:spacing w:val="27"/>
          <w:w w:val="105"/>
        </w:rPr>
        <w:t> </w:t>
      </w:r>
      <w:r>
        <w:rPr>
          <w:w w:val="105"/>
        </w:rPr>
        <w:t>shifting</w:t>
      </w:r>
      <w:r>
        <w:rPr>
          <w:spacing w:val="27"/>
          <w:w w:val="105"/>
        </w:rPr>
        <w:t> </w:t>
      </w:r>
      <w:r>
        <w:rPr>
          <w:w w:val="105"/>
        </w:rPr>
        <w:t>only</w:t>
      </w:r>
      <w:r>
        <w:rPr>
          <w:spacing w:val="29"/>
          <w:w w:val="105"/>
        </w:rPr>
        <w:t> </w:t>
      </w:r>
      <w:r>
        <w:rPr>
          <w:w w:val="105"/>
        </w:rPr>
        <w:t>slightly</w:t>
      </w:r>
      <w:r>
        <w:rPr>
          <w:spacing w:val="24"/>
          <w:w w:val="105"/>
        </w:rPr>
        <w:t> </w:t>
      </w:r>
      <w:r>
        <w:rPr>
          <w:w w:val="105"/>
        </w:rPr>
        <w:t>to</w:t>
      </w:r>
    </w:p>
    <w:p>
      <w:pPr>
        <w:pStyle w:val="BodyText"/>
        <w:spacing w:line="297" w:lineRule="auto"/>
        <w:ind w:right="87"/>
      </w:pPr>
      <w:r>
        <w:rPr>
          <w:w w:val="105"/>
        </w:rPr>
        <w:t>0.37 (95% CI: 0.28 to 0.46).</w:t>
      </w:r>
      <w:r>
        <w:rPr>
          <w:w w:val="105"/>
        </w:rPr>
        <w:t> This consistency indicates that the overall conclusion of PLC outperforming</w:t>
      </w:r>
      <w:r>
        <w:rPr>
          <w:w w:val="105"/>
        </w:rPr>
        <w:t> OPC</w:t>
      </w:r>
      <w:r>
        <w:rPr>
          <w:w w:val="105"/>
        </w:rPr>
        <w:t> is</w:t>
      </w:r>
      <w:r>
        <w:rPr>
          <w:w w:val="105"/>
        </w:rPr>
        <w:t> not</w:t>
      </w:r>
      <w:r>
        <w:rPr>
          <w:w w:val="105"/>
        </w:rPr>
        <w:t> dependent</w:t>
      </w:r>
      <w:r>
        <w:rPr>
          <w:w w:val="105"/>
        </w:rPr>
        <w:t> on</w:t>
      </w:r>
      <w:r>
        <w:rPr>
          <w:w w:val="105"/>
        </w:rPr>
        <w:t> these</w:t>
      </w:r>
      <w:r>
        <w:rPr>
          <w:w w:val="105"/>
        </w:rPr>
        <w:t> extreme</w:t>
      </w:r>
      <w:r>
        <w:rPr>
          <w:w w:val="105"/>
        </w:rPr>
        <w:t> cases.</w:t>
      </w:r>
      <w:r>
        <w:rPr>
          <w:spacing w:val="40"/>
          <w:w w:val="105"/>
        </w:rPr>
        <w:t> </w:t>
      </w:r>
      <w:r>
        <w:rPr>
          <w:w w:val="105"/>
        </w:rPr>
        <w:t>Applying</w:t>
      </w:r>
      <w:r>
        <w:rPr>
          <w:w w:val="105"/>
        </w:rPr>
        <w:t> a</w:t>
      </w:r>
      <w:r>
        <w:rPr>
          <w:w w:val="105"/>
        </w:rPr>
        <w:t> fixed-effects</w:t>
      </w:r>
      <w:r>
        <w:rPr>
          <w:spacing w:val="80"/>
          <w:w w:val="105"/>
        </w:rPr>
        <w:t> </w:t>
      </w:r>
      <w:r>
        <w:rPr>
          <w:w w:val="105"/>
        </w:rPr>
        <w:t>model yielded a combined effect size similar to the</w:t>
      </w:r>
      <w:r>
        <w:rPr>
          <w:spacing w:val="35"/>
          <w:w w:val="105"/>
        </w:rPr>
        <w:t> </w:t>
      </w:r>
      <w:r>
        <w:rPr>
          <w:w w:val="105"/>
        </w:rPr>
        <w:t>original random-effects model, with</w:t>
      </w:r>
      <w:r>
        <w:rPr>
          <w:spacing w:val="40"/>
          <w:w w:val="105"/>
        </w:rPr>
        <w:t> </w:t>
      </w:r>
      <w:r>
        <w:rPr>
          <w:w w:val="105"/>
        </w:rPr>
        <w:t>only minor differences in confidence intervals. Consistency across models suggests that the choice between fixed and random effects does not significantly alter the conclusions. When analyzing</w:t>
      </w:r>
      <w:r>
        <w:rPr>
          <w:w w:val="105"/>
        </w:rPr>
        <w:t> the</w:t>
      </w:r>
      <w:r>
        <w:rPr>
          <w:w w:val="105"/>
        </w:rPr>
        <w:t> studies by</w:t>
      </w:r>
      <w:r>
        <w:rPr>
          <w:w w:val="105"/>
        </w:rPr>
        <w:t> geographic</w:t>
      </w:r>
      <w:r>
        <w:rPr>
          <w:w w:val="105"/>
        </w:rPr>
        <w:t> region, a</w:t>
      </w:r>
      <w:r>
        <w:rPr>
          <w:w w:val="105"/>
        </w:rPr>
        <w:t> positive</w:t>
      </w:r>
      <w:r>
        <w:rPr>
          <w:w w:val="105"/>
        </w:rPr>
        <w:t> effect</w:t>
      </w:r>
      <w:r>
        <w:rPr>
          <w:w w:val="105"/>
        </w:rPr>
        <w:t> size for</w:t>
      </w:r>
      <w:r>
        <w:rPr>
          <w:w w:val="105"/>
        </w:rPr>
        <w:t> PLC</w:t>
      </w:r>
      <w:r>
        <w:rPr>
          <w:w w:val="105"/>
        </w:rPr>
        <w:t> was</w:t>
      </w:r>
      <w:r>
        <w:rPr>
          <w:w w:val="105"/>
        </w:rPr>
        <w:t> observed across all regions. Notably, studies conducted in colder climates exhibited slightly higher effect sizes, possibly due to the enhanced durability of PLC under freeze–thaw conditions. However, the overall trend favoring PLC remains consistent.</w:t>
      </w:r>
      <w:r>
        <w:rPr>
          <w:spacing w:val="30"/>
          <w:w w:val="105"/>
        </w:rPr>
        <w:t> </w:t>
      </w:r>
      <w:r>
        <w:rPr>
          <w:w w:val="105"/>
        </w:rPr>
        <w:t>Figure </w:t>
      </w:r>
      <w:r>
        <w:rPr>
          <w:color w:val="0774B6"/>
          <w:w w:val="105"/>
        </w:rPr>
        <w:t>3 </w:t>
      </w:r>
      <w:r>
        <w:rPr>
          <w:w w:val="105"/>
        </w:rPr>
        <w:t>shows the result of</w:t>
      </w:r>
      <w:r>
        <w:rPr>
          <w:spacing w:val="40"/>
          <w:w w:val="105"/>
        </w:rPr>
        <w:t> </w:t>
      </w:r>
      <w:r>
        <w:rPr>
          <w:w w:val="105"/>
        </w:rPr>
        <w:t>the sensitivity analysis impact on combined effect size.</w:t>
      </w:r>
    </w:p>
    <w:p>
      <w:pPr>
        <w:pStyle w:val="BodyText"/>
        <w:spacing w:before="2"/>
        <w:ind w:left="0"/>
        <w:jc w:val="left"/>
        <w:rPr>
          <w:sz w:val="20"/>
        </w:rPr>
      </w:pPr>
      <w:r>
        <w:rPr>
          <w:sz w:val="20"/>
        </w:rPr>
        <w:drawing>
          <wp:anchor distT="0" distB="0" distL="0" distR="0" allowOverlap="1" layoutInCell="1" locked="0" behindDoc="1" simplePos="0" relativeHeight="487593472">
            <wp:simplePos x="0" y="0"/>
            <wp:positionH relativeFrom="page">
              <wp:posOffset>2353055</wp:posOffset>
            </wp:positionH>
            <wp:positionV relativeFrom="paragraph">
              <wp:posOffset>165417</wp:posOffset>
            </wp:positionV>
            <wp:extent cx="2791550" cy="1604010"/>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10" cstate="print"/>
                    <a:stretch>
                      <a:fillRect/>
                    </a:stretch>
                  </pic:blipFill>
                  <pic:spPr>
                    <a:xfrm>
                      <a:off x="0" y="0"/>
                      <a:ext cx="2791550" cy="1604010"/>
                    </a:xfrm>
                    <a:prstGeom prst="rect">
                      <a:avLst/>
                    </a:prstGeom>
                  </pic:spPr>
                </pic:pic>
              </a:graphicData>
            </a:graphic>
          </wp:anchor>
        </w:drawing>
      </w:r>
    </w:p>
    <w:p>
      <w:pPr>
        <w:spacing w:before="201"/>
        <w:ind w:left="2563" w:right="0" w:firstLine="0"/>
        <w:jc w:val="both"/>
        <w:rPr>
          <w:sz w:val="17"/>
        </w:rPr>
      </w:pPr>
      <w:r>
        <w:rPr>
          <w:rFonts w:ascii="Palatino Linotype"/>
          <w:b/>
          <w:sz w:val="17"/>
        </w:rPr>
        <w:t>Figure</w:t>
      </w:r>
      <w:r>
        <w:rPr>
          <w:rFonts w:ascii="Palatino Linotype"/>
          <w:b/>
          <w:spacing w:val="5"/>
          <w:sz w:val="17"/>
        </w:rPr>
        <w:t> </w:t>
      </w:r>
      <w:r>
        <w:rPr>
          <w:rFonts w:ascii="Palatino Linotype"/>
          <w:b/>
          <w:sz w:val="17"/>
        </w:rPr>
        <w:t>3.</w:t>
      </w:r>
      <w:r>
        <w:rPr>
          <w:rFonts w:ascii="Palatino Linotype"/>
          <w:b/>
          <w:spacing w:val="22"/>
          <w:sz w:val="17"/>
        </w:rPr>
        <w:t> </w:t>
      </w:r>
      <w:r>
        <w:rPr>
          <w:sz w:val="17"/>
        </w:rPr>
        <w:t>Sensitivity</w:t>
      </w:r>
      <w:r>
        <w:rPr>
          <w:spacing w:val="16"/>
          <w:sz w:val="17"/>
        </w:rPr>
        <w:t> </w:t>
      </w:r>
      <w:r>
        <w:rPr>
          <w:sz w:val="17"/>
        </w:rPr>
        <w:t>Analysis:</w:t>
      </w:r>
      <w:r>
        <w:rPr>
          <w:spacing w:val="26"/>
          <w:sz w:val="17"/>
        </w:rPr>
        <w:t> </w:t>
      </w:r>
      <w:r>
        <w:rPr>
          <w:sz w:val="17"/>
        </w:rPr>
        <w:t>Impact</w:t>
      </w:r>
      <w:r>
        <w:rPr>
          <w:spacing w:val="7"/>
          <w:sz w:val="17"/>
        </w:rPr>
        <w:t> </w:t>
      </w:r>
      <w:r>
        <w:rPr>
          <w:sz w:val="17"/>
        </w:rPr>
        <w:t>on</w:t>
      </w:r>
      <w:r>
        <w:rPr>
          <w:spacing w:val="14"/>
          <w:sz w:val="17"/>
        </w:rPr>
        <w:t> </w:t>
      </w:r>
      <w:r>
        <w:rPr>
          <w:sz w:val="17"/>
        </w:rPr>
        <w:t>Combined</w:t>
      </w:r>
      <w:r>
        <w:rPr>
          <w:spacing w:val="13"/>
          <w:sz w:val="17"/>
        </w:rPr>
        <w:t> </w:t>
      </w:r>
      <w:r>
        <w:rPr>
          <w:sz w:val="17"/>
        </w:rPr>
        <w:t>Effect</w:t>
      </w:r>
      <w:r>
        <w:rPr>
          <w:spacing w:val="8"/>
          <w:sz w:val="17"/>
        </w:rPr>
        <w:t> </w:t>
      </w:r>
      <w:r>
        <w:rPr>
          <w:spacing w:val="-4"/>
          <w:sz w:val="17"/>
        </w:rPr>
        <w:t>Size.</w:t>
      </w:r>
    </w:p>
    <w:p>
      <w:pPr>
        <w:spacing w:after="0"/>
        <w:jc w:val="both"/>
        <w:rPr>
          <w:sz w:val="17"/>
        </w:rPr>
        <w:sectPr>
          <w:type w:val="continuous"/>
          <w:pgSz w:w="12240" w:h="15840"/>
          <w:pgMar w:header="773" w:footer="0" w:top="1780" w:bottom="280" w:left="1080" w:right="1080"/>
        </w:sectPr>
      </w:pPr>
    </w:p>
    <w:p>
      <w:pPr>
        <w:pStyle w:val="ListParagraph"/>
        <w:numPr>
          <w:ilvl w:val="1"/>
          <w:numId w:val="1"/>
        </w:numPr>
        <w:tabs>
          <w:tab w:pos="2899" w:val="left" w:leader="none"/>
        </w:tabs>
        <w:spacing w:line="240" w:lineRule="auto" w:before="100" w:after="0"/>
        <w:ind w:left="2899" w:right="0" w:hanging="336"/>
        <w:jc w:val="left"/>
        <w:rPr>
          <w:rFonts w:ascii="Palatino Linotype"/>
          <w:i/>
          <w:sz w:val="18"/>
        </w:rPr>
      </w:pPr>
      <w:r>
        <w:rPr>
          <w:rFonts w:ascii="Palatino Linotype"/>
          <w:i/>
          <w:sz w:val="18"/>
        </w:rPr>
        <w:t>Journal</w:t>
      </w:r>
      <w:r>
        <w:rPr>
          <w:rFonts w:ascii="Palatino Linotype"/>
          <w:i/>
          <w:spacing w:val="6"/>
          <w:sz w:val="18"/>
        </w:rPr>
        <w:t> </w:t>
      </w:r>
      <w:r>
        <w:rPr>
          <w:rFonts w:ascii="Palatino Linotype"/>
          <w:i/>
          <w:sz w:val="18"/>
        </w:rPr>
        <w:t>Outlets</w:t>
      </w:r>
      <w:r>
        <w:rPr>
          <w:rFonts w:ascii="Palatino Linotype"/>
          <w:i/>
          <w:spacing w:val="12"/>
          <w:sz w:val="18"/>
        </w:rPr>
        <w:t> </w:t>
      </w:r>
      <w:r>
        <w:rPr>
          <w:rFonts w:ascii="Palatino Linotype"/>
          <w:i/>
          <w:sz w:val="18"/>
        </w:rPr>
        <w:t>and</w:t>
      </w:r>
      <w:r>
        <w:rPr>
          <w:rFonts w:ascii="Palatino Linotype"/>
          <w:i/>
          <w:spacing w:val="10"/>
          <w:sz w:val="18"/>
        </w:rPr>
        <w:t> </w:t>
      </w:r>
      <w:r>
        <w:rPr>
          <w:rFonts w:ascii="Palatino Linotype"/>
          <w:i/>
          <w:sz w:val="18"/>
        </w:rPr>
        <w:t>Regions</w:t>
      </w:r>
      <w:r>
        <w:rPr>
          <w:rFonts w:ascii="Palatino Linotype"/>
          <w:i/>
          <w:spacing w:val="9"/>
          <w:sz w:val="18"/>
        </w:rPr>
        <w:t> </w:t>
      </w:r>
      <w:r>
        <w:rPr>
          <w:rFonts w:ascii="Palatino Linotype"/>
          <w:i/>
          <w:sz w:val="18"/>
        </w:rPr>
        <w:t>of</w:t>
      </w:r>
      <w:r>
        <w:rPr>
          <w:rFonts w:ascii="Palatino Linotype"/>
          <w:i/>
          <w:spacing w:val="10"/>
          <w:sz w:val="18"/>
        </w:rPr>
        <w:t> </w:t>
      </w:r>
      <w:r>
        <w:rPr>
          <w:rFonts w:ascii="Palatino Linotype"/>
          <w:i/>
          <w:spacing w:val="-4"/>
          <w:sz w:val="18"/>
        </w:rPr>
        <w:t>Study</w:t>
      </w:r>
    </w:p>
    <w:p>
      <w:pPr>
        <w:pStyle w:val="BodyText"/>
        <w:spacing w:line="297" w:lineRule="auto" w:before="95"/>
        <w:ind w:right="88" w:firstLine="403"/>
      </w:pPr>
      <w:r>
        <w:rPr/>
        <w:drawing>
          <wp:anchor distT="0" distB="0" distL="0" distR="0" allowOverlap="1" layoutInCell="1" locked="0" behindDoc="1" simplePos="0" relativeHeight="487095296">
            <wp:simplePos x="0" y="0"/>
            <wp:positionH relativeFrom="page">
              <wp:posOffset>780287</wp:posOffset>
            </wp:positionH>
            <wp:positionV relativeFrom="paragraph">
              <wp:posOffset>1203678</wp:posOffset>
            </wp:positionV>
            <wp:extent cx="5999987" cy="6053566"/>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7" cstate="print"/>
                    <a:stretch>
                      <a:fillRect/>
                    </a:stretch>
                  </pic:blipFill>
                  <pic:spPr>
                    <a:xfrm>
                      <a:off x="0" y="0"/>
                      <a:ext cx="5999987" cy="6053566"/>
                    </a:xfrm>
                    <a:prstGeom prst="rect">
                      <a:avLst/>
                    </a:prstGeom>
                  </pic:spPr>
                </pic:pic>
              </a:graphicData>
            </a:graphic>
          </wp:anchor>
        </w:drawing>
      </w:r>
      <w:r>
        <w:rPr>
          <w:w w:val="105"/>
        </w:rPr>
        <w:t>The included studies were published across a wide range of reputable journals and conference proceedings. The most common outlets included Sustainability; a significant number</w:t>
      </w:r>
      <w:r>
        <w:rPr>
          <w:w w:val="105"/>
        </w:rPr>
        <w:t> of studies were published in journals focused on sustainability and environmental impact, reflecting the growing interest in PLC as a sustainable building material. Several studies have been published in journals that specialize in materials science and civil engi- neering, emphasizing the technical and performance aspects of PLC. The studies were fairly distributed</w:t>
      </w:r>
      <w:r>
        <w:rPr>
          <w:w w:val="105"/>
        </w:rPr>
        <w:t> geographically, with</w:t>
      </w:r>
      <w:r>
        <w:rPr>
          <w:w w:val="105"/>
        </w:rPr>
        <w:t> significant</w:t>
      </w:r>
      <w:r>
        <w:rPr>
          <w:w w:val="105"/>
        </w:rPr>
        <w:t> contributions from North</w:t>
      </w:r>
      <w:r>
        <w:rPr>
          <w:w w:val="105"/>
        </w:rPr>
        <w:t> America</w:t>
      </w:r>
      <w:r>
        <w:rPr>
          <w:w w:val="105"/>
        </w:rPr>
        <w:t> (particularly the</w:t>
      </w:r>
      <w:r>
        <w:rPr>
          <w:w w:val="105"/>
        </w:rPr>
        <w:t> United States and</w:t>
      </w:r>
      <w:r>
        <w:rPr>
          <w:w w:val="105"/>
        </w:rPr>
        <w:t> Canada),</w:t>
      </w:r>
      <w:r>
        <w:rPr>
          <w:w w:val="105"/>
        </w:rPr>
        <w:t> Europe,</w:t>
      </w:r>
      <w:r>
        <w:rPr>
          <w:w w:val="105"/>
        </w:rPr>
        <w:t> and</w:t>
      </w:r>
      <w:r>
        <w:rPr>
          <w:w w:val="105"/>
        </w:rPr>
        <w:t> Asia. Figure</w:t>
      </w:r>
      <w:r>
        <w:rPr>
          <w:w w:val="105"/>
        </w:rPr>
        <w:t> </w:t>
      </w:r>
      <w:r>
        <w:rPr>
          <w:color w:val="0774B6"/>
          <w:w w:val="105"/>
        </w:rPr>
        <w:t>4</w:t>
      </w:r>
      <w:r>
        <w:rPr>
          <w:color w:val="0774B6"/>
          <w:w w:val="105"/>
        </w:rPr>
        <w:t> </w:t>
      </w:r>
      <w:r>
        <w:rPr>
          <w:w w:val="105"/>
        </w:rPr>
        <w:t>provides</w:t>
      </w:r>
      <w:r>
        <w:rPr>
          <w:w w:val="105"/>
        </w:rPr>
        <w:t> an overview of</w:t>
      </w:r>
      <w:r>
        <w:rPr>
          <w:w w:val="105"/>
        </w:rPr>
        <w:t> the geographical distribution of these studies. This diversity highlights the global interest in</w:t>
      </w:r>
      <w:r>
        <w:rPr>
          <w:spacing w:val="40"/>
          <w:w w:val="105"/>
        </w:rPr>
        <w:t> </w:t>
      </w:r>
      <w:r>
        <w:rPr>
          <w:w w:val="105"/>
        </w:rPr>
        <w:t>PLC</w:t>
      </w:r>
      <w:r>
        <w:rPr>
          <w:spacing w:val="-9"/>
          <w:w w:val="105"/>
        </w:rPr>
        <w:t> </w:t>
      </w:r>
      <w:r>
        <w:rPr>
          <w:w w:val="105"/>
        </w:rPr>
        <w:t>and</w:t>
      </w:r>
      <w:r>
        <w:rPr>
          <w:spacing w:val="-10"/>
          <w:w w:val="105"/>
        </w:rPr>
        <w:t> </w:t>
      </w:r>
      <w:r>
        <w:rPr>
          <w:w w:val="105"/>
        </w:rPr>
        <w:t>its</w:t>
      </w:r>
      <w:r>
        <w:rPr>
          <w:spacing w:val="-8"/>
          <w:w w:val="105"/>
        </w:rPr>
        <w:t> </w:t>
      </w:r>
      <w:r>
        <w:rPr>
          <w:w w:val="105"/>
        </w:rPr>
        <w:t>applications</w:t>
      </w:r>
      <w:r>
        <w:rPr>
          <w:spacing w:val="-9"/>
          <w:w w:val="105"/>
        </w:rPr>
        <w:t> </w:t>
      </w:r>
      <w:r>
        <w:rPr>
          <w:w w:val="105"/>
        </w:rPr>
        <w:t>in</w:t>
      </w:r>
      <w:r>
        <w:rPr>
          <w:spacing w:val="-10"/>
          <w:w w:val="105"/>
        </w:rPr>
        <w:t> </w:t>
      </w:r>
      <w:r>
        <w:rPr>
          <w:w w:val="105"/>
        </w:rPr>
        <w:t>various</w:t>
      </w:r>
      <w:r>
        <w:rPr>
          <w:spacing w:val="-11"/>
          <w:w w:val="105"/>
        </w:rPr>
        <w:t> </w:t>
      </w:r>
      <w:r>
        <w:rPr>
          <w:w w:val="105"/>
        </w:rPr>
        <w:t>climatic</w:t>
      </w:r>
      <w:r>
        <w:rPr>
          <w:spacing w:val="-7"/>
          <w:w w:val="105"/>
        </w:rPr>
        <w:t> </w:t>
      </w:r>
      <w:r>
        <w:rPr>
          <w:w w:val="105"/>
        </w:rPr>
        <w:t>and</w:t>
      </w:r>
      <w:r>
        <w:rPr>
          <w:spacing w:val="-8"/>
          <w:w w:val="105"/>
        </w:rPr>
        <w:t> </w:t>
      </w:r>
      <w:r>
        <w:rPr>
          <w:w w:val="105"/>
        </w:rPr>
        <w:t>environmental</w:t>
      </w:r>
      <w:r>
        <w:rPr>
          <w:spacing w:val="-8"/>
          <w:w w:val="105"/>
        </w:rPr>
        <w:t> </w:t>
      </w:r>
      <w:r>
        <w:rPr>
          <w:w w:val="105"/>
        </w:rPr>
        <w:t>conditions.</w:t>
      </w:r>
      <w:r>
        <w:rPr>
          <w:spacing w:val="8"/>
          <w:w w:val="105"/>
        </w:rPr>
        <w:t> </w:t>
      </w:r>
      <w:r>
        <w:rPr>
          <w:w w:val="105"/>
        </w:rPr>
        <w:t>Table</w:t>
      </w:r>
      <w:r>
        <w:rPr>
          <w:spacing w:val="-5"/>
          <w:w w:val="105"/>
        </w:rPr>
        <w:t> </w:t>
      </w:r>
      <w:r>
        <w:rPr>
          <w:color w:val="0774B6"/>
          <w:w w:val="105"/>
        </w:rPr>
        <w:t>4</w:t>
      </w:r>
      <w:r>
        <w:rPr>
          <w:color w:val="0774B6"/>
          <w:spacing w:val="-10"/>
          <w:w w:val="105"/>
        </w:rPr>
        <w:t> </w:t>
      </w:r>
      <w:r>
        <w:rPr>
          <w:w w:val="105"/>
        </w:rPr>
        <w:t>provides</w:t>
      </w:r>
      <w:r>
        <w:rPr>
          <w:spacing w:val="-10"/>
          <w:w w:val="105"/>
        </w:rPr>
        <w:t> </w:t>
      </w:r>
      <w:r>
        <w:rPr>
          <w:w w:val="105"/>
        </w:rPr>
        <w:t>a summary</w:t>
      </w:r>
      <w:r>
        <w:rPr>
          <w:spacing w:val="31"/>
          <w:w w:val="105"/>
        </w:rPr>
        <w:t> </w:t>
      </w:r>
      <w:r>
        <w:rPr>
          <w:w w:val="105"/>
        </w:rPr>
        <w:t>of</w:t>
      </w:r>
      <w:r>
        <w:rPr>
          <w:spacing w:val="35"/>
          <w:w w:val="105"/>
        </w:rPr>
        <w:t> </w:t>
      </w:r>
      <w:r>
        <w:rPr>
          <w:w w:val="105"/>
        </w:rPr>
        <w:t>the</w:t>
      </w:r>
      <w:r>
        <w:rPr>
          <w:spacing w:val="40"/>
          <w:w w:val="105"/>
        </w:rPr>
        <w:t> </w:t>
      </w:r>
      <w:r>
        <w:rPr>
          <w:w w:val="105"/>
        </w:rPr>
        <w:t>top journal</w:t>
      </w:r>
      <w:r>
        <w:rPr>
          <w:spacing w:val="35"/>
          <w:w w:val="105"/>
        </w:rPr>
        <w:t> </w:t>
      </w:r>
      <w:r>
        <w:rPr>
          <w:w w:val="105"/>
        </w:rPr>
        <w:t>outlets</w:t>
      </w:r>
      <w:r>
        <w:rPr>
          <w:spacing w:val="33"/>
          <w:w w:val="105"/>
        </w:rPr>
        <w:t> </w:t>
      </w:r>
      <w:r>
        <w:rPr>
          <w:w w:val="105"/>
        </w:rPr>
        <w:t>where</w:t>
      </w:r>
      <w:r>
        <w:rPr>
          <w:spacing w:val="33"/>
          <w:w w:val="105"/>
        </w:rPr>
        <w:t> </w:t>
      </w:r>
      <w:r>
        <w:rPr>
          <w:w w:val="105"/>
        </w:rPr>
        <w:t>Type</w:t>
      </w:r>
      <w:r>
        <w:rPr>
          <w:spacing w:val="40"/>
          <w:w w:val="105"/>
        </w:rPr>
        <w:t> </w:t>
      </w:r>
      <w:r>
        <w:rPr>
          <w:w w:val="105"/>
        </w:rPr>
        <w:t>1L</w:t>
      </w:r>
      <w:r>
        <w:rPr>
          <w:spacing w:val="40"/>
          <w:w w:val="105"/>
        </w:rPr>
        <w:t> </w:t>
      </w:r>
      <w:r>
        <w:rPr>
          <w:w w:val="105"/>
        </w:rPr>
        <w:t>studies</w:t>
      </w:r>
      <w:r>
        <w:rPr>
          <w:spacing w:val="37"/>
          <w:w w:val="105"/>
        </w:rPr>
        <w:t> </w:t>
      </w:r>
      <w:r>
        <w:rPr>
          <w:w w:val="105"/>
        </w:rPr>
        <w:t>were</w:t>
      </w:r>
      <w:r>
        <w:rPr>
          <w:spacing w:val="40"/>
          <w:w w:val="105"/>
        </w:rPr>
        <w:t> </w:t>
      </w:r>
      <w:r>
        <w:rPr>
          <w:w w:val="105"/>
        </w:rPr>
        <w:t>published.</w:t>
      </w:r>
    </w:p>
    <w:p>
      <w:pPr>
        <w:pStyle w:val="BodyText"/>
        <w:spacing w:before="4"/>
        <w:ind w:left="0"/>
        <w:jc w:val="left"/>
      </w:pPr>
      <w:r>
        <w:rPr/>
        <w:drawing>
          <wp:anchor distT="0" distB="0" distL="0" distR="0" allowOverlap="1" layoutInCell="1" locked="0" behindDoc="1" simplePos="0" relativeHeight="487594496">
            <wp:simplePos x="0" y="0"/>
            <wp:positionH relativeFrom="page">
              <wp:posOffset>2357627</wp:posOffset>
            </wp:positionH>
            <wp:positionV relativeFrom="paragraph">
              <wp:posOffset>152254</wp:posOffset>
            </wp:positionV>
            <wp:extent cx="3817773" cy="2137410"/>
            <wp:effectExtent l="0" t="0" r="0" b="0"/>
            <wp:wrapTopAndBottom/>
            <wp:docPr id="21" name="Image 21"/>
            <wp:cNvGraphicFramePr>
              <a:graphicFrameLocks/>
            </wp:cNvGraphicFramePr>
            <a:graphic>
              <a:graphicData uri="http://schemas.openxmlformats.org/drawingml/2006/picture">
                <pic:pic>
                  <pic:nvPicPr>
                    <pic:cNvPr id="21" name="Image 21"/>
                    <pic:cNvPicPr/>
                  </pic:nvPicPr>
                  <pic:blipFill>
                    <a:blip r:embed="rId11" cstate="print"/>
                    <a:stretch>
                      <a:fillRect/>
                    </a:stretch>
                  </pic:blipFill>
                  <pic:spPr>
                    <a:xfrm>
                      <a:off x="0" y="0"/>
                      <a:ext cx="3817773" cy="2137410"/>
                    </a:xfrm>
                    <a:prstGeom prst="rect">
                      <a:avLst/>
                    </a:prstGeom>
                  </pic:spPr>
                </pic:pic>
              </a:graphicData>
            </a:graphic>
          </wp:anchor>
        </w:drawing>
      </w:r>
    </w:p>
    <w:p>
      <w:pPr>
        <w:pStyle w:val="BodyText"/>
        <w:spacing w:before="22"/>
        <w:ind w:left="0"/>
        <w:jc w:val="left"/>
      </w:pPr>
    </w:p>
    <w:p>
      <w:pPr>
        <w:spacing w:before="0"/>
        <w:ind w:left="2563" w:right="0" w:firstLine="0"/>
        <w:jc w:val="left"/>
        <w:rPr>
          <w:sz w:val="17"/>
        </w:rPr>
      </w:pPr>
      <w:r>
        <w:rPr>
          <w:rFonts w:ascii="Palatino Linotype"/>
          <w:b/>
          <w:sz w:val="17"/>
        </w:rPr>
        <w:t>Figure</w:t>
      </w:r>
      <w:r>
        <w:rPr>
          <w:rFonts w:ascii="Palatino Linotype"/>
          <w:b/>
          <w:spacing w:val="4"/>
          <w:sz w:val="17"/>
        </w:rPr>
        <w:t> </w:t>
      </w:r>
      <w:r>
        <w:rPr>
          <w:rFonts w:ascii="Palatino Linotype"/>
          <w:b/>
          <w:sz w:val="17"/>
        </w:rPr>
        <w:t>4.</w:t>
      </w:r>
      <w:r>
        <w:rPr>
          <w:rFonts w:ascii="Palatino Linotype"/>
          <w:b/>
          <w:spacing w:val="18"/>
          <w:sz w:val="17"/>
        </w:rPr>
        <w:t> </w:t>
      </w:r>
      <w:r>
        <w:rPr>
          <w:sz w:val="17"/>
        </w:rPr>
        <w:t>Geographical</w:t>
      </w:r>
      <w:r>
        <w:rPr>
          <w:spacing w:val="10"/>
          <w:sz w:val="17"/>
        </w:rPr>
        <w:t> </w:t>
      </w:r>
      <w:r>
        <w:rPr>
          <w:sz w:val="17"/>
        </w:rPr>
        <w:t>Distribution</w:t>
      </w:r>
      <w:r>
        <w:rPr>
          <w:spacing w:val="12"/>
          <w:sz w:val="17"/>
        </w:rPr>
        <w:t> </w:t>
      </w:r>
      <w:r>
        <w:rPr>
          <w:sz w:val="17"/>
        </w:rPr>
        <w:t>of</w:t>
      </w:r>
      <w:r>
        <w:rPr>
          <w:spacing w:val="12"/>
          <w:sz w:val="17"/>
        </w:rPr>
        <w:t> </w:t>
      </w:r>
      <w:r>
        <w:rPr>
          <w:sz w:val="17"/>
        </w:rPr>
        <w:t>Studies</w:t>
      </w:r>
      <w:r>
        <w:rPr>
          <w:spacing w:val="10"/>
          <w:sz w:val="17"/>
        </w:rPr>
        <w:t> </w:t>
      </w:r>
      <w:r>
        <w:rPr>
          <w:sz w:val="17"/>
        </w:rPr>
        <w:t>on</w:t>
      </w:r>
      <w:r>
        <w:rPr>
          <w:spacing w:val="10"/>
          <w:sz w:val="17"/>
        </w:rPr>
        <w:t> </w:t>
      </w:r>
      <w:r>
        <w:rPr>
          <w:sz w:val="17"/>
        </w:rPr>
        <w:t>Portland</w:t>
      </w:r>
      <w:r>
        <w:rPr>
          <w:spacing w:val="12"/>
          <w:sz w:val="17"/>
        </w:rPr>
        <w:t> </w:t>
      </w:r>
      <w:r>
        <w:rPr>
          <w:sz w:val="17"/>
        </w:rPr>
        <w:t>limestone</w:t>
      </w:r>
      <w:r>
        <w:rPr>
          <w:spacing w:val="12"/>
          <w:sz w:val="17"/>
        </w:rPr>
        <w:t> </w:t>
      </w:r>
      <w:r>
        <w:rPr>
          <w:spacing w:val="-2"/>
          <w:sz w:val="17"/>
        </w:rPr>
        <w:t>cement.</w:t>
      </w:r>
    </w:p>
    <w:p>
      <w:pPr>
        <w:pStyle w:val="BodyText"/>
        <w:spacing w:before="56"/>
        <w:ind w:left="0"/>
        <w:jc w:val="left"/>
        <w:rPr>
          <w:sz w:val="17"/>
        </w:rPr>
      </w:pPr>
    </w:p>
    <w:p>
      <w:pPr>
        <w:spacing w:before="0"/>
        <w:ind w:left="2558" w:right="0" w:firstLine="0"/>
        <w:jc w:val="left"/>
        <w:rPr>
          <w:sz w:val="17"/>
        </w:rPr>
      </w:pPr>
      <w:r>
        <w:rPr>
          <w:rFonts w:ascii="Palatino Linotype"/>
          <w:b/>
          <w:sz w:val="17"/>
        </w:rPr>
        <w:t>Table</w:t>
      </w:r>
      <w:r>
        <w:rPr>
          <w:rFonts w:ascii="Palatino Linotype"/>
          <w:b/>
          <w:spacing w:val="-8"/>
          <w:sz w:val="17"/>
        </w:rPr>
        <w:t> </w:t>
      </w:r>
      <w:r>
        <w:rPr>
          <w:rFonts w:ascii="Palatino Linotype"/>
          <w:b/>
          <w:sz w:val="17"/>
        </w:rPr>
        <w:t>4.</w:t>
      </w:r>
      <w:r>
        <w:rPr>
          <w:rFonts w:ascii="Palatino Linotype"/>
          <w:b/>
          <w:spacing w:val="2"/>
          <w:sz w:val="17"/>
        </w:rPr>
        <w:t> </w:t>
      </w:r>
      <w:r>
        <w:rPr>
          <w:sz w:val="17"/>
        </w:rPr>
        <w:t>Top</w:t>
      </w:r>
      <w:r>
        <w:rPr>
          <w:spacing w:val="-2"/>
          <w:sz w:val="17"/>
        </w:rPr>
        <w:t> </w:t>
      </w:r>
      <w:r>
        <w:rPr>
          <w:sz w:val="17"/>
        </w:rPr>
        <w:t>Journal</w:t>
      </w:r>
      <w:r>
        <w:rPr>
          <w:spacing w:val="-4"/>
          <w:sz w:val="17"/>
        </w:rPr>
        <w:t> </w:t>
      </w:r>
      <w:r>
        <w:rPr>
          <w:spacing w:val="-2"/>
          <w:sz w:val="17"/>
        </w:rPr>
        <w:t>Outlets.</w:t>
      </w:r>
    </w:p>
    <w:p>
      <w:pPr>
        <w:pStyle w:val="BodyText"/>
        <w:spacing w:before="10"/>
        <w:ind w:left="0"/>
        <w:jc w:val="left"/>
        <w:rPr>
          <w:sz w:val="11"/>
        </w:rPr>
      </w:pPr>
    </w:p>
    <w:tbl>
      <w:tblPr>
        <w:tblW w:w="0" w:type="auto"/>
        <w:jc w:val="left"/>
        <w:tblInd w:w="2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39"/>
        <w:gridCol w:w="2718"/>
        <w:gridCol w:w="2429"/>
      </w:tblGrid>
      <w:tr>
        <w:trPr>
          <w:trHeight w:val="309" w:hRule="atLeast"/>
        </w:trPr>
        <w:tc>
          <w:tcPr>
            <w:tcW w:w="2239" w:type="dxa"/>
            <w:tcBorders>
              <w:top w:val="single" w:sz="6" w:space="0" w:color="000000"/>
              <w:bottom w:val="single" w:sz="2" w:space="0" w:color="000000"/>
            </w:tcBorders>
          </w:tcPr>
          <w:p>
            <w:pPr>
              <w:pStyle w:val="TableParagraph"/>
              <w:spacing w:line="240" w:lineRule="auto" w:before="14"/>
              <w:ind w:left="193"/>
              <w:rPr>
                <w:rFonts w:ascii="Palatino Linotype"/>
                <w:b/>
                <w:sz w:val="18"/>
              </w:rPr>
            </w:pPr>
            <w:r>
              <w:rPr>
                <w:rFonts w:ascii="Palatino Linotype"/>
                <w:b/>
                <w:sz w:val="18"/>
              </w:rPr>
              <w:t>Journal</w:t>
            </w:r>
            <w:r>
              <w:rPr>
                <w:rFonts w:ascii="Palatino Linotype"/>
                <w:b/>
                <w:spacing w:val="13"/>
                <w:sz w:val="18"/>
              </w:rPr>
              <w:t> </w:t>
            </w:r>
            <w:r>
              <w:rPr>
                <w:rFonts w:ascii="Palatino Linotype"/>
                <w:b/>
                <w:spacing w:val="-2"/>
                <w:sz w:val="18"/>
              </w:rPr>
              <w:t>Outlet</w:t>
            </w:r>
          </w:p>
        </w:tc>
        <w:tc>
          <w:tcPr>
            <w:tcW w:w="2718" w:type="dxa"/>
            <w:tcBorders>
              <w:top w:val="single" w:sz="6" w:space="0" w:color="000000"/>
              <w:bottom w:val="single" w:sz="2" w:space="0" w:color="000000"/>
            </w:tcBorders>
          </w:tcPr>
          <w:p>
            <w:pPr>
              <w:pStyle w:val="TableParagraph"/>
              <w:spacing w:line="240" w:lineRule="auto" w:before="14"/>
              <w:ind w:left="168" w:right="27"/>
              <w:rPr>
                <w:rFonts w:ascii="Palatino Linotype"/>
                <w:b/>
                <w:sz w:val="18"/>
              </w:rPr>
            </w:pPr>
            <w:r>
              <w:rPr>
                <w:rFonts w:ascii="Palatino Linotype"/>
                <w:b/>
                <w:sz w:val="18"/>
              </w:rPr>
              <w:t>Number</w:t>
            </w:r>
            <w:r>
              <w:rPr>
                <w:rFonts w:ascii="Palatino Linotype"/>
                <w:b/>
                <w:spacing w:val="9"/>
                <w:sz w:val="18"/>
              </w:rPr>
              <w:t> </w:t>
            </w:r>
            <w:r>
              <w:rPr>
                <w:rFonts w:ascii="Palatino Linotype"/>
                <w:b/>
                <w:sz w:val="18"/>
              </w:rPr>
              <w:t>of</w:t>
            </w:r>
            <w:r>
              <w:rPr>
                <w:rFonts w:ascii="Palatino Linotype"/>
                <w:b/>
                <w:spacing w:val="9"/>
                <w:sz w:val="18"/>
              </w:rPr>
              <w:t> </w:t>
            </w:r>
            <w:r>
              <w:rPr>
                <w:rFonts w:ascii="Palatino Linotype"/>
                <w:b/>
                <w:spacing w:val="-2"/>
                <w:sz w:val="18"/>
              </w:rPr>
              <w:t>Publications</w:t>
            </w:r>
          </w:p>
        </w:tc>
        <w:tc>
          <w:tcPr>
            <w:tcW w:w="2429" w:type="dxa"/>
            <w:tcBorders>
              <w:top w:val="single" w:sz="6" w:space="0" w:color="000000"/>
              <w:bottom w:val="single" w:sz="2" w:space="0" w:color="000000"/>
            </w:tcBorders>
          </w:tcPr>
          <w:p>
            <w:pPr>
              <w:pStyle w:val="TableParagraph"/>
              <w:spacing w:line="240" w:lineRule="auto" w:before="14"/>
              <w:ind w:left="7" w:right="76"/>
              <w:rPr>
                <w:rFonts w:ascii="Palatino Linotype"/>
                <w:b/>
                <w:sz w:val="18"/>
              </w:rPr>
            </w:pPr>
            <w:r>
              <w:rPr>
                <w:rFonts w:ascii="Palatino Linotype"/>
                <w:b/>
                <w:sz w:val="18"/>
              </w:rPr>
              <w:t>Focus</w:t>
            </w:r>
            <w:r>
              <w:rPr>
                <w:rFonts w:ascii="Palatino Linotype"/>
                <w:b/>
                <w:spacing w:val="11"/>
                <w:sz w:val="18"/>
              </w:rPr>
              <w:t> </w:t>
            </w:r>
            <w:r>
              <w:rPr>
                <w:rFonts w:ascii="Palatino Linotype"/>
                <w:b/>
                <w:spacing w:val="-4"/>
                <w:sz w:val="18"/>
              </w:rPr>
              <w:t>Area</w:t>
            </w:r>
          </w:p>
        </w:tc>
      </w:tr>
      <w:tr>
        <w:trPr>
          <w:trHeight w:val="473" w:hRule="atLeast"/>
        </w:trPr>
        <w:tc>
          <w:tcPr>
            <w:tcW w:w="2239" w:type="dxa"/>
            <w:tcBorders>
              <w:top w:val="single" w:sz="2" w:space="0" w:color="000000"/>
            </w:tcBorders>
          </w:tcPr>
          <w:p>
            <w:pPr>
              <w:pStyle w:val="TableParagraph"/>
              <w:spacing w:line="240" w:lineRule="auto" w:before="45"/>
              <w:ind w:left="0"/>
              <w:jc w:val="left"/>
              <w:rPr>
                <w:sz w:val="18"/>
              </w:rPr>
            </w:pPr>
          </w:p>
          <w:p>
            <w:pPr>
              <w:pStyle w:val="TableParagraph"/>
              <w:spacing w:line="197" w:lineRule="exact" w:before="0"/>
              <w:ind w:left="193" w:right="44"/>
              <w:rPr>
                <w:sz w:val="18"/>
              </w:rPr>
            </w:pPr>
            <w:r>
              <w:rPr>
                <w:spacing w:val="-2"/>
                <w:w w:val="105"/>
                <w:sz w:val="18"/>
              </w:rPr>
              <w:t>Sustainability</w:t>
            </w:r>
          </w:p>
        </w:tc>
        <w:tc>
          <w:tcPr>
            <w:tcW w:w="2718" w:type="dxa"/>
            <w:tcBorders>
              <w:top w:val="single" w:sz="2" w:space="0" w:color="000000"/>
            </w:tcBorders>
          </w:tcPr>
          <w:p>
            <w:pPr>
              <w:pStyle w:val="TableParagraph"/>
              <w:spacing w:line="240" w:lineRule="auto" w:before="45"/>
              <w:ind w:left="0"/>
              <w:jc w:val="left"/>
              <w:rPr>
                <w:sz w:val="18"/>
              </w:rPr>
            </w:pPr>
          </w:p>
          <w:p>
            <w:pPr>
              <w:pStyle w:val="TableParagraph"/>
              <w:spacing w:line="197" w:lineRule="exact" w:before="0"/>
              <w:ind w:left="168"/>
              <w:rPr>
                <w:sz w:val="18"/>
              </w:rPr>
            </w:pPr>
            <w:r>
              <w:rPr>
                <w:spacing w:val="-5"/>
                <w:w w:val="105"/>
                <w:sz w:val="18"/>
              </w:rPr>
              <w:t>35</w:t>
            </w:r>
          </w:p>
        </w:tc>
        <w:tc>
          <w:tcPr>
            <w:tcW w:w="2429" w:type="dxa"/>
            <w:tcBorders>
              <w:top w:val="single" w:sz="2" w:space="0" w:color="000000"/>
            </w:tcBorders>
          </w:tcPr>
          <w:p>
            <w:pPr>
              <w:pStyle w:val="TableParagraph"/>
              <w:spacing w:line="220" w:lineRule="atLeast" w:before="13"/>
              <w:ind w:left="526" w:hanging="221"/>
              <w:jc w:val="left"/>
              <w:rPr>
                <w:sz w:val="18"/>
              </w:rPr>
            </w:pPr>
            <w:r>
              <w:rPr>
                <w:spacing w:val="-2"/>
                <w:w w:val="105"/>
                <w:sz w:val="18"/>
              </w:rPr>
              <w:t>Environmental</w:t>
            </w:r>
            <w:r>
              <w:rPr>
                <w:spacing w:val="14"/>
                <w:w w:val="105"/>
                <w:sz w:val="18"/>
              </w:rPr>
              <w:t> </w:t>
            </w:r>
            <w:r>
              <w:rPr>
                <w:spacing w:val="-2"/>
                <w:w w:val="105"/>
                <w:sz w:val="18"/>
              </w:rPr>
              <w:t>impact,</w:t>
            </w:r>
            <w:r>
              <w:rPr>
                <w:w w:val="105"/>
                <w:sz w:val="18"/>
              </w:rPr>
              <w:t> sustainability</w:t>
            </w:r>
            <w:r>
              <w:rPr>
                <w:spacing w:val="-5"/>
                <w:w w:val="105"/>
                <w:sz w:val="18"/>
              </w:rPr>
              <w:t> </w:t>
            </w:r>
            <w:r>
              <w:rPr>
                <w:w w:val="105"/>
                <w:sz w:val="18"/>
              </w:rPr>
              <w:t>of</w:t>
            </w:r>
          </w:p>
        </w:tc>
      </w:tr>
      <w:tr>
        <w:trPr>
          <w:trHeight w:val="221" w:hRule="atLeast"/>
        </w:trPr>
        <w:tc>
          <w:tcPr>
            <w:tcW w:w="2239" w:type="dxa"/>
          </w:tcPr>
          <w:p>
            <w:pPr>
              <w:pStyle w:val="TableParagraph"/>
              <w:spacing w:line="240" w:lineRule="auto" w:before="0"/>
              <w:ind w:left="0"/>
              <w:jc w:val="left"/>
              <w:rPr>
                <w:rFonts w:ascii="Times New Roman"/>
                <w:sz w:val="14"/>
              </w:rPr>
            </w:pPr>
          </w:p>
        </w:tc>
        <w:tc>
          <w:tcPr>
            <w:tcW w:w="2718" w:type="dxa"/>
          </w:tcPr>
          <w:p>
            <w:pPr>
              <w:pStyle w:val="TableParagraph"/>
              <w:spacing w:line="240" w:lineRule="auto" w:before="0"/>
              <w:ind w:left="0"/>
              <w:jc w:val="left"/>
              <w:rPr>
                <w:rFonts w:ascii="Times New Roman"/>
                <w:sz w:val="14"/>
              </w:rPr>
            </w:pPr>
          </w:p>
        </w:tc>
        <w:tc>
          <w:tcPr>
            <w:tcW w:w="2429" w:type="dxa"/>
          </w:tcPr>
          <w:p>
            <w:pPr>
              <w:pStyle w:val="TableParagraph"/>
              <w:spacing w:line="193" w:lineRule="exact" w:before="8"/>
              <w:ind w:left="0" w:right="76"/>
              <w:rPr>
                <w:sz w:val="18"/>
              </w:rPr>
            </w:pPr>
            <w:r>
              <w:rPr>
                <w:sz w:val="18"/>
              </w:rPr>
              <w:t>construction</w:t>
            </w:r>
            <w:r>
              <w:rPr>
                <w:spacing w:val="27"/>
                <w:sz w:val="18"/>
              </w:rPr>
              <w:t> </w:t>
            </w:r>
            <w:r>
              <w:rPr>
                <w:spacing w:val="-2"/>
                <w:sz w:val="18"/>
              </w:rPr>
              <w:t>materials</w:t>
            </w:r>
          </w:p>
        </w:tc>
      </w:tr>
    </w:tbl>
    <w:p>
      <w:pPr>
        <w:pStyle w:val="TableParagraph"/>
        <w:spacing w:after="0" w:line="193" w:lineRule="exact"/>
        <w:rPr>
          <w:sz w:val="18"/>
        </w:rPr>
        <w:sectPr>
          <w:pgSz w:w="12240" w:h="15840"/>
          <w:pgMar w:header="773" w:footer="0" w:top="1220" w:bottom="280" w:left="1080" w:right="1080"/>
        </w:sectPr>
      </w:pPr>
    </w:p>
    <w:p>
      <w:pPr>
        <w:pStyle w:val="BodyText"/>
        <w:spacing w:before="6"/>
        <w:ind w:left="2913"/>
        <w:jc w:val="center"/>
      </w:pPr>
      <w:r>
        <w:rPr>
          <w:w w:val="105"/>
        </w:rPr>
        <w:t>Materials</w:t>
      </w:r>
      <w:r>
        <w:rPr>
          <w:spacing w:val="-6"/>
          <w:w w:val="105"/>
        </w:rPr>
        <w:t> </w:t>
      </w:r>
      <w:r>
        <w:rPr>
          <w:w w:val="105"/>
        </w:rPr>
        <w:t>Science</w:t>
      </w:r>
      <w:r>
        <w:rPr>
          <w:spacing w:val="-3"/>
          <w:w w:val="105"/>
        </w:rPr>
        <w:t> </w:t>
      </w:r>
      <w:r>
        <w:rPr>
          <w:spacing w:val="-5"/>
          <w:w w:val="105"/>
        </w:rPr>
        <w:t>and</w:t>
      </w:r>
    </w:p>
    <w:p>
      <w:pPr>
        <w:pStyle w:val="BodyText"/>
        <w:spacing w:before="12"/>
        <w:ind w:left="2906"/>
        <w:jc w:val="center"/>
      </w:pPr>
      <w:r>
        <w:rPr>
          <w:w w:val="105"/>
        </w:rPr>
        <w:t>Engineering</w:t>
      </w:r>
      <w:r>
        <w:rPr>
          <w:spacing w:val="15"/>
          <w:w w:val="105"/>
        </w:rPr>
        <w:t> </w:t>
      </w:r>
      <w:r>
        <w:rPr>
          <w:spacing w:val="-2"/>
          <w:w w:val="105"/>
        </w:rPr>
        <w:t>Journals</w:t>
      </w:r>
    </w:p>
    <w:p>
      <w:pPr>
        <w:pStyle w:val="BodyText"/>
        <w:spacing w:line="256" w:lineRule="auto" w:before="125"/>
        <w:ind w:left="2913" w:right="5"/>
        <w:jc w:val="center"/>
      </w:pPr>
      <w:r>
        <w:rPr>
          <w:w w:val="105"/>
        </w:rPr>
        <w:t>Cement</w:t>
      </w:r>
      <w:r>
        <w:rPr>
          <w:spacing w:val="-3"/>
          <w:w w:val="105"/>
        </w:rPr>
        <w:t> </w:t>
      </w:r>
      <w:r>
        <w:rPr>
          <w:w w:val="105"/>
        </w:rPr>
        <w:t>and Concrete </w:t>
      </w:r>
      <w:r>
        <w:rPr>
          <w:spacing w:val="-2"/>
          <w:w w:val="105"/>
        </w:rPr>
        <w:t>Composites</w:t>
      </w:r>
    </w:p>
    <w:p>
      <w:pPr>
        <w:pStyle w:val="BodyText"/>
        <w:tabs>
          <w:tab w:pos="2904" w:val="left" w:leader="none"/>
        </w:tabs>
        <w:spacing w:line="168" w:lineRule="auto" w:before="24"/>
        <w:ind w:left="3425" w:right="258" w:hanging="1985"/>
        <w:jc w:val="left"/>
      </w:pPr>
      <w:r>
        <w:rPr/>
        <w:br w:type="column"/>
      </w:r>
      <w:r>
        <w:rPr>
          <w:spacing w:val="-6"/>
          <w:position w:val="-10"/>
        </w:rPr>
        <w:t>50</w:t>
      </w:r>
      <w:r>
        <w:rPr>
          <w:position w:val="-10"/>
        </w:rPr>
        <w:tab/>
      </w:r>
      <w:r>
        <w:rPr/>
        <w:t>Technical and performance</w:t>
      </w:r>
      <w:r>
        <w:rPr>
          <w:spacing w:val="40"/>
        </w:rPr>
        <w:t> </w:t>
      </w:r>
      <w:r>
        <w:rPr/>
        <w:t>aspects of PLC</w:t>
      </w:r>
    </w:p>
    <w:p>
      <w:pPr>
        <w:pStyle w:val="BodyText"/>
        <w:spacing w:before="23"/>
        <w:ind w:left="3161"/>
        <w:jc w:val="left"/>
      </w:pPr>
      <w:r>
        <w:rPr>
          <w:w w:val="105"/>
        </w:rPr>
        <w:t>Specialized</w:t>
      </w:r>
      <w:r>
        <w:rPr>
          <w:spacing w:val="12"/>
          <w:w w:val="105"/>
        </w:rPr>
        <w:t> </w:t>
      </w:r>
      <w:r>
        <w:rPr>
          <w:w w:val="105"/>
        </w:rPr>
        <w:t>focus</w:t>
      </w:r>
      <w:r>
        <w:rPr>
          <w:spacing w:val="15"/>
          <w:w w:val="105"/>
        </w:rPr>
        <w:t> </w:t>
      </w:r>
      <w:r>
        <w:rPr>
          <w:spacing w:val="-5"/>
          <w:w w:val="105"/>
        </w:rPr>
        <w:t>on</w:t>
      </w:r>
    </w:p>
    <w:p>
      <w:pPr>
        <w:pStyle w:val="BodyText"/>
        <w:tabs>
          <w:tab w:pos="2913" w:val="left" w:leader="none"/>
        </w:tabs>
        <w:spacing w:line="254" w:lineRule="auto" w:before="9"/>
        <w:ind w:left="3612" w:right="320" w:hanging="2172"/>
        <w:jc w:val="left"/>
      </w:pPr>
      <w:r>
        <w:rPr>
          <w:spacing w:val="-6"/>
          <w:w w:val="105"/>
        </w:rPr>
        <w:t>20</w:t>
      </w:r>
      <w:r>
        <w:rPr/>
        <w:tab/>
      </w:r>
      <w:r>
        <w:rPr>
          <w:spacing w:val="-2"/>
          <w:w w:val="105"/>
        </w:rPr>
        <w:t>concrete</w:t>
      </w:r>
      <w:r>
        <w:rPr>
          <w:spacing w:val="-3"/>
          <w:w w:val="105"/>
        </w:rPr>
        <w:t> </w:t>
      </w:r>
      <w:r>
        <w:rPr>
          <w:spacing w:val="-2"/>
          <w:w w:val="105"/>
        </w:rPr>
        <w:t>and</w:t>
      </w:r>
      <w:r>
        <w:rPr>
          <w:spacing w:val="-5"/>
          <w:w w:val="105"/>
        </w:rPr>
        <w:t> </w:t>
      </w:r>
      <w:r>
        <w:rPr>
          <w:spacing w:val="-2"/>
          <w:w w:val="105"/>
        </w:rPr>
        <w:t>cementitiou</w:t>
      </w:r>
      <w:r>
        <w:rPr>
          <w:spacing w:val="-2"/>
          <w:w w:val="105"/>
        </w:rPr>
        <w:t>s</w:t>
      </w:r>
      <w:r>
        <w:rPr>
          <w:spacing w:val="40"/>
          <w:w w:val="105"/>
        </w:rPr>
        <w:t> </w:t>
      </w:r>
      <w:r>
        <w:rPr>
          <w:spacing w:val="-2"/>
          <w:w w:val="105"/>
        </w:rPr>
        <w:t>materials</w:t>
      </w:r>
    </w:p>
    <w:p>
      <w:pPr>
        <w:pStyle w:val="BodyText"/>
        <w:spacing w:after="0" w:line="254" w:lineRule="auto"/>
        <w:jc w:val="left"/>
        <w:sectPr>
          <w:type w:val="continuous"/>
          <w:pgSz w:w="12240" w:h="15840"/>
          <w:pgMar w:header="773" w:footer="0" w:top="1780" w:bottom="280" w:left="1080" w:right="1080"/>
          <w:cols w:num="2" w:equalWidth="0">
            <w:col w:w="4686" w:space="40"/>
            <w:col w:w="5354"/>
          </w:cols>
        </w:sectPr>
      </w:pPr>
    </w:p>
    <w:p>
      <w:pPr>
        <w:pStyle w:val="BodyText"/>
        <w:tabs>
          <w:tab w:pos="6342" w:val="right" w:leader="none"/>
        </w:tabs>
        <w:spacing w:line="160" w:lineRule="auto" w:before="27"/>
        <w:ind w:left="2704"/>
        <w:jc w:val="left"/>
        <w:rPr>
          <w:position w:val="-10"/>
        </w:rPr>
      </w:pPr>
      <w:r>
        <w:rPr>
          <w:spacing w:val="4"/>
        </w:rPr>
        <w:t>Construction</w:t>
      </w:r>
      <w:r>
        <w:rPr>
          <w:spacing w:val="13"/>
        </w:rPr>
        <w:t> </w:t>
      </w:r>
      <w:r>
        <w:rPr>
          <w:spacing w:val="4"/>
        </w:rPr>
        <w:t>and</w:t>
      </w:r>
      <w:r>
        <w:rPr>
          <w:spacing w:val="15"/>
        </w:rPr>
        <w:t> </w:t>
      </w:r>
      <w:r>
        <w:rPr>
          <w:spacing w:val="-2"/>
        </w:rPr>
        <w:t>Building</w:t>
      </w:r>
      <w:r>
        <w:rPr>
          <w:rFonts w:ascii="Times New Roman"/>
        </w:rPr>
        <w:tab/>
      </w:r>
      <w:r>
        <w:rPr>
          <w:spacing w:val="-5"/>
          <w:position w:val="-10"/>
        </w:rPr>
        <w:t>25</w:t>
      </w:r>
    </w:p>
    <w:p>
      <w:pPr>
        <w:pStyle w:val="BodyText"/>
        <w:spacing w:line="163" w:lineRule="exact"/>
        <w:ind w:left="1249"/>
        <w:jc w:val="center"/>
      </w:pPr>
      <w:r>
        <w:rPr>
          <w:spacing w:val="-2"/>
          <w:w w:val="105"/>
        </w:rPr>
        <w:t>Materials</w:t>
      </w:r>
    </w:p>
    <w:p>
      <w:pPr>
        <w:pStyle w:val="BodyText"/>
        <w:spacing w:line="254" w:lineRule="auto" w:before="7"/>
        <w:ind w:left="1587" w:right="539" w:hanging="113"/>
        <w:jc w:val="left"/>
      </w:pPr>
      <w:r>
        <w:rPr/>
        <w:br w:type="column"/>
      </w:r>
      <w:r>
        <w:rPr>
          <w:spacing w:val="-2"/>
          <w:w w:val="105"/>
        </w:rPr>
        <w:t>General</w:t>
      </w:r>
      <w:r>
        <w:rPr>
          <w:spacing w:val="-9"/>
          <w:w w:val="105"/>
        </w:rPr>
        <w:t> </w:t>
      </w:r>
      <w:r>
        <w:rPr>
          <w:spacing w:val="-2"/>
          <w:w w:val="105"/>
        </w:rPr>
        <w:t>construction</w:t>
      </w:r>
      <w:r>
        <w:rPr>
          <w:w w:val="105"/>
        </w:rPr>
        <w:t> materials research</w:t>
      </w:r>
    </w:p>
    <w:p>
      <w:pPr>
        <w:pStyle w:val="BodyText"/>
        <w:spacing w:after="0" w:line="254" w:lineRule="auto"/>
        <w:jc w:val="left"/>
        <w:sectPr>
          <w:type w:val="continuous"/>
          <w:pgSz w:w="12240" w:h="15840"/>
          <w:pgMar w:header="773" w:footer="0" w:top="1780" w:bottom="280" w:left="1080" w:right="1080"/>
          <w:cols w:num="2" w:equalWidth="0">
            <w:col w:w="6343" w:space="40"/>
            <w:col w:w="3697"/>
          </w:cols>
        </w:sectPr>
      </w:pPr>
    </w:p>
    <w:p>
      <w:pPr>
        <w:pStyle w:val="ListParagraph"/>
        <w:numPr>
          <w:ilvl w:val="1"/>
          <w:numId w:val="1"/>
        </w:numPr>
        <w:tabs>
          <w:tab w:pos="2899" w:val="left" w:leader="none"/>
        </w:tabs>
        <w:spacing w:line="240" w:lineRule="auto" w:before="540" w:after="0"/>
        <w:ind w:left="2899" w:right="0" w:hanging="336"/>
        <w:jc w:val="left"/>
        <w:rPr>
          <w:rFonts w:ascii="Palatino Linotype"/>
          <w:i/>
          <w:sz w:val="18"/>
        </w:rPr>
      </w:pPr>
      <w:r>
        <w:rPr>
          <w:rFonts w:ascii="Palatino Linotype"/>
          <w:i/>
          <w:sz w:val="18"/>
        </w:rPr>
        <mc:AlternateContent>
          <mc:Choice Requires="wps">
            <w:drawing>
              <wp:anchor distT="0" distB="0" distL="0" distR="0" allowOverlap="1" layoutInCell="1" locked="0" behindDoc="0" simplePos="0" relativeHeight="15736320">
                <wp:simplePos x="0" y="0"/>
                <wp:positionH relativeFrom="page">
                  <wp:posOffset>2324100</wp:posOffset>
                </wp:positionH>
                <wp:positionV relativeFrom="paragraph">
                  <wp:posOffset>171952</wp:posOffset>
                </wp:positionV>
                <wp:extent cx="4689475" cy="12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4689475" cy="1270"/>
                        </a:xfrm>
                        <a:custGeom>
                          <a:avLst/>
                          <a:gdLst/>
                          <a:ahLst/>
                          <a:cxnLst/>
                          <a:rect l="l" t="t" r="r" b="b"/>
                          <a:pathLst>
                            <a:path w="4689475" h="0">
                              <a:moveTo>
                                <a:pt x="0" y="0"/>
                              </a:moveTo>
                              <a:lnTo>
                                <a:pt x="4689348"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320" from="183pt,13.53958pt" to="552.240005pt,13.53958pt" stroked="true" strokeweight=".72pt" strokecolor="#000000">
                <v:stroke dashstyle="solid"/>
                <w10:wrap type="none"/>
              </v:line>
            </w:pict>
          </mc:Fallback>
        </mc:AlternateContent>
      </w:r>
      <w:r>
        <w:rPr>
          <w:rFonts w:ascii="Palatino Linotype"/>
          <w:i/>
          <w:sz w:val="18"/>
        </w:rPr>
        <w:t>Experimental</w:t>
      </w:r>
      <w:r>
        <w:rPr>
          <w:rFonts w:ascii="Palatino Linotype"/>
          <w:i/>
          <w:spacing w:val="20"/>
          <w:sz w:val="18"/>
        </w:rPr>
        <w:t> </w:t>
      </w:r>
      <w:r>
        <w:rPr>
          <w:rFonts w:ascii="Palatino Linotype"/>
          <w:i/>
          <w:spacing w:val="-2"/>
          <w:sz w:val="18"/>
        </w:rPr>
        <w:t>Methods</w:t>
      </w:r>
    </w:p>
    <w:p>
      <w:pPr>
        <w:pStyle w:val="BodyText"/>
        <w:spacing w:line="297" w:lineRule="auto" w:before="92"/>
        <w:ind w:left="2558" w:right="87" w:firstLine="408"/>
      </w:pPr>
      <w:r>
        <w:rPr/>
        <mc:AlternateContent>
          <mc:Choice Requires="wps">
            <w:drawing>
              <wp:anchor distT="0" distB="0" distL="0" distR="0" allowOverlap="1" layoutInCell="1" locked="0" behindDoc="0" simplePos="0" relativeHeight="15736832">
                <wp:simplePos x="0" y="0"/>
                <wp:positionH relativeFrom="page">
                  <wp:posOffset>809447</wp:posOffset>
                </wp:positionH>
                <wp:positionV relativeFrom="paragraph">
                  <wp:posOffset>492639</wp:posOffset>
                </wp:positionV>
                <wp:extent cx="1793239" cy="36068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793239" cy="360680"/>
                        </a:xfrm>
                        <a:prstGeom prst="rect">
                          <a:avLst/>
                        </a:prstGeom>
                        <a:solidFill>
                          <a:srgbClr val="FFFFFF"/>
                        </a:solidFill>
                      </wps:spPr>
                      <wps:txbx>
                        <w:txbxContent>
                          <w:p>
                            <w:pPr>
                              <w:pStyle w:val="BodyText"/>
                              <w:spacing w:before="133"/>
                              <w:ind w:left="20" w:right="1710"/>
                              <w:jc w:val="left"/>
                              <w:rPr>
                                <w:rFonts w:ascii="Arial MT"/>
                                <w:color w:val="000000"/>
                              </w:rPr>
                            </w:pPr>
                            <w:r>
                              <w:rPr>
                                <w:rFonts w:ascii="Arial MT"/>
                                <w:color w:val="C80F11"/>
                                <w:w w:val="80"/>
                              </w:rPr>
                              <w:t>add</w:t>
                            </w:r>
                            <w:r>
                              <w:rPr>
                                <w:rFonts w:ascii="Arial MT"/>
                                <w:color w:val="C80F11"/>
                                <w:spacing w:val="-3"/>
                                <w:w w:val="80"/>
                              </w:rPr>
                              <w:t> </w:t>
                            </w:r>
                            <w:r>
                              <w:rPr>
                                <w:rFonts w:ascii="Arial MT"/>
                                <w:color w:val="C80F11"/>
                                <w:w w:val="80"/>
                              </w:rPr>
                              <w:t>instrumental</w:t>
                            </w:r>
                            <w:r>
                              <w:rPr>
                                <w:rFonts w:ascii="Arial MT"/>
                                <w:color w:val="C80F11"/>
                                <w:w w:val="90"/>
                              </w:rPr>
                              <w:t> </w:t>
                            </w:r>
                            <w:r>
                              <w:rPr>
                                <w:rFonts w:ascii="Arial MT"/>
                                <w:color w:val="C80F11"/>
                                <w:spacing w:val="-2"/>
                                <w:w w:val="90"/>
                              </w:rPr>
                              <w:t>experimental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3.736pt;margin-top:38.790497pt;width:141.2pt;height:28.4pt;mso-position-horizontal-relative:page;mso-position-vertical-relative:paragraph;z-index:15736832" type="#_x0000_t202" id="docshape8" filled="true" fillcolor="#ffffff" stroked="false">
                <v:textbox inset="0,0,0,0">
                  <w:txbxContent>
                    <w:p>
                      <w:pPr>
                        <w:pStyle w:val="BodyText"/>
                        <w:spacing w:before="133"/>
                        <w:ind w:left="20" w:right="1710"/>
                        <w:jc w:val="left"/>
                        <w:rPr>
                          <w:rFonts w:ascii="Arial MT"/>
                          <w:color w:val="000000"/>
                        </w:rPr>
                      </w:pPr>
                      <w:r>
                        <w:rPr>
                          <w:rFonts w:ascii="Arial MT"/>
                          <w:color w:val="C80F11"/>
                          <w:w w:val="80"/>
                        </w:rPr>
                        <w:t>add</w:t>
                      </w:r>
                      <w:r>
                        <w:rPr>
                          <w:rFonts w:ascii="Arial MT"/>
                          <w:color w:val="C80F11"/>
                          <w:spacing w:val="-3"/>
                          <w:w w:val="80"/>
                        </w:rPr>
                        <w:t> </w:t>
                      </w:r>
                      <w:r>
                        <w:rPr>
                          <w:rFonts w:ascii="Arial MT"/>
                          <w:color w:val="C80F11"/>
                          <w:w w:val="80"/>
                        </w:rPr>
                        <w:t>instrumental</w:t>
                      </w:r>
                      <w:r>
                        <w:rPr>
                          <w:rFonts w:ascii="Arial MT"/>
                          <w:color w:val="C80F11"/>
                          <w:w w:val="90"/>
                        </w:rPr>
                        <w:t> </w:t>
                      </w:r>
                      <w:r>
                        <w:rPr>
                          <w:rFonts w:ascii="Arial MT"/>
                          <w:color w:val="C80F11"/>
                          <w:spacing w:val="-2"/>
                          <w:w w:val="90"/>
                        </w:rPr>
                        <w:t>experimental</w:t>
                      </w:r>
                    </w:p>
                  </w:txbxContent>
                </v:textbox>
                <v:fill type="solid"/>
                <w10:wrap type="none"/>
              </v:shape>
            </w:pict>
          </mc:Fallback>
        </mc:AlternateContent>
      </w:r>
      <w:r>
        <w:rPr>
          <w:w w:val="105"/>
        </w:rPr>
        <w:t>The experimental methods employed in the reviewed studies varied widely, reflecting the different research questions and regional focuses. Most studies relied on laboratory- based experiments (about 68% of studies identified) to assess the mechanical properties of PLC, such as compressive strength, tensile strength, and durability, against environmental stressors.</w:t>
      </w:r>
      <w:r>
        <w:rPr>
          <w:spacing w:val="40"/>
          <w:w w:val="105"/>
        </w:rPr>
        <w:t> </w:t>
      </w:r>
      <w:r>
        <w:rPr>
          <w:w w:val="105"/>
        </w:rPr>
        <w:t>These</w:t>
      </w:r>
      <w:r>
        <w:rPr>
          <w:w w:val="105"/>
        </w:rPr>
        <w:t> tests</w:t>
      </w:r>
      <w:r>
        <w:rPr>
          <w:w w:val="105"/>
        </w:rPr>
        <w:t> were often</w:t>
      </w:r>
      <w:r>
        <w:rPr>
          <w:w w:val="105"/>
        </w:rPr>
        <w:t> conducted under</w:t>
      </w:r>
      <w:r>
        <w:rPr>
          <w:w w:val="105"/>
        </w:rPr>
        <w:t> controlled</w:t>
      </w:r>
      <w:r>
        <w:rPr>
          <w:w w:val="105"/>
        </w:rPr>
        <w:t> conditions</w:t>
      </w:r>
      <w:r>
        <w:rPr>
          <w:w w:val="105"/>
        </w:rPr>
        <w:t> to</w:t>
      </w:r>
      <w:r>
        <w:rPr>
          <w:w w:val="105"/>
        </w:rPr>
        <w:t> ensure</w:t>
      </w:r>
      <w:r>
        <w:rPr>
          <w:w w:val="105"/>
        </w:rPr>
        <w:t> the reliability and reproducibility of results.</w:t>
      </w:r>
      <w:r>
        <w:rPr>
          <w:spacing w:val="40"/>
          <w:w w:val="105"/>
        </w:rPr>
        <w:t> </w:t>
      </w:r>
      <w:r>
        <w:rPr>
          <w:w w:val="105"/>
        </w:rPr>
        <w:t>A smaller subset of studies conducted field tests (about</w:t>
      </w:r>
      <w:r>
        <w:rPr>
          <w:w w:val="105"/>
        </w:rPr>
        <w:t> 16%</w:t>
      </w:r>
      <w:r>
        <w:rPr>
          <w:w w:val="105"/>
        </w:rPr>
        <w:t> of</w:t>
      </w:r>
      <w:r>
        <w:rPr>
          <w:w w:val="105"/>
        </w:rPr>
        <w:t> studies</w:t>
      </w:r>
      <w:r>
        <w:rPr>
          <w:w w:val="105"/>
        </w:rPr>
        <w:t> identified)</w:t>
      </w:r>
      <w:r>
        <w:rPr>
          <w:w w:val="105"/>
        </w:rPr>
        <w:t> to</w:t>
      </w:r>
      <w:r>
        <w:rPr>
          <w:w w:val="105"/>
        </w:rPr>
        <w:t> evaluate</w:t>
      </w:r>
      <w:r>
        <w:rPr>
          <w:w w:val="105"/>
        </w:rPr>
        <w:t> the</w:t>
      </w:r>
      <w:r>
        <w:rPr>
          <w:w w:val="105"/>
        </w:rPr>
        <w:t> real-world</w:t>
      </w:r>
      <w:r>
        <w:rPr>
          <w:w w:val="105"/>
        </w:rPr>
        <w:t> performance</w:t>
      </w:r>
      <w:r>
        <w:rPr>
          <w:w w:val="105"/>
        </w:rPr>
        <w:t> of</w:t>
      </w:r>
      <w:r>
        <w:rPr>
          <w:w w:val="105"/>
        </w:rPr>
        <w:t> PLC</w:t>
      </w:r>
      <w:r>
        <w:rPr>
          <w:w w:val="105"/>
        </w:rPr>
        <w:t> in pavements and</w:t>
      </w:r>
      <w:r>
        <w:rPr>
          <w:spacing w:val="22"/>
          <w:w w:val="105"/>
        </w:rPr>
        <w:t> </w:t>
      </w:r>
      <w:r>
        <w:rPr>
          <w:w w:val="105"/>
        </w:rPr>
        <w:t>bridge decks.</w:t>
      </w:r>
      <w:r>
        <w:rPr>
          <w:spacing w:val="32"/>
          <w:w w:val="105"/>
        </w:rPr>
        <w:t> </w:t>
      </w:r>
      <w:r>
        <w:rPr>
          <w:w w:val="105"/>
        </w:rPr>
        <w:t>These</w:t>
      </w:r>
      <w:r>
        <w:rPr>
          <w:spacing w:val="23"/>
          <w:w w:val="105"/>
        </w:rPr>
        <w:t> </w:t>
      </w:r>
      <w:r>
        <w:rPr>
          <w:w w:val="105"/>
        </w:rPr>
        <w:t>studies provided valuable insights into the long-term</w:t>
      </w:r>
    </w:p>
    <w:p>
      <w:pPr>
        <w:pStyle w:val="BodyText"/>
        <w:spacing w:after="0" w:line="297" w:lineRule="auto"/>
        <w:sectPr>
          <w:type w:val="continuous"/>
          <w:pgSz w:w="12240" w:h="15840"/>
          <w:pgMar w:header="773" w:footer="0" w:top="1780" w:bottom="280" w:left="1080" w:right="1080"/>
        </w:sectPr>
      </w:pPr>
    </w:p>
    <w:p>
      <w:pPr>
        <w:pStyle w:val="BodyText"/>
        <w:spacing w:line="297" w:lineRule="auto" w:before="118"/>
        <w:ind w:right="120"/>
      </w:pPr>
      <w:r>
        <w:rPr/>
        <w:drawing>
          <wp:anchor distT="0" distB="0" distL="0" distR="0" allowOverlap="1" layoutInCell="1" locked="0" behindDoc="1" simplePos="0" relativeHeight="487097856">
            <wp:simplePos x="0" y="0"/>
            <wp:positionH relativeFrom="page">
              <wp:posOffset>780287</wp:posOffset>
            </wp:positionH>
            <wp:positionV relativeFrom="paragraph">
              <wp:posOffset>1421382</wp:posOffset>
            </wp:positionV>
            <wp:extent cx="5999987" cy="6053566"/>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7" cstate="print"/>
                    <a:stretch>
                      <a:fillRect/>
                    </a:stretch>
                  </pic:blipFill>
                  <pic:spPr>
                    <a:xfrm>
                      <a:off x="0" y="0"/>
                      <a:ext cx="5999987" cy="6053566"/>
                    </a:xfrm>
                    <a:prstGeom prst="rect">
                      <a:avLst/>
                    </a:prstGeom>
                  </pic:spPr>
                </pic:pic>
              </a:graphicData>
            </a:graphic>
          </wp:anchor>
        </w:drawing>
      </w:r>
      <w:r>
        <w:rPr>
          <w:w w:val="105"/>
        </w:rPr>
        <w:t>durability</w:t>
      </w:r>
      <w:r>
        <w:rPr>
          <w:spacing w:val="35"/>
          <w:w w:val="105"/>
        </w:rPr>
        <w:t> </w:t>
      </w:r>
      <w:r>
        <w:rPr>
          <w:w w:val="105"/>
        </w:rPr>
        <w:t>of</w:t>
      </w:r>
      <w:r>
        <w:rPr>
          <w:spacing w:val="33"/>
          <w:w w:val="105"/>
        </w:rPr>
        <w:t> </w:t>
      </w:r>
      <w:r>
        <w:rPr>
          <w:w w:val="105"/>
        </w:rPr>
        <w:t>PLC</w:t>
      </w:r>
      <w:r>
        <w:rPr>
          <w:spacing w:val="39"/>
          <w:w w:val="105"/>
        </w:rPr>
        <w:t> </w:t>
      </w:r>
      <w:r>
        <w:rPr>
          <w:w w:val="105"/>
        </w:rPr>
        <w:t>under</w:t>
      </w:r>
      <w:r>
        <w:rPr>
          <w:spacing w:val="36"/>
          <w:w w:val="105"/>
        </w:rPr>
        <w:t> </w:t>
      </w:r>
      <w:r>
        <w:rPr>
          <w:w w:val="105"/>
        </w:rPr>
        <w:t>varying</w:t>
      </w:r>
      <w:r>
        <w:rPr>
          <w:spacing w:val="35"/>
          <w:w w:val="105"/>
        </w:rPr>
        <w:t> </w:t>
      </w:r>
      <w:r>
        <w:rPr>
          <w:w w:val="105"/>
        </w:rPr>
        <w:t>environmental</w:t>
      </w:r>
      <w:r>
        <w:rPr>
          <w:spacing w:val="33"/>
          <w:w w:val="105"/>
        </w:rPr>
        <w:t> </w:t>
      </w:r>
      <w:r>
        <w:rPr>
          <w:w w:val="105"/>
        </w:rPr>
        <w:t>conditions</w:t>
      </w:r>
      <w:r>
        <w:rPr>
          <w:spacing w:val="39"/>
          <w:w w:val="105"/>
        </w:rPr>
        <w:t> </w:t>
      </w:r>
      <w:r>
        <w:rPr>
          <w:w w:val="105"/>
        </w:rPr>
        <w:t>but</w:t>
      </w:r>
      <w:r>
        <w:rPr>
          <w:spacing w:val="32"/>
          <w:w w:val="105"/>
        </w:rPr>
        <w:t> </w:t>
      </w:r>
      <w:r>
        <w:rPr>
          <w:w w:val="105"/>
        </w:rPr>
        <w:t>also</w:t>
      </w:r>
      <w:r>
        <w:rPr>
          <w:spacing w:val="30"/>
          <w:w w:val="105"/>
        </w:rPr>
        <w:t> </w:t>
      </w:r>
      <w:r>
        <w:rPr>
          <w:w w:val="105"/>
        </w:rPr>
        <w:t>highlighted</w:t>
      </w:r>
      <w:r>
        <w:rPr>
          <w:spacing w:val="35"/>
          <w:w w:val="105"/>
        </w:rPr>
        <w:t> </w:t>
      </w:r>
      <w:r>
        <w:rPr>
          <w:w w:val="105"/>
        </w:rPr>
        <w:t>some</w:t>
      </w:r>
      <w:r>
        <w:rPr>
          <w:spacing w:val="35"/>
          <w:w w:val="105"/>
        </w:rPr>
        <w:t> </w:t>
      </w:r>
      <w:r>
        <w:rPr>
          <w:w w:val="105"/>
        </w:rPr>
        <w:t>of the challenges in scaling laboratory results to field applications. Several studies used life cycle assessment (LCA) and other analytical methods to evaluate the sustainability benefits of PLC. Figure </w:t>
      </w:r>
      <w:r>
        <w:rPr>
          <w:color w:val="0774B6"/>
          <w:w w:val="105"/>
        </w:rPr>
        <w:t>5 </w:t>
      </w:r>
      <w:r>
        <w:rPr>
          <w:w w:val="105"/>
        </w:rPr>
        <w:t>illustrates the distribution of studies by experimental methods.</w:t>
      </w:r>
      <w:r>
        <w:rPr>
          <w:spacing w:val="40"/>
          <w:w w:val="105"/>
        </w:rPr>
        <w:t> </w:t>
      </w:r>
      <w:r>
        <w:rPr>
          <w:w w:val="105"/>
        </w:rPr>
        <w:t>These methods</w:t>
      </w:r>
      <w:r>
        <w:rPr>
          <w:spacing w:val="-10"/>
          <w:w w:val="105"/>
        </w:rPr>
        <w:t> </w:t>
      </w:r>
      <w:r>
        <w:rPr>
          <w:w w:val="105"/>
        </w:rPr>
        <w:t>helped</w:t>
      </w:r>
      <w:r>
        <w:rPr>
          <w:spacing w:val="-8"/>
          <w:w w:val="105"/>
        </w:rPr>
        <w:t> </w:t>
      </w:r>
      <w:r>
        <w:rPr>
          <w:w w:val="105"/>
        </w:rPr>
        <w:t>quantify</w:t>
      </w:r>
      <w:r>
        <w:rPr>
          <w:spacing w:val="-8"/>
          <w:w w:val="105"/>
        </w:rPr>
        <w:t> </w:t>
      </w:r>
      <w:r>
        <w:rPr>
          <w:w w:val="105"/>
        </w:rPr>
        <w:t>the</w:t>
      </w:r>
      <w:r>
        <w:rPr>
          <w:spacing w:val="-10"/>
          <w:w w:val="105"/>
        </w:rPr>
        <w:t> </w:t>
      </w:r>
      <w:r>
        <w:rPr>
          <w:w w:val="105"/>
        </w:rPr>
        <w:t>reduction</w:t>
      </w:r>
      <w:r>
        <w:rPr>
          <w:spacing w:val="-10"/>
          <w:w w:val="105"/>
        </w:rPr>
        <w:t> </w:t>
      </w:r>
      <w:r>
        <w:rPr>
          <w:w w:val="105"/>
        </w:rPr>
        <w:t>in</w:t>
      </w:r>
      <w:r>
        <w:rPr>
          <w:spacing w:val="-9"/>
          <w:w w:val="105"/>
        </w:rPr>
        <w:t> </w:t>
      </w:r>
      <w:r>
        <w:rPr>
          <w:w w:val="105"/>
        </w:rPr>
        <w:t>carbon</w:t>
      </w:r>
      <w:r>
        <w:rPr>
          <w:spacing w:val="-9"/>
          <w:w w:val="105"/>
        </w:rPr>
        <w:t> </w:t>
      </w:r>
      <w:r>
        <w:rPr>
          <w:w w:val="105"/>
        </w:rPr>
        <w:t>footprint</w:t>
      </w:r>
      <w:r>
        <w:rPr>
          <w:spacing w:val="-10"/>
          <w:w w:val="105"/>
        </w:rPr>
        <w:t> </w:t>
      </w:r>
      <w:r>
        <w:rPr>
          <w:w w:val="105"/>
        </w:rPr>
        <w:t>and</w:t>
      </w:r>
      <w:r>
        <w:rPr>
          <w:spacing w:val="-9"/>
          <w:w w:val="105"/>
        </w:rPr>
        <w:t> </w:t>
      </w:r>
      <w:r>
        <w:rPr>
          <w:w w:val="105"/>
        </w:rPr>
        <w:t>other</w:t>
      </w:r>
      <w:r>
        <w:rPr>
          <w:spacing w:val="-9"/>
          <w:w w:val="105"/>
        </w:rPr>
        <w:t> </w:t>
      </w:r>
      <w:r>
        <w:rPr>
          <w:w w:val="105"/>
        </w:rPr>
        <w:t>environmental</w:t>
      </w:r>
      <w:r>
        <w:rPr>
          <w:spacing w:val="-8"/>
          <w:w w:val="105"/>
        </w:rPr>
        <w:t> </w:t>
      </w:r>
      <w:r>
        <w:rPr>
          <w:w w:val="105"/>
        </w:rPr>
        <w:t>impacts associated with the use of this binder.</w:t>
      </w:r>
      <w:r>
        <w:rPr>
          <w:spacing w:val="40"/>
          <w:w w:val="105"/>
        </w:rPr>
        <w:t> </w:t>
      </w:r>
      <w:r>
        <w:rPr>
          <w:w w:val="105"/>
        </w:rPr>
        <w:t>Table </w:t>
      </w:r>
      <w:r>
        <w:rPr>
          <w:color w:val="0774B6"/>
          <w:w w:val="105"/>
        </w:rPr>
        <w:t>5 </w:t>
      </w:r>
      <w:r>
        <w:rPr>
          <w:w w:val="105"/>
        </w:rPr>
        <w:t>provides a summary of the experimental methods identified from the study.</w:t>
      </w:r>
    </w:p>
    <w:p>
      <w:pPr>
        <w:pStyle w:val="BodyText"/>
        <w:spacing w:before="2"/>
        <w:ind w:left="0"/>
        <w:jc w:val="left"/>
        <w:rPr>
          <w:sz w:val="16"/>
        </w:rPr>
      </w:pPr>
      <w:r>
        <w:rPr>
          <w:sz w:val="16"/>
        </w:rPr>
        <w:drawing>
          <wp:anchor distT="0" distB="0" distL="0" distR="0" allowOverlap="1" layoutInCell="1" locked="0" behindDoc="1" simplePos="0" relativeHeight="487596544">
            <wp:simplePos x="0" y="0"/>
            <wp:positionH relativeFrom="page">
              <wp:posOffset>2331720</wp:posOffset>
            </wp:positionH>
            <wp:positionV relativeFrom="paragraph">
              <wp:posOffset>136079</wp:posOffset>
            </wp:positionV>
            <wp:extent cx="4088535" cy="2048827"/>
            <wp:effectExtent l="0" t="0" r="0" b="0"/>
            <wp:wrapTopAndBottom/>
            <wp:docPr id="25" name="Image 25"/>
            <wp:cNvGraphicFramePr>
              <a:graphicFrameLocks/>
            </wp:cNvGraphicFramePr>
            <a:graphic>
              <a:graphicData uri="http://schemas.openxmlformats.org/drawingml/2006/picture">
                <pic:pic>
                  <pic:nvPicPr>
                    <pic:cNvPr id="25" name="Image 25"/>
                    <pic:cNvPicPr/>
                  </pic:nvPicPr>
                  <pic:blipFill>
                    <a:blip r:embed="rId12" cstate="print"/>
                    <a:stretch>
                      <a:fillRect/>
                    </a:stretch>
                  </pic:blipFill>
                  <pic:spPr>
                    <a:xfrm>
                      <a:off x="0" y="0"/>
                      <a:ext cx="4088535" cy="2048827"/>
                    </a:xfrm>
                    <a:prstGeom prst="rect">
                      <a:avLst/>
                    </a:prstGeom>
                  </pic:spPr>
                </pic:pic>
              </a:graphicData>
            </a:graphic>
          </wp:anchor>
        </w:drawing>
      </w:r>
    </w:p>
    <w:p>
      <w:pPr>
        <w:spacing w:before="89"/>
        <w:ind w:left="2563" w:right="0" w:firstLine="0"/>
        <w:jc w:val="both"/>
        <w:rPr>
          <w:sz w:val="17"/>
        </w:rPr>
      </w:pPr>
      <w:r>
        <w:rPr>
          <w:rFonts w:ascii="Palatino Linotype"/>
          <w:b/>
          <w:sz w:val="17"/>
        </w:rPr>
        <w:t>Figure</w:t>
      </w:r>
      <w:r>
        <w:rPr>
          <w:rFonts w:ascii="Palatino Linotype"/>
          <w:b/>
          <w:spacing w:val="3"/>
          <w:sz w:val="17"/>
        </w:rPr>
        <w:t> </w:t>
      </w:r>
      <w:r>
        <w:rPr>
          <w:rFonts w:ascii="Palatino Linotype"/>
          <w:b/>
          <w:sz w:val="17"/>
        </w:rPr>
        <w:t>5.</w:t>
      </w:r>
      <w:r>
        <w:rPr>
          <w:rFonts w:ascii="Palatino Linotype"/>
          <w:b/>
          <w:spacing w:val="16"/>
          <w:sz w:val="17"/>
        </w:rPr>
        <w:t> </w:t>
      </w:r>
      <w:r>
        <w:rPr>
          <w:sz w:val="17"/>
        </w:rPr>
        <w:t>Thematic</w:t>
      </w:r>
      <w:r>
        <w:rPr>
          <w:spacing w:val="8"/>
          <w:sz w:val="17"/>
        </w:rPr>
        <w:t> </w:t>
      </w:r>
      <w:r>
        <w:rPr>
          <w:sz w:val="17"/>
        </w:rPr>
        <w:t>Areas</w:t>
      </w:r>
      <w:r>
        <w:rPr>
          <w:spacing w:val="8"/>
          <w:sz w:val="17"/>
        </w:rPr>
        <w:t> </w:t>
      </w:r>
      <w:r>
        <w:rPr>
          <w:sz w:val="17"/>
        </w:rPr>
        <w:t>in</w:t>
      </w:r>
      <w:r>
        <w:rPr>
          <w:spacing w:val="8"/>
          <w:sz w:val="17"/>
        </w:rPr>
        <w:t> </w:t>
      </w:r>
      <w:r>
        <w:rPr>
          <w:sz w:val="17"/>
        </w:rPr>
        <w:t>Reviewed</w:t>
      </w:r>
      <w:r>
        <w:rPr>
          <w:spacing w:val="9"/>
          <w:sz w:val="17"/>
        </w:rPr>
        <w:t> </w:t>
      </w:r>
      <w:r>
        <w:rPr>
          <w:spacing w:val="-2"/>
          <w:sz w:val="17"/>
        </w:rPr>
        <w:t>Studies.</w:t>
      </w:r>
    </w:p>
    <w:p>
      <w:pPr>
        <w:spacing w:before="145"/>
        <w:ind w:left="2558" w:right="0" w:firstLine="0"/>
        <w:jc w:val="both"/>
        <w:rPr>
          <w:sz w:val="17"/>
        </w:rPr>
      </w:pPr>
      <w:r>
        <w:rPr>
          <w:sz w:val="17"/>
        </w:rPr>
        <mc:AlternateContent>
          <mc:Choice Requires="wps">
            <w:drawing>
              <wp:anchor distT="0" distB="0" distL="0" distR="0" allowOverlap="1" layoutInCell="1" locked="0" behindDoc="0" simplePos="0" relativeHeight="15738880">
                <wp:simplePos x="0" y="0"/>
                <wp:positionH relativeFrom="page">
                  <wp:posOffset>2324100</wp:posOffset>
                </wp:positionH>
                <wp:positionV relativeFrom="paragraph">
                  <wp:posOffset>527271</wp:posOffset>
                </wp:positionV>
                <wp:extent cx="4689475" cy="12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4689475" cy="1270"/>
                        </a:xfrm>
                        <a:custGeom>
                          <a:avLst/>
                          <a:gdLst/>
                          <a:ahLst/>
                          <a:cxnLst/>
                          <a:rect l="l" t="t" r="r" b="b"/>
                          <a:pathLst>
                            <a:path w="4689475" h="0">
                              <a:moveTo>
                                <a:pt x="0" y="0"/>
                              </a:moveTo>
                              <a:lnTo>
                                <a:pt x="4689348" y="0"/>
                              </a:lnTo>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880" from="183pt,41.517464pt" to="552.240005pt,41.517464pt" stroked="true" strokeweight=".24pt" strokecolor="#000000">
                <v:stroke dashstyle="solid"/>
                <w10:wrap type="none"/>
              </v:line>
            </w:pict>
          </mc:Fallback>
        </mc:AlternateContent>
      </w:r>
      <w:r>
        <w:rPr>
          <w:rFonts w:ascii="Palatino Linotype"/>
          <w:b/>
          <w:sz w:val="17"/>
        </w:rPr>
        <w:t>Table</w:t>
      </w:r>
      <w:r>
        <w:rPr>
          <w:rFonts w:ascii="Palatino Linotype"/>
          <w:b/>
          <w:spacing w:val="4"/>
          <w:sz w:val="17"/>
        </w:rPr>
        <w:t> </w:t>
      </w:r>
      <w:r>
        <w:rPr>
          <w:rFonts w:ascii="Palatino Linotype"/>
          <w:b/>
          <w:sz w:val="17"/>
        </w:rPr>
        <w:t>5.</w:t>
      </w:r>
      <w:r>
        <w:rPr>
          <w:rFonts w:ascii="Palatino Linotype"/>
          <w:b/>
          <w:spacing w:val="18"/>
          <w:sz w:val="17"/>
        </w:rPr>
        <w:t> </w:t>
      </w:r>
      <w:r>
        <w:rPr>
          <w:sz w:val="17"/>
        </w:rPr>
        <w:t>Summary</w:t>
      </w:r>
      <w:r>
        <w:rPr>
          <w:spacing w:val="7"/>
          <w:sz w:val="17"/>
        </w:rPr>
        <w:t> </w:t>
      </w:r>
      <w:r>
        <w:rPr>
          <w:sz w:val="17"/>
        </w:rPr>
        <w:t>of</w:t>
      </w:r>
      <w:r>
        <w:rPr>
          <w:spacing w:val="6"/>
          <w:sz w:val="17"/>
        </w:rPr>
        <w:t> </w:t>
      </w:r>
      <w:r>
        <w:rPr>
          <w:sz w:val="17"/>
        </w:rPr>
        <w:t>Experimental</w:t>
      </w:r>
      <w:r>
        <w:rPr>
          <w:spacing w:val="8"/>
          <w:sz w:val="17"/>
        </w:rPr>
        <w:t> </w:t>
      </w:r>
      <w:r>
        <w:rPr>
          <w:sz w:val="17"/>
        </w:rPr>
        <w:t>Methods</w:t>
      </w:r>
      <w:r>
        <w:rPr>
          <w:spacing w:val="6"/>
          <w:sz w:val="17"/>
        </w:rPr>
        <w:t> </w:t>
      </w:r>
      <w:r>
        <w:rPr>
          <w:spacing w:val="-4"/>
          <w:sz w:val="17"/>
        </w:rPr>
        <w:t>Used.</w:t>
      </w:r>
    </w:p>
    <w:p>
      <w:pPr>
        <w:pStyle w:val="BodyText"/>
        <w:spacing w:before="9"/>
        <w:ind w:left="0"/>
        <w:jc w:val="left"/>
        <w:rPr>
          <w:sz w:val="9"/>
        </w:rPr>
      </w:pPr>
      <w:r>
        <w:rPr>
          <w:sz w:val="9"/>
        </w:rPr>
        <mc:AlternateContent>
          <mc:Choice Requires="wps">
            <w:drawing>
              <wp:anchor distT="0" distB="0" distL="0" distR="0" allowOverlap="1" layoutInCell="1" locked="0" behindDoc="1" simplePos="0" relativeHeight="487597056">
                <wp:simplePos x="0" y="0"/>
                <wp:positionH relativeFrom="page">
                  <wp:posOffset>2314955</wp:posOffset>
                </wp:positionH>
                <wp:positionV relativeFrom="paragraph">
                  <wp:posOffset>88391</wp:posOffset>
                </wp:positionV>
                <wp:extent cx="4689475"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4689475" cy="1270"/>
                        </a:xfrm>
                        <a:custGeom>
                          <a:avLst/>
                          <a:gdLst/>
                          <a:ahLst/>
                          <a:cxnLst/>
                          <a:rect l="l" t="t" r="r" b="b"/>
                          <a:pathLst>
                            <a:path w="4689475" h="0">
                              <a:moveTo>
                                <a:pt x="0" y="0"/>
                              </a:moveTo>
                              <a:lnTo>
                                <a:pt x="4689347"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82.279999pt;margin-top:6.959939pt;width:369.25pt;height:.1pt;mso-position-horizontal-relative:page;mso-position-vertical-relative:paragraph;z-index:-15719424;mso-wrap-distance-left:0;mso-wrap-distance-right:0" id="docshape9" coordorigin="3646,139" coordsize="7385,0" path="m3646,139l11030,139e" filled="false" stroked="true" strokeweight=".72pt" strokecolor="#000000">
                <v:path arrowok="t"/>
                <v:stroke dashstyle="solid"/>
                <w10:wrap type="topAndBottom"/>
              </v:shape>
            </w:pict>
          </mc:Fallback>
        </mc:AlternateContent>
      </w:r>
    </w:p>
    <w:p>
      <w:pPr>
        <w:pStyle w:val="Heading2"/>
        <w:tabs>
          <w:tab w:pos="5035" w:val="left" w:leader="none"/>
          <w:tab w:pos="7741" w:val="left" w:leader="none"/>
        </w:tabs>
        <w:ind w:left="3321"/>
      </w:pPr>
      <w:r>
        <w:rPr>
          <w:spacing w:val="-2"/>
        </w:rPr>
        <w:t>Method</w:t>
      </w:r>
      <w:r>
        <w:rPr/>
        <w:tab/>
        <w:t>Number</w:t>
      </w:r>
      <w:r>
        <w:rPr>
          <w:spacing w:val="8"/>
        </w:rPr>
        <w:t> </w:t>
      </w:r>
      <w:r>
        <w:rPr/>
        <w:t>of</w:t>
      </w:r>
      <w:r>
        <w:rPr>
          <w:spacing w:val="10"/>
        </w:rPr>
        <w:t> </w:t>
      </w:r>
      <w:r>
        <w:rPr>
          <w:spacing w:val="-2"/>
        </w:rPr>
        <w:t>Studies</w:t>
      </w:r>
      <w:r>
        <w:rPr/>
        <w:tab/>
        <w:t>Key</w:t>
      </w:r>
      <w:r>
        <w:rPr>
          <w:spacing w:val="8"/>
        </w:rPr>
        <w:t> </w:t>
      </w:r>
      <w:r>
        <w:rPr/>
        <w:t>Focus</w:t>
      </w:r>
      <w:r>
        <w:rPr>
          <w:spacing w:val="8"/>
        </w:rPr>
        <w:t> </w:t>
      </w:r>
      <w:r>
        <w:rPr>
          <w:spacing w:val="-2"/>
        </w:rPr>
        <w:t>Areas</w:t>
      </w:r>
    </w:p>
    <w:p>
      <w:pPr>
        <w:pStyle w:val="Heading2"/>
        <w:spacing w:after="0"/>
        <w:sectPr>
          <w:pgSz w:w="12240" w:h="15840"/>
          <w:pgMar w:header="773" w:footer="0" w:top="1220" w:bottom="280" w:left="1080" w:right="1080"/>
        </w:sectPr>
      </w:pPr>
    </w:p>
    <w:p>
      <w:pPr>
        <w:pStyle w:val="BodyText"/>
        <w:tabs>
          <w:tab w:pos="5996" w:val="right" w:leader="none"/>
        </w:tabs>
        <w:spacing w:before="202"/>
        <w:ind w:left="2877"/>
        <w:jc w:val="left"/>
      </w:pPr>
      <w:r>
        <w:rPr/>
        <w:t>Laboratory</w:t>
      </w:r>
      <w:r>
        <w:rPr>
          <w:spacing w:val="48"/>
        </w:rPr>
        <w:t> </w:t>
      </w:r>
      <w:r>
        <w:rPr>
          <w:spacing w:val="-2"/>
        </w:rPr>
        <w:t>Testing</w:t>
      </w:r>
      <w:r>
        <w:rPr>
          <w:rFonts w:ascii="Times New Roman"/>
        </w:rPr>
        <w:tab/>
      </w:r>
      <w:r>
        <w:rPr>
          <w:spacing w:val="-5"/>
        </w:rPr>
        <w:t>130</w:t>
      </w:r>
    </w:p>
    <w:p>
      <w:pPr>
        <w:pStyle w:val="BodyText"/>
        <w:tabs>
          <w:tab w:pos="5950" w:val="right" w:leader="none"/>
        </w:tabs>
        <w:spacing w:before="238"/>
        <w:ind w:left="3122"/>
        <w:jc w:val="left"/>
      </w:pPr>
      <w:r>
        <w:rPr/>
        <w:t>Field</w:t>
      </w:r>
      <w:r>
        <w:rPr>
          <w:spacing w:val="35"/>
        </w:rPr>
        <w:t> </w:t>
      </w:r>
      <w:r>
        <w:rPr>
          <w:spacing w:val="-2"/>
        </w:rPr>
        <w:t>Studies</w:t>
      </w:r>
      <w:r>
        <w:rPr>
          <w:rFonts w:ascii="Times New Roman"/>
        </w:rPr>
        <w:tab/>
      </w:r>
      <w:r>
        <w:rPr>
          <w:spacing w:val="-5"/>
        </w:rPr>
        <w:t>30</w:t>
      </w:r>
    </w:p>
    <w:p>
      <w:pPr>
        <w:pStyle w:val="BodyText"/>
        <w:spacing w:line="254" w:lineRule="auto" w:before="92"/>
        <w:ind w:left="1430" w:right="440" w:hanging="202"/>
        <w:jc w:val="left"/>
      </w:pPr>
      <w:r>
        <w:rPr/>
        <w:br w:type="column"/>
      </w:r>
      <w:r>
        <w:rPr>
          <w:w w:val="105"/>
        </w:rPr>
        <w:t>Compressive</w:t>
      </w:r>
      <w:r>
        <w:rPr>
          <w:spacing w:val="-11"/>
          <w:w w:val="105"/>
        </w:rPr>
        <w:t> </w:t>
      </w:r>
      <w:r>
        <w:rPr>
          <w:w w:val="105"/>
        </w:rPr>
        <w:t>strength,</w:t>
      </w:r>
      <w:r>
        <w:rPr>
          <w:spacing w:val="-10"/>
          <w:w w:val="105"/>
        </w:rPr>
        <w:t> </w:t>
      </w:r>
      <w:r>
        <w:rPr>
          <w:w w:val="105"/>
        </w:rPr>
        <w:t>tensile strength, durability tests Long-term performance,</w:t>
      </w:r>
    </w:p>
    <w:p>
      <w:pPr>
        <w:pStyle w:val="BodyText"/>
        <w:spacing w:line="210" w:lineRule="exact"/>
        <w:ind w:left="1163"/>
        <w:jc w:val="left"/>
      </w:pPr>
      <w:r>
        <w:rPr>
          <w:w w:val="105"/>
        </w:rPr>
        <w:t>real-world</w:t>
      </w:r>
      <w:r>
        <w:rPr>
          <w:spacing w:val="9"/>
          <w:w w:val="105"/>
        </w:rPr>
        <w:t> </w:t>
      </w:r>
      <w:r>
        <w:rPr>
          <w:w w:val="105"/>
        </w:rPr>
        <w:t>application</w:t>
      </w:r>
      <w:r>
        <w:rPr>
          <w:spacing w:val="11"/>
          <w:w w:val="105"/>
        </w:rPr>
        <w:t> </w:t>
      </w:r>
      <w:r>
        <w:rPr>
          <w:spacing w:val="-2"/>
          <w:w w:val="105"/>
        </w:rPr>
        <w:t>insights</w:t>
      </w:r>
    </w:p>
    <w:p>
      <w:pPr>
        <w:pStyle w:val="BodyText"/>
        <w:spacing w:after="0" w:line="210" w:lineRule="exact"/>
        <w:jc w:val="left"/>
        <w:sectPr>
          <w:type w:val="continuous"/>
          <w:pgSz w:w="12240" w:h="15840"/>
          <w:pgMar w:header="773" w:footer="0" w:top="1780" w:bottom="280" w:left="1080" w:right="1080"/>
          <w:cols w:num="2" w:equalWidth="0">
            <w:col w:w="5997" w:space="40"/>
            <w:col w:w="4043"/>
          </w:cols>
        </w:sectPr>
      </w:pPr>
    </w:p>
    <w:p>
      <w:pPr>
        <w:pStyle w:val="BodyText"/>
        <w:spacing w:line="254" w:lineRule="auto" w:before="14"/>
        <w:ind w:left="3398" w:hanging="555"/>
        <w:jc w:val="left"/>
      </w:pPr>
      <w:r>
        <w:rPr>
          <w:w w:val="105"/>
        </w:rPr>
        <w:t>Analytical</w:t>
      </w:r>
      <w:r>
        <w:rPr>
          <w:spacing w:val="-9"/>
          <w:w w:val="105"/>
        </w:rPr>
        <w:t> </w:t>
      </w:r>
      <w:r>
        <w:rPr>
          <w:w w:val="105"/>
        </w:rPr>
        <w:t>Methods </w:t>
      </w:r>
      <w:r>
        <w:rPr>
          <w:spacing w:val="-4"/>
          <w:w w:val="105"/>
        </w:rPr>
        <w:t>(LCA)</w:t>
      </w:r>
    </w:p>
    <w:p>
      <w:pPr>
        <w:pStyle w:val="BodyText"/>
        <w:spacing w:line="162" w:lineRule="exact" w:before="14"/>
        <w:ind w:left="2683"/>
        <w:jc w:val="left"/>
      </w:pPr>
      <w:r>
        <w:rPr/>
        <w:br w:type="column"/>
      </w:r>
      <w:r>
        <w:rPr/>
        <w:t>Sustainability,</w:t>
      </w:r>
      <w:r>
        <w:rPr>
          <w:spacing w:val="26"/>
        </w:rPr>
        <w:t> </w:t>
      </w:r>
      <w:r>
        <w:rPr/>
        <w:t>carbon</w:t>
      </w:r>
      <w:r>
        <w:rPr>
          <w:spacing w:val="25"/>
        </w:rPr>
        <w:t> </w:t>
      </w:r>
      <w:r>
        <w:rPr>
          <w:spacing w:val="-2"/>
        </w:rPr>
        <w:t>footprint</w:t>
      </w:r>
    </w:p>
    <w:p>
      <w:pPr>
        <w:pStyle w:val="BodyText"/>
        <w:tabs>
          <w:tab w:pos="3562" w:val="left" w:leader="none"/>
        </w:tabs>
        <w:spacing w:line="272" w:lineRule="exact"/>
        <w:ind w:left="1270"/>
        <w:jc w:val="left"/>
      </w:pPr>
      <w:r>
        <w:rPr>
          <w:spacing w:val="-5"/>
          <w:position w:val="11"/>
        </w:rPr>
        <w:t>33</w:t>
      </w:r>
      <w:r>
        <w:rPr>
          <w:position w:val="11"/>
        </w:rPr>
        <w:tab/>
      </w:r>
      <w:r>
        <w:rPr>
          <w:spacing w:val="-2"/>
        </w:rPr>
        <w:t>reduction</w:t>
      </w:r>
    </w:p>
    <w:p>
      <w:pPr>
        <w:pStyle w:val="BodyText"/>
        <w:spacing w:after="0" w:line="272" w:lineRule="exact"/>
        <w:jc w:val="left"/>
        <w:sectPr>
          <w:type w:val="continuous"/>
          <w:pgSz w:w="12240" w:h="15840"/>
          <w:pgMar w:header="773" w:footer="0" w:top="1780" w:bottom="280" w:left="1080" w:right="1080"/>
          <w:cols w:num="2" w:equalWidth="0">
            <w:col w:w="4448" w:space="40"/>
            <w:col w:w="5592"/>
          </w:cols>
        </w:sectPr>
      </w:pPr>
    </w:p>
    <w:p>
      <w:pPr>
        <w:pStyle w:val="ListParagraph"/>
        <w:numPr>
          <w:ilvl w:val="1"/>
          <w:numId w:val="1"/>
        </w:numPr>
        <w:tabs>
          <w:tab w:pos="2899" w:val="left" w:leader="none"/>
        </w:tabs>
        <w:spacing w:line="240" w:lineRule="auto" w:before="538" w:after="0"/>
        <w:ind w:left="2899" w:right="0" w:hanging="336"/>
        <w:jc w:val="left"/>
        <w:rPr>
          <w:rFonts w:ascii="Palatino Linotype"/>
          <w:i/>
          <w:sz w:val="18"/>
        </w:rPr>
      </w:pPr>
      <w:r>
        <w:rPr>
          <w:rFonts w:ascii="Palatino Linotype"/>
          <w:i/>
          <w:sz w:val="18"/>
        </w:rPr>
        <mc:AlternateContent>
          <mc:Choice Requires="wps">
            <w:drawing>
              <wp:anchor distT="0" distB="0" distL="0" distR="0" allowOverlap="1" layoutInCell="1" locked="0" behindDoc="0" simplePos="0" relativeHeight="15739392">
                <wp:simplePos x="0" y="0"/>
                <wp:positionH relativeFrom="page">
                  <wp:posOffset>2324100</wp:posOffset>
                </wp:positionH>
                <wp:positionV relativeFrom="paragraph">
                  <wp:posOffset>172312</wp:posOffset>
                </wp:positionV>
                <wp:extent cx="4689475" cy="127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4689475" cy="1270"/>
                        </a:xfrm>
                        <a:custGeom>
                          <a:avLst/>
                          <a:gdLst/>
                          <a:ahLst/>
                          <a:cxnLst/>
                          <a:rect l="l" t="t" r="r" b="b"/>
                          <a:pathLst>
                            <a:path w="4689475" h="0">
                              <a:moveTo>
                                <a:pt x="0" y="0"/>
                              </a:moveTo>
                              <a:lnTo>
                                <a:pt x="4689348"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392" from="183pt,13.567927pt" to="552.240005pt,13.567927pt" stroked="true" strokeweight=".72pt" strokecolor="#000000">
                <v:stroke dashstyle="solid"/>
                <w10:wrap type="none"/>
              </v:line>
            </w:pict>
          </mc:Fallback>
        </mc:AlternateContent>
      </w:r>
      <w:r>
        <w:rPr>
          <w:rFonts w:ascii="Palatino Linotype"/>
          <w:i/>
          <w:sz w:val="18"/>
        </w:rPr>
        <w:t>Year</w:t>
      </w:r>
      <w:r>
        <w:rPr>
          <w:rFonts w:ascii="Palatino Linotype"/>
          <w:i/>
          <w:spacing w:val="-8"/>
          <w:sz w:val="18"/>
        </w:rPr>
        <w:t> </w:t>
      </w:r>
      <w:r>
        <w:rPr>
          <w:rFonts w:ascii="Palatino Linotype"/>
          <w:i/>
          <w:sz w:val="18"/>
        </w:rPr>
        <w:t>of</w:t>
      </w:r>
      <w:r>
        <w:rPr>
          <w:rFonts w:ascii="Palatino Linotype"/>
          <w:i/>
          <w:spacing w:val="-4"/>
          <w:sz w:val="18"/>
        </w:rPr>
        <w:t> </w:t>
      </w:r>
      <w:r>
        <w:rPr>
          <w:rFonts w:ascii="Palatino Linotype"/>
          <w:i/>
          <w:spacing w:val="-2"/>
          <w:sz w:val="18"/>
        </w:rPr>
        <w:t>Publication</w:t>
      </w:r>
    </w:p>
    <w:p>
      <w:pPr>
        <w:pStyle w:val="BodyText"/>
        <w:spacing w:line="297" w:lineRule="auto" w:before="97"/>
        <w:ind w:left="2558" w:right="109" w:firstLine="408"/>
      </w:pPr>
      <w:r>
        <w:rPr>
          <w:w w:val="105"/>
        </w:rPr>
        <w:t>The</w:t>
      </w:r>
      <w:r>
        <w:rPr>
          <w:spacing w:val="-11"/>
          <w:w w:val="105"/>
        </w:rPr>
        <w:t> </w:t>
      </w:r>
      <w:r>
        <w:rPr>
          <w:w w:val="105"/>
        </w:rPr>
        <w:t>evolution</w:t>
      </w:r>
      <w:r>
        <w:rPr>
          <w:spacing w:val="-10"/>
          <w:w w:val="105"/>
        </w:rPr>
        <w:t> </w:t>
      </w:r>
      <w:r>
        <w:rPr>
          <w:w w:val="105"/>
        </w:rPr>
        <w:t>of</w:t>
      </w:r>
      <w:r>
        <w:rPr>
          <w:spacing w:val="-11"/>
          <w:w w:val="105"/>
        </w:rPr>
        <w:t> </w:t>
      </w:r>
      <w:r>
        <w:rPr>
          <w:w w:val="105"/>
        </w:rPr>
        <w:t>research</w:t>
      </w:r>
      <w:r>
        <w:rPr>
          <w:spacing w:val="-10"/>
          <w:w w:val="105"/>
        </w:rPr>
        <w:t> </w:t>
      </w:r>
      <w:r>
        <w:rPr>
          <w:w w:val="105"/>
        </w:rPr>
        <w:t>focus</w:t>
      </w:r>
      <w:r>
        <w:rPr>
          <w:spacing w:val="-11"/>
          <w:w w:val="105"/>
        </w:rPr>
        <w:t> </w:t>
      </w:r>
      <w:r>
        <w:rPr>
          <w:w w:val="105"/>
        </w:rPr>
        <w:t>is</w:t>
      </w:r>
      <w:r>
        <w:rPr>
          <w:spacing w:val="-9"/>
          <w:w w:val="105"/>
        </w:rPr>
        <w:t> </w:t>
      </w:r>
      <w:r>
        <w:rPr>
          <w:w w:val="105"/>
        </w:rPr>
        <w:t>presented</w:t>
      </w:r>
      <w:r>
        <w:rPr>
          <w:spacing w:val="-11"/>
          <w:w w:val="105"/>
        </w:rPr>
        <w:t> </w:t>
      </w:r>
      <w:r>
        <w:rPr>
          <w:w w:val="105"/>
        </w:rPr>
        <w:t>in</w:t>
      </w:r>
      <w:r>
        <w:rPr>
          <w:spacing w:val="-10"/>
          <w:w w:val="105"/>
        </w:rPr>
        <w:t> </w:t>
      </w:r>
      <w:r>
        <w:rPr>
          <w:w w:val="105"/>
        </w:rPr>
        <w:t>Table</w:t>
      </w:r>
      <w:r>
        <w:rPr>
          <w:spacing w:val="-9"/>
          <w:w w:val="105"/>
        </w:rPr>
        <w:t> </w:t>
      </w:r>
      <w:r>
        <w:rPr>
          <w:color w:val="0774B6"/>
          <w:w w:val="105"/>
        </w:rPr>
        <w:t>6</w:t>
      </w:r>
      <w:r>
        <w:rPr>
          <w:w w:val="105"/>
        </w:rPr>
        <w:t>.</w:t>
      </w:r>
      <w:r>
        <w:rPr>
          <w:spacing w:val="16"/>
          <w:w w:val="105"/>
        </w:rPr>
        <w:t> </w:t>
      </w:r>
      <w:r>
        <w:rPr>
          <w:w w:val="105"/>
        </w:rPr>
        <w:t>The</w:t>
      </w:r>
      <w:r>
        <w:rPr>
          <w:spacing w:val="-9"/>
          <w:w w:val="105"/>
        </w:rPr>
        <w:t> </w:t>
      </w:r>
      <w:r>
        <w:rPr>
          <w:w w:val="105"/>
        </w:rPr>
        <w:t>temporal</w:t>
      </w:r>
      <w:r>
        <w:rPr>
          <w:spacing w:val="-10"/>
          <w:w w:val="105"/>
        </w:rPr>
        <w:t> </w:t>
      </w:r>
      <w:r>
        <w:rPr>
          <w:w w:val="105"/>
        </w:rPr>
        <w:t>distribution</w:t>
      </w:r>
      <w:r>
        <w:rPr>
          <w:spacing w:val="-8"/>
          <w:w w:val="105"/>
        </w:rPr>
        <w:t> </w:t>
      </w:r>
      <w:r>
        <w:rPr>
          <w:w w:val="105"/>
        </w:rPr>
        <w:t>of</w:t>
      </w:r>
      <w:r>
        <w:rPr>
          <w:spacing w:val="-10"/>
          <w:w w:val="105"/>
        </w:rPr>
        <w:t> </w:t>
      </w:r>
      <w:r>
        <w:rPr>
          <w:w w:val="105"/>
        </w:rPr>
        <w:t>the studies revealed a growing interest in PLC over the past decade.</w:t>
      </w:r>
      <w:r>
        <w:rPr>
          <w:spacing w:val="40"/>
          <w:w w:val="105"/>
        </w:rPr>
        <w:t> </w:t>
      </w:r>
      <w:r>
        <w:rPr>
          <w:w w:val="105"/>
        </w:rPr>
        <w:t>The initial studies (2009– 2013)</w:t>
      </w:r>
      <w:r>
        <w:rPr>
          <w:w w:val="105"/>
        </w:rPr>
        <w:t> focused</w:t>
      </w:r>
      <w:r>
        <w:rPr>
          <w:w w:val="105"/>
        </w:rPr>
        <w:t> primarily</w:t>
      </w:r>
      <w:r>
        <w:rPr>
          <w:w w:val="105"/>
        </w:rPr>
        <w:t> on</w:t>
      </w:r>
      <w:r>
        <w:rPr>
          <w:w w:val="105"/>
        </w:rPr>
        <w:t> the basic</w:t>
      </w:r>
      <w:r>
        <w:rPr>
          <w:w w:val="105"/>
        </w:rPr>
        <w:t> mechanical</w:t>
      </w:r>
      <w:r>
        <w:rPr>
          <w:w w:val="105"/>
        </w:rPr>
        <w:t> properties of PLC</w:t>
      </w:r>
      <w:r>
        <w:rPr>
          <w:w w:val="105"/>
        </w:rPr>
        <w:t> and its</w:t>
      </w:r>
      <w:r>
        <w:rPr>
          <w:w w:val="105"/>
        </w:rPr>
        <w:t> potential</w:t>
      </w:r>
      <w:r>
        <w:rPr>
          <w:w w:val="105"/>
        </w:rPr>
        <w:t> as</w:t>
      </w:r>
      <w:r>
        <w:rPr>
          <w:w w:val="105"/>
        </w:rPr>
        <w:t> an alternative</w:t>
      </w:r>
      <w:r>
        <w:rPr>
          <w:w w:val="105"/>
        </w:rPr>
        <w:t> to</w:t>
      </w:r>
      <w:r>
        <w:rPr>
          <w:w w:val="105"/>
        </w:rPr>
        <w:t> traditional</w:t>
      </w:r>
      <w:r>
        <w:rPr>
          <w:w w:val="105"/>
        </w:rPr>
        <w:t> Portland</w:t>
      </w:r>
      <w:r>
        <w:rPr>
          <w:w w:val="105"/>
        </w:rPr>
        <w:t> cement.</w:t>
      </w:r>
      <w:r>
        <w:rPr>
          <w:w w:val="105"/>
        </w:rPr>
        <w:t> During</w:t>
      </w:r>
      <w:r>
        <w:rPr>
          <w:w w:val="105"/>
        </w:rPr>
        <w:t> the</w:t>
      </w:r>
      <w:r>
        <w:rPr>
          <w:w w:val="105"/>
        </w:rPr>
        <w:t> Mid-Period</w:t>
      </w:r>
      <w:r>
        <w:rPr>
          <w:w w:val="105"/>
        </w:rPr>
        <w:t> (2014–2018)</w:t>
      </w:r>
      <w:r>
        <w:rPr>
          <w:w w:val="105"/>
        </w:rPr>
        <w:t> the</w:t>
      </w:r>
      <w:r>
        <w:rPr>
          <w:w w:val="105"/>
        </w:rPr>
        <w:t> focus shifted</w:t>
      </w:r>
      <w:r>
        <w:rPr>
          <w:w w:val="105"/>
        </w:rPr>
        <w:t> towards</w:t>
      </w:r>
      <w:r>
        <w:rPr>
          <w:w w:val="105"/>
        </w:rPr>
        <w:t> sustainability</w:t>
      </w:r>
      <w:r>
        <w:rPr>
          <w:w w:val="105"/>
        </w:rPr>
        <w:t> and</w:t>
      </w:r>
      <w:r>
        <w:rPr>
          <w:w w:val="105"/>
        </w:rPr>
        <w:t> the</w:t>
      </w:r>
      <w:r>
        <w:rPr>
          <w:w w:val="105"/>
        </w:rPr>
        <w:t> environmental</w:t>
      </w:r>
      <w:r>
        <w:rPr>
          <w:w w:val="105"/>
        </w:rPr>
        <w:t> benefits</w:t>
      </w:r>
      <w:r>
        <w:rPr>
          <w:w w:val="105"/>
        </w:rPr>
        <w:t> of</w:t>
      </w:r>
      <w:r>
        <w:rPr>
          <w:w w:val="105"/>
        </w:rPr>
        <w:t> PLC.</w:t>
      </w:r>
      <w:r>
        <w:rPr>
          <w:w w:val="105"/>
        </w:rPr>
        <w:t> This</w:t>
      </w:r>
      <w:r>
        <w:rPr>
          <w:w w:val="105"/>
        </w:rPr>
        <w:t> coincided</w:t>
      </w:r>
      <w:r>
        <w:rPr>
          <w:w w:val="105"/>
        </w:rPr>
        <w:t> with increasing</w:t>
      </w:r>
      <w:r>
        <w:rPr>
          <w:w w:val="105"/>
        </w:rPr>
        <w:t> global</w:t>
      </w:r>
      <w:r>
        <w:rPr>
          <w:w w:val="105"/>
        </w:rPr>
        <w:t> awareness</w:t>
      </w:r>
      <w:r>
        <w:rPr>
          <w:w w:val="105"/>
        </w:rPr>
        <w:t> of</w:t>
      </w:r>
      <w:r>
        <w:rPr>
          <w:w w:val="105"/>
        </w:rPr>
        <w:t> the</w:t>
      </w:r>
      <w:r>
        <w:rPr>
          <w:w w:val="105"/>
        </w:rPr>
        <w:t> need</w:t>
      </w:r>
      <w:r>
        <w:rPr>
          <w:w w:val="105"/>
        </w:rPr>
        <w:t> for</w:t>
      </w:r>
      <w:r>
        <w:rPr>
          <w:w w:val="105"/>
        </w:rPr>
        <w:t> sustainable</w:t>
      </w:r>
      <w:r>
        <w:rPr>
          <w:w w:val="105"/>
        </w:rPr>
        <w:t> construction</w:t>
      </w:r>
      <w:r>
        <w:rPr>
          <w:w w:val="105"/>
        </w:rPr>
        <w:t> materials.</w:t>
      </w:r>
      <w:r>
        <w:rPr>
          <w:w w:val="105"/>
        </w:rPr>
        <w:t> The</w:t>
      </w:r>
      <w:r>
        <w:rPr>
          <w:w w:val="105"/>
        </w:rPr>
        <w:t> most recent</w:t>
      </w:r>
      <w:r>
        <w:rPr>
          <w:w w:val="105"/>
        </w:rPr>
        <w:t> studies</w:t>
      </w:r>
      <w:r>
        <w:rPr>
          <w:w w:val="105"/>
        </w:rPr>
        <w:t> have</w:t>
      </w:r>
      <w:r>
        <w:rPr>
          <w:w w:val="105"/>
        </w:rPr>
        <w:t> expanded</w:t>
      </w:r>
      <w:r>
        <w:rPr>
          <w:w w:val="105"/>
        </w:rPr>
        <w:t> on</w:t>
      </w:r>
      <w:r>
        <w:rPr>
          <w:w w:val="105"/>
        </w:rPr>
        <w:t> both</w:t>
      </w:r>
      <w:r>
        <w:rPr>
          <w:w w:val="105"/>
        </w:rPr>
        <w:t> performance</w:t>
      </w:r>
      <w:r>
        <w:rPr>
          <w:w w:val="105"/>
        </w:rPr>
        <w:t> and</w:t>
      </w:r>
      <w:r>
        <w:rPr>
          <w:w w:val="105"/>
        </w:rPr>
        <w:t> sustainability,</w:t>
      </w:r>
      <w:r>
        <w:rPr>
          <w:w w:val="105"/>
        </w:rPr>
        <w:t> with</w:t>
      </w:r>
      <w:r>
        <w:rPr>
          <w:w w:val="105"/>
        </w:rPr>
        <w:t> a</w:t>
      </w:r>
      <w:r>
        <w:rPr>
          <w:w w:val="105"/>
        </w:rPr>
        <w:t> particular emphasis</w:t>
      </w:r>
      <w:r>
        <w:rPr>
          <w:spacing w:val="31"/>
          <w:w w:val="105"/>
        </w:rPr>
        <w:t> </w:t>
      </w:r>
      <w:r>
        <w:rPr>
          <w:w w:val="105"/>
        </w:rPr>
        <w:t>on</w:t>
      </w:r>
      <w:r>
        <w:rPr>
          <w:spacing w:val="31"/>
          <w:w w:val="105"/>
        </w:rPr>
        <w:t> </w:t>
      </w:r>
      <w:r>
        <w:rPr>
          <w:w w:val="105"/>
        </w:rPr>
        <w:t>real-world</w:t>
      </w:r>
      <w:r>
        <w:rPr>
          <w:spacing w:val="28"/>
          <w:w w:val="105"/>
        </w:rPr>
        <w:t> </w:t>
      </w:r>
      <w:r>
        <w:rPr>
          <w:w w:val="105"/>
        </w:rPr>
        <w:t>applications</w:t>
      </w:r>
      <w:r>
        <w:rPr>
          <w:spacing w:val="29"/>
          <w:w w:val="105"/>
        </w:rPr>
        <w:t> </w:t>
      </w:r>
      <w:r>
        <w:rPr>
          <w:w w:val="105"/>
        </w:rPr>
        <w:t>and</w:t>
      </w:r>
      <w:r>
        <w:rPr>
          <w:spacing w:val="31"/>
          <w:w w:val="105"/>
        </w:rPr>
        <w:t> </w:t>
      </w:r>
      <w:r>
        <w:rPr>
          <w:w w:val="105"/>
        </w:rPr>
        <w:t>field</w:t>
      </w:r>
      <w:r>
        <w:rPr>
          <w:spacing w:val="28"/>
          <w:w w:val="105"/>
        </w:rPr>
        <w:t> </w:t>
      </w:r>
      <w:r>
        <w:rPr>
          <w:w w:val="105"/>
        </w:rPr>
        <w:t>studies.</w:t>
      </w:r>
      <w:r>
        <w:rPr>
          <w:spacing w:val="35"/>
          <w:w w:val="105"/>
        </w:rPr>
        <w:t> </w:t>
      </w:r>
      <w:r>
        <w:rPr>
          <w:w w:val="105"/>
        </w:rPr>
        <w:t>This</w:t>
      </w:r>
      <w:r>
        <w:rPr>
          <w:spacing w:val="31"/>
          <w:w w:val="105"/>
        </w:rPr>
        <w:t> </w:t>
      </w:r>
      <w:r>
        <w:rPr>
          <w:w w:val="105"/>
        </w:rPr>
        <w:t>period</w:t>
      </w:r>
      <w:r>
        <w:rPr>
          <w:spacing w:val="30"/>
          <w:w w:val="105"/>
        </w:rPr>
        <w:t> </w:t>
      </w:r>
      <w:r>
        <w:rPr>
          <w:w w:val="105"/>
        </w:rPr>
        <w:t>also</w:t>
      </w:r>
      <w:r>
        <w:rPr>
          <w:spacing w:val="29"/>
          <w:w w:val="105"/>
        </w:rPr>
        <w:t> </w:t>
      </w:r>
      <w:r>
        <w:rPr>
          <w:w w:val="105"/>
        </w:rPr>
        <w:t>saw</w:t>
      </w:r>
      <w:r>
        <w:rPr>
          <w:spacing w:val="33"/>
          <w:w w:val="105"/>
        </w:rPr>
        <w:t> </w:t>
      </w:r>
      <w:r>
        <w:rPr>
          <w:w w:val="105"/>
        </w:rPr>
        <w:t>an</w:t>
      </w:r>
      <w:r>
        <w:rPr>
          <w:spacing w:val="31"/>
          <w:w w:val="105"/>
        </w:rPr>
        <w:t> </w:t>
      </w:r>
      <w:r>
        <w:rPr>
          <w:w w:val="105"/>
        </w:rPr>
        <w:t>increase in</w:t>
      </w:r>
      <w:r>
        <w:rPr>
          <w:w w:val="105"/>
        </w:rPr>
        <w:t> the</w:t>
      </w:r>
      <w:r>
        <w:rPr>
          <w:spacing w:val="34"/>
          <w:w w:val="105"/>
        </w:rPr>
        <w:t> </w:t>
      </w:r>
      <w:r>
        <w:rPr>
          <w:w w:val="105"/>
        </w:rPr>
        <w:t>complexity</w:t>
      </w:r>
      <w:r>
        <w:rPr>
          <w:spacing w:val="34"/>
          <w:w w:val="105"/>
        </w:rPr>
        <w:t> </w:t>
      </w:r>
      <w:r>
        <w:rPr>
          <w:w w:val="105"/>
        </w:rPr>
        <w:t>of</w:t>
      </w:r>
      <w:r>
        <w:rPr>
          <w:w w:val="105"/>
        </w:rPr>
        <w:t> the</w:t>
      </w:r>
      <w:r>
        <w:rPr>
          <w:w w:val="105"/>
        </w:rPr>
        <w:t> experimental methods</w:t>
      </w:r>
      <w:r>
        <w:rPr>
          <w:spacing w:val="35"/>
          <w:w w:val="105"/>
        </w:rPr>
        <w:t> </w:t>
      </w:r>
      <w:r>
        <w:rPr>
          <w:w w:val="105"/>
        </w:rPr>
        <w:t>and</w:t>
      </w:r>
      <w:r>
        <w:rPr>
          <w:w w:val="105"/>
        </w:rPr>
        <w:t> analytical</w:t>
      </w:r>
      <w:r>
        <w:rPr>
          <w:spacing w:val="35"/>
          <w:w w:val="105"/>
        </w:rPr>
        <w:t> </w:t>
      </w:r>
      <w:r>
        <w:rPr>
          <w:w w:val="105"/>
        </w:rPr>
        <w:t>techniques</w:t>
      </w:r>
      <w:r>
        <w:rPr>
          <w:spacing w:val="34"/>
          <w:w w:val="105"/>
        </w:rPr>
        <w:t> </w:t>
      </w:r>
      <w:r>
        <w:rPr>
          <w:w w:val="105"/>
        </w:rPr>
        <w:t>used to study PLC.</w:t>
      </w:r>
      <w:r>
        <w:rPr>
          <w:spacing w:val="20"/>
          <w:w w:val="105"/>
        </w:rPr>
        <w:t> </w:t>
      </w:r>
      <w:r>
        <w:rPr>
          <w:w w:val="105"/>
        </w:rPr>
        <w:t>Figure</w:t>
      </w:r>
      <w:r>
        <w:rPr>
          <w:spacing w:val="21"/>
          <w:w w:val="105"/>
        </w:rPr>
        <w:t> </w:t>
      </w:r>
      <w:r>
        <w:rPr>
          <w:color w:val="0774B6"/>
          <w:w w:val="105"/>
        </w:rPr>
        <w:t>5</w:t>
      </w:r>
      <w:r>
        <w:rPr>
          <w:color w:val="0774B6"/>
          <w:spacing w:val="19"/>
          <w:w w:val="105"/>
        </w:rPr>
        <w:t> </w:t>
      </w:r>
      <w:r>
        <w:rPr>
          <w:w w:val="105"/>
        </w:rPr>
        <w:t>shows</w:t>
      </w:r>
      <w:r>
        <w:rPr>
          <w:spacing w:val="20"/>
          <w:w w:val="105"/>
        </w:rPr>
        <w:t> </w:t>
      </w:r>
      <w:r>
        <w:rPr>
          <w:w w:val="105"/>
        </w:rPr>
        <w:t>the</w:t>
      </w:r>
      <w:r>
        <w:rPr>
          <w:spacing w:val="21"/>
          <w:w w:val="105"/>
        </w:rPr>
        <w:t> </w:t>
      </w:r>
      <w:r>
        <w:rPr>
          <w:w w:val="105"/>
        </w:rPr>
        <w:t>thematic</w:t>
      </w:r>
      <w:r>
        <w:rPr>
          <w:spacing w:val="21"/>
          <w:w w:val="105"/>
        </w:rPr>
        <w:t> </w:t>
      </w:r>
      <w:r>
        <w:rPr>
          <w:w w:val="105"/>
        </w:rPr>
        <w:t>areas</w:t>
      </w:r>
      <w:r>
        <w:rPr>
          <w:spacing w:val="21"/>
          <w:w w:val="105"/>
        </w:rPr>
        <w:t> </w:t>
      </w:r>
      <w:r>
        <w:rPr>
          <w:w w:val="105"/>
        </w:rPr>
        <w:t>in</w:t>
      </w:r>
      <w:r>
        <w:rPr>
          <w:spacing w:val="18"/>
          <w:w w:val="105"/>
        </w:rPr>
        <w:t> </w:t>
      </w:r>
      <w:r>
        <w:rPr>
          <w:w w:val="105"/>
        </w:rPr>
        <w:t>the</w:t>
      </w:r>
      <w:r>
        <w:rPr>
          <w:spacing w:val="20"/>
          <w:w w:val="105"/>
        </w:rPr>
        <w:t> </w:t>
      </w:r>
      <w:r>
        <w:rPr>
          <w:w w:val="105"/>
        </w:rPr>
        <w:t>reviewed</w:t>
      </w:r>
      <w:r>
        <w:rPr>
          <w:spacing w:val="21"/>
          <w:w w:val="105"/>
        </w:rPr>
        <w:t> </w:t>
      </w:r>
      <w:r>
        <w:rPr>
          <w:w w:val="105"/>
        </w:rPr>
        <w:t>studies,</w:t>
      </w:r>
      <w:r>
        <w:rPr>
          <w:spacing w:val="21"/>
          <w:w w:val="105"/>
        </w:rPr>
        <w:t> </w:t>
      </w:r>
      <w:r>
        <w:rPr>
          <w:w w:val="105"/>
        </w:rPr>
        <w:t>highlighting</w:t>
      </w:r>
      <w:r>
        <w:rPr>
          <w:spacing w:val="20"/>
          <w:w w:val="105"/>
        </w:rPr>
        <w:t> </w:t>
      </w:r>
      <w:r>
        <w:rPr>
          <w:w w:val="105"/>
        </w:rPr>
        <w:t>the</w:t>
      </w:r>
      <w:r>
        <w:rPr>
          <w:spacing w:val="21"/>
          <w:w w:val="105"/>
        </w:rPr>
        <w:t> </w:t>
      </w:r>
      <w:r>
        <w:rPr>
          <w:w w:val="105"/>
        </w:rPr>
        <w:t>number of studies</w:t>
      </w:r>
      <w:r>
        <w:rPr>
          <w:w w:val="105"/>
        </w:rPr>
        <w:t> by the</w:t>
      </w:r>
      <w:r>
        <w:rPr>
          <w:w w:val="105"/>
        </w:rPr>
        <w:t> corresponding identified themes. The</w:t>
      </w:r>
      <w:r>
        <w:rPr>
          <w:w w:val="105"/>
        </w:rPr>
        <w:t> year</w:t>
      </w:r>
      <w:r>
        <w:rPr>
          <w:w w:val="105"/>
        </w:rPr>
        <w:t> range</w:t>
      </w:r>
      <w:r>
        <w:rPr>
          <w:w w:val="105"/>
        </w:rPr>
        <w:t> timeline</w:t>
      </w:r>
      <w:r>
        <w:rPr>
          <w:w w:val="105"/>
        </w:rPr>
        <w:t> in</w:t>
      </w:r>
      <w:r>
        <w:rPr>
          <w:w w:val="105"/>
        </w:rPr>
        <w:t> Table</w:t>
      </w:r>
      <w:r>
        <w:rPr>
          <w:w w:val="105"/>
        </w:rPr>
        <w:t> </w:t>
      </w:r>
      <w:r>
        <w:rPr>
          <w:color w:val="0774B6"/>
          <w:w w:val="105"/>
        </w:rPr>
        <w:t>6</w:t>
      </w:r>
      <w:r>
        <w:rPr>
          <w:color w:val="0774B6"/>
          <w:w w:val="105"/>
        </w:rPr>
        <w:t> </w:t>
      </w:r>
      <w:r>
        <w:rPr>
          <w:w w:val="105"/>
        </w:rPr>
        <w:t>also explains</w:t>
      </w:r>
      <w:r>
        <w:rPr>
          <w:w w:val="105"/>
        </w:rPr>
        <w:t> the</w:t>
      </w:r>
      <w:r>
        <w:rPr>
          <w:w w:val="105"/>
        </w:rPr>
        <w:t> increasing</w:t>
      </w:r>
      <w:r>
        <w:rPr>
          <w:w w:val="105"/>
        </w:rPr>
        <w:t> number of studies</w:t>
      </w:r>
      <w:r>
        <w:rPr>
          <w:w w:val="105"/>
        </w:rPr>
        <w:t> over time, with</w:t>
      </w:r>
      <w:r>
        <w:rPr>
          <w:w w:val="105"/>
        </w:rPr>
        <w:t> a significant</w:t>
      </w:r>
      <w:r>
        <w:rPr>
          <w:w w:val="105"/>
        </w:rPr>
        <w:t> rise</w:t>
      </w:r>
      <w:r>
        <w:rPr>
          <w:w w:val="105"/>
        </w:rPr>
        <w:t> in publications from</w:t>
      </w:r>
      <w:r>
        <w:rPr>
          <w:w w:val="105"/>
        </w:rPr>
        <w:t> 2019</w:t>
      </w:r>
      <w:r>
        <w:rPr>
          <w:w w:val="105"/>
        </w:rPr>
        <w:t> to</w:t>
      </w:r>
      <w:r>
        <w:rPr>
          <w:w w:val="105"/>
        </w:rPr>
        <w:t> 2024.</w:t>
      </w:r>
      <w:r>
        <w:rPr>
          <w:spacing w:val="40"/>
          <w:w w:val="105"/>
        </w:rPr>
        <w:t> </w:t>
      </w:r>
      <w:r>
        <w:rPr>
          <w:w w:val="105"/>
        </w:rPr>
        <w:t>This</w:t>
      </w:r>
      <w:r>
        <w:rPr>
          <w:w w:val="105"/>
        </w:rPr>
        <w:t> highlights</w:t>
      </w:r>
      <w:r>
        <w:rPr>
          <w:w w:val="105"/>
        </w:rPr>
        <w:t> the</w:t>
      </w:r>
      <w:r>
        <w:rPr>
          <w:w w:val="105"/>
        </w:rPr>
        <w:t> growing</w:t>
      </w:r>
      <w:r>
        <w:rPr>
          <w:w w:val="105"/>
        </w:rPr>
        <w:t> research</w:t>
      </w:r>
      <w:r>
        <w:rPr>
          <w:w w:val="105"/>
        </w:rPr>
        <w:t> interest</w:t>
      </w:r>
      <w:r>
        <w:rPr>
          <w:w w:val="105"/>
        </w:rPr>
        <w:t> in</w:t>
      </w:r>
      <w:r>
        <w:rPr>
          <w:w w:val="105"/>
        </w:rPr>
        <w:t> Portland</w:t>
      </w:r>
      <w:r>
        <w:rPr>
          <w:w w:val="105"/>
        </w:rPr>
        <w:t> limestone cement, particularly in recent years.</w:t>
      </w:r>
    </w:p>
    <w:p>
      <w:pPr>
        <w:pStyle w:val="BodyText"/>
        <w:spacing w:after="0" w:line="297" w:lineRule="auto"/>
        <w:sectPr>
          <w:type w:val="continuous"/>
          <w:pgSz w:w="12240" w:h="15840"/>
          <w:pgMar w:header="773" w:footer="0" w:top="1780" w:bottom="280" w:left="1080" w:right="1080"/>
        </w:sectPr>
      </w:pPr>
    </w:p>
    <w:p>
      <w:pPr>
        <w:spacing w:before="94"/>
        <w:ind w:left="2558" w:right="0" w:firstLine="0"/>
        <w:jc w:val="left"/>
        <w:rPr>
          <w:sz w:val="17"/>
        </w:rPr>
      </w:pPr>
      <w:r>
        <w:rPr>
          <w:sz w:val="17"/>
        </w:rPr>
        <mc:AlternateContent>
          <mc:Choice Requires="wps">
            <w:drawing>
              <wp:anchor distT="0" distB="0" distL="0" distR="0" allowOverlap="1" layoutInCell="1" locked="0" behindDoc="0" simplePos="0" relativeHeight="15740928">
                <wp:simplePos x="0" y="0"/>
                <wp:positionH relativeFrom="page">
                  <wp:posOffset>2281427</wp:posOffset>
                </wp:positionH>
                <wp:positionV relativeFrom="paragraph">
                  <wp:posOffset>293622</wp:posOffset>
                </wp:positionV>
                <wp:extent cx="4765675" cy="50736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4765675" cy="50736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4"/>
                              <w:gridCol w:w="2198"/>
                              <w:gridCol w:w="3473"/>
                            </w:tblGrid>
                            <w:tr>
                              <w:trPr>
                                <w:trHeight w:val="306" w:hRule="atLeast"/>
                              </w:trPr>
                              <w:tc>
                                <w:tcPr>
                                  <w:tcW w:w="1714" w:type="dxa"/>
                                  <w:tcBorders>
                                    <w:top w:val="single" w:sz="6" w:space="0" w:color="000000"/>
                                    <w:bottom w:val="single" w:sz="2" w:space="0" w:color="000000"/>
                                  </w:tcBorders>
                                </w:tcPr>
                                <w:p>
                                  <w:pPr>
                                    <w:pStyle w:val="TableParagraph"/>
                                    <w:spacing w:line="240" w:lineRule="auto" w:before="17"/>
                                    <w:ind w:left="125" w:right="82"/>
                                    <w:rPr>
                                      <w:rFonts w:ascii="Palatino Linotype"/>
                                      <w:b/>
                                      <w:sz w:val="18"/>
                                    </w:rPr>
                                  </w:pPr>
                                  <w:r>
                                    <w:rPr>
                                      <w:rFonts w:ascii="Palatino Linotype"/>
                                      <w:b/>
                                      <w:sz w:val="18"/>
                                    </w:rPr>
                                    <w:t>Year</w:t>
                                  </w:r>
                                  <w:r>
                                    <w:rPr>
                                      <w:rFonts w:ascii="Palatino Linotype"/>
                                      <w:b/>
                                      <w:spacing w:val="-7"/>
                                      <w:sz w:val="18"/>
                                    </w:rPr>
                                    <w:t> </w:t>
                                  </w:r>
                                  <w:r>
                                    <w:rPr>
                                      <w:rFonts w:ascii="Palatino Linotype"/>
                                      <w:b/>
                                      <w:spacing w:val="-2"/>
                                      <w:sz w:val="18"/>
                                    </w:rPr>
                                    <w:t>Range</w:t>
                                  </w:r>
                                </w:p>
                              </w:tc>
                              <w:tc>
                                <w:tcPr>
                                  <w:tcW w:w="2198" w:type="dxa"/>
                                  <w:tcBorders>
                                    <w:top w:val="single" w:sz="6" w:space="0" w:color="000000"/>
                                    <w:bottom w:val="single" w:sz="2" w:space="0" w:color="000000"/>
                                  </w:tcBorders>
                                </w:tcPr>
                                <w:p>
                                  <w:pPr>
                                    <w:pStyle w:val="TableParagraph"/>
                                    <w:spacing w:line="240" w:lineRule="auto" w:before="17"/>
                                    <w:ind w:left="134" w:right="37"/>
                                    <w:rPr>
                                      <w:rFonts w:ascii="Palatino Linotype"/>
                                      <w:b/>
                                      <w:sz w:val="18"/>
                                    </w:rPr>
                                  </w:pPr>
                                  <w:r>
                                    <w:rPr>
                                      <w:rFonts w:ascii="Palatino Linotype"/>
                                      <w:b/>
                                      <w:sz w:val="18"/>
                                    </w:rPr>
                                    <w:t>Number</w:t>
                                  </w:r>
                                  <w:r>
                                    <w:rPr>
                                      <w:rFonts w:ascii="Palatino Linotype"/>
                                      <w:b/>
                                      <w:spacing w:val="8"/>
                                      <w:sz w:val="18"/>
                                    </w:rPr>
                                    <w:t> </w:t>
                                  </w:r>
                                  <w:r>
                                    <w:rPr>
                                      <w:rFonts w:ascii="Palatino Linotype"/>
                                      <w:b/>
                                      <w:sz w:val="18"/>
                                    </w:rPr>
                                    <w:t>of</w:t>
                                  </w:r>
                                  <w:r>
                                    <w:rPr>
                                      <w:rFonts w:ascii="Palatino Linotype"/>
                                      <w:b/>
                                      <w:spacing w:val="9"/>
                                      <w:sz w:val="18"/>
                                    </w:rPr>
                                    <w:t> </w:t>
                                  </w:r>
                                  <w:r>
                                    <w:rPr>
                                      <w:rFonts w:ascii="Palatino Linotype"/>
                                      <w:b/>
                                      <w:spacing w:val="-2"/>
                                      <w:sz w:val="18"/>
                                    </w:rPr>
                                    <w:t>Studies</w:t>
                                  </w:r>
                                </w:p>
                              </w:tc>
                              <w:tc>
                                <w:tcPr>
                                  <w:tcW w:w="3473" w:type="dxa"/>
                                  <w:tcBorders>
                                    <w:top w:val="single" w:sz="6" w:space="0" w:color="000000"/>
                                    <w:bottom w:val="single" w:sz="2" w:space="0" w:color="000000"/>
                                  </w:tcBorders>
                                </w:tcPr>
                                <w:p>
                                  <w:pPr>
                                    <w:pStyle w:val="TableParagraph"/>
                                    <w:spacing w:line="240" w:lineRule="auto" w:before="17"/>
                                    <w:ind w:left="51" w:right="30"/>
                                    <w:rPr>
                                      <w:rFonts w:ascii="Palatino Linotype"/>
                                      <w:b/>
                                      <w:sz w:val="18"/>
                                    </w:rPr>
                                  </w:pPr>
                                  <w:r>
                                    <w:rPr>
                                      <w:rFonts w:ascii="Palatino Linotype"/>
                                      <w:b/>
                                      <w:sz w:val="18"/>
                                    </w:rPr>
                                    <w:t>Predominant</w:t>
                                  </w:r>
                                  <w:r>
                                    <w:rPr>
                                      <w:rFonts w:ascii="Palatino Linotype"/>
                                      <w:b/>
                                      <w:spacing w:val="20"/>
                                      <w:sz w:val="18"/>
                                    </w:rPr>
                                    <w:t> </w:t>
                                  </w:r>
                                  <w:r>
                                    <w:rPr>
                                      <w:rFonts w:ascii="Palatino Linotype"/>
                                      <w:b/>
                                      <w:sz w:val="18"/>
                                    </w:rPr>
                                    <w:t>Research</w:t>
                                  </w:r>
                                  <w:r>
                                    <w:rPr>
                                      <w:rFonts w:ascii="Palatino Linotype"/>
                                      <w:b/>
                                      <w:spacing w:val="21"/>
                                      <w:sz w:val="18"/>
                                    </w:rPr>
                                    <w:t> </w:t>
                                  </w:r>
                                  <w:r>
                                    <w:rPr>
                                      <w:rFonts w:ascii="Palatino Linotype"/>
                                      <w:b/>
                                      <w:spacing w:val="-4"/>
                                      <w:sz w:val="18"/>
                                    </w:rPr>
                                    <w:t>Focus</w:t>
                                  </w:r>
                                </w:p>
                              </w:tc>
                            </w:tr>
                            <w:tr>
                              <w:trPr>
                                <w:trHeight w:val="251" w:hRule="atLeast"/>
                              </w:trPr>
                              <w:tc>
                                <w:tcPr>
                                  <w:tcW w:w="1714" w:type="dxa"/>
                                  <w:tcBorders>
                                    <w:top w:val="single" w:sz="2" w:space="0" w:color="000000"/>
                                  </w:tcBorders>
                                </w:tcPr>
                                <w:p>
                                  <w:pPr>
                                    <w:pStyle w:val="TableParagraph"/>
                                    <w:spacing w:before="35"/>
                                    <w:ind w:left="125"/>
                                    <w:rPr>
                                      <w:sz w:val="18"/>
                                    </w:rPr>
                                  </w:pPr>
                                  <w:r>
                                    <w:rPr>
                                      <w:spacing w:val="-2"/>
                                      <w:w w:val="105"/>
                                      <w:sz w:val="18"/>
                                    </w:rPr>
                                    <w:t>2009–2013</w:t>
                                  </w:r>
                                </w:p>
                              </w:tc>
                              <w:tc>
                                <w:tcPr>
                                  <w:tcW w:w="2198" w:type="dxa"/>
                                  <w:tcBorders>
                                    <w:top w:val="single" w:sz="2" w:space="0" w:color="000000"/>
                                  </w:tcBorders>
                                </w:tcPr>
                                <w:p>
                                  <w:pPr>
                                    <w:pStyle w:val="TableParagraph"/>
                                    <w:spacing w:before="35"/>
                                    <w:ind w:left="134"/>
                                    <w:rPr>
                                      <w:sz w:val="18"/>
                                    </w:rPr>
                                  </w:pPr>
                                  <w:r>
                                    <w:rPr>
                                      <w:spacing w:val="-5"/>
                                      <w:w w:val="105"/>
                                      <w:sz w:val="18"/>
                                    </w:rPr>
                                    <w:t>30</w:t>
                                  </w:r>
                                </w:p>
                              </w:tc>
                              <w:tc>
                                <w:tcPr>
                                  <w:tcW w:w="3473" w:type="dxa"/>
                                  <w:tcBorders>
                                    <w:top w:val="single" w:sz="2" w:space="0" w:color="000000"/>
                                  </w:tcBorders>
                                </w:tcPr>
                                <w:p>
                                  <w:pPr>
                                    <w:pStyle w:val="TableParagraph"/>
                                    <w:spacing w:before="35"/>
                                    <w:ind w:left="21" w:right="45"/>
                                    <w:rPr>
                                      <w:sz w:val="18"/>
                                    </w:rPr>
                                  </w:pPr>
                                  <w:r>
                                    <w:rPr>
                                      <w:w w:val="105"/>
                                      <w:sz w:val="18"/>
                                    </w:rPr>
                                    <w:t>Basic</w:t>
                                  </w:r>
                                  <w:r>
                                    <w:rPr>
                                      <w:spacing w:val="-1"/>
                                      <w:w w:val="105"/>
                                      <w:sz w:val="18"/>
                                    </w:rPr>
                                    <w:t> </w:t>
                                  </w:r>
                                  <w:r>
                                    <w:rPr>
                                      <w:w w:val="105"/>
                                      <w:sz w:val="18"/>
                                    </w:rPr>
                                    <w:t>mechanical properties</w:t>
                                  </w:r>
                                  <w:r>
                                    <w:rPr>
                                      <w:spacing w:val="-2"/>
                                      <w:w w:val="105"/>
                                      <w:sz w:val="18"/>
                                    </w:rPr>
                                    <w:t> </w:t>
                                  </w:r>
                                  <w:r>
                                    <w:rPr>
                                      <w:w w:val="105"/>
                                      <w:sz w:val="18"/>
                                    </w:rPr>
                                    <w:t>of </w:t>
                                  </w:r>
                                  <w:r>
                                    <w:rPr>
                                      <w:spacing w:val="-5"/>
                                      <w:w w:val="105"/>
                                      <w:sz w:val="18"/>
                                    </w:rPr>
                                    <w:t>PLC</w:t>
                                  </w:r>
                                </w:p>
                              </w:tc>
                            </w:tr>
                            <w:tr>
                              <w:trPr>
                                <w:trHeight w:val="222" w:hRule="atLeast"/>
                              </w:trPr>
                              <w:tc>
                                <w:tcPr>
                                  <w:tcW w:w="1714" w:type="dxa"/>
                                </w:tcPr>
                                <w:p>
                                  <w:pPr>
                                    <w:pStyle w:val="TableParagraph"/>
                                    <w:spacing w:line="193" w:lineRule="exact" w:before="9"/>
                                    <w:ind w:left="125"/>
                                    <w:rPr>
                                      <w:sz w:val="18"/>
                                    </w:rPr>
                                  </w:pPr>
                                  <w:r>
                                    <w:rPr>
                                      <w:spacing w:val="-2"/>
                                      <w:w w:val="105"/>
                                      <w:sz w:val="18"/>
                                    </w:rPr>
                                    <w:t>2014–2018</w:t>
                                  </w:r>
                                </w:p>
                              </w:tc>
                              <w:tc>
                                <w:tcPr>
                                  <w:tcW w:w="2198" w:type="dxa"/>
                                </w:tcPr>
                                <w:p>
                                  <w:pPr>
                                    <w:pStyle w:val="TableParagraph"/>
                                    <w:spacing w:line="193" w:lineRule="exact" w:before="9"/>
                                    <w:ind w:left="134"/>
                                    <w:rPr>
                                      <w:sz w:val="18"/>
                                    </w:rPr>
                                  </w:pPr>
                                  <w:r>
                                    <w:rPr>
                                      <w:spacing w:val="-5"/>
                                      <w:w w:val="105"/>
                                      <w:sz w:val="18"/>
                                    </w:rPr>
                                    <w:t>60</w:t>
                                  </w:r>
                                </w:p>
                              </w:tc>
                              <w:tc>
                                <w:tcPr>
                                  <w:tcW w:w="3473" w:type="dxa"/>
                                </w:tcPr>
                                <w:p>
                                  <w:pPr>
                                    <w:pStyle w:val="TableParagraph"/>
                                    <w:spacing w:line="193" w:lineRule="exact" w:before="9"/>
                                    <w:ind w:left="21" w:right="51"/>
                                    <w:rPr>
                                      <w:sz w:val="18"/>
                                    </w:rPr>
                                  </w:pPr>
                                  <w:r>
                                    <w:rPr>
                                      <w:sz w:val="18"/>
                                    </w:rPr>
                                    <w:t>Sustainability,</w:t>
                                  </w:r>
                                  <w:r>
                                    <w:rPr>
                                      <w:spacing w:val="37"/>
                                      <w:sz w:val="18"/>
                                    </w:rPr>
                                    <w:t> </w:t>
                                  </w:r>
                                  <w:r>
                                    <w:rPr>
                                      <w:sz w:val="18"/>
                                    </w:rPr>
                                    <w:t>environmental</w:t>
                                  </w:r>
                                  <w:r>
                                    <w:rPr>
                                      <w:spacing w:val="37"/>
                                      <w:sz w:val="18"/>
                                    </w:rPr>
                                    <w:t> </w:t>
                                  </w:r>
                                  <w:r>
                                    <w:rPr>
                                      <w:spacing w:val="-2"/>
                                      <w:sz w:val="18"/>
                                    </w:rPr>
                                    <w:t>impact</w:t>
                                  </w:r>
                                </w:p>
                              </w:tc>
                            </w:tr>
                          </w:tbl>
                          <w:p>
                            <w:pPr>
                              <w:pStyle w:val="BodyText"/>
                              <w:ind w:left="0"/>
                              <w:jc w:val="left"/>
                            </w:pPr>
                          </w:p>
                        </w:txbxContent>
                      </wps:txbx>
                      <wps:bodyPr wrap="square" lIns="0" tIns="0" rIns="0" bIns="0" rtlCol="0">
                        <a:noAutofit/>
                      </wps:bodyPr>
                    </wps:wsp>
                  </a:graphicData>
                </a:graphic>
              </wp:anchor>
            </w:drawing>
          </mc:Choice>
          <mc:Fallback>
            <w:pict>
              <v:shape style="position:absolute;margin-left:179.639999pt;margin-top:23.119915pt;width:375.25pt;height:39.950pt;mso-position-horizontal-relative:page;mso-position-vertical-relative:paragraph;z-index:15740928" type="#_x0000_t202" id="docshape10"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4"/>
                        <w:gridCol w:w="2198"/>
                        <w:gridCol w:w="3473"/>
                      </w:tblGrid>
                      <w:tr>
                        <w:trPr>
                          <w:trHeight w:val="306" w:hRule="atLeast"/>
                        </w:trPr>
                        <w:tc>
                          <w:tcPr>
                            <w:tcW w:w="1714" w:type="dxa"/>
                            <w:tcBorders>
                              <w:top w:val="single" w:sz="6" w:space="0" w:color="000000"/>
                              <w:bottom w:val="single" w:sz="2" w:space="0" w:color="000000"/>
                            </w:tcBorders>
                          </w:tcPr>
                          <w:p>
                            <w:pPr>
                              <w:pStyle w:val="TableParagraph"/>
                              <w:spacing w:line="240" w:lineRule="auto" w:before="17"/>
                              <w:ind w:left="125" w:right="82"/>
                              <w:rPr>
                                <w:rFonts w:ascii="Palatino Linotype"/>
                                <w:b/>
                                <w:sz w:val="18"/>
                              </w:rPr>
                            </w:pPr>
                            <w:r>
                              <w:rPr>
                                <w:rFonts w:ascii="Palatino Linotype"/>
                                <w:b/>
                                <w:sz w:val="18"/>
                              </w:rPr>
                              <w:t>Year</w:t>
                            </w:r>
                            <w:r>
                              <w:rPr>
                                <w:rFonts w:ascii="Palatino Linotype"/>
                                <w:b/>
                                <w:spacing w:val="-7"/>
                                <w:sz w:val="18"/>
                              </w:rPr>
                              <w:t> </w:t>
                            </w:r>
                            <w:r>
                              <w:rPr>
                                <w:rFonts w:ascii="Palatino Linotype"/>
                                <w:b/>
                                <w:spacing w:val="-2"/>
                                <w:sz w:val="18"/>
                              </w:rPr>
                              <w:t>Range</w:t>
                            </w:r>
                          </w:p>
                        </w:tc>
                        <w:tc>
                          <w:tcPr>
                            <w:tcW w:w="2198" w:type="dxa"/>
                            <w:tcBorders>
                              <w:top w:val="single" w:sz="6" w:space="0" w:color="000000"/>
                              <w:bottom w:val="single" w:sz="2" w:space="0" w:color="000000"/>
                            </w:tcBorders>
                          </w:tcPr>
                          <w:p>
                            <w:pPr>
                              <w:pStyle w:val="TableParagraph"/>
                              <w:spacing w:line="240" w:lineRule="auto" w:before="17"/>
                              <w:ind w:left="134" w:right="37"/>
                              <w:rPr>
                                <w:rFonts w:ascii="Palatino Linotype"/>
                                <w:b/>
                                <w:sz w:val="18"/>
                              </w:rPr>
                            </w:pPr>
                            <w:r>
                              <w:rPr>
                                <w:rFonts w:ascii="Palatino Linotype"/>
                                <w:b/>
                                <w:sz w:val="18"/>
                              </w:rPr>
                              <w:t>Number</w:t>
                            </w:r>
                            <w:r>
                              <w:rPr>
                                <w:rFonts w:ascii="Palatino Linotype"/>
                                <w:b/>
                                <w:spacing w:val="8"/>
                                <w:sz w:val="18"/>
                              </w:rPr>
                              <w:t> </w:t>
                            </w:r>
                            <w:r>
                              <w:rPr>
                                <w:rFonts w:ascii="Palatino Linotype"/>
                                <w:b/>
                                <w:sz w:val="18"/>
                              </w:rPr>
                              <w:t>of</w:t>
                            </w:r>
                            <w:r>
                              <w:rPr>
                                <w:rFonts w:ascii="Palatino Linotype"/>
                                <w:b/>
                                <w:spacing w:val="9"/>
                                <w:sz w:val="18"/>
                              </w:rPr>
                              <w:t> </w:t>
                            </w:r>
                            <w:r>
                              <w:rPr>
                                <w:rFonts w:ascii="Palatino Linotype"/>
                                <w:b/>
                                <w:spacing w:val="-2"/>
                                <w:sz w:val="18"/>
                              </w:rPr>
                              <w:t>Studies</w:t>
                            </w:r>
                          </w:p>
                        </w:tc>
                        <w:tc>
                          <w:tcPr>
                            <w:tcW w:w="3473" w:type="dxa"/>
                            <w:tcBorders>
                              <w:top w:val="single" w:sz="6" w:space="0" w:color="000000"/>
                              <w:bottom w:val="single" w:sz="2" w:space="0" w:color="000000"/>
                            </w:tcBorders>
                          </w:tcPr>
                          <w:p>
                            <w:pPr>
                              <w:pStyle w:val="TableParagraph"/>
                              <w:spacing w:line="240" w:lineRule="auto" w:before="17"/>
                              <w:ind w:left="51" w:right="30"/>
                              <w:rPr>
                                <w:rFonts w:ascii="Palatino Linotype"/>
                                <w:b/>
                                <w:sz w:val="18"/>
                              </w:rPr>
                            </w:pPr>
                            <w:r>
                              <w:rPr>
                                <w:rFonts w:ascii="Palatino Linotype"/>
                                <w:b/>
                                <w:sz w:val="18"/>
                              </w:rPr>
                              <w:t>Predominant</w:t>
                            </w:r>
                            <w:r>
                              <w:rPr>
                                <w:rFonts w:ascii="Palatino Linotype"/>
                                <w:b/>
                                <w:spacing w:val="20"/>
                                <w:sz w:val="18"/>
                              </w:rPr>
                              <w:t> </w:t>
                            </w:r>
                            <w:r>
                              <w:rPr>
                                <w:rFonts w:ascii="Palatino Linotype"/>
                                <w:b/>
                                <w:sz w:val="18"/>
                              </w:rPr>
                              <w:t>Research</w:t>
                            </w:r>
                            <w:r>
                              <w:rPr>
                                <w:rFonts w:ascii="Palatino Linotype"/>
                                <w:b/>
                                <w:spacing w:val="21"/>
                                <w:sz w:val="18"/>
                              </w:rPr>
                              <w:t> </w:t>
                            </w:r>
                            <w:r>
                              <w:rPr>
                                <w:rFonts w:ascii="Palatino Linotype"/>
                                <w:b/>
                                <w:spacing w:val="-4"/>
                                <w:sz w:val="18"/>
                              </w:rPr>
                              <w:t>Focus</w:t>
                            </w:r>
                          </w:p>
                        </w:tc>
                      </w:tr>
                      <w:tr>
                        <w:trPr>
                          <w:trHeight w:val="251" w:hRule="atLeast"/>
                        </w:trPr>
                        <w:tc>
                          <w:tcPr>
                            <w:tcW w:w="1714" w:type="dxa"/>
                            <w:tcBorders>
                              <w:top w:val="single" w:sz="2" w:space="0" w:color="000000"/>
                            </w:tcBorders>
                          </w:tcPr>
                          <w:p>
                            <w:pPr>
                              <w:pStyle w:val="TableParagraph"/>
                              <w:spacing w:before="35"/>
                              <w:ind w:left="125"/>
                              <w:rPr>
                                <w:sz w:val="18"/>
                              </w:rPr>
                            </w:pPr>
                            <w:r>
                              <w:rPr>
                                <w:spacing w:val="-2"/>
                                <w:w w:val="105"/>
                                <w:sz w:val="18"/>
                              </w:rPr>
                              <w:t>2009–2013</w:t>
                            </w:r>
                          </w:p>
                        </w:tc>
                        <w:tc>
                          <w:tcPr>
                            <w:tcW w:w="2198" w:type="dxa"/>
                            <w:tcBorders>
                              <w:top w:val="single" w:sz="2" w:space="0" w:color="000000"/>
                            </w:tcBorders>
                          </w:tcPr>
                          <w:p>
                            <w:pPr>
                              <w:pStyle w:val="TableParagraph"/>
                              <w:spacing w:before="35"/>
                              <w:ind w:left="134"/>
                              <w:rPr>
                                <w:sz w:val="18"/>
                              </w:rPr>
                            </w:pPr>
                            <w:r>
                              <w:rPr>
                                <w:spacing w:val="-5"/>
                                <w:w w:val="105"/>
                                <w:sz w:val="18"/>
                              </w:rPr>
                              <w:t>30</w:t>
                            </w:r>
                          </w:p>
                        </w:tc>
                        <w:tc>
                          <w:tcPr>
                            <w:tcW w:w="3473" w:type="dxa"/>
                            <w:tcBorders>
                              <w:top w:val="single" w:sz="2" w:space="0" w:color="000000"/>
                            </w:tcBorders>
                          </w:tcPr>
                          <w:p>
                            <w:pPr>
                              <w:pStyle w:val="TableParagraph"/>
                              <w:spacing w:before="35"/>
                              <w:ind w:left="21" w:right="45"/>
                              <w:rPr>
                                <w:sz w:val="18"/>
                              </w:rPr>
                            </w:pPr>
                            <w:r>
                              <w:rPr>
                                <w:w w:val="105"/>
                                <w:sz w:val="18"/>
                              </w:rPr>
                              <w:t>Basic</w:t>
                            </w:r>
                            <w:r>
                              <w:rPr>
                                <w:spacing w:val="-1"/>
                                <w:w w:val="105"/>
                                <w:sz w:val="18"/>
                              </w:rPr>
                              <w:t> </w:t>
                            </w:r>
                            <w:r>
                              <w:rPr>
                                <w:w w:val="105"/>
                                <w:sz w:val="18"/>
                              </w:rPr>
                              <w:t>mechanical properties</w:t>
                            </w:r>
                            <w:r>
                              <w:rPr>
                                <w:spacing w:val="-2"/>
                                <w:w w:val="105"/>
                                <w:sz w:val="18"/>
                              </w:rPr>
                              <w:t> </w:t>
                            </w:r>
                            <w:r>
                              <w:rPr>
                                <w:w w:val="105"/>
                                <w:sz w:val="18"/>
                              </w:rPr>
                              <w:t>of </w:t>
                            </w:r>
                            <w:r>
                              <w:rPr>
                                <w:spacing w:val="-5"/>
                                <w:w w:val="105"/>
                                <w:sz w:val="18"/>
                              </w:rPr>
                              <w:t>PLC</w:t>
                            </w:r>
                          </w:p>
                        </w:tc>
                      </w:tr>
                      <w:tr>
                        <w:trPr>
                          <w:trHeight w:val="222" w:hRule="atLeast"/>
                        </w:trPr>
                        <w:tc>
                          <w:tcPr>
                            <w:tcW w:w="1714" w:type="dxa"/>
                          </w:tcPr>
                          <w:p>
                            <w:pPr>
                              <w:pStyle w:val="TableParagraph"/>
                              <w:spacing w:line="193" w:lineRule="exact" w:before="9"/>
                              <w:ind w:left="125"/>
                              <w:rPr>
                                <w:sz w:val="18"/>
                              </w:rPr>
                            </w:pPr>
                            <w:r>
                              <w:rPr>
                                <w:spacing w:val="-2"/>
                                <w:w w:val="105"/>
                                <w:sz w:val="18"/>
                              </w:rPr>
                              <w:t>2014–2018</w:t>
                            </w:r>
                          </w:p>
                        </w:tc>
                        <w:tc>
                          <w:tcPr>
                            <w:tcW w:w="2198" w:type="dxa"/>
                          </w:tcPr>
                          <w:p>
                            <w:pPr>
                              <w:pStyle w:val="TableParagraph"/>
                              <w:spacing w:line="193" w:lineRule="exact" w:before="9"/>
                              <w:ind w:left="134"/>
                              <w:rPr>
                                <w:sz w:val="18"/>
                              </w:rPr>
                            </w:pPr>
                            <w:r>
                              <w:rPr>
                                <w:spacing w:val="-5"/>
                                <w:w w:val="105"/>
                                <w:sz w:val="18"/>
                              </w:rPr>
                              <w:t>60</w:t>
                            </w:r>
                          </w:p>
                        </w:tc>
                        <w:tc>
                          <w:tcPr>
                            <w:tcW w:w="3473" w:type="dxa"/>
                          </w:tcPr>
                          <w:p>
                            <w:pPr>
                              <w:pStyle w:val="TableParagraph"/>
                              <w:spacing w:line="193" w:lineRule="exact" w:before="9"/>
                              <w:ind w:left="21" w:right="51"/>
                              <w:rPr>
                                <w:sz w:val="18"/>
                              </w:rPr>
                            </w:pPr>
                            <w:r>
                              <w:rPr>
                                <w:sz w:val="18"/>
                              </w:rPr>
                              <w:t>Sustainability,</w:t>
                            </w:r>
                            <w:r>
                              <w:rPr>
                                <w:spacing w:val="37"/>
                                <w:sz w:val="18"/>
                              </w:rPr>
                              <w:t> </w:t>
                            </w:r>
                            <w:r>
                              <w:rPr>
                                <w:sz w:val="18"/>
                              </w:rPr>
                              <w:t>environmental</w:t>
                            </w:r>
                            <w:r>
                              <w:rPr>
                                <w:spacing w:val="37"/>
                                <w:sz w:val="18"/>
                              </w:rPr>
                              <w:t> </w:t>
                            </w:r>
                            <w:r>
                              <w:rPr>
                                <w:spacing w:val="-2"/>
                                <w:sz w:val="18"/>
                              </w:rPr>
                              <w:t>impact</w:t>
                            </w:r>
                          </w:p>
                        </w:tc>
                      </w:tr>
                    </w:tbl>
                    <w:p>
                      <w:pPr>
                        <w:pStyle w:val="BodyText"/>
                        <w:ind w:left="0"/>
                        <w:jc w:val="left"/>
                      </w:pPr>
                    </w:p>
                  </w:txbxContent>
                </v:textbox>
                <w10:wrap type="none"/>
              </v:shape>
            </w:pict>
          </mc:Fallback>
        </mc:AlternateContent>
      </w:r>
      <w:r>
        <w:rPr>
          <w:rFonts w:ascii="Palatino Linotype"/>
          <w:b/>
          <w:sz w:val="17"/>
        </w:rPr>
        <w:t>Table</w:t>
      </w:r>
      <w:r>
        <w:rPr>
          <w:rFonts w:ascii="Palatino Linotype"/>
          <w:b/>
          <w:spacing w:val="-1"/>
          <w:sz w:val="17"/>
        </w:rPr>
        <w:t> </w:t>
      </w:r>
      <w:r>
        <w:rPr>
          <w:rFonts w:ascii="Palatino Linotype"/>
          <w:b/>
          <w:sz w:val="17"/>
        </w:rPr>
        <w:t>6.</w:t>
      </w:r>
      <w:r>
        <w:rPr>
          <w:rFonts w:ascii="Palatino Linotype"/>
          <w:b/>
          <w:spacing w:val="10"/>
          <w:sz w:val="17"/>
        </w:rPr>
        <w:t> </w:t>
      </w:r>
      <w:r>
        <w:rPr>
          <w:sz w:val="17"/>
        </w:rPr>
        <w:t>Evolution</w:t>
      </w:r>
      <w:r>
        <w:rPr>
          <w:spacing w:val="3"/>
          <w:sz w:val="17"/>
        </w:rPr>
        <w:t> </w:t>
      </w:r>
      <w:r>
        <w:rPr>
          <w:sz w:val="17"/>
        </w:rPr>
        <w:t>of</w:t>
      </w:r>
      <w:r>
        <w:rPr>
          <w:spacing w:val="5"/>
          <w:sz w:val="17"/>
        </w:rPr>
        <w:t> </w:t>
      </w:r>
      <w:r>
        <w:rPr>
          <w:sz w:val="17"/>
        </w:rPr>
        <w:t>Research</w:t>
      </w:r>
      <w:r>
        <w:rPr>
          <w:spacing w:val="6"/>
          <w:sz w:val="17"/>
        </w:rPr>
        <w:t> </w:t>
      </w:r>
      <w:r>
        <w:rPr>
          <w:sz w:val="17"/>
        </w:rPr>
        <w:t>Focus</w:t>
      </w:r>
      <w:r>
        <w:rPr>
          <w:spacing w:val="3"/>
          <w:sz w:val="17"/>
        </w:rPr>
        <w:t> </w:t>
      </w:r>
      <w:r>
        <w:rPr>
          <w:sz w:val="17"/>
        </w:rPr>
        <w:t>Over</w:t>
      </w:r>
      <w:r>
        <w:rPr>
          <w:spacing w:val="7"/>
          <w:sz w:val="17"/>
        </w:rPr>
        <w:t> </w:t>
      </w:r>
      <w:r>
        <w:rPr>
          <w:spacing w:val="-4"/>
          <w:sz w:val="17"/>
        </w:rPr>
        <w:t>Time.</w:t>
      </w:r>
    </w:p>
    <w:p>
      <w:pPr>
        <w:spacing w:after="0"/>
        <w:jc w:val="left"/>
        <w:rPr>
          <w:sz w:val="17"/>
        </w:rPr>
        <w:sectPr>
          <w:pgSz w:w="12240" w:h="15840"/>
          <w:pgMar w:header="773" w:footer="0" w:top="1220" w:bottom="280" w:left="1080" w:right="1080"/>
        </w:sectPr>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tabs>
          <w:tab w:pos="5303" w:val="left" w:leader="none"/>
        </w:tabs>
        <w:ind w:left="3035"/>
        <w:jc w:val="left"/>
      </w:pPr>
      <w:r>
        <w:rPr>
          <w:spacing w:val="-2"/>
          <w:w w:val="105"/>
        </w:rPr>
        <w:t>2019–2024</w:t>
      </w:r>
      <w:r>
        <w:rPr/>
        <w:tab/>
      </w:r>
      <w:r>
        <w:rPr>
          <w:spacing w:val="-15"/>
          <w:w w:val="105"/>
        </w:rPr>
        <w:t>103</w:t>
      </w:r>
    </w:p>
    <w:p>
      <w:pPr>
        <w:spacing w:line="240" w:lineRule="auto" w:before="0"/>
        <w:rPr>
          <w:sz w:val="18"/>
        </w:rPr>
      </w:pPr>
      <w:r>
        <w:rPr/>
        <w:br w:type="column"/>
      </w:r>
      <w:r>
        <w:rPr>
          <w:sz w:val="18"/>
        </w:rPr>
      </w:r>
    </w:p>
    <w:p>
      <w:pPr>
        <w:pStyle w:val="BodyText"/>
        <w:ind w:left="0"/>
        <w:jc w:val="left"/>
      </w:pPr>
    </w:p>
    <w:p>
      <w:pPr>
        <w:pStyle w:val="BodyText"/>
        <w:ind w:left="0"/>
        <w:jc w:val="left"/>
      </w:pPr>
    </w:p>
    <w:p>
      <w:pPr>
        <w:pStyle w:val="BodyText"/>
        <w:spacing w:before="98"/>
        <w:ind w:left="0"/>
        <w:jc w:val="left"/>
      </w:pPr>
    </w:p>
    <w:p>
      <w:pPr>
        <w:pStyle w:val="BodyText"/>
        <w:spacing w:line="254" w:lineRule="auto"/>
        <w:ind w:left="1248" w:right="347" w:hanging="173"/>
        <w:jc w:val="left"/>
      </w:pPr>
      <w:r>
        <w:rPr>
          <w:w w:val="105"/>
        </w:rPr>
        <w:t>Field</w:t>
      </w:r>
      <w:r>
        <w:rPr>
          <w:spacing w:val="2"/>
          <w:w w:val="105"/>
        </w:rPr>
        <w:t> </w:t>
      </w:r>
      <w:r>
        <w:rPr>
          <w:w w:val="105"/>
        </w:rPr>
        <w:t>studies,</w:t>
      </w:r>
      <w:r>
        <w:rPr>
          <w:spacing w:val="2"/>
          <w:w w:val="105"/>
        </w:rPr>
        <w:t> </w:t>
      </w:r>
      <w:r>
        <w:rPr>
          <w:w w:val="105"/>
        </w:rPr>
        <w:t>advanced</w:t>
      </w:r>
      <w:r>
        <w:rPr>
          <w:spacing w:val="1"/>
          <w:w w:val="105"/>
        </w:rPr>
        <w:t> </w:t>
      </w:r>
      <w:r>
        <w:rPr>
          <w:w w:val="105"/>
        </w:rPr>
        <w:t>experimental methods,</w:t>
      </w:r>
      <w:r>
        <w:rPr>
          <w:spacing w:val="40"/>
          <w:w w:val="105"/>
        </w:rPr>
        <w:t> </w:t>
      </w:r>
      <w:r>
        <w:rPr>
          <w:w w:val="105"/>
        </w:rPr>
        <w:t>real-world</w:t>
      </w:r>
      <w:r>
        <w:rPr>
          <w:w w:val="105"/>
        </w:rPr>
        <w:t> applications</w:t>
      </w:r>
    </w:p>
    <w:p>
      <w:pPr>
        <w:pStyle w:val="BodyText"/>
        <w:spacing w:after="0" w:line="254" w:lineRule="auto"/>
        <w:jc w:val="left"/>
        <w:sectPr>
          <w:type w:val="continuous"/>
          <w:pgSz w:w="12240" w:h="15840"/>
          <w:pgMar w:header="773" w:footer="0" w:top="1780" w:bottom="280" w:left="1080" w:right="1080"/>
          <w:cols w:num="2" w:equalWidth="0">
            <w:col w:w="5585" w:space="40"/>
            <w:col w:w="4455"/>
          </w:cols>
        </w:sectPr>
      </w:pPr>
    </w:p>
    <w:p>
      <w:pPr>
        <w:pStyle w:val="BodyText"/>
        <w:spacing w:before="8"/>
        <w:ind w:left="0"/>
        <w:jc w:val="left"/>
        <w:rPr>
          <w:sz w:val="4"/>
        </w:rPr>
      </w:pPr>
    </w:p>
    <w:p>
      <w:pPr>
        <w:pStyle w:val="BodyText"/>
        <w:spacing w:line="20" w:lineRule="exact"/>
        <w:ind w:left="2565"/>
        <w:jc w:val="left"/>
        <w:rPr>
          <w:sz w:val="2"/>
        </w:rPr>
      </w:pPr>
      <w:r>
        <w:rPr>
          <w:sz w:val="2"/>
        </w:rPr>
        <mc:AlternateContent>
          <mc:Choice Requires="wps">
            <w:drawing>
              <wp:inline distT="0" distB="0" distL="0" distR="0">
                <wp:extent cx="4689475" cy="9525"/>
                <wp:effectExtent l="9525" t="0" r="0" b="0"/>
                <wp:docPr id="30" name="Group 30"/>
                <wp:cNvGraphicFramePr>
                  <a:graphicFrameLocks/>
                </wp:cNvGraphicFramePr>
                <a:graphic>
                  <a:graphicData uri="http://schemas.microsoft.com/office/word/2010/wordprocessingGroup">
                    <wpg:wgp>
                      <wpg:cNvPr id="30" name="Group 30"/>
                      <wpg:cNvGrpSpPr/>
                      <wpg:grpSpPr>
                        <a:xfrm>
                          <a:off x="0" y="0"/>
                          <a:ext cx="4689475" cy="9525"/>
                          <a:chExt cx="4689475" cy="9525"/>
                        </a:xfrm>
                      </wpg:grpSpPr>
                      <wps:wsp>
                        <wps:cNvPr id="31" name="Graphic 31"/>
                        <wps:cNvSpPr/>
                        <wps:spPr>
                          <a:xfrm>
                            <a:off x="0" y="4572"/>
                            <a:ext cx="4689475" cy="1270"/>
                          </a:xfrm>
                          <a:custGeom>
                            <a:avLst/>
                            <a:gdLst/>
                            <a:ahLst/>
                            <a:cxnLst/>
                            <a:rect l="l" t="t" r="r" b="b"/>
                            <a:pathLst>
                              <a:path w="4689475" h="0">
                                <a:moveTo>
                                  <a:pt x="0" y="0"/>
                                </a:moveTo>
                                <a:lnTo>
                                  <a:pt x="4689347"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69.25pt;height:.75pt;mso-position-horizontal-relative:char;mso-position-vertical-relative:line" id="docshapegroup11" coordorigin="0,0" coordsize="7385,15">
                <v:line style="position:absolute" from="0,7" to="7385,7" stroked="true" strokeweight=".72pt" strokecolor="#000000">
                  <v:stroke dashstyle="solid"/>
                </v:line>
              </v:group>
            </w:pict>
          </mc:Fallback>
        </mc:AlternateContent>
      </w:r>
      <w:r>
        <w:rPr>
          <w:sz w:val="2"/>
        </w:rPr>
      </w:r>
    </w:p>
    <w:p>
      <w:pPr>
        <w:pStyle w:val="BodyText"/>
        <w:spacing w:before="87"/>
        <w:ind w:left="0"/>
        <w:jc w:val="left"/>
      </w:pPr>
    </w:p>
    <w:p>
      <w:pPr>
        <w:pStyle w:val="BodyText"/>
        <w:spacing w:line="297" w:lineRule="auto"/>
        <w:ind w:right="89" w:firstLine="403"/>
      </w:pPr>
      <w:r>
        <w:rPr/>
        <w:drawing>
          <wp:anchor distT="0" distB="0" distL="0" distR="0" allowOverlap="1" layoutInCell="1" locked="0" behindDoc="1" simplePos="0" relativeHeight="487099904">
            <wp:simplePos x="0" y="0"/>
            <wp:positionH relativeFrom="page">
              <wp:posOffset>780287</wp:posOffset>
            </wp:positionH>
            <wp:positionV relativeFrom="paragraph">
              <wp:posOffset>96934</wp:posOffset>
            </wp:positionV>
            <wp:extent cx="5999987" cy="6053566"/>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7" cstate="print"/>
                    <a:stretch>
                      <a:fillRect/>
                    </a:stretch>
                  </pic:blipFill>
                  <pic:spPr>
                    <a:xfrm>
                      <a:off x="0" y="0"/>
                      <a:ext cx="5999987" cy="6053566"/>
                    </a:xfrm>
                    <a:prstGeom prst="rect">
                      <a:avLst/>
                    </a:prstGeom>
                  </pic:spPr>
                </pic:pic>
              </a:graphicData>
            </a:graphic>
          </wp:anchor>
        </w:drawing>
      </w:r>
      <w:r>
        <w:rPr>
          <w:w w:val="105"/>
        </w:rPr>
        <w:t>The results of this suggest that Portland limestone cement is a viable and often supe- rior alternative to traditional Portland cement, particularly in terms of sustainability and certain performance metrics. The meta-analysis supports the conclusion that PLC generally outperforms</w:t>
      </w:r>
      <w:r>
        <w:rPr>
          <w:w w:val="105"/>
        </w:rPr>
        <w:t> OPC</w:t>
      </w:r>
      <w:r>
        <w:rPr>
          <w:w w:val="105"/>
        </w:rPr>
        <w:t> in</w:t>
      </w:r>
      <w:r>
        <w:rPr>
          <w:w w:val="105"/>
        </w:rPr>
        <w:t> key</w:t>
      </w:r>
      <w:r>
        <w:rPr>
          <w:w w:val="105"/>
        </w:rPr>
        <w:t> areas</w:t>
      </w:r>
      <w:r>
        <w:rPr>
          <w:w w:val="105"/>
        </w:rPr>
        <w:t> such</w:t>
      </w:r>
      <w:r>
        <w:rPr>
          <w:w w:val="105"/>
        </w:rPr>
        <w:t> as</w:t>
      </w:r>
      <w:r>
        <w:rPr>
          <w:w w:val="105"/>
        </w:rPr>
        <w:t> compressive</w:t>
      </w:r>
      <w:r>
        <w:rPr>
          <w:w w:val="105"/>
        </w:rPr>
        <w:t> strength.</w:t>
      </w:r>
      <w:r>
        <w:rPr>
          <w:spacing w:val="40"/>
          <w:w w:val="105"/>
        </w:rPr>
        <w:t> </w:t>
      </w:r>
      <w:r>
        <w:rPr>
          <w:w w:val="105"/>
        </w:rPr>
        <w:t>However,</w:t>
      </w:r>
      <w:r>
        <w:rPr>
          <w:w w:val="105"/>
        </w:rPr>
        <w:t> the</w:t>
      </w:r>
      <w:r>
        <w:rPr>
          <w:w w:val="105"/>
        </w:rPr>
        <w:t> moderate heterogeneity</w:t>
      </w:r>
      <w:r>
        <w:rPr>
          <w:spacing w:val="40"/>
          <w:w w:val="105"/>
        </w:rPr>
        <w:t> </w:t>
      </w:r>
      <w:r>
        <w:rPr>
          <w:w w:val="105"/>
        </w:rPr>
        <w:t>among</w:t>
      </w:r>
      <w:r>
        <w:rPr>
          <w:spacing w:val="40"/>
          <w:w w:val="105"/>
        </w:rPr>
        <w:t> </w:t>
      </w:r>
      <w:r>
        <w:rPr>
          <w:w w:val="105"/>
        </w:rPr>
        <w:t>studies</w:t>
      </w:r>
      <w:r>
        <w:rPr>
          <w:spacing w:val="36"/>
          <w:w w:val="105"/>
        </w:rPr>
        <w:t> </w:t>
      </w:r>
      <w:r>
        <w:rPr>
          <w:w w:val="105"/>
        </w:rPr>
        <w:t>and</w:t>
      </w:r>
      <w:r>
        <w:rPr>
          <w:spacing w:val="40"/>
          <w:w w:val="105"/>
        </w:rPr>
        <w:t> </w:t>
      </w:r>
      <w:r>
        <w:rPr>
          <w:w w:val="105"/>
        </w:rPr>
        <w:t>the</w:t>
      </w:r>
      <w:r>
        <w:rPr>
          <w:spacing w:val="40"/>
          <w:w w:val="105"/>
        </w:rPr>
        <w:t> </w:t>
      </w:r>
      <w:r>
        <w:rPr>
          <w:w w:val="105"/>
        </w:rPr>
        <w:t>challenges</w:t>
      </w:r>
      <w:r>
        <w:rPr>
          <w:spacing w:val="38"/>
          <w:w w:val="105"/>
        </w:rPr>
        <w:t> </w:t>
      </w:r>
      <w:r>
        <w:rPr>
          <w:w w:val="105"/>
        </w:rPr>
        <w:t>identified</w:t>
      </w:r>
      <w:r>
        <w:rPr>
          <w:spacing w:val="40"/>
          <w:w w:val="105"/>
        </w:rPr>
        <w:t> </w:t>
      </w:r>
      <w:r>
        <w:rPr>
          <w:w w:val="105"/>
        </w:rPr>
        <w:t>in</w:t>
      </w:r>
      <w:r>
        <w:rPr>
          <w:spacing w:val="40"/>
          <w:w w:val="105"/>
        </w:rPr>
        <w:t> </w:t>
      </w:r>
      <w:r>
        <w:rPr>
          <w:w w:val="105"/>
        </w:rPr>
        <w:t>field</w:t>
      </w:r>
      <w:r>
        <w:rPr>
          <w:spacing w:val="40"/>
          <w:w w:val="105"/>
        </w:rPr>
        <w:t> </w:t>
      </w:r>
      <w:r>
        <w:rPr>
          <w:w w:val="105"/>
        </w:rPr>
        <w:t>applications</w:t>
      </w:r>
      <w:r>
        <w:rPr>
          <w:spacing w:val="40"/>
          <w:w w:val="105"/>
        </w:rPr>
        <w:t> </w:t>
      </w:r>
      <w:r>
        <w:rPr>
          <w:w w:val="105"/>
        </w:rPr>
        <w:t>suggest that further research is needed to fully understand the potential and limitations of PLC, especially in large-scale construction projects.</w:t>
      </w:r>
    </w:p>
    <w:p>
      <w:pPr>
        <w:pStyle w:val="ListParagraph"/>
        <w:numPr>
          <w:ilvl w:val="1"/>
          <w:numId w:val="2"/>
        </w:numPr>
        <w:tabs>
          <w:tab w:pos="2899" w:val="left" w:leader="none"/>
        </w:tabs>
        <w:spacing w:line="240" w:lineRule="auto" w:before="160" w:after="0"/>
        <w:ind w:left="2899" w:right="0" w:hanging="336"/>
        <w:jc w:val="left"/>
        <w:rPr>
          <w:rFonts w:ascii="Palatino Linotype"/>
          <w:i/>
          <w:sz w:val="18"/>
        </w:rPr>
      </w:pPr>
      <w:r>
        <w:rPr>
          <w:rFonts w:ascii="Palatino Linotype"/>
          <w:i/>
          <w:sz w:val="18"/>
        </w:rPr>
        <w:t>Synthesis</w:t>
      </w:r>
      <w:r>
        <w:rPr>
          <w:rFonts w:ascii="Palatino Linotype"/>
          <w:i/>
          <w:spacing w:val="8"/>
          <w:sz w:val="18"/>
        </w:rPr>
        <w:t> </w:t>
      </w:r>
      <w:r>
        <w:rPr>
          <w:rFonts w:ascii="Palatino Linotype"/>
          <w:i/>
          <w:sz w:val="18"/>
        </w:rPr>
        <w:t>of</w:t>
      </w:r>
      <w:r>
        <w:rPr>
          <w:rFonts w:ascii="Palatino Linotype"/>
          <w:i/>
          <w:spacing w:val="6"/>
          <w:sz w:val="18"/>
        </w:rPr>
        <w:t> </w:t>
      </w:r>
      <w:r>
        <w:rPr>
          <w:rFonts w:ascii="Palatino Linotype"/>
          <w:i/>
          <w:spacing w:val="-2"/>
          <w:sz w:val="18"/>
        </w:rPr>
        <w:t>Findings</w:t>
      </w:r>
    </w:p>
    <w:p>
      <w:pPr>
        <w:pStyle w:val="BodyText"/>
        <w:spacing w:line="297" w:lineRule="auto" w:before="94"/>
        <w:ind w:right="89" w:firstLine="403"/>
      </w:pPr>
      <w:r>
        <w:rPr>
          <w:w w:val="105"/>
        </w:rPr>
        <w:t>The findings of this study underscore the multifaceted benefits of Portland limestone cement (PLC) in concrete pavement and bridge decks, aligning well with the objectives of evaluating</w:t>
      </w:r>
      <w:r>
        <w:rPr>
          <w:w w:val="105"/>
        </w:rPr>
        <w:t> PLC’s</w:t>
      </w:r>
      <w:r>
        <w:rPr>
          <w:w w:val="105"/>
        </w:rPr>
        <w:t> performance,</w:t>
      </w:r>
      <w:r>
        <w:rPr>
          <w:w w:val="105"/>
        </w:rPr>
        <w:t> sustainability,</w:t>
      </w:r>
      <w:r>
        <w:rPr>
          <w:w w:val="105"/>
        </w:rPr>
        <w:t> and</w:t>
      </w:r>
      <w:r>
        <w:rPr>
          <w:w w:val="105"/>
        </w:rPr>
        <w:t> broader</w:t>
      </w:r>
      <w:r>
        <w:rPr>
          <w:w w:val="105"/>
        </w:rPr>
        <w:t> applicability.</w:t>
      </w:r>
      <w:r>
        <w:rPr>
          <w:w w:val="105"/>
        </w:rPr>
        <w:t> The</w:t>
      </w:r>
      <w:r>
        <w:rPr>
          <w:w w:val="105"/>
        </w:rPr>
        <w:t> synthesis reveals</w:t>
      </w:r>
      <w:r>
        <w:rPr>
          <w:w w:val="105"/>
        </w:rPr>
        <w:t> that</w:t>
      </w:r>
      <w:r>
        <w:rPr>
          <w:w w:val="105"/>
        </w:rPr>
        <w:t> PLC</w:t>
      </w:r>
      <w:r>
        <w:rPr>
          <w:w w:val="105"/>
        </w:rPr>
        <w:t> not</w:t>
      </w:r>
      <w:r>
        <w:rPr>
          <w:w w:val="105"/>
        </w:rPr>
        <w:t> only</w:t>
      </w:r>
      <w:r>
        <w:rPr>
          <w:w w:val="105"/>
        </w:rPr>
        <w:t> matches</w:t>
      </w:r>
      <w:r>
        <w:rPr>
          <w:w w:val="105"/>
        </w:rPr>
        <w:t> but often</w:t>
      </w:r>
      <w:r>
        <w:rPr>
          <w:w w:val="105"/>
        </w:rPr>
        <w:t> exceeds</w:t>
      </w:r>
      <w:r>
        <w:rPr>
          <w:w w:val="105"/>
        </w:rPr>
        <w:t> the</w:t>
      </w:r>
      <w:r>
        <w:rPr>
          <w:w w:val="105"/>
        </w:rPr>
        <w:t> performance</w:t>
      </w:r>
      <w:r>
        <w:rPr>
          <w:w w:val="105"/>
        </w:rPr>
        <w:t> metrics</w:t>
      </w:r>
      <w:r>
        <w:rPr>
          <w:w w:val="105"/>
        </w:rPr>
        <w:t> of tradi-</w:t>
      </w:r>
      <w:r>
        <w:rPr>
          <w:spacing w:val="80"/>
          <w:w w:val="105"/>
        </w:rPr>
        <w:t> </w:t>
      </w:r>
      <w:r>
        <w:rPr>
          <w:w w:val="105"/>
        </w:rPr>
        <w:t>tional</w:t>
      </w:r>
      <w:r>
        <w:rPr>
          <w:w w:val="105"/>
        </w:rPr>
        <w:t> Portland</w:t>
      </w:r>
      <w:r>
        <w:rPr>
          <w:w w:val="105"/>
        </w:rPr>
        <w:t> cement in</w:t>
      </w:r>
      <w:r>
        <w:rPr>
          <w:w w:val="105"/>
        </w:rPr>
        <w:t> several</w:t>
      </w:r>
      <w:r>
        <w:rPr>
          <w:w w:val="105"/>
        </w:rPr>
        <w:t> key</w:t>
      </w:r>
      <w:r>
        <w:rPr>
          <w:w w:val="105"/>
        </w:rPr>
        <w:t> areas,</w:t>
      </w:r>
      <w:r>
        <w:rPr>
          <w:w w:val="105"/>
        </w:rPr>
        <w:t> particularly</w:t>
      </w:r>
      <w:r>
        <w:rPr>
          <w:w w:val="105"/>
        </w:rPr>
        <w:t> in</w:t>
      </w:r>
      <w:r>
        <w:rPr>
          <w:w w:val="105"/>
        </w:rPr>
        <w:t> terms</w:t>
      </w:r>
      <w:r>
        <w:rPr>
          <w:w w:val="105"/>
        </w:rPr>
        <w:t> of</w:t>
      </w:r>
      <w:r>
        <w:rPr>
          <w:w w:val="105"/>
        </w:rPr>
        <w:t> sustainability</w:t>
      </w:r>
      <w:r>
        <w:rPr>
          <w:w w:val="105"/>
        </w:rPr>
        <w:t> and resource efficiency.</w:t>
      </w:r>
    </w:p>
    <w:p>
      <w:pPr>
        <w:pStyle w:val="BodyText"/>
        <w:spacing w:line="297" w:lineRule="auto"/>
        <w:ind w:left="2558" w:right="89" w:firstLine="408"/>
      </w:pPr>
      <w:r>
        <w:rPr>
          <w:w w:val="105"/>
        </w:rPr>
        <w:t>PLC’s performance in strength development is noteworthy, as it displays compressive, tensile,</w:t>
      </w:r>
      <w:r>
        <w:rPr>
          <w:spacing w:val="-1"/>
          <w:w w:val="105"/>
        </w:rPr>
        <w:t> </w:t>
      </w:r>
      <w:r>
        <w:rPr>
          <w:w w:val="105"/>
        </w:rPr>
        <w:t>and</w:t>
      </w:r>
      <w:r>
        <w:rPr>
          <w:spacing w:val="-1"/>
          <w:w w:val="105"/>
        </w:rPr>
        <w:t> </w:t>
      </w:r>
      <w:r>
        <w:rPr>
          <w:w w:val="105"/>
        </w:rPr>
        <w:t>flexural</w:t>
      </w:r>
      <w:r>
        <w:rPr>
          <w:spacing w:val="-1"/>
          <w:w w:val="105"/>
        </w:rPr>
        <w:t> </w:t>
      </w:r>
      <w:r>
        <w:rPr>
          <w:w w:val="105"/>
        </w:rPr>
        <w:t>strengths</w:t>
      </w:r>
      <w:r>
        <w:rPr>
          <w:spacing w:val="-1"/>
          <w:w w:val="105"/>
        </w:rPr>
        <w:t> </w:t>
      </w:r>
      <w:r>
        <w:rPr>
          <w:w w:val="105"/>
        </w:rPr>
        <w:t>comparable</w:t>
      </w:r>
      <w:r>
        <w:rPr>
          <w:spacing w:val="-1"/>
          <w:w w:val="105"/>
        </w:rPr>
        <w:t> </w:t>
      </w:r>
      <w:r>
        <w:rPr>
          <w:w w:val="105"/>
        </w:rPr>
        <w:t>to those</w:t>
      </w:r>
      <w:r>
        <w:rPr>
          <w:spacing w:val="-1"/>
          <w:w w:val="105"/>
        </w:rPr>
        <w:t> </w:t>
      </w:r>
      <w:r>
        <w:rPr>
          <w:w w:val="105"/>
        </w:rPr>
        <w:t>of</w:t>
      </w:r>
      <w:r>
        <w:rPr>
          <w:spacing w:val="-1"/>
          <w:w w:val="105"/>
        </w:rPr>
        <w:t> </w:t>
      </w:r>
      <w:r>
        <w:rPr>
          <w:w w:val="105"/>
        </w:rPr>
        <w:t>traditional</w:t>
      </w:r>
      <w:r>
        <w:rPr>
          <w:spacing w:val="-1"/>
          <w:w w:val="105"/>
        </w:rPr>
        <w:t> </w:t>
      </w:r>
      <w:r>
        <w:rPr>
          <w:w w:val="105"/>
        </w:rPr>
        <w:t>Portland</w:t>
      </w:r>
      <w:r>
        <w:rPr>
          <w:spacing w:val="-1"/>
          <w:w w:val="105"/>
        </w:rPr>
        <w:t> </w:t>
      </w:r>
      <w:r>
        <w:rPr>
          <w:w w:val="105"/>
        </w:rPr>
        <w:t>cement, making</w:t>
      </w:r>
      <w:r>
        <w:rPr>
          <w:spacing w:val="-2"/>
          <w:w w:val="105"/>
        </w:rPr>
        <w:t> </w:t>
      </w:r>
      <w:r>
        <w:rPr>
          <w:w w:val="105"/>
        </w:rPr>
        <w:t>it a</w:t>
      </w:r>
      <w:r>
        <w:rPr>
          <w:spacing w:val="-1"/>
          <w:w w:val="105"/>
        </w:rPr>
        <w:t> </w:t>
      </w:r>
      <w:r>
        <w:rPr>
          <w:w w:val="105"/>
        </w:rPr>
        <w:t>feasible</w:t>
      </w:r>
      <w:r>
        <w:rPr>
          <w:spacing w:val="-3"/>
          <w:w w:val="105"/>
        </w:rPr>
        <w:t> </w:t>
      </w:r>
      <w:r>
        <w:rPr>
          <w:w w:val="105"/>
        </w:rPr>
        <w:t>alternative</w:t>
      </w:r>
      <w:r>
        <w:rPr>
          <w:spacing w:val="-1"/>
          <w:w w:val="105"/>
        </w:rPr>
        <w:t> </w:t>
      </w:r>
      <w:r>
        <w:rPr>
          <w:w w:val="105"/>
        </w:rPr>
        <w:t>for</w:t>
      </w:r>
      <w:r>
        <w:rPr>
          <w:spacing w:val="-3"/>
          <w:w w:val="105"/>
        </w:rPr>
        <w:t> </w:t>
      </w:r>
      <w:r>
        <w:rPr>
          <w:w w:val="105"/>
        </w:rPr>
        <w:t>structural applications.</w:t>
      </w:r>
      <w:r>
        <w:rPr>
          <w:spacing w:val="-5"/>
          <w:w w:val="105"/>
        </w:rPr>
        <w:t> </w:t>
      </w:r>
      <w:r>
        <w:rPr>
          <w:w w:val="105"/>
        </w:rPr>
        <w:t>Notably,</w:t>
      </w:r>
      <w:r>
        <w:rPr>
          <w:spacing w:val="-4"/>
          <w:w w:val="105"/>
        </w:rPr>
        <w:t> </w:t>
      </w:r>
      <w:r>
        <w:rPr>
          <w:w w:val="105"/>
        </w:rPr>
        <w:t>Sotiriadis</w:t>
      </w:r>
      <w:r>
        <w:rPr>
          <w:spacing w:val="-1"/>
          <w:w w:val="105"/>
        </w:rPr>
        <w:t> </w:t>
      </w:r>
      <w:r>
        <w:rPr>
          <w:w w:val="105"/>
        </w:rPr>
        <w:t>et</w:t>
      </w:r>
      <w:r>
        <w:rPr>
          <w:spacing w:val="-3"/>
          <w:w w:val="105"/>
        </w:rPr>
        <w:t> </w:t>
      </w:r>
      <w:r>
        <w:rPr>
          <w:w w:val="105"/>
        </w:rPr>
        <w:t>al.</w:t>
      </w:r>
      <w:r>
        <w:rPr>
          <w:spacing w:val="-4"/>
          <w:w w:val="105"/>
        </w:rPr>
        <w:t> </w:t>
      </w:r>
      <w:r>
        <w:rPr>
          <w:w w:val="105"/>
        </w:rPr>
        <w:t>(2020)</w:t>
      </w:r>
      <w:r>
        <w:rPr>
          <w:spacing w:val="-4"/>
          <w:w w:val="105"/>
        </w:rPr>
        <w:t> </w:t>
      </w:r>
      <w:r>
        <w:rPr>
          <w:w w:val="105"/>
        </w:rPr>
        <w:t>[</w:t>
      </w:r>
      <w:r>
        <w:rPr>
          <w:color w:val="0774B6"/>
          <w:w w:val="105"/>
        </w:rPr>
        <w:t>28</w:t>
      </w:r>
      <w:r>
        <w:rPr>
          <w:w w:val="105"/>
        </w:rPr>
        <w:t>],</w:t>
      </w:r>
      <w:r>
        <w:rPr>
          <w:spacing w:val="-2"/>
          <w:w w:val="105"/>
        </w:rPr>
        <w:t> </w:t>
      </w:r>
      <w:r>
        <w:rPr>
          <w:w w:val="105"/>
        </w:rPr>
        <w:t>Tiwari and</w:t>
      </w:r>
      <w:r>
        <w:rPr>
          <w:w w:val="105"/>
        </w:rPr>
        <w:t> Chowdhury,</w:t>
      </w:r>
      <w:r>
        <w:rPr>
          <w:w w:val="105"/>
        </w:rPr>
        <w:t> (2016)</w:t>
      </w:r>
      <w:r>
        <w:rPr>
          <w:w w:val="105"/>
        </w:rPr>
        <w:t> [</w:t>
      </w:r>
      <w:r>
        <w:rPr>
          <w:color w:val="0774B6"/>
          <w:w w:val="105"/>
        </w:rPr>
        <w:t>29</w:t>
      </w:r>
      <w:r>
        <w:rPr>
          <w:w w:val="105"/>
        </w:rPr>
        <w:t>],</w:t>
      </w:r>
      <w:r>
        <w:rPr>
          <w:w w:val="105"/>
        </w:rPr>
        <w:t> and</w:t>
      </w:r>
      <w:r>
        <w:rPr>
          <w:w w:val="105"/>
        </w:rPr>
        <w:t> M.D.A.</w:t>
      </w:r>
      <w:r>
        <w:rPr>
          <w:w w:val="105"/>
        </w:rPr>
        <w:t> Thomas</w:t>
      </w:r>
      <w:r>
        <w:rPr>
          <w:w w:val="105"/>
        </w:rPr>
        <w:t> et</w:t>
      </w:r>
      <w:r>
        <w:rPr>
          <w:w w:val="105"/>
        </w:rPr>
        <w:t> al.</w:t>
      </w:r>
      <w:r>
        <w:rPr>
          <w:spacing w:val="40"/>
          <w:w w:val="105"/>
        </w:rPr>
        <w:t> </w:t>
      </w:r>
      <w:r>
        <w:rPr>
          <w:w w:val="105"/>
        </w:rPr>
        <w:t>(2013)</w:t>
      </w:r>
      <w:r>
        <w:rPr>
          <w:w w:val="105"/>
        </w:rPr>
        <w:t> [</w:t>
      </w:r>
      <w:r>
        <w:rPr>
          <w:color w:val="0774B6"/>
          <w:w w:val="105"/>
        </w:rPr>
        <w:t>30</w:t>
      </w:r>
      <w:r>
        <w:rPr>
          <w:w w:val="105"/>
        </w:rPr>
        <w:t>]</w:t>
      </w:r>
      <w:r>
        <w:rPr>
          <w:w w:val="105"/>
        </w:rPr>
        <w:t> observed</w:t>
      </w:r>
      <w:r>
        <w:rPr>
          <w:w w:val="105"/>
        </w:rPr>
        <w:t> that</w:t>
      </w:r>
      <w:r>
        <w:rPr>
          <w:w w:val="105"/>
        </w:rPr>
        <w:t> PLC achieves</w:t>
      </w:r>
      <w:r>
        <w:rPr>
          <w:w w:val="105"/>
        </w:rPr>
        <w:t> comparable</w:t>
      </w:r>
      <w:r>
        <w:rPr>
          <w:w w:val="105"/>
        </w:rPr>
        <w:t> early-age</w:t>
      </w:r>
      <w:r>
        <w:rPr>
          <w:w w:val="105"/>
        </w:rPr>
        <w:t> strength</w:t>
      </w:r>
      <w:r>
        <w:rPr>
          <w:w w:val="105"/>
        </w:rPr>
        <w:t> and</w:t>
      </w:r>
      <w:r>
        <w:rPr>
          <w:w w:val="105"/>
        </w:rPr>
        <w:t> maintains</w:t>
      </w:r>
      <w:r>
        <w:rPr>
          <w:w w:val="105"/>
        </w:rPr>
        <w:t> this</w:t>
      </w:r>
      <w:r>
        <w:rPr>
          <w:w w:val="105"/>
        </w:rPr>
        <w:t> performance</w:t>
      </w:r>
      <w:r>
        <w:rPr>
          <w:w w:val="105"/>
        </w:rPr>
        <w:t> advantage</w:t>
      </w:r>
      <w:r>
        <w:rPr>
          <w:w w:val="105"/>
        </w:rPr>
        <w:t> over</w:t>
      </w:r>
      <w:r>
        <w:rPr>
          <w:spacing w:val="80"/>
          <w:w w:val="105"/>
        </w:rPr>
        <w:t> </w:t>
      </w:r>
      <w:r>
        <w:rPr>
          <w:w w:val="105"/>
        </w:rPr>
        <w:t>the</w:t>
      </w:r>
      <w:r>
        <w:rPr>
          <w:w w:val="105"/>
        </w:rPr>
        <w:t> long</w:t>
      </w:r>
      <w:r>
        <w:rPr>
          <w:w w:val="105"/>
        </w:rPr>
        <w:t> term,</w:t>
      </w:r>
      <w:r>
        <w:rPr>
          <w:w w:val="105"/>
        </w:rPr>
        <w:t> which</w:t>
      </w:r>
      <w:r>
        <w:rPr>
          <w:w w:val="105"/>
        </w:rPr>
        <w:t> is</w:t>
      </w:r>
      <w:r>
        <w:rPr>
          <w:w w:val="105"/>
        </w:rPr>
        <w:t> essential</w:t>
      </w:r>
      <w:r>
        <w:rPr>
          <w:w w:val="105"/>
        </w:rPr>
        <w:t> for</w:t>
      </w:r>
      <w:r>
        <w:rPr>
          <w:w w:val="105"/>
        </w:rPr>
        <w:t> the</w:t>
      </w:r>
      <w:r>
        <w:rPr>
          <w:w w:val="105"/>
        </w:rPr>
        <w:t> durability</w:t>
      </w:r>
      <w:r>
        <w:rPr>
          <w:w w:val="105"/>
        </w:rPr>
        <w:t> required</w:t>
      </w:r>
      <w:r>
        <w:rPr>
          <w:w w:val="105"/>
        </w:rPr>
        <w:t> in</w:t>
      </w:r>
      <w:r>
        <w:rPr>
          <w:w w:val="105"/>
        </w:rPr>
        <w:t> pavement</w:t>
      </w:r>
      <w:r>
        <w:rPr>
          <w:w w:val="105"/>
        </w:rPr>
        <w:t> and</w:t>
      </w:r>
      <w:r>
        <w:rPr>
          <w:w w:val="105"/>
        </w:rPr>
        <w:t> bridge</w:t>
      </w:r>
      <w:r>
        <w:rPr>
          <w:w w:val="105"/>
        </w:rPr>
        <w:t> deck applications.</w:t>
      </w:r>
      <w:r>
        <w:rPr>
          <w:w w:val="105"/>
        </w:rPr>
        <w:t> Additionally,</w:t>
      </w:r>
      <w:r>
        <w:rPr>
          <w:w w:val="105"/>
        </w:rPr>
        <w:t> studies</w:t>
      </w:r>
      <w:r>
        <w:rPr>
          <w:w w:val="105"/>
        </w:rPr>
        <w:t> by</w:t>
      </w:r>
      <w:r>
        <w:rPr>
          <w:w w:val="105"/>
        </w:rPr>
        <w:t> Scrivener</w:t>
      </w:r>
      <w:r>
        <w:rPr>
          <w:w w:val="105"/>
        </w:rPr>
        <w:t> et</w:t>
      </w:r>
      <w:r>
        <w:rPr>
          <w:w w:val="105"/>
        </w:rPr>
        <w:t> al.</w:t>
      </w:r>
      <w:r>
        <w:rPr>
          <w:w w:val="105"/>
        </w:rPr>
        <w:t> (2018)</w:t>
      </w:r>
      <w:r>
        <w:rPr>
          <w:w w:val="105"/>
        </w:rPr>
        <w:t> [</w:t>
      </w:r>
      <w:r>
        <w:rPr>
          <w:color w:val="0774B6"/>
          <w:w w:val="105"/>
        </w:rPr>
        <w:t>6</w:t>
      </w:r>
      <w:r>
        <w:rPr>
          <w:w w:val="105"/>
        </w:rPr>
        <w:t>]</w:t>
      </w:r>
      <w:r>
        <w:rPr>
          <w:w w:val="105"/>
        </w:rPr>
        <w:t> and</w:t>
      </w:r>
      <w:r>
        <w:rPr>
          <w:w w:val="105"/>
        </w:rPr>
        <w:t> John</w:t>
      </w:r>
      <w:r>
        <w:rPr>
          <w:w w:val="105"/>
        </w:rPr>
        <w:t> and</w:t>
      </w:r>
      <w:r>
        <w:rPr>
          <w:w w:val="105"/>
        </w:rPr>
        <w:t> Lothenbach, (2023)</w:t>
      </w:r>
      <w:r>
        <w:rPr>
          <w:spacing w:val="-2"/>
          <w:w w:val="105"/>
        </w:rPr>
        <w:t> </w:t>
      </w:r>
      <w:r>
        <w:rPr>
          <w:w w:val="105"/>
        </w:rPr>
        <w:t>[</w:t>
      </w:r>
      <w:r>
        <w:rPr>
          <w:color w:val="0774B6"/>
          <w:w w:val="105"/>
        </w:rPr>
        <w:t>31</w:t>
      </w:r>
      <w:r>
        <w:rPr>
          <w:w w:val="105"/>
        </w:rPr>
        <w:t>] provide</w:t>
      </w:r>
      <w:r>
        <w:rPr>
          <w:spacing w:val="-1"/>
          <w:w w:val="105"/>
        </w:rPr>
        <w:t> </w:t>
      </w:r>
      <w:r>
        <w:rPr>
          <w:w w:val="105"/>
        </w:rPr>
        <w:t>further evidence</w:t>
      </w:r>
      <w:r>
        <w:rPr>
          <w:spacing w:val="-1"/>
          <w:w w:val="105"/>
        </w:rPr>
        <w:t> </w:t>
      </w:r>
      <w:r>
        <w:rPr>
          <w:w w:val="105"/>
        </w:rPr>
        <w:t>of PLC’s robust performance,</w:t>
      </w:r>
      <w:r>
        <w:rPr>
          <w:spacing w:val="-1"/>
          <w:w w:val="105"/>
        </w:rPr>
        <w:t> </w:t>
      </w:r>
      <w:r>
        <w:rPr>
          <w:w w:val="105"/>
        </w:rPr>
        <w:t>particularly</w:t>
      </w:r>
      <w:r>
        <w:rPr>
          <w:spacing w:val="-2"/>
          <w:w w:val="105"/>
        </w:rPr>
        <w:t> </w:t>
      </w:r>
      <w:r>
        <w:rPr>
          <w:w w:val="105"/>
        </w:rPr>
        <w:t>in maintain- ing</w:t>
      </w:r>
      <w:r>
        <w:rPr>
          <w:spacing w:val="40"/>
          <w:w w:val="105"/>
        </w:rPr>
        <w:t> </w:t>
      </w:r>
      <w:r>
        <w:rPr>
          <w:w w:val="105"/>
        </w:rPr>
        <w:t>structural</w:t>
      </w:r>
      <w:r>
        <w:rPr>
          <w:spacing w:val="40"/>
          <w:w w:val="105"/>
        </w:rPr>
        <w:t> </w:t>
      </w:r>
      <w:r>
        <w:rPr>
          <w:w w:val="105"/>
        </w:rPr>
        <w:t>integrity</w:t>
      </w:r>
      <w:r>
        <w:rPr>
          <w:spacing w:val="40"/>
          <w:w w:val="105"/>
        </w:rPr>
        <w:t> </w:t>
      </w:r>
      <w:r>
        <w:rPr>
          <w:w w:val="105"/>
        </w:rPr>
        <w:t>under</w:t>
      </w:r>
      <w:r>
        <w:rPr>
          <w:spacing w:val="40"/>
          <w:w w:val="105"/>
        </w:rPr>
        <w:t> </w:t>
      </w:r>
      <w:r>
        <w:rPr>
          <w:w w:val="105"/>
        </w:rPr>
        <w:t>varied</w:t>
      </w:r>
      <w:r>
        <w:rPr>
          <w:spacing w:val="40"/>
          <w:w w:val="105"/>
        </w:rPr>
        <w:t> </w:t>
      </w:r>
      <w:r>
        <w:rPr>
          <w:w w:val="105"/>
        </w:rPr>
        <w:t>loading</w:t>
      </w:r>
      <w:r>
        <w:rPr>
          <w:spacing w:val="40"/>
          <w:w w:val="105"/>
        </w:rPr>
        <w:t> </w:t>
      </w:r>
      <w:r>
        <w:rPr>
          <w:w w:val="105"/>
        </w:rPr>
        <w:t>conditions</w:t>
      </w:r>
      <w:r>
        <w:rPr>
          <w:spacing w:val="40"/>
          <w:w w:val="105"/>
        </w:rPr>
        <w:t> </w:t>
      </w:r>
      <w:r>
        <w:rPr>
          <w:w w:val="105"/>
        </w:rPr>
        <w:t>and</w:t>
      </w:r>
      <w:r>
        <w:rPr>
          <w:spacing w:val="40"/>
          <w:w w:val="105"/>
        </w:rPr>
        <w:t> </w:t>
      </w:r>
      <w:r>
        <w:rPr>
          <w:w w:val="105"/>
        </w:rPr>
        <w:t>environmental</w:t>
      </w:r>
      <w:r>
        <w:rPr>
          <w:spacing w:val="40"/>
          <w:w w:val="105"/>
        </w:rPr>
        <w:t> </w:t>
      </w:r>
      <w:r>
        <w:rPr>
          <w:w w:val="105"/>
        </w:rPr>
        <w:t>stresses.</w:t>
      </w:r>
    </w:p>
    <w:p>
      <w:pPr>
        <w:pStyle w:val="BodyText"/>
        <w:spacing w:line="297" w:lineRule="auto" w:before="1"/>
        <w:ind w:left="2558" w:right="94" w:firstLine="407"/>
      </w:pPr>
      <w:r>
        <w:rPr>
          <w:w w:val="105"/>
        </w:rPr>
        <w:t>Furthermore, the sustainability advantage of PLC is pronounced due to its reduced clinker</w:t>
      </w:r>
      <w:r>
        <w:rPr>
          <w:w w:val="105"/>
        </w:rPr>
        <w:t> content,</w:t>
      </w:r>
      <w:r>
        <w:rPr>
          <w:w w:val="105"/>
        </w:rPr>
        <w:t> which</w:t>
      </w:r>
      <w:r>
        <w:rPr>
          <w:w w:val="105"/>
        </w:rPr>
        <w:t> directly</w:t>
      </w:r>
      <w:r>
        <w:rPr>
          <w:w w:val="105"/>
        </w:rPr>
        <w:t> translates</w:t>
      </w:r>
      <w:r>
        <w:rPr>
          <w:w w:val="105"/>
        </w:rPr>
        <w:t> into</w:t>
      </w:r>
      <w:r>
        <w:rPr>
          <w:w w:val="105"/>
        </w:rPr>
        <w:t> lower</w:t>
      </w:r>
      <w:r>
        <w:rPr>
          <w:w w:val="105"/>
        </w:rPr>
        <w:t> carbon</w:t>
      </w:r>
      <w:r>
        <w:rPr>
          <w:w w:val="105"/>
        </w:rPr>
        <w:t> emissions</w:t>
      </w:r>
      <w:r>
        <w:rPr>
          <w:w w:val="105"/>
        </w:rPr>
        <w:t> during</w:t>
      </w:r>
      <w:r>
        <w:rPr>
          <w:w w:val="105"/>
        </w:rPr>
        <w:t> cement production.</w:t>
      </w:r>
      <w:r>
        <w:rPr>
          <w:spacing w:val="-11"/>
          <w:w w:val="105"/>
        </w:rPr>
        <w:t> </w:t>
      </w:r>
      <w:r>
        <w:rPr>
          <w:w w:val="105"/>
        </w:rPr>
        <w:t>This</w:t>
      </w:r>
      <w:r>
        <w:rPr>
          <w:spacing w:val="-10"/>
          <w:w w:val="105"/>
        </w:rPr>
        <w:t> </w:t>
      </w:r>
      <w:r>
        <w:rPr>
          <w:w w:val="105"/>
        </w:rPr>
        <w:t>benefit</w:t>
      </w:r>
      <w:r>
        <w:rPr>
          <w:spacing w:val="-11"/>
          <w:w w:val="105"/>
        </w:rPr>
        <w:t> </w:t>
      </w:r>
      <w:r>
        <w:rPr>
          <w:w w:val="105"/>
        </w:rPr>
        <w:t>is</w:t>
      </w:r>
      <w:r>
        <w:rPr>
          <w:spacing w:val="-10"/>
          <w:w w:val="105"/>
        </w:rPr>
        <w:t> </w:t>
      </w:r>
      <w:r>
        <w:rPr>
          <w:w w:val="105"/>
        </w:rPr>
        <w:t>consistently</w:t>
      </w:r>
      <w:r>
        <w:rPr>
          <w:spacing w:val="-11"/>
          <w:w w:val="105"/>
        </w:rPr>
        <w:t> </w:t>
      </w:r>
      <w:r>
        <w:rPr>
          <w:w w:val="105"/>
        </w:rPr>
        <w:t>supported</w:t>
      </w:r>
      <w:r>
        <w:rPr>
          <w:spacing w:val="-10"/>
          <w:w w:val="105"/>
        </w:rPr>
        <w:t> </w:t>
      </w:r>
      <w:r>
        <w:rPr>
          <w:w w:val="105"/>
        </w:rPr>
        <w:t>by</w:t>
      </w:r>
      <w:r>
        <w:rPr>
          <w:spacing w:val="-10"/>
          <w:w w:val="105"/>
        </w:rPr>
        <w:t> </w:t>
      </w:r>
      <w:r>
        <w:rPr>
          <w:w w:val="105"/>
        </w:rPr>
        <w:t>a</w:t>
      </w:r>
      <w:r>
        <w:rPr>
          <w:spacing w:val="-11"/>
          <w:w w:val="105"/>
        </w:rPr>
        <w:t> </w:t>
      </w:r>
      <w:r>
        <w:rPr>
          <w:w w:val="105"/>
        </w:rPr>
        <w:t>variety</w:t>
      </w:r>
      <w:r>
        <w:rPr>
          <w:spacing w:val="-10"/>
          <w:w w:val="105"/>
        </w:rPr>
        <w:t> </w:t>
      </w:r>
      <w:r>
        <w:rPr>
          <w:w w:val="105"/>
        </w:rPr>
        <w:t>of</w:t>
      </w:r>
      <w:r>
        <w:rPr>
          <w:spacing w:val="-11"/>
          <w:w w:val="105"/>
        </w:rPr>
        <w:t> </w:t>
      </w:r>
      <w:r>
        <w:rPr>
          <w:w w:val="105"/>
        </w:rPr>
        <w:t>studies;</w:t>
      </w:r>
      <w:r>
        <w:rPr>
          <w:spacing w:val="-10"/>
          <w:w w:val="105"/>
        </w:rPr>
        <w:t> </w:t>
      </w:r>
      <w:r>
        <w:rPr>
          <w:w w:val="105"/>
        </w:rPr>
        <w:t>Guo</w:t>
      </w:r>
      <w:r>
        <w:rPr>
          <w:spacing w:val="-10"/>
          <w:w w:val="105"/>
        </w:rPr>
        <w:t> </w:t>
      </w:r>
      <w:r>
        <w:rPr>
          <w:w w:val="105"/>
        </w:rPr>
        <w:t>(2020)</w:t>
      </w:r>
      <w:r>
        <w:rPr>
          <w:spacing w:val="-11"/>
          <w:w w:val="105"/>
        </w:rPr>
        <w:t> </w:t>
      </w:r>
      <w:r>
        <w:rPr>
          <w:w w:val="105"/>
        </w:rPr>
        <w:t>[</w:t>
      </w:r>
      <w:r>
        <w:rPr>
          <w:color w:val="0774B6"/>
          <w:w w:val="105"/>
        </w:rPr>
        <w:t>32</w:t>
      </w:r>
      <w:r>
        <w:rPr>
          <w:w w:val="105"/>
        </w:rPr>
        <w:t>],</w:t>
      </w:r>
      <w:r>
        <w:rPr>
          <w:spacing w:val="-10"/>
          <w:w w:val="105"/>
        </w:rPr>
        <w:t> </w:t>
      </w:r>
      <w:r>
        <w:rPr>
          <w:w w:val="105"/>
        </w:rPr>
        <w:t>Shi et al. (2011) [</w:t>
      </w:r>
      <w:r>
        <w:rPr>
          <w:color w:val="0774B6"/>
          <w:w w:val="105"/>
        </w:rPr>
        <w:t>33</w:t>
      </w:r>
      <w:r>
        <w:rPr>
          <w:w w:val="105"/>
        </w:rPr>
        <w:t>], and Tino Balestra et al. (2023) [</w:t>
      </w:r>
      <w:r>
        <w:rPr>
          <w:color w:val="0774B6"/>
          <w:w w:val="105"/>
        </w:rPr>
        <w:t>34</w:t>
      </w:r>
      <w:r>
        <w:rPr>
          <w:w w:val="105"/>
        </w:rPr>
        <w:t>] document significant reductions</w:t>
      </w:r>
      <w:r>
        <w:rPr>
          <w:spacing w:val="33"/>
          <w:w w:val="105"/>
        </w:rPr>
        <w:t> </w:t>
      </w:r>
      <w:r>
        <w:rPr>
          <w:w w:val="105"/>
        </w:rPr>
        <w:t>in </w:t>
      </w:r>
      <w:r>
        <w:rPr>
          <w:w w:val="105"/>
          <w:position w:val="1"/>
        </w:rPr>
        <w:t>CO</w:t>
      </w:r>
      <w:r>
        <w:rPr>
          <w:w w:val="105"/>
          <w:sz w:val="12"/>
        </w:rPr>
        <w:t>2</w:t>
      </w:r>
      <w:r>
        <w:rPr>
          <w:spacing w:val="40"/>
          <w:w w:val="105"/>
          <w:sz w:val="12"/>
        </w:rPr>
        <w:t> </w:t>
      </w:r>
      <w:r>
        <w:rPr>
          <w:w w:val="105"/>
          <w:position w:val="1"/>
        </w:rPr>
        <w:t>emissions, aligning with global goals for sustainability in construction. The work of </w:t>
      </w:r>
      <w:r>
        <w:rPr>
          <w:w w:val="105"/>
        </w:rPr>
        <w:t>Flower</w:t>
      </w:r>
      <w:r>
        <w:rPr>
          <w:w w:val="105"/>
        </w:rPr>
        <w:t> and</w:t>
      </w:r>
      <w:r>
        <w:rPr>
          <w:w w:val="105"/>
        </w:rPr>
        <w:t> Sanjayan</w:t>
      </w:r>
      <w:r>
        <w:rPr>
          <w:w w:val="105"/>
        </w:rPr>
        <w:t> (2007)</w:t>
      </w:r>
      <w:r>
        <w:rPr>
          <w:w w:val="105"/>
        </w:rPr>
        <w:t> [</w:t>
      </w:r>
      <w:r>
        <w:rPr>
          <w:color w:val="0774B6"/>
          <w:w w:val="105"/>
        </w:rPr>
        <w:t>35</w:t>
      </w:r>
      <w:r>
        <w:rPr>
          <w:w w:val="105"/>
        </w:rPr>
        <w:t>]</w:t>
      </w:r>
      <w:r>
        <w:rPr>
          <w:w w:val="105"/>
        </w:rPr>
        <w:t> reinforces</w:t>
      </w:r>
      <w:r>
        <w:rPr>
          <w:w w:val="105"/>
        </w:rPr>
        <w:t> these findings,</w:t>
      </w:r>
      <w:r>
        <w:rPr>
          <w:w w:val="105"/>
        </w:rPr>
        <w:t> illustrating</w:t>
      </w:r>
      <w:r>
        <w:rPr>
          <w:w w:val="105"/>
        </w:rPr>
        <w:t> a</w:t>
      </w:r>
      <w:r>
        <w:rPr>
          <w:w w:val="105"/>
        </w:rPr>
        <w:t> measurable decrease in</w:t>
      </w:r>
      <w:r>
        <w:rPr>
          <w:spacing w:val="40"/>
          <w:w w:val="105"/>
        </w:rPr>
        <w:t> </w:t>
      </w:r>
      <w:r>
        <w:rPr>
          <w:w w:val="105"/>
        </w:rPr>
        <w:t>the lifecycle carbon</w:t>
      </w:r>
      <w:r>
        <w:rPr>
          <w:spacing w:val="40"/>
          <w:w w:val="105"/>
        </w:rPr>
        <w:t> </w:t>
      </w:r>
      <w:r>
        <w:rPr>
          <w:w w:val="105"/>
        </w:rPr>
        <w:t>footprint</w:t>
      </w:r>
      <w:r>
        <w:rPr>
          <w:spacing w:val="40"/>
          <w:w w:val="105"/>
        </w:rPr>
        <w:t> </w:t>
      </w:r>
      <w:r>
        <w:rPr>
          <w:w w:val="105"/>
        </w:rPr>
        <w:t>of</w:t>
      </w:r>
      <w:r>
        <w:rPr>
          <w:spacing w:val="40"/>
          <w:w w:val="105"/>
        </w:rPr>
        <w:t> </w:t>
      </w:r>
      <w:r>
        <w:rPr>
          <w:w w:val="105"/>
        </w:rPr>
        <w:t>PLC-infused</w:t>
      </w:r>
      <w:r>
        <w:rPr>
          <w:spacing w:val="40"/>
          <w:w w:val="105"/>
        </w:rPr>
        <w:t> </w:t>
      </w:r>
      <w:r>
        <w:rPr>
          <w:w w:val="105"/>
        </w:rPr>
        <w:t>projects.</w:t>
      </w:r>
    </w:p>
    <w:p>
      <w:pPr>
        <w:pStyle w:val="BodyText"/>
        <w:spacing w:line="297" w:lineRule="auto"/>
        <w:ind w:left="2555" w:right="87" w:firstLine="408"/>
      </w:pPr>
      <w:r>
        <w:rPr>
          <w:w w:val="105"/>
        </w:rPr>
        <w:t>The versatility of PLC is demonstrated through its adaptability to different climatic conditions and local material availabilities, a critical factor for its widespread adoption in global</w:t>
      </w:r>
      <w:r>
        <w:rPr>
          <w:spacing w:val="40"/>
          <w:w w:val="105"/>
        </w:rPr>
        <w:t> </w:t>
      </w:r>
      <w:r>
        <w:rPr>
          <w:w w:val="105"/>
        </w:rPr>
        <w:t>markets.</w:t>
      </w:r>
      <w:r>
        <w:rPr>
          <w:spacing w:val="40"/>
          <w:w w:val="105"/>
        </w:rPr>
        <w:t> </w:t>
      </w:r>
      <w:r>
        <w:rPr>
          <w:w w:val="105"/>
        </w:rPr>
        <w:t>Research</w:t>
      </w:r>
      <w:r>
        <w:rPr>
          <w:spacing w:val="40"/>
          <w:w w:val="105"/>
        </w:rPr>
        <w:t> </w:t>
      </w:r>
      <w:r>
        <w:rPr>
          <w:w w:val="105"/>
        </w:rPr>
        <w:t>conducted</w:t>
      </w:r>
      <w:r>
        <w:rPr>
          <w:spacing w:val="40"/>
          <w:w w:val="105"/>
        </w:rPr>
        <w:t> </w:t>
      </w:r>
      <w:r>
        <w:rPr>
          <w:w w:val="105"/>
        </w:rPr>
        <w:t>by</w:t>
      </w:r>
      <w:r>
        <w:rPr>
          <w:spacing w:val="40"/>
          <w:w w:val="105"/>
        </w:rPr>
        <w:t> </w:t>
      </w:r>
      <w:r>
        <w:rPr>
          <w:w w:val="105"/>
        </w:rPr>
        <w:t>De</w:t>
      </w:r>
      <w:r>
        <w:rPr>
          <w:spacing w:val="40"/>
          <w:w w:val="105"/>
        </w:rPr>
        <w:t> </w:t>
      </w:r>
      <w:r>
        <w:rPr>
          <w:w w:val="105"/>
        </w:rPr>
        <w:t>Weerdt</w:t>
      </w:r>
      <w:r>
        <w:rPr>
          <w:spacing w:val="40"/>
          <w:w w:val="105"/>
        </w:rPr>
        <w:t> </w:t>
      </w:r>
      <w:r>
        <w:rPr>
          <w:w w:val="105"/>
        </w:rPr>
        <w:t>et</w:t>
      </w:r>
      <w:r>
        <w:rPr>
          <w:spacing w:val="38"/>
          <w:w w:val="105"/>
        </w:rPr>
        <w:t> </w:t>
      </w:r>
      <w:r>
        <w:rPr>
          <w:w w:val="105"/>
        </w:rPr>
        <w:t>al.</w:t>
      </w:r>
      <w:r>
        <w:rPr>
          <w:spacing w:val="80"/>
          <w:w w:val="105"/>
        </w:rPr>
        <w:t> </w:t>
      </w:r>
      <w:r>
        <w:rPr>
          <w:w w:val="105"/>
        </w:rPr>
        <w:t>(2011)</w:t>
      </w:r>
      <w:r>
        <w:rPr>
          <w:spacing w:val="40"/>
          <w:w w:val="105"/>
        </w:rPr>
        <w:t> </w:t>
      </w:r>
      <w:r>
        <w:rPr>
          <w:w w:val="105"/>
        </w:rPr>
        <w:t>[</w:t>
      </w:r>
      <w:r>
        <w:rPr>
          <w:color w:val="0774B6"/>
          <w:w w:val="105"/>
        </w:rPr>
        <w:t>36</w:t>
      </w:r>
      <w:r>
        <w:rPr>
          <w:w w:val="105"/>
        </w:rPr>
        <w:t>]</w:t>
      </w:r>
      <w:r>
        <w:rPr>
          <w:spacing w:val="36"/>
          <w:w w:val="105"/>
        </w:rPr>
        <w:t> </w:t>
      </w:r>
      <w:r>
        <w:rPr>
          <w:w w:val="105"/>
        </w:rPr>
        <w:t>and</w:t>
      </w:r>
      <w:r>
        <w:rPr>
          <w:spacing w:val="40"/>
          <w:w w:val="105"/>
        </w:rPr>
        <w:t> </w:t>
      </w:r>
      <w:r>
        <w:rPr>
          <w:w w:val="105"/>
        </w:rPr>
        <w:t>Briki</w:t>
      </w:r>
      <w:r>
        <w:rPr>
          <w:spacing w:val="40"/>
          <w:w w:val="105"/>
        </w:rPr>
        <w:t> </w:t>
      </w:r>
      <w:r>
        <w:rPr>
          <w:w w:val="105"/>
        </w:rPr>
        <w:t>et</w:t>
      </w:r>
      <w:r>
        <w:rPr>
          <w:spacing w:val="40"/>
          <w:w w:val="105"/>
        </w:rPr>
        <w:t> </w:t>
      </w:r>
      <w:r>
        <w:rPr>
          <w:w w:val="105"/>
        </w:rPr>
        <w:t>al. (2021)</w:t>
      </w:r>
      <w:r>
        <w:rPr>
          <w:spacing w:val="-11"/>
          <w:w w:val="105"/>
        </w:rPr>
        <w:t> </w:t>
      </w:r>
      <w:r>
        <w:rPr>
          <w:w w:val="105"/>
        </w:rPr>
        <w:t>[</w:t>
      </w:r>
      <w:r>
        <w:rPr>
          <w:color w:val="0774B6"/>
          <w:w w:val="105"/>
        </w:rPr>
        <w:t>37</w:t>
      </w:r>
      <w:r>
        <w:rPr>
          <w:w w:val="105"/>
        </w:rPr>
        <w:t>]</w:t>
      </w:r>
      <w:r>
        <w:rPr>
          <w:spacing w:val="-10"/>
          <w:w w:val="105"/>
        </w:rPr>
        <w:t> </w:t>
      </w:r>
      <w:r>
        <w:rPr>
          <w:w w:val="105"/>
        </w:rPr>
        <w:t>shows</w:t>
      </w:r>
      <w:r>
        <w:rPr>
          <w:spacing w:val="-11"/>
          <w:w w:val="105"/>
        </w:rPr>
        <w:t> </w:t>
      </w:r>
      <w:r>
        <w:rPr>
          <w:w w:val="105"/>
        </w:rPr>
        <w:t>that</w:t>
      </w:r>
      <w:r>
        <w:rPr>
          <w:spacing w:val="-10"/>
          <w:w w:val="105"/>
        </w:rPr>
        <w:t> </w:t>
      </w:r>
      <w:r>
        <w:rPr>
          <w:w w:val="105"/>
        </w:rPr>
        <w:t>PLC</w:t>
      </w:r>
      <w:r>
        <w:rPr>
          <w:spacing w:val="-11"/>
          <w:w w:val="105"/>
        </w:rPr>
        <w:t> </w:t>
      </w:r>
      <w:r>
        <w:rPr>
          <w:w w:val="105"/>
        </w:rPr>
        <w:t>performs</w:t>
      </w:r>
      <w:r>
        <w:rPr>
          <w:spacing w:val="-10"/>
          <w:w w:val="105"/>
        </w:rPr>
        <w:t> </w:t>
      </w:r>
      <w:r>
        <w:rPr>
          <w:w w:val="105"/>
        </w:rPr>
        <w:t>consistently</w:t>
      </w:r>
      <w:r>
        <w:rPr>
          <w:spacing w:val="-10"/>
          <w:w w:val="105"/>
        </w:rPr>
        <w:t> </w:t>
      </w:r>
      <w:r>
        <w:rPr>
          <w:w w:val="105"/>
        </w:rPr>
        <w:t>across</w:t>
      </w:r>
      <w:r>
        <w:rPr>
          <w:spacing w:val="-11"/>
          <w:w w:val="105"/>
        </w:rPr>
        <w:t> </w:t>
      </w:r>
      <w:r>
        <w:rPr>
          <w:w w:val="105"/>
        </w:rPr>
        <w:t>a</w:t>
      </w:r>
      <w:r>
        <w:rPr>
          <w:spacing w:val="-10"/>
          <w:w w:val="105"/>
        </w:rPr>
        <w:t> </w:t>
      </w:r>
      <w:r>
        <w:rPr>
          <w:w w:val="105"/>
        </w:rPr>
        <w:t>range</w:t>
      </w:r>
      <w:r>
        <w:rPr>
          <w:spacing w:val="-11"/>
          <w:w w:val="105"/>
        </w:rPr>
        <w:t> </w:t>
      </w:r>
      <w:r>
        <w:rPr>
          <w:w w:val="105"/>
        </w:rPr>
        <w:t>of</w:t>
      </w:r>
      <w:r>
        <w:rPr>
          <w:spacing w:val="-10"/>
          <w:w w:val="105"/>
        </w:rPr>
        <w:t> </w:t>
      </w:r>
      <w:r>
        <w:rPr>
          <w:w w:val="105"/>
        </w:rPr>
        <w:t>environmental</w:t>
      </w:r>
      <w:r>
        <w:rPr>
          <w:spacing w:val="-10"/>
          <w:w w:val="105"/>
        </w:rPr>
        <w:t> </w:t>
      </w:r>
      <w:r>
        <w:rPr>
          <w:w w:val="105"/>
        </w:rPr>
        <w:t>conditions without compromising quality or performance. These studies confirm PLC’s potential for broad implementation, supporting its use in diverse geographic regions from the humid tropics to arid temperate zones.</w:t>
      </w:r>
    </w:p>
    <w:p>
      <w:pPr>
        <w:pStyle w:val="BodyText"/>
        <w:spacing w:line="297" w:lineRule="auto"/>
        <w:ind w:left="2558" w:right="116" w:firstLine="408"/>
      </w:pPr>
      <w:r>
        <w:rPr>
          <w:w w:val="105"/>
        </w:rPr>
        <w:t>The</w:t>
      </w:r>
      <w:r>
        <w:rPr>
          <w:spacing w:val="-8"/>
          <w:w w:val="105"/>
        </w:rPr>
        <w:t> </w:t>
      </w:r>
      <w:r>
        <w:rPr>
          <w:w w:val="105"/>
        </w:rPr>
        <w:t>broader</w:t>
      </w:r>
      <w:r>
        <w:rPr>
          <w:spacing w:val="-8"/>
          <w:w w:val="105"/>
        </w:rPr>
        <w:t> </w:t>
      </w:r>
      <w:r>
        <w:rPr>
          <w:w w:val="105"/>
        </w:rPr>
        <w:t>implications</w:t>
      </w:r>
      <w:r>
        <w:rPr>
          <w:spacing w:val="-5"/>
          <w:w w:val="105"/>
        </w:rPr>
        <w:t> </w:t>
      </w:r>
      <w:r>
        <w:rPr>
          <w:w w:val="105"/>
        </w:rPr>
        <w:t>of</w:t>
      </w:r>
      <w:r>
        <w:rPr>
          <w:spacing w:val="-6"/>
          <w:w w:val="105"/>
        </w:rPr>
        <w:t> </w:t>
      </w:r>
      <w:r>
        <w:rPr>
          <w:w w:val="105"/>
        </w:rPr>
        <w:t>these</w:t>
      </w:r>
      <w:r>
        <w:rPr>
          <w:spacing w:val="-5"/>
          <w:w w:val="105"/>
        </w:rPr>
        <w:t> </w:t>
      </w:r>
      <w:r>
        <w:rPr>
          <w:w w:val="105"/>
        </w:rPr>
        <w:t>findings</w:t>
      </w:r>
      <w:r>
        <w:rPr>
          <w:spacing w:val="-7"/>
          <w:w w:val="105"/>
        </w:rPr>
        <w:t> </w:t>
      </w:r>
      <w:r>
        <w:rPr>
          <w:w w:val="105"/>
        </w:rPr>
        <w:t>suggest</w:t>
      </w:r>
      <w:r>
        <w:rPr>
          <w:spacing w:val="-7"/>
          <w:w w:val="105"/>
        </w:rPr>
        <w:t> </w:t>
      </w:r>
      <w:r>
        <w:rPr>
          <w:w w:val="105"/>
        </w:rPr>
        <w:t>that</w:t>
      </w:r>
      <w:r>
        <w:rPr>
          <w:spacing w:val="-5"/>
          <w:w w:val="105"/>
        </w:rPr>
        <w:t> </w:t>
      </w:r>
      <w:r>
        <w:rPr>
          <w:w w:val="105"/>
        </w:rPr>
        <w:t>PLC</w:t>
      </w:r>
      <w:r>
        <w:rPr>
          <w:spacing w:val="-7"/>
          <w:w w:val="105"/>
        </w:rPr>
        <w:t> </w:t>
      </w:r>
      <w:r>
        <w:rPr>
          <w:w w:val="105"/>
        </w:rPr>
        <w:t>is</w:t>
      </w:r>
      <w:r>
        <w:rPr>
          <w:spacing w:val="-8"/>
          <w:w w:val="105"/>
        </w:rPr>
        <w:t> </w:t>
      </w:r>
      <w:r>
        <w:rPr>
          <w:w w:val="105"/>
        </w:rPr>
        <w:t>not</w:t>
      </w:r>
      <w:r>
        <w:rPr>
          <w:spacing w:val="-5"/>
          <w:w w:val="105"/>
        </w:rPr>
        <w:t> </w:t>
      </w:r>
      <w:r>
        <w:rPr>
          <w:w w:val="105"/>
        </w:rPr>
        <w:t>merely</w:t>
      </w:r>
      <w:r>
        <w:rPr>
          <w:spacing w:val="-8"/>
          <w:w w:val="105"/>
        </w:rPr>
        <w:t> </w:t>
      </w:r>
      <w:r>
        <w:rPr>
          <w:w w:val="105"/>
        </w:rPr>
        <w:t>an</w:t>
      </w:r>
      <w:r>
        <w:rPr>
          <w:spacing w:val="-7"/>
          <w:w w:val="105"/>
        </w:rPr>
        <w:t> </w:t>
      </w:r>
      <w:r>
        <w:rPr>
          <w:w w:val="105"/>
        </w:rPr>
        <w:t>alternative to traditional Portland cement but a superior choice in many instances due to its enhanced performance</w:t>
      </w:r>
      <w:r>
        <w:rPr>
          <w:spacing w:val="-11"/>
          <w:w w:val="105"/>
        </w:rPr>
        <w:t> </w:t>
      </w:r>
      <w:r>
        <w:rPr>
          <w:w w:val="105"/>
        </w:rPr>
        <w:t>characteristics</w:t>
      </w:r>
      <w:r>
        <w:rPr>
          <w:spacing w:val="-10"/>
          <w:w w:val="105"/>
        </w:rPr>
        <w:t> </w:t>
      </w:r>
      <w:r>
        <w:rPr>
          <w:w w:val="105"/>
        </w:rPr>
        <w:t>and</w:t>
      </w:r>
      <w:r>
        <w:rPr>
          <w:spacing w:val="-11"/>
          <w:w w:val="105"/>
        </w:rPr>
        <w:t> </w:t>
      </w:r>
      <w:r>
        <w:rPr>
          <w:w w:val="105"/>
        </w:rPr>
        <w:t>substantial</w:t>
      </w:r>
      <w:r>
        <w:rPr>
          <w:spacing w:val="-10"/>
          <w:w w:val="105"/>
        </w:rPr>
        <w:t> </w:t>
      </w:r>
      <w:r>
        <w:rPr>
          <w:w w:val="105"/>
        </w:rPr>
        <w:t>environmental</w:t>
      </w:r>
      <w:r>
        <w:rPr>
          <w:spacing w:val="-11"/>
          <w:w w:val="105"/>
        </w:rPr>
        <w:t> </w:t>
      </w:r>
      <w:r>
        <w:rPr>
          <w:w w:val="105"/>
        </w:rPr>
        <w:t>benefits.</w:t>
      </w:r>
      <w:r>
        <w:rPr>
          <w:spacing w:val="-10"/>
          <w:w w:val="105"/>
        </w:rPr>
        <w:t> </w:t>
      </w:r>
      <w:r>
        <w:rPr>
          <w:w w:val="105"/>
        </w:rPr>
        <w:t>This</w:t>
      </w:r>
      <w:r>
        <w:rPr>
          <w:spacing w:val="-10"/>
          <w:w w:val="105"/>
        </w:rPr>
        <w:t> </w:t>
      </w:r>
      <w:r>
        <w:rPr>
          <w:w w:val="105"/>
        </w:rPr>
        <w:t>synthesis</w:t>
      </w:r>
      <w:r>
        <w:rPr>
          <w:spacing w:val="-11"/>
          <w:w w:val="105"/>
        </w:rPr>
        <w:t> </w:t>
      </w:r>
      <w:r>
        <w:rPr>
          <w:w w:val="105"/>
        </w:rPr>
        <w:t>supports the</w:t>
      </w:r>
      <w:r>
        <w:rPr>
          <w:spacing w:val="21"/>
          <w:w w:val="105"/>
        </w:rPr>
        <w:t> </w:t>
      </w:r>
      <w:r>
        <w:rPr>
          <w:w w:val="105"/>
        </w:rPr>
        <w:t>call</w:t>
      </w:r>
      <w:r>
        <w:rPr>
          <w:spacing w:val="21"/>
          <w:w w:val="105"/>
        </w:rPr>
        <w:t> </w:t>
      </w:r>
      <w:r>
        <w:rPr>
          <w:w w:val="105"/>
        </w:rPr>
        <w:t>for</w:t>
      </w:r>
      <w:r>
        <w:rPr>
          <w:spacing w:val="18"/>
          <w:w w:val="105"/>
        </w:rPr>
        <w:t> </w:t>
      </w:r>
      <w:r>
        <w:rPr>
          <w:w w:val="105"/>
        </w:rPr>
        <w:t>a</w:t>
      </w:r>
      <w:r>
        <w:rPr>
          <w:spacing w:val="21"/>
          <w:w w:val="105"/>
        </w:rPr>
        <w:t> </w:t>
      </w:r>
      <w:r>
        <w:rPr>
          <w:w w:val="105"/>
        </w:rPr>
        <w:t>shift</w:t>
      </w:r>
      <w:r>
        <w:rPr>
          <w:spacing w:val="21"/>
          <w:w w:val="105"/>
        </w:rPr>
        <w:t> </w:t>
      </w:r>
      <w:r>
        <w:rPr>
          <w:w w:val="105"/>
        </w:rPr>
        <w:t>in</w:t>
      </w:r>
      <w:r>
        <w:rPr>
          <w:spacing w:val="21"/>
          <w:w w:val="105"/>
        </w:rPr>
        <w:t> </w:t>
      </w:r>
      <w:r>
        <w:rPr>
          <w:w w:val="105"/>
        </w:rPr>
        <w:t>industry</w:t>
      </w:r>
      <w:r>
        <w:rPr>
          <w:spacing w:val="20"/>
          <w:w w:val="105"/>
        </w:rPr>
        <w:t> </w:t>
      </w:r>
      <w:r>
        <w:rPr>
          <w:w w:val="105"/>
        </w:rPr>
        <w:t>practices</w:t>
      </w:r>
      <w:r>
        <w:rPr>
          <w:spacing w:val="18"/>
          <w:w w:val="105"/>
        </w:rPr>
        <w:t> </w:t>
      </w:r>
      <w:r>
        <w:rPr>
          <w:w w:val="105"/>
        </w:rPr>
        <w:t>towards</w:t>
      </w:r>
      <w:r>
        <w:rPr>
          <w:spacing w:val="18"/>
          <w:w w:val="105"/>
        </w:rPr>
        <w:t> </w:t>
      </w:r>
      <w:r>
        <w:rPr>
          <w:w w:val="105"/>
        </w:rPr>
        <w:t>adopting</w:t>
      </w:r>
      <w:r>
        <w:rPr>
          <w:spacing w:val="23"/>
          <w:w w:val="105"/>
        </w:rPr>
        <w:t> </w:t>
      </w:r>
      <w:r>
        <w:rPr>
          <w:w w:val="105"/>
        </w:rPr>
        <w:t>PLC</w:t>
      </w:r>
      <w:r>
        <w:rPr>
          <w:spacing w:val="18"/>
          <w:w w:val="105"/>
        </w:rPr>
        <w:t> </w:t>
      </w:r>
      <w:r>
        <w:rPr>
          <w:w w:val="105"/>
        </w:rPr>
        <w:t>more</w:t>
      </w:r>
      <w:r>
        <w:rPr>
          <w:spacing w:val="21"/>
          <w:w w:val="105"/>
        </w:rPr>
        <w:t> </w:t>
      </w:r>
      <w:r>
        <w:rPr>
          <w:w w:val="105"/>
        </w:rPr>
        <w:t>broadly,</w:t>
      </w:r>
      <w:r>
        <w:rPr>
          <w:spacing w:val="18"/>
          <w:w w:val="105"/>
        </w:rPr>
        <w:t> </w:t>
      </w:r>
      <w:r>
        <w:rPr>
          <w:w w:val="105"/>
        </w:rPr>
        <w:t>as</w:t>
      </w:r>
      <w:r>
        <w:rPr>
          <w:spacing w:val="23"/>
          <w:w w:val="105"/>
        </w:rPr>
        <w:t> </w:t>
      </w:r>
      <w:r>
        <w:rPr>
          <w:w w:val="105"/>
        </w:rPr>
        <w:t>noted</w:t>
      </w:r>
      <w:r>
        <w:rPr>
          <w:spacing w:val="21"/>
          <w:w w:val="105"/>
        </w:rPr>
        <w:t> </w:t>
      </w:r>
      <w:r>
        <w:rPr>
          <w:w w:val="105"/>
        </w:rPr>
        <w:t>by</w:t>
      </w:r>
    </w:p>
    <w:p>
      <w:pPr>
        <w:pStyle w:val="BodyText"/>
        <w:spacing w:after="0" w:line="297" w:lineRule="auto"/>
        <w:sectPr>
          <w:type w:val="continuous"/>
          <w:pgSz w:w="12240" w:h="15840"/>
          <w:pgMar w:header="773" w:footer="0" w:top="1780" w:bottom="280" w:left="1080" w:right="1080"/>
        </w:sectPr>
      </w:pPr>
    </w:p>
    <w:p>
      <w:pPr>
        <w:pStyle w:val="BodyText"/>
        <w:spacing w:line="297" w:lineRule="auto" w:before="118"/>
        <w:jc w:val="left"/>
      </w:pPr>
      <w:r>
        <w:rPr>
          <w:w w:val="105"/>
        </w:rPr>
        <w:t>the International Energy Agency’s emphasis on innovative building</w:t>
      </w:r>
      <w:r>
        <w:rPr>
          <w:spacing w:val="30"/>
          <w:w w:val="105"/>
        </w:rPr>
        <w:t> </w:t>
      </w:r>
      <w:r>
        <w:rPr>
          <w:w w:val="105"/>
        </w:rPr>
        <w:t>materials to achieve</w:t>
      </w:r>
      <w:r>
        <w:rPr>
          <w:spacing w:val="40"/>
          <w:w w:val="105"/>
        </w:rPr>
        <w:t> </w:t>
      </w:r>
      <w:r>
        <w:rPr>
          <w:w w:val="105"/>
        </w:rPr>
        <w:t>sustainability targets in the construction sector.</w:t>
      </w:r>
    </w:p>
    <w:p>
      <w:pPr>
        <w:pStyle w:val="ListParagraph"/>
        <w:numPr>
          <w:ilvl w:val="2"/>
          <w:numId w:val="2"/>
        </w:numPr>
        <w:tabs>
          <w:tab w:pos="3040" w:val="left" w:leader="none"/>
        </w:tabs>
        <w:spacing w:line="240" w:lineRule="auto" w:before="180" w:after="0"/>
        <w:ind w:left="3040" w:right="0" w:hanging="477"/>
        <w:jc w:val="both"/>
        <w:rPr>
          <w:sz w:val="18"/>
        </w:rPr>
      </w:pPr>
      <w:r>
        <w:rPr>
          <w:w w:val="105"/>
          <w:sz w:val="18"/>
        </w:rPr>
        <w:t>Comparison</w:t>
      </w:r>
      <w:r>
        <w:rPr>
          <w:spacing w:val="10"/>
          <w:w w:val="105"/>
          <w:sz w:val="18"/>
        </w:rPr>
        <w:t> </w:t>
      </w:r>
      <w:r>
        <w:rPr>
          <w:w w:val="105"/>
          <w:sz w:val="18"/>
        </w:rPr>
        <w:t>with</w:t>
      </w:r>
      <w:r>
        <w:rPr>
          <w:spacing w:val="12"/>
          <w:w w:val="105"/>
          <w:sz w:val="18"/>
        </w:rPr>
        <w:t> </w:t>
      </w:r>
      <w:r>
        <w:rPr>
          <w:w w:val="105"/>
          <w:sz w:val="18"/>
        </w:rPr>
        <w:t>Traditional</w:t>
      </w:r>
      <w:r>
        <w:rPr>
          <w:spacing w:val="11"/>
          <w:w w:val="105"/>
          <w:sz w:val="18"/>
        </w:rPr>
        <w:t> </w:t>
      </w:r>
      <w:r>
        <w:rPr>
          <w:spacing w:val="-2"/>
          <w:w w:val="105"/>
          <w:sz w:val="18"/>
        </w:rPr>
        <w:t>Cement</w:t>
      </w:r>
    </w:p>
    <w:p>
      <w:pPr>
        <w:pStyle w:val="BodyText"/>
        <w:spacing w:line="297" w:lineRule="auto" w:before="108"/>
        <w:ind w:right="85" w:firstLine="403"/>
      </w:pPr>
      <w:r>
        <w:rPr/>
        <w:drawing>
          <wp:anchor distT="0" distB="0" distL="0" distR="0" allowOverlap="1" layoutInCell="1" locked="0" behindDoc="1" simplePos="0" relativeHeight="487100928">
            <wp:simplePos x="0" y="0"/>
            <wp:positionH relativeFrom="page">
              <wp:posOffset>780287</wp:posOffset>
            </wp:positionH>
            <wp:positionV relativeFrom="paragraph">
              <wp:posOffset>765828</wp:posOffset>
            </wp:positionV>
            <wp:extent cx="5999987" cy="6053566"/>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7" cstate="print"/>
                    <a:stretch>
                      <a:fillRect/>
                    </a:stretch>
                  </pic:blipFill>
                  <pic:spPr>
                    <a:xfrm>
                      <a:off x="0" y="0"/>
                      <a:ext cx="5999987" cy="6053566"/>
                    </a:xfrm>
                    <a:prstGeom prst="rect">
                      <a:avLst/>
                    </a:prstGeom>
                  </pic:spPr>
                </pic:pic>
              </a:graphicData>
            </a:graphic>
          </wp:anchor>
        </w:drawing>
      </w:r>
      <w:r>
        <w:rPr>
          <w:w w:val="105"/>
        </w:rPr>
        <w:t>Portland</w:t>
      </w:r>
      <w:r>
        <w:rPr>
          <w:w w:val="105"/>
        </w:rPr>
        <w:t> limestone</w:t>
      </w:r>
      <w:r>
        <w:rPr>
          <w:w w:val="105"/>
        </w:rPr>
        <w:t> cement</w:t>
      </w:r>
      <w:r>
        <w:rPr>
          <w:w w:val="105"/>
        </w:rPr>
        <w:t> (PLC)</w:t>
      </w:r>
      <w:r>
        <w:rPr>
          <w:w w:val="105"/>
        </w:rPr>
        <w:t> offers</w:t>
      </w:r>
      <w:r>
        <w:rPr>
          <w:w w:val="105"/>
        </w:rPr>
        <w:t> compelling</w:t>
      </w:r>
      <w:r>
        <w:rPr>
          <w:w w:val="105"/>
        </w:rPr>
        <w:t> performance</w:t>
      </w:r>
      <w:r>
        <w:rPr>
          <w:w w:val="105"/>
        </w:rPr>
        <w:t> advantages</w:t>
      </w:r>
      <w:r>
        <w:rPr>
          <w:w w:val="105"/>
        </w:rPr>
        <w:t> over ordinary</w:t>
      </w:r>
      <w:r>
        <w:rPr>
          <w:spacing w:val="-1"/>
          <w:w w:val="105"/>
        </w:rPr>
        <w:t> </w:t>
      </w:r>
      <w:r>
        <w:rPr>
          <w:w w:val="105"/>
        </w:rPr>
        <w:t>Portland cement (OPC),</w:t>
      </w:r>
      <w:r>
        <w:rPr>
          <w:spacing w:val="-1"/>
          <w:w w:val="105"/>
        </w:rPr>
        <w:t> </w:t>
      </w:r>
      <w:r>
        <w:rPr>
          <w:w w:val="105"/>
        </w:rPr>
        <w:t>especially in</w:t>
      </w:r>
      <w:r>
        <w:rPr>
          <w:spacing w:val="-2"/>
          <w:w w:val="105"/>
        </w:rPr>
        <w:t> </w:t>
      </w:r>
      <w:r>
        <w:rPr>
          <w:w w:val="105"/>
        </w:rPr>
        <w:t>terms of durability and resilience in challeng- ing environmental conditions. Research highlights that PLC achieves equivalent strength development</w:t>
      </w:r>
      <w:r>
        <w:rPr>
          <w:w w:val="105"/>
        </w:rPr>
        <w:t> to</w:t>
      </w:r>
      <w:r>
        <w:rPr>
          <w:w w:val="105"/>
        </w:rPr>
        <w:t> OPC</w:t>
      </w:r>
      <w:r>
        <w:rPr>
          <w:w w:val="105"/>
        </w:rPr>
        <w:t> but</w:t>
      </w:r>
      <w:r>
        <w:rPr>
          <w:w w:val="105"/>
        </w:rPr>
        <w:t> excels</w:t>
      </w:r>
      <w:r>
        <w:rPr>
          <w:w w:val="105"/>
        </w:rPr>
        <w:t> in</w:t>
      </w:r>
      <w:r>
        <w:rPr>
          <w:w w:val="105"/>
        </w:rPr>
        <w:t> its</w:t>
      </w:r>
      <w:r>
        <w:rPr>
          <w:w w:val="105"/>
        </w:rPr>
        <w:t> durability,</w:t>
      </w:r>
      <w:r>
        <w:rPr>
          <w:w w:val="105"/>
        </w:rPr>
        <w:t> particularly</w:t>
      </w:r>
      <w:r>
        <w:rPr>
          <w:w w:val="105"/>
        </w:rPr>
        <w:t> against</w:t>
      </w:r>
      <w:r>
        <w:rPr>
          <w:w w:val="105"/>
        </w:rPr>
        <w:t> sulfate</w:t>
      </w:r>
      <w:r>
        <w:rPr>
          <w:w w:val="105"/>
        </w:rPr>
        <w:t> attack</w:t>
      </w:r>
      <w:r>
        <w:rPr>
          <w:w w:val="105"/>
        </w:rPr>
        <w:t> and freeze–thaw cycles. This makes PLC particularly suitable for infrastructure such as bridge decks</w:t>
      </w:r>
      <w:r>
        <w:rPr>
          <w:spacing w:val="-11"/>
          <w:w w:val="105"/>
        </w:rPr>
        <w:t> </w:t>
      </w:r>
      <w:r>
        <w:rPr>
          <w:w w:val="105"/>
        </w:rPr>
        <w:t>and</w:t>
      </w:r>
      <w:r>
        <w:rPr>
          <w:spacing w:val="-10"/>
          <w:w w:val="105"/>
        </w:rPr>
        <w:t> </w:t>
      </w:r>
      <w:r>
        <w:rPr>
          <w:w w:val="105"/>
        </w:rPr>
        <w:t>pavements,</w:t>
      </w:r>
      <w:r>
        <w:rPr>
          <w:spacing w:val="-11"/>
          <w:w w:val="105"/>
        </w:rPr>
        <w:t> </w:t>
      </w:r>
      <w:r>
        <w:rPr>
          <w:w w:val="105"/>
        </w:rPr>
        <w:t>which</w:t>
      </w:r>
      <w:r>
        <w:rPr>
          <w:spacing w:val="-10"/>
          <w:w w:val="105"/>
        </w:rPr>
        <w:t> </w:t>
      </w:r>
      <w:r>
        <w:rPr>
          <w:w w:val="105"/>
        </w:rPr>
        <w:t>are</w:t>
      </w:r>
      <w:r>
        <w:rPr>
          <w:spacing w:val="-11"/>
          <w:w w:val="105"/>
        </w:rPr>
        <w:t> </w:t>
      </w:r>
      <w:r>
        <w:rPr>
          <w:w w:val="105"/>
        </w:rPr>
        <w:t>often</w:t>
      </w:r>
      <w:r>
        <w:rPr>
          <w:spacing w:val="-10"/>
          <w:w w:val="105"/>
        </w:rPr>
        <w:t> </w:t>
      </w:r>
      <w:r>
        <w:rPr>
          <w:w w:val="105"/>
        </w:rPr>
        <w:t>exposed</w:t>
      </w:r>
      <w:r>
        <w:rPr>
          <w:spacing w:val="-10"/>
          <w:w w:val="105"/>
        </w:rPr>
        <w:t> </w:t>
      </w:r>
      <w:r>
        <w:rPr>
          <w:w w:val="105"/>
        </w:rPr>
        <w:t>to</w:t>
      </w:r>
      <w:r>
        <w:rPr>
          <w:spacing w:val="-11"/>
          <w:w w:val="105"/>
        </w:rPr>
        <w:t> </w:t>
      </w:r>
      <w:r>
        <w:rPr>
          <w:w w:val="105"/>
        </w:rPr>
        <w:t>harsh</w:t>
      </w:r>
      <w:r>
        <w:rPr>
          <w:spacing w:val="-10"/>
          <w:w w:val="105"/>
        </w:rPr>
        <w:t> </w:t>
      </w:r>
      <w:r>
        <w:rPr>
          <w:w w:val="105"/>
        </w:rPr>
        <w:t>environmental</w:t>
      </w:r>
      <w:r>
        <w:rPr>
          <w:spacing w:val="-11"/>
          <w:w w:val="105"/>
        </w:rPr>
        <w:t> </w:t>
      </w:r>
      <w:r>
        <w:rPr>
          <w:w w:val="105"/>
        </w:rPr>
        <w:t>conditions.</w:t>
      </w:r>
      <w:r>
        <w:rPr>
          <w:spacing w:val="-10"/>
          <w:w w:val="105"/>
        </w:rPr>
        <w:t> </w:t>
      </w:r>
      <w:r>
        <w:rPr>
          <w:w w:val="105"/>
        </w:rPr>
        <w:t>Studies</w:t>
      </w:r>
      <w:r>
        <w:rPr>
          <w:spacing w:val="-10"/>
          <w:w w:val="105"/>
        </w:rPr>
        <w:t> </w:t>
      </w:r>
      <w:r>
        <w:rPr>
          <w:w w:val="105"/>
        </w:rPr>
        <w:t>by Ghorab</w:t>
      </w:r>
      <w:r>
        <w:rPr>
          <w:spacing w:val="40"/>
          <w:w w:val="105"/>
        </w:rPr>
        <w:t> </w:t>
      </w:r>
      <w:r>
        <w:rPr>
          <w:w w:val="105"/>
        </w:rPr>
        <w:t>et</w:t>
      </w:r>
      <w:r>
        <w:rPr>
          <w:spacing w:val="40"/>
          <w:w w:val="105"/>
        </w:rPr>
        <w:t> </w:t>
      </w:r>
      <w:r>
        <w:rPr>
          <w:w w:val="105"/>
        </w:rPr>
        <w:t>al.</w:t>
      </w:r>
      <w:r>
        <w:rPr>
          <w:spacing w:val="80"/>
          <w:w w:val="105"/>
        </w:rPr>
        <w:t> </w:t>
      </w:r>
      <w:r>
        <w:rPr>
          <w:w w:val="105"/>
        </w:rPr>
        <w:t>(2018)</w:t>
      </w:r>
      <w:r>
        <w:rPr>
          <w:spacing w:val="40"/>
          <w:w w:val="105"/>
        </w:rPr>
        <w:t> </w:t>
      </w:r>
      <w:r>
        <w:rPr>
          <w:w w:val="105"/>
        </w:rPr>
        <w:t>[</w:t>
      </w:r>
      <w:r>
        <w:rPr>
          <w:color w:val="0774B6"/>
          <w:w w:val="105"/>
        </w:rPr>
        <w:t>38</w:t>
      </w:r>
      <w:r>
        <w:rPr>
          <w:w w:val="105"/>
        </w:rPr>
        <w:t>]</w:t>
      </w:r>
      <w:r>
        <w:rPr>
          <w:spacing w:val="40"/>
          <w:w w:val="105"/>
        </w:rPr>
        <w:t> </w:t>
      </w:r>
      <w:r>
        <w:rPr>
          <w:w w:val="105"/>
        </w:rPr>
        <w:t>and</w:t>
      </w:r>
      <w:r>
        <w:rPr>
          <w:spacing w:val="40"/>
          <w:w w:val="105"/>
        </w:rPr>
        <w:t> </w:t>
      </w:r>
      <w:r>
        <w:rPr>
          <w:w w:val="105"/>
        </w:rPr>
        <w:t>Malakopoulos</w:t>
      </w:r>
      <w:r>
        <w:rPr>
          <w:spacing w:val="40"/>
          <w:w w:val="105"/>
        </w:rPr>
        <w:t> </w:t>
      </w:r>
      <w:r>
        <w:rPr>
          <w:w w:val="105"/>
        </w:rPr>
        <w:t>and</w:t>
      </w:r>
      <w:r>
        <w:rPr>
          <w:spacing w:val="40"/>
          <w:w w:val="105"/>
        </w:rPr>
        <w:t> </w:t>
      </w:r>
      <w:r>
        <w:rPr>
          <w:w w:val="105"/>
        </w:rPr>
        <w:t>Salifoglou,</w:t>
      </w:r>
      <w:r>
        <w:rPr>
          <w:spacing w:val="40"/>
          <w:w w:val="105"/>
        </w:rPr>
        <w:t> </w:t>
      </w:r>
      <w:r>
        <w:rPr>
          <w:w w:val="105"/>
        </w:rPr>
        <w:t>(2022)</w:t>
      </w:r>
      <w:r>
        <w:rPr>
          <w:spacing w:val="40"/>
          <w:w w:val="105"/>
        </w:rPr>
        <w:t> </w:t>
      </w:r>
      <w:r>
        <w:rPr>
          <w:w w:val="105"/>
        </w:rPr>
        <w:t>[</w:t>
      </w:r>
      <w:r>
        <w:rPr>
          <w:color w:val="0774B6"/>
          <w:w w:val="105"/>
        </w:rPr>
        <w:t>39</w:t>
      </w:r>
      <w:r>
        <w:rPr>
          <w:w w:val="105"/>
        </w:rPr>
        <w:t>]</w:t>
      </w:r>
      <w:r>
        <w:rPr>
          <w:spacing w:val="40"/>
          <w:w w:val="105"/>
        </w:rPr>
        <w:t> </w:t>
      </w:r>
      <w:r>
        <w:rPr>
          <w:w w:val="105"/>
        </w:rPr>
        <w:t>provide</w:t>
      </w:r>
      <w:r>
        <w:rPr>
          <w:spacing w:val="40"/>
          <w:w w:val="105"/>
        </w:rPr>
        <w:t> </w:t>
      </w:r>
      <w:r>
        <w:rPr>
          <w:w w:val="105"/>
        </w:rPr>
        <w:t>evi- dence</w:t>
      </w:r>
      <w:r>
        <w:rPr>
          <w:spacing w:val="27"/>
          <w:w w:val="105"/>
        </w:rPr>
        <w:t> </w:t>
      </w:r>
      <w:r>
        <w:rPr>
          <w:w w:val="105"/>
        </w:rPr>
        <w:t>of</w:t>
      </w:r>
      <w:r>
        <w:rPr>
          <w:spacing w:val="25"/>
          <w:w w:val="105"/>
        </w:rPr>
        <w:t> </w:t>
      </w:r>
      <w:r>
        <w:rPr>
          <w:w w:val="105"/>
        </w:rPr>
        <w:t>PLC’s</w:t>
      </w:r>
      <w:r>
        <w:rPr>
          <w:spacing w:val="20"/>
          <w:w w:val="105"/>
        </w:rPr>
        <w:t> </w:t>
      </w:r>
      <w:r>
        <w:rPr>
          <w:w w:val="105"/>
        </w:rPr>
        <w:t>superior</w:t>
      </w:r>
      <w:r>
        <w:rPr>
          <w:spacing w:val="25"/>
          <w:w w:val="105"/>
        </w:rPr>
        <w:t> </w:t>
      </w:r>
      <w:r>
        <w:rPr>
          <w:w w:val="105"/>
        </w:rPr>
        <w:t>performance,</w:t>
      </w:r>
      <w:r>
        <w:rPr>
          <w:spacing w:val="25"/>
          <w:w w:val="105"/>
        </w:rPr>
        <w:t> </w:t>
      </w:r>
      <w:r>
        <w:rPr>
          <w:w w:val="105"/>
        </w:rPr>
        <w:t>demonstrating</w:t>
      </w:r>
      <w:r>
        <w:rPr>
          <w:spacing w:val="32"/>
          <w:w w:val="105"/>
        </w:rPr>
        <w:t> </w:t>
      </w:r>
      <w:r>
        <w:rPr>
          <w:w w:val="105"/>
        </w:rPr>
        <w:t>its</w:t>
      </w:r>
      <w:r>
        <w:rPr>
          <w:spacing w:val="24"/>
          <w:w w:val="105"/>
        </w:rPr>
        <w:t> </w:t>
      </w:r>
      <w:r>
        <w:rPr>
          <w:w w:val="105"/>
        </w:rPr>
        <w:t>enhanced</w:t>
      </w:r>
      <w:r>
        <w:rPr>
          <w:spacing w:val="29"/>
          <w:w w:val="105"/>
        </w:rPr>
        <w:t> </w:t>
      </w:r>
      <w:r>
        <w:rPr>
          <w:w w:val="105"/>
        </w:rPr>
        <w:t>durability</w:t>
      </w:r>
      <w:r>
        <w:rPr>
          <w:spacing w:val="22"/>
          <w:w w:val="105"/>
        </w:rPr>
        <w:t> </w:t>
      </w:r>
      <w:r>
        <w:rPr>
          <w:w w:val="105"/>
        </w:rPr>
        <w:t>and</w:t>
      </w:r>
      <w:r>
        <w:rPr>
          <w:spacing w:val="25"/>
          <w:w w:val="105"/>
        </w:rPr>
        <w:t> </w:t>
      </w:r>
      <w:r>
        <w:rPr>
          <w:w w:val="105"/>
        </w:rPr>
        <w:t>making it a</w:t>
      </w:r>
      <w:r>
        <w:rPr>
          <w:w w:val="105"/>
        </w:rPr>
        <w:t> more</w:t>
      </w:r>
      <w:r>
        <w:rPr>
          <w:w w:val="105"/>
        </w:rPr>
        <w:t> resilient option in</w:t>
      </w:r>
      <w:r>
        <w:rPr>
          <w:w w:val="105"/>
        </w:rPr>
        <w:t> environments</w:t>
      </w:r>
      <w:r>
        <w:rPr>
          <w:w w:val="105"/>
        </w:rPr>
        <w:t> that</w:t>
      </w:r>
      <w:r>
        <w:rPr>
          <w:w w:val="105"/>
        </w:rPr>
        <w:t> challenge</w:t>
      </w:r>
      <w:r>
        <w:rPr>
          <w:w w:val="105"/>
        </w:rPr>
        <w:t> the longevity</w:t>
      </w:r>
      <w:r>
        <w:rPr>
          <w:w w:val="105"/>
        </w:rPr>
        <w:t> and integrity</w:t>
      </w:r>
      <w:r>
        <w:rPr>
          <w:w w:val="105"/>
        </w:rPr>
        <w:t> of concrete structures.</w:t>
      </w:r>
    </w:p>
    <w:p>
      <w:pPr>
        <w:pStyle w:val="BodyText"/>
        <w:spacing w:line="297" w:lineRule="auto"/>
        <w:ind w:left="2558" w:right="84" w:firstLine="407"/>
      </w:pPr>
      <w:r>
        <w:rPr>
          <w:w w:val="105"/>
        </w:rPr>
        <w:t>Beyond its mechanical advantages, PLC also demonstrates promising fire resistance. Studies suggest that</w:t>
      </w:r>
      <w:r>
        <w:rPr>
          <w:w w:val="105"/>
        </w:rPr>
        <w:t> PLC maintains its structural integrity</w:t>
      </w:r>
      <w:r>
        <w:rPr>
          <w:w w:val="105"/>
        </w:rPr>
        <w:t> better than OPC at high tem- peratures due to improved heat dissipation and the presence of limestone, which acts as a stabilizing agent [</w:t>
      </w:r>
      <w:r>
        <w:rPr>
          <w:color w:val="0774B6"/>
          <w:w w:val="105"/>
        </w:rPr>
        <w:t>40</w:t>
      </w:r>
      <w:r>
        <w:rPr>
          <w:w w:val="105"/>
        </w:rPr>
        <w:t>]. Additionally, PLC minimizes thermal cracking risks, making it a vi- able option for structures</w:t>
      </w:r>
      <w:r>
        <w:rPr>
          <w:spacing w:val="-1"/>
          <w:w w:val="105"/>
        </w:rPr>
        <w:t> </w:t>
      </w:r>
      <w:r>
        <w:rPr>
          <w:w w:val="105"/>
        </w:rPr>
        <w:t>exposed to fire</w:t>
      </w:r>
      <w:r>
        <w:rPr>
          <w:spacing w:val="-1"/>
          <w:w w:val="105"/>
        </w:rPr>
        <w:t> </w:t>
      </w:r>
      <w:r>
        <w:rPr>
          <w:w w:val="105"/>
        </w:rPr>
        <w:t>hazards and high-temperature</w:t>
      </w:r>
      <w:r>
        <w:rPr>
          <w:spacing w:val="-1"/>
          <w:w w:val="105"/>
        </w:rPr>
        <w:t> </w:t>
      </w:r>
      <w:r>
        <w:rPr>
          <w:w w:val="105"/>
        </w:rPr>
        <w:t>environments [</w:t>
      </w:r>
      <w:r>
        <w:rPr>
          <w:color w:val="0774B6"/>
          <w:w w:val="105"/>
        </w:rPr>
        <w:t>41</w:t>
      </w:r>
      <w:r>
        <w:rPr>
          <w:w w:val="105"/>
        </w:rPr>
        <w:t>]. However, further large-scale fire exposure</w:t>
      </w:r>
      <w:r>
        <w:rPr>
          <w:spacing w:val="28"/>
          <w:w w:val="105"/>
        </w:rPr>
        <w:t> </w:t>
      </w:r>
      <w:r>
        <w:rPr>
          <w:w w:val="105"/>
        </w:rPr>
        <w:t>studies are necessary to optimize mix</w:t>
      </w:r>
      <w:r>
        <w:rPr>
          <w:spacing w:val="30"/>
          <w:w w:val="105"/>
        </w:rPr>
        <w:t> </w:t>
      </w:r>
      <w:r>
        <w:rPr>
          <w:w w:val="105"/>
        </w:rPr>
        <w:t>designs</w:t>
      </w:r>
      <w:r>
        <w:rPr>
          <w:spacing w:val="40"/>
          <w:w w:val="105"/>
        </w:rPr>
        <w:t> </w:t>
      </w:r>
      <w:r>
        <w:rPr>
          <w:w w:val="105"/>
        </w:rPr>
        <w:t>for improved fire-resistant applications.</w:t>
      </w:r>
      <w:r>
        <w:rPr>
          <w:w w:val="105"/>
        </w:rPr>
        <w:t> Table </w:t>
      </w:r>
      <w:r>
        <w:rPr>
          <w:color w:val="0774B6"/>
          <w:w w:val="105"/>
        </w:rPr>
        <w:t>7 </w:t>
      </w:r>
      <w:r>
        <w:rPr>
          <w:w w:val="105"/>
        </w:rPr>
        <w:t>highlights the comparative advantages of PLC over OPC, using data from recent studies.</w:t>
      </w:r>
    </w:p>
    <w:p>
      <w:pPr>
        <w:spacing w:before="191"/>
        <w:ind w:left="2558" w:right="0" w:firstLine="0"/>
        <w:jc w:val="left"/>
        <w:rPr>
          <w:sz w:val="17"/>
        </w:rPr>
      </w:pPr>
      <w:r>
        <w:rPr>
          <w:rFonts w:ascii="Palatino Linotype"/>
          <w:b/>
          <w:w w:val="105"/>
          <w:sz w:val="17"/>
        </w:rPr>
        <w:t>Table</w:t>
      </w:r>
      <w:r>
        <w:rPr>
          <w:rFonts w:ascii="Palatino Linotype"/>
          <w:b/>
          <w:spacing w:val="-6"/>
          <w:w w:val="105"/>
          <w:sz w:val="17"/>
        </w:rPr>
        <w:t> </w:t>
      </w:r>
      <w:r>
        <w:rPr>
          <w:rFonts w:ascii="Palatino Linotype"/>
          <w:b/>
          <w:w w:val="105"/>
          <w:sz w:val="17"/>
        </w:rPr>
        <w:t>7.</w:t>
      </w:r>
      <w:r>
        <w:rPr>
          <w:rFonts w:ascii="Palatino Linotype"/>
          <w:b/>
          <w:spacing w:val="6"/>
          <w:w w:val="105"/>
          <w:sz w:val="17"/>
        </w:rPr>
        <w:t> </w:t>
      </w:r>
      <w:r>
        <w:rPr>
          <w:w w:val="105"/>
          <w:sz w:val="17"/>
        </w:rPr>
        <w:t>Comparison of PLC vs.</w:t>
      </w:r>
      <w:r>
        <w:rPr>
          <w:spacing w:val="5"/>
          <w:w w:val="105"/>
          <w:sz w:val="17"/>
        </w:rPr>
        <w:t> </w:t>
      </w:r>
      <w:r>
        <w:rPr>
          <w:w w:val="105"/>
          <w:sz w:val="17"/>
        </w:rPr>
        <w:t>OPC </w:t>
      </w:r>
      <w:r>
        <w:rPr>
          <w:spacing w:val="-2"/>
          <w:w w:val="105"/>
          <w:sz w:val="17"/>
        </w:rPr>
        <w:t>[</w:t>
      </w:r>
      <w:r>
        <w:rPr>
          <w:color w:val="0774B6"/>
          <w:spacing w:val="-2"/>
          <w:w w:val="105"/>
          <w:sz w:val="17"/>
        </w:rPr>
        <w:t>15</w:t>
      </w:r>
      <w:r>
        <w:rPr>
          <w:spacing w:val="-2"/>
          <w:w w:val="105"/>
          <w:sz w:val="17"/>
        </w:rPr>
        <w:t>,</w:t>
      </w:r>
      <w:r>
        <w:rPr>
          <w:color w:val="0774B6"/>
          <w:spacing w:val="-2"/>
          <w:w w:val="105"/>
          <w:sz w:val="17"/>
        </w:rPr>
        <w:t>19</w:t>
      </w:r>
      <w:r>
        <w:rPr>
          <w:spacing w:val="-2"/>
          <w:w w:val="105"/>
          <w:sz w:val="17"/>
        </w:rPr>
        <w:t>,</w:t>
      </w:r>
      <w:r>
        <w:rPr>
          <w:color w:val="0774B6"/>
          <w:spacing w:val="-2"/>
          <w:w w:val="105"/>
          <w:sz w:val="17"/>
        </w:rPr>
        <w:t>32</w:t>
      </w:r>
      <w:r>
        <w:rPr>
          <w:spacing w:val="-2"/>
          <w:w w:val="105"/>
          <w:sz w:val="17"/>
        </w:rPr>
        <w:t>,</w:t>
      </w:r>
      <w:r>
        <w:rPr>
          <w:color w:val="0774B6"/>
          <w:spacing w:val="-2"/>
          <w:w w:val="105"/>
          <w:sz w:val="17"/>
        </w:rPr>
        <w:t>41</w:t>
      </w:r>
      <w:r>
        <w:rPr>
          <w:spacing w:val="-2"/>
          <w:w w:val="105"/>
          <w:sz w:val="17"/>
        </w:rPr>
        <w:t>,</w:t>
      </w:r>
      <w:r>
        <w:rPr>
          <w:color w:val="0774B6"/>
          <w:spacing w:val="-2"/>
          <w:w w:val="105"/>
          <w:sz w:val="17"/>
        </w:rPr>
        <w:t>42</w:t>
      </w:r>
      <w:r>
        <w:rPr>
          <w:spacing w:val="-2"/>
          <w:w w:val="105"/>
          <w:sz w:val="17"/>
        </w:rPr>
        <w:t>].</w:t>
      </w:r>
    </w:p>
    <w:p>
      <w:pPr>
        <w:pStyle w:val="BodyText"/>
        <w:ind w:left="0"/>
        <w:jc w:val="left"/>
        <w:rPr>
          <w:sz w:val="16"/>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41"/>
        <w:gridCol w:w="3003"/>
        <w:gridCol w:w="3399"/>
      </w:tblGrid>
      <w:tr>
        <w:trPr>
          <w:trHeight w:val="302" w:hRule="atLeast"/>
        </w:trPr>
        <w:tc>
          <w:tcPr>
            <w:tcW w:w="3441" w:type="dxa"/>
            <w:tcBorders>
              <w:top w:val="single" w:sz="8" w:space="0" w:color="000000"/>
              <w:bottom w:val="single" w:sz="4" w:space="0" w:color="000000"/>
            </w:tcBorders>
          </w:tcPr>
          <w:p>
            <w:pPr>
              <w:pStyle w:val="TableParagraph"/>
              <w:spacing w:line="240" w:lineRule="auto" w:before="18"/>
              <w:ind w:left="116"/>
              <w:jc w:val="left"/>
              <w:rPr>
                <w:rFonts w:ascii="Palatino Linotype"/>
                <w:b/>
                <w:sz w:val="18"/>
              </w:rPr>
            </w:pPr>
            <w:r>
              <w:rPr>
                <w:rFonts w:ascii="Palatino Linotype"/>
                <w:b/>
                <w:spacing w:val="-2"/>
                <w:w w:val="105"/>
                <w:sz w:val="18"/>
              </w:rPr>
              <w:t>Property</w:t>
            </w:r>
          </w:p>
        </w:tc>
        <w:tc>
          <w:tcPr>
            <w:tcW w:w="3003" w:type="dxa"/>
            <w:tcBorders>
              <w:top w:val="single" w:sz="8" w:space="0" w:color="000000"/>
              <w:bottom w:val="single" w:sz="4" w:space="0" w:color="000000"/>
            </w:tcBorders>
          </w:tcPr>
          <w:p>
            <w:pPr>
              <w:pStyle w:val="TableParagraph"/>
              <w:spacing w:line="240" w:lineRule="auto" w:before="18"/>
              <w:ind w:left="4" w:right="37"/>
              <w:rPr>
                <w:rFonts w:ascii="Palatino Linotype"/>
                <w:b/>
                <w:sz w:val="18"/>
              </w:rPr>
            </w:pPr>
            <w:r>
              <w:rPr>
                <w:rFonts w:ascii="Palatino Linotype"/>
                <w:b/>
                <w:spacing w:val="-5"/>
                <w:w w:val="105"/>
                <w:sz w:val="18"/>
              </w:rPr>
              <w:t>PLC</w:t>
            </w:r>
          </w:p>
        </w:tc>
        <w:tc>
          <w:tcPr>
            <w:tcW w:w="3399" w:type="dxa"/>
            <w:tcBorders>
              <w:top w:val="single" w:sz="8" w:space="0" w:color="000000"/>
              <w:bottom w:val="single" w:sz="4" w:space="0" w:color="000000"/>
            </w:tcBorders>
          </w:tcPr>
          <w:p>
            <w:pPr>
              <w:pStyle w:val="TableParagraph"/>
              <w:spacing w:line="240" w:lineRule="auto" w:before="18"/>
              <w:ind w:left="124"/>
              <w:rPr>
                <w:rFonts w:ascii="Palatino Linotype"/>
                <w:b/>
                <w:sz w:val="18"/>
              </w:rPr>
            </w:pPr>
            <w:r>
              <w:rPr>
                <w:rFonts w:ascii="Palatino Linotype"/>
                <w:b/>
                <w:spacing w:val="-5"/>
                <w:w w:val="105"/>
                <w:sz w:val="18"/>
              </w:rPr>
              <w:t>OPC</w:t>
            </w:r>
          </w:p>
        </w:tc>
      </w:tr>
      <w:tr>
        <w:trPr>
          <w:trHeight w:val="240" w:hRule="atLeast"/>
        </w:trPr>
        <w:tc>
          <w:tcPr>
            <w:tcW w:w="3441" w:type="dxa"/>
            <w:tcBorders>
              <w:top w:val="single" w:sz="4" w:space="0" w:color="000000"/>
            </w:tcBorders>
          </w:tcPr>
          <w:p>
            <w:pPr>
              <w:pStyle w:val="TableParagraph"/>
              <w:spacing w:line="197" w:lineRule="exact" w:before="23"/>
              <w:ind w:left="116"/>
              <w:jc w:val="left"/>
              <w:rPr>
                <w:sz w:val="18"/>
              </w:rPr>
            </w:pPr>
            <w:r>
              <w:rPr>
                <w:w w:val="105"/>
                <w:sz w:val="18"/>
              </w:rPr>
              <w:t>Compressive</w:t>
            </w:r>
            <w:r>
              <w:rPr>
                <w:spacing w:val="10"/>
                <w:w w:val="105"/>
                <w:sz w:val="18"/>
              </w:rPr>
              <w:t> </w:t>
            </w:r>
            <w:r>
              <w:rPr>
                <w:w w:val="105"/>
                <w:sz w:val="18"/>
              </w:rPr>
              <w:t>Strength</w:t>
            </w:r>
            <w:r>
              <w:rPr>
                <w:spacing w:val="12"/>
                <w:w w:val="105"/>
                <w:sz w:val="18"/>
              </w:rPr>
              <w:t> </w:t>
            </w:r>
            <w:r>
              <w:rPr>
                <w:spacing w:val="-4"/>
                <w:w w:val="105"/>
                <w:sz w:val="18"/>
              </w:rPr>
              <w:t>(MPa)</w:t>
            </w:r>
          </w:p>
        </w:tc>
        <w:tc>
          <w:tcPr>
            <w:tcW w:w="3003" w:type="dxa"/>
            <w:tcBorders>
              <w:top w:val="single" w:sz="4" w:space="0" w:color="000000"/>
            </w:tcBorders>
          </w:tcPr>
          <w:p>
            <w:pPr>
              <w:pStyle w:val="TableParagraph"/>
              <w:spacing w:line="197" w:lineRule="exact" w:before="23"/>
              <w:ind w:left="3" w:right="37"/>
              <w:rPr>
                <w:sz w:val="18"/>
              </w:rPr>
            </w:pPr>
            <w:r>
              <w:rPr>
                <w:spacing w:val="-4"/>
                <w:sz w:val="18"/>
              </w:rPr>
              <w:t>45–60</w:t>
            </w:r>
            <w:r>
              <w:rPr>
                <w:spacing w:val="-5"/>
                <w:sz w:val="18"/>
              </w:rPr>
              <w:t> </w:t>
            </w:r>
            <w:r>
              <w:rPr>
                <w:spacing w:val="-4"/>
                <w:sz w:val="18"/>
              </w:rPr>
              <w:t>(28</w:t>
            </w:r>
            <w:r>
              <w:rPr>
                <w:spacing w:val="-3"/>
                <w:sz w:val="18"/>
              </w:rPr>
              <w:t> </w:t>
            </w:r>
            <w:r>
              <w:rPr>
                <w:spacing w:val="-4"/>
                <w:sz w:val="18"/>
              </w:rPr>
              <w:t>days)</w:t>
            </w:r>
          </w:p>
        </w:tc>
        <w:tc>
          <w:tcPr>
            <w:tcW w:w="3399" w:type="dxa"/>
            <w:tcBorders>
              <w:top w:val="single" w:sz="4" w:space="0" w:color="000000"/>
            </w:tcBorders>
          </w:tcPr>
          <w:p>
            <w:pPr>
              <w:pStyle w:val="TableParagraph"/>
              <w:spacing w:line="197" w:lineRule="exact" w:before="23"/>
              <w:ind w:left="124" w:right="6"/>
              <w:rPr>
                <w:sz w:val="18"/>
              </w:rPr>
            </w:pPr>
            <w:r>
              <w:rPr>
                <w:spacing w:val="-4"/>
                <w:sz w:val="18"/>
              </w:rPr>
              <w:t>35–55</w:t>
            </w:r>
            <w:r>
              <w:rPr>
                <w:spacing w:val="-5"/>
                <w:sz w:val="18"/>
              </w:rPr>
              <w:t> </w:t>
            </w:r>
            <w:r>
              <w:rPr>
                <w:spacing w:val="-4"/>
                <w:sz w:val="18"/>
              </w:rPr>
              <w:t>(28</w:t>
            </w:r>
            <w:r>
              <w:rPr>
                <w:spacing w:val="-3"/>
                <w:sz w:val="18"/>
              </w:rPr>
              <w:t> </w:t>
            </w:r>
            <w:r>
              <w:rPr>
                <w:spacing w:val="-4"/>
                <w:sz w:val="18"/>
              </w:rPr>
              <w:t>days)</w:t>
            </w:r>
          </w:p>
        </w:tc>
      </w:tr>
      <w:tr>
        <w:trPr>
          <w:trHeight w:val="225" w:hRule="atLeast"/>
        </w:trPr>
        <w:tc>
          <w:tcPr>
            <w:tcW w:w="3441" w:type="dxa"/>
          </w:tcPr>
          <w:p>
            <w:pPr>
              <w:pStyle w:val="TableParagraph"/>
              <w:spacing w:line="195" w:lineRule="exact" w:before="11"/>
              <w:ind w:left="116"/>
              <w:jc w:val="left"/>
              <w:rPr>
                <w:sz w:val="18"/>
              </w:rPr>
            </w:pPr>
            <w:r>
              <w:rPr>
                <w:w w:val="105"/>
                <w:sz w:val="18"/>
              </w:rPr>
              <w:t>Flexural</w:t>
            </w:r>
            <w:r>
              <w:rPr>
                <w:spacing w:val="5"/>
                <w:w w:val="105"/>
                <w:sz w:val="18"/>
              </w:rPr>
              <w:t> </w:t>
            </w:r>
            <w:r>
              <w:rPr>
                <w:w w:val="105"/>
                <w:sz w:val="18"/>
              </w:rPr>
              <w:t>Strength</w:t>
            </w:r>
            <w:r>
              <w:rPr>
                <w:spacing w:val="7"/>
                <w:w w:val="105"/>
                <w:sz w:val="18"/>
              </w:rPr>
              <w:t> </w:t>
            </w:r>
            <w:r>
              <w:rPr>
                <w:spacing w:val="-4"/>
                <w:w w:val="105"/>
                <w:sz w:val="18"/>
              </w:rPr>
              <w:t>(MPa)</w:t>
            </w:r>
          </w:p>
        </w:tc>
        <w:tc>
          <w:tcPr>
            <w:tcW w:w="3003" w:type="dxa"/>
          </w:tcPr>
          <w:p>
            <w:pPr>
              <w:pStyle w:val="TableParagraph"/>
              <w:spacing w:line="195" w:lineRule="exact" w:before="11"/>
              <w:ind w:left="3" w:right="37"/>
              <w:rPr>
                <w:sz w:val="18"/>
              </w:rPr>
            </w:pPr>
            <w:r>
              <w:rPr>
                <w:spacing w:val="-2"/>
                <w:sz w:val="18"/>
              </w:rPr>
              <w:t>5.5–6.5</w:t>
            </w:r>
            <w:r>
              <w:rPr>
                <w:spacing w:val="-4"/>
                <w:sz w:val="18"/>
              </w:rPr>
              <w:t> </w:t>
            </w:r>
            <w:r>
              <w:rPr>
                <w:spacing w:val="-2"/>
                <w:sz w:val="18"/>
              </w:rPr>
              <w:t>(28</w:t>
            </w:r>
            <w:r>
              <w:rPr>
                <w:spacing w:val="-1"/>
                <w:sz w:val="18"/>
              </w:rPr>
              <w:t> </w:t>
            </w:r>
            <w:r>
              <w:rPr>
                <w:spacing w:val="-2"/>
                <w:sz w:val="18"/>
              </w:rPr>
              <w:t>days)</w:t>
            </w:r>
          </w:p>
        </w:tc>
        <w:tc>
          <w:tcPr>
            <w:tcW w:w="3399" w:type="dxa"/>
          </w:tcPr>
          <w:p>
            <w:pPr>
              <w:pStyle w:val="TableParagraph"/>
              <w:spacing w:line="195" w:lineRule="exact" w:before="11"/>
              <w:ind w:left="124" w:right="6"/>
              <w:rPr>
                <w:sz w:val="18"/>
              </w:rPr>
            </w:pPr>
            <w:r>
              <w:rPr>
                <w:spacing w:val="-2"/>
                <w:sz w:val="18"/>
              </w:rPr>
              <w:t>4.8–5.5</w:t>
            </w:r>
            <w:r>
              <w:rPr>
                <w:spacing w:val="-4"/>
                <w:sz w:val="18"/>
              </w:rPr>
              <w:t> </w:t>
            </w:r>
            <w:r>
              <w:rPr>
                <w:spacing w:val="-2"/>
                <w:sz w:val="18"/>
              </w:rPr>
              <w:t>(28</w:t>
            </w:r>
            <w:r>
              <w:rPr>
                <w:spacing w:val="-1"/>
                <w:sz w:val="18"/>
              </w:rPr>
              <w:t> </w:t>
            </w:r>
            <w:r>
              <w:rPr>
                <w:spacing w:val="-2"/>
                <w:sz w:val="18"/>
              </w:rPr>
              <w:t>days)</w:t>
            </w:r>
          </w:p>
        </w:tc>
      </w:tr>
      <w:tr>
        <w:trPr>
          <w:trHeight w:val="224" w:hRule="atLeast"/>
        </w:trPr>
        <w:tc>
          <w:tcPr>
            <w:tcW w:w="3441" w:type="dxa"/>
          </w:tcPr>
          <w:p>
            <w:pPr>
              <w:pStyle w:val="TableParagraph"/>
              <w:spacing w:before="8"/>
              <w:ind w:left="116"/>
              <w:jc w:val="left"/>
              <w:rPr>
                <w:sz w:val="18"/>
              </w:rPr>
            </w:pPr>
            <w:r>
              <w:rPr>
                <w:w w:val="105"/>
                <w:sz w:val="18"/>
              </w:rPr>
              <w:t>Chloride</w:t>
            </w:r>
            <w:r>
              <w:rPr>
                <w:spacing w:val="10"/>
                <w:w w:val="105"/>
                <w:sz w:val="18"/>
              </w:rPr>
              <w:t> </w:t>
            </w:r>
            <w:r>
              <w:rPr>
                <w:w w:val="105"/>
                <w:sz w:val="18"/>
              </w:rPr>
              <w:t>Penetration</w:t>
            </w:r>
            <w:r>
              <w:rPr>
                <w:spacing w:val="10"/>
                <w:w w:val="105"/>
                <w:sz w:val="18"/>
              </w:rPr>
              <w:t> </w:t>
            </w:r>
            <w:r>
              <w:rPr>
                <w:spacing w:val="-2"/>
                <w:w w:val="105"/>
                <w:sz w:val="18"/>
              </w:rPr>
              <w:t>(Coulombs)</w:t>
            </w:r>
          </w:p>
        </w:tc>
        <w:tc>
          <w:tcPr>
            <w:tcW w:w="3003" w:type="dxa"/>
          </w:tcPr>
          <w:p>
            <w:pPr>
              <w:pStyle w:val="TableParagraph"/>
              <w:spacing w:before="8"/>
              <w:ind w:left="0" w:right="37"/>
              <w:rPr>
                <w:sz w:val="18"/>
              </w:rPr>
            </w:pPr>
            <w:r>
              <w:rPr>
                <w:w w:val="105"/>
                <w:sz w:val="18"/>
              </w:rPr>
              <w:t>Low</w:t>
            </w:r>
            <w:r>
              <w:rPr>
                <w:spacing w:val="21"/>
                <w:w w:val="105"/>
                <w:sz w:val="18"/>
              </w:rPr>
              <w:t> </w:t>
            </w:r>
            <w:r>
              <w:rPr>
                <w:spacing w:val="-2"/>
                <w:w w:val="105"/>
                <w:sz w:val="18"/>
              </w:rPr>
              <w:t>(&lt;1000)</w:t>
            </w:r>
          </w:p>
        </w:tc>
        <w:tc>
          <w:tcPr>
            <w:tcW w:w="3399" w:type="dxa"/>
          </w:tcPr>
          <w:p>
            <w:pPr>
              <w:pStyle w:val="TableParagraph"/>
              <w:spacing w:before="8"/>
              <w:ind w:left="124" w:right="9"/>
              <w:rPr>
                <w:sz w:val="18"/>
              </w:rPr>
            </w:pPr>
            <w:r>
              <w:rPr>
                <w:w w:val="105"/>
                <w:sz w:val="18"/>
              </w:rPr>
              <w:t>Moderate</w:t>
            </w:r>
            <w:r>
              <w:rPr>
                <w:spacing w:val="12"/>
                <w:w w:val="105"/>
                <w:sz w:val="18"/>
              </w:rPr>
              <w:t> </w:t>
            </w:r>
            <w:r>
              <w:rPr>
                <w:spacing w:val="-2"/>
                <w:w w:val="105"/>
                <w:sz w:val="18"/>
              </w:rPr>
              <w:t>(1000–2000)</w:t>
            </w:r>
          </w:p>
        </w:tc>
      </w:tr>
      <w:tr>
        <w:trPr>
          <w:trHeight w:val="225" w:hRule="atLeast"/>
        </w:trPr>
        <w:tc>
          <w:tcPr>
            <w:tcW w:w="3441" w:type="dxa"/>
          </w:tcPr>
          <w:p>
            <w:pPr>
              <w:pStyle w:val="TableParagraph"/>
              <w:ind w:left="116"/>
              <w:jc w:val="left"/>
              <w:rPr>
                <w:sz w:val="18"/>
              </w:rPr>
            </w:pPr>
            <w:r>
              <w:rPr>
                <w:sz w:val="18"/>
              </w:rPr>
              <w:t>Freeze–Thaw</w:t>
            </w:r>
            <w:r>
              <w:rPr>
                <w:spacing w:val="55"/>
                <w:sz w:val="18"/>
              </w:rPr>
              <w:t> </w:t>
            </w:r>
            <w:r>
              <w:rPr>
                <w:spacing w:val="-2"/>
                <w:sz w:val="18"/>
              </w:rPr>
              <w:t>Resistance</w:t>
            </w:r>
          </w:p>
        </w:tc>
        <w:tc>
          <w:tcPr>
            <w:tcW w:w="3003" w:type="dxa"/>
          </w:tcPr>
          <w:p>
            <w:pPr>
              <w:pStyle w:val="TableParagraph"/>
              <w:ind w:right="37"/>
              <w:rPr>
                <w:sz w:val="18"/>
              </w:rPr>
            </w:pPr>
            <w:r>
              <w:rPr>
                <w:w w:val="105"/>
                <w:sz w:val="18"/>
              </w:rPr>
              <w:t>Improved</w:t>
            </w:r>
            <w:r>
              <w:rPr>
                <w:spacing w:val="15"/>
                <w:w w:val="105"/>
                <w:sz w:val="18"/>
              </w:rPr>
              <w:t> </w:t>
            </w:r>
            <w:r>
              <w:rPr>
                <w:spacing w:val="-2"/>
                <w:w w:val="105"/>
                <w:sz w:val="18"/>
              </w:rPr>
              <w:t>Durability</w:t>
            </w:r>
          </w:p>
        </w:tc>
        <w:tc>
          <w:tcPr>
            <w:tcW w:w="3399" w:type="dxa"/>
          </w:tcPr>
          <w:p>
            <w:pPr>
              <w:pStyle w:val="TableParagraph"/>
              <w:ind w:left="124" w:right="8"/>
              <w:rPr>
                <w:sz w:val="18"/>
              </w:rPr>
            </w:pPr>
            <w:r>
              <w:rPr>
                <w:spacing w:val="-2"/>
                <w:w w:val="105"/>
                <w:sz w:val="18"/>
              </w:rPr>
              <w:t>Susceptible</w:t>
            </w:r>
          </w:p>
        </w:tc>
      </w:tr>
      <w:tr>
        <w:trPr>
          <w:trHeight w:val="225" w:hRule="atLeast"/>
        </w:trPr>
        <w:tc>
          <w:tcPr>
            <w:tcW w:w="3441" w:type="dxa"/>
          </w:tcPr>
          <w:p>
            <w:pPr>
              <w:pStyle w:val="TableParagraph"/>
              <w:ind w:left="116"/>
              <w:jc w:val="left"/>
              <w:rPr>
                <w:sz w:val="18"/>
              </w:rPr>
            </w:pPr>
            <w:r>
              <w:rPr>
                <w:w w:val="105"/>
                <w:sz w:val="18"/>
              </w:rPr>
              <w:t>Sulfate</w:t>
            </w:r>
            <w:r>
              <w:rPr>
                <w:spacing w:val="10"/>
                <w:w w:val="105"/>
                <w:sz w:val="18"/>
              </w:rPr>
              <w:t> </w:t>
            </w:r>
            <w:r>
              <w:rPr>
                <w:spacing w:val="-2"/>
                <w:w w:val="105"/>
                <w:sz w:val="18"/>
              </w:rPr>
              <w:t>Resistance</w:t>
            </w:r>
          </w:p>
        </w:tc>
        <w:tc>
          <w:tcPr>
            <w:tcW w:w="3003" w:type="dxa"/>
          </w:tcPr>
          <w:p>
            <w:pPr>
              <w:pStyle w:val="TableParagraph"/>
              <w:ind w:left="3" w:right="37"/>
              <w:rPr>
                <w:sz w:val="18"/>
              </w:rPr>
            </w:pPr>
            <w:r>
              <w:rPr>
                <w:w w:val="105"/>
                <w:sz w:val="18"/>
              </w:rPr>
              <w:t>Moderate—</w:t>
            </w:r>
            <w:r>
              <w:rPr>
                <w:spacing w:val="-4"/>
                <w:w w:val="105"/>
                <w:sz w:val="18"/>
              </w:rPr>
              <w:t>High</w:t>
            </w:r>
          </w:p>
        </w:tc>
        <w:tc>
          <w:tcPr>
            <w:tcW w:w="3399" w:type="dxa"/>
          </w:tcPr>
          <w:p>
            <w:pPr>
              <w:pStyle w:val="TableParagraph"/>
              <w:ind w:left="124" w:right="8"/>
              <w:rPr>
                <w:sz w:val="18"/>
              </w:rPr>
            </w:pPr>
            <w:r>
              <w:rPr>
                <w:spacing w:val="-2"/>
                <w:w w:val="105"/>
                <w:sz w:val="18"/>
              </w:rPr>
              <w:t>Moderate</w:t>
            </w:r>
          </w:p>
        </w:tc>
      </w:tr>
      <w:tr>
        <w:trPr>
          <w:trHeight w:val="227" w:hRule="atLeast"/>
        </w:trPr>
        <w:tc>
          <w:tcPr>
            <w:tcW w:w="3441" w:type="dxa"/>
          </w:tcPr>
          <w:p>
            <w:pPr>
              <w:pStyle w:val="TableParagraph"/>
              <w:spacing w:line="198" w:lineRule="exact" w:before="9"/>
              <w:ind w:left="116"/>
              <w:jc w:val="left"/>
              <w:rPr>
                <w:sz w:val="18"/>
              </w:rPr>
            </w:pPr>
            <w:r>
              <w:rPr>
                <w:w w:val="105"/>
                <w:sz w:val="18"/>
              </w:rPr>
              <w:t>Fire</w:t>
            </w:r>
            <w:r>
              <w:rPr>
                <w:spacing w:val="-8"/>
                <w:w w:val="105"/>
                <w:sz w:val="18"/>
              </w:rPr>
              <w:t> </w:t>
            </w:r>
            <w:r>
              <w:rPr>
                <w:spacing w:val="-2"/>
                <w:w w:val="105"/>
                <w:sz w:val="18"/>
              </w:rPr>
              <w:t>Performance</w:t>
            </w:r>
          </w:p>
        </w:tc>
        <w:tc>
          <w:tcPr>
            <w:tcW w:w="3003" w:type="dxa"/>
          </w:tcPr>
          <w:p>
            <w:pPr>
              <w:pStyle w:val="TableParagraph"/>
              <w:spacing w:line="198" w:lineRule="exact" w:before="9"/>
              <w:ind w:left="5" w:right="37"/>
              <w:rPr>
                <w:sz w:val="18"/>
              </w:rPr>
            </w:pPr>
            <w:r>
              <w:rPr>
                <w:w w:val="105"/>
                <w:sz w:val="18"/>
              </w:rPr>
              <w:t>Enhanced</w:t>
            </w:r>
            <w:r>
              <w:rPr>
                <w:spacing w:val="13"/>
                <w:w w:val="105"/>
                <w:sz w:val="18"/>
              </w:rPr>
              <w:t> </w:t>
            </w:r>
            <w:r>
              <w:rPr>
                <w:spacing w:val="-2"/>
                <w:w w:val="105"/>
                <w:sz w:val="18"/>
              </w:rPr>
              <w:t>Stability</w:t>
            </w:r>
          </w:p>
        </w:tc>
        <w:tc>
          <w:tcPr>
            <w:tcW w:w="3399" w:type="dxa"/>
          </w:tcPr>
          <w:p>
            <w:pPr>
              <w:pStyle w:val="TableParagraph"/>
              <w:spacing w:line="198" w:lineRule="exact" w:before="9"/>
              <w:ind w:left="124" w:right="7"/>
              <w:rPr>
                <w:sz w:val="18"/>
              </w:rPr>
            </w:pPr>
            <w:r>
              <w:rPr>
                <w:w w:val="105"/>
                <w:sz w:val="18"/>
              </w:rPr>
              <w:t>Prone to</w:t>
            </w:r>
            <w:r>
              <w:rPr>
                <w:spacing w:val="2"/>
                <w:w w:val="105"/>
                <w:sz w:val="18"/>
              </w:rPr>
              <w:t> </w:t>
            </w:r>
            <w:r>
              <w:rPr>
                <w:w w:val="105"/>
                <w:sz w:val="18"/>
              </w:rPr>
              <w:t>Thermal</w:t>
            </w:r>
            <w:r>
              <w:rPr>
                <w:spacing w:val="1"/>
                <w:w w:val="105"/>
                <w:sz w:val="18"/>
              </w:rPr>
              <w:t> </w:t>
            </w:r>
            <w:r>
              <w:rPr>
                <w:spacing w:val="-2"/>
                <w:w w:val="105"/>
                <w:sz w:val="18"/>
              </w:rPr>
              <w:t>Cracking</w:t>
            </w:r>
          </w:p>
        </w:tc>
      </w:tr>
      <w:tr>
        <w:trPr>
          <w:trHeight w:val="282" w:hRule="atLeast"/>
        </w:trPr>
        <w:tc>
          <w:tcPr>
            <w:tcW w:w="3441" w:type="dxa"/>
            <w:tcBorders>
              <w:bottom w:val="single" w:sz="8" w:space="0" w:color="000000"/>
            </w:tcBorders>
          </w:tcPr>
          <w:p>
            <w:pPr>
              <w:pStyle w:val="TableParagraph"/>
              <w:spacing w:line="240" w:lineRule="auto" w:before="12"/>
              <w:ind w:left="116"/>
              <w:jc w:val="left"/>
              <w:rPr>
                <w:position w:val="1"/>
                <w:sz w:val="18"/>
              </w:rPr>
            </w:pPr>
            <w:r>
              <w:rPr>
                <w:w w:val="115"/>
                <w:position w:val="1"/>
                <w:sz w:val="18"/>
              </w:rPr>
              <w:t>CO</w:t>
            </w:r>
            <w:r>
              <w:rPr>
                <w:w w:val="115"/>
                <w:sz w:val="12"/>
              </w:rPr>
              <w:t>2</w:t>
            </w:r>
            <w:r>
              <w:rPr>
                <w:spacing w:val="44"/>
                <w:w w:val="115"/>
                <w:sz w:val="12"/>
              </w:rPr>
              <w:t> </w:t>
            </w:r>
            <w:r>
              <w:rPr>
                <w:spacing w:val="-2"/>
                <w:w w:val="115"/>
                <w:position w:val="1"/>
                <w:sz w:val="18"/>
              </w:rPr>
              <w:t>Emissions</w:t>
            </w:r>
          </w:p>
        </w:tc>
        <w:tc>
          <w:tcPr>
            <w:tcW w:w="3003" w:type="dxa"/>
            <w:tcBorders>
              <w:bottom w:val="single" w:sz="8" w:space="0" w:color="000000"/>
            </w:tcBorders>
          </w:tcPr>
          <w:p>
            <w:pPr>
              <w:pStyle w:val="TableParagraph"/>
              <w:spacing w:line="240" w:lineRule="auto" w:before="12"/>
              <w:ind w:right="37"/>
              <w:rPr>
                <w:sz w:val="18"/>
              </w:rPr>
            </w:pPr>
            <w:r>
              <w:rPr>
                <w:w w:val="90"/>
                <w:sz w:val="18"/>
              </w:rPr>
              <w:t>8–12%</w:t>
            </w:r>
            <w:r>
              <w:rPr>
                <w:spacing w:val="29"/>
                <w:sz w:val="18"/>
              </w:rPr>
              <w:t> </w:t>
            </w:r>
            <w:r>
              <w:rPr>
                <w:spacing w:val="-2"/>
                <w:sz w:val="18"/>
              </w:rPr>
              <w:t>Lower</w:t>
            </w:r>
          </w:p>
        </w:tc>
        <w:tc>
          <w:tcPr>
            <w:tcW w:w="3399" w:type="dxa"/>
            <w:tcBorders>
              <w:bottom w:val="single" w:sz="8" w:space="0" w:color="000000"/>
            </w:tcBorders>
          </w:tcPr>
          <w:p>
            <w:pPr>
              <w:pStyle w:val="TableParagraph"/>
              <w:spacing w:line="240" w:lineRule="auto" w:before="12"/>
              <w:ind w:left="124" w:right="5"/>
              <w:rPr>
                <w:sz w:val="18"/>
              </w:rPr>
            </w:pPr>
            <w:r>
              <w:rPr>
                <w:spacing w:val="-4"/>
                <w:w w:val="115"/>
                <w:sz w:val="18"/>
              </w:rPr>
              <w:t>High</w:t>
            </w:r>
          </w:p>
        </w:tc>
      </w:tr>
    </w:tbl>
    <w:p>
      <w:pPr>
        <w:pStyle w:val="BodyText"/>
        <w:spacing w:before="138"/>
        <w:ind w:left="0"/>
        <w:jc w:val="left"/>
        <w:rPr>
          <w:sz w:val="17"/>
        </w:rPr>
      </w:pPr>
    </w:p>
    <w:p>
      <w:pPr>
        <w:pStyle w:val="BodyText"/>
        <w:spacing w:line="297" w:lineRule="auto" w:before="1"/>
        <w:ind w:left="2558" w:right="117" w:firstLine="408"/>
      </w:pPr>
      <w:r>
        <w:rPr>
          <w:w w:val="105"/>
        </w:rPr>
        <w:t>In</w:t>
      </w:r>
      <w:r>
        <w:rPr>
          <w:w w:val="105"/>
        </w:rPr>
        <w:t> terms</w:t>
      </w:r>
      <w:r>
        <w:rPr>
          <w:spacing w:val="18"/>
          <w:w w:val="105"/>
        </w:rPr>
        <w:t> </w:t>
      </w:r>
      <w:r>
        <w:rPr>
          <w:w w:val="105"/>
        </w:rPr>
        <w:t>of</w:t>
      </w:r>
      <w:r>
        <w:rPr>
          <w:spacing w:val="16"/>
          <w:w w:val="105"/>
        </w:rPr>
        <w:t> </w:t>
      </w:r>
      <w:r>
        <w:rPr>
          <w:w w:val="105"/>
        </w:rPr>
        <w:t>cost,</w:t>
      </w:r>
      <w:r>
        <w:rPr>
          <w:spacing w:val="20"/>
          <w:w w:val="105"/>
        </w:rPr>
        <w:t> </w:t>
      </w:r>
      <w:r>
        <w:rPr>
          <w:w w:val="105"/>
        </w:rPr>
        <w:t>while</w:t>
      </w:r>
      <w:r>
        <w:rPr>
          <w:spacing w:val="16"/>
          <w:w w:val="105"/>
        </w:rPr>
        <w:t> </w:t>
      </w:r>
      <w:r>
        <w:rPr>
          <w:w w:val="105"/>
        </w:rPr>
        <w:t>the</w:t>
      </w:r>
      <w:r>
        <w:rPr>
          <w:spacing w:val="18"/>
          <w:w w:val="105"/>
        </w:rPr>
        <w:t> </w:t>
      </w:r>
      <w:r>
        <w:rPr>
          <w:w w:val="105"/>
        </w:rPr>
        <w:t>initial</w:t>
      </w:r>
      <w:r>
        <w:rPr>
          <w:spacing w:val="18"/>
          <w:w w:val="105"/>
        </w:rPr>
        <w:t> </w:t>
      </w:r>
      <w:r>
        <w:rPr>
          <w:w w:val="105"/>
        </w:rPr>
        <w:t>costs</w:t>
      </w:r>
      <w:r>
        <w:rPr>
          <w:spacing w:val="18"/>
          <w:w w:val="105"/>
        </w:rPr>
        <w:t> </w:t>
      </w:r>
      <w:r>
        <w:rPr>
          <w:w w:val="105"/>
        </w:rPr>
        <w:t>of</w:t>
      </w:r>
      <w:r>
        <w:rPr>
          <w:spacing w:val="16"/>
          <w:w w:val="105"/>
        </w:rPr>
        <w:t> </w:t>
      </w:r>
      <w:r>
        <w:rPr>
          <w:w w:val="105"/>
        </w:rPr>
        <w:t>PLC</w:t>
      </w:r>
      <w:r>
        <w:rPr>
          <w:spacing w:val="17"/>
          <w:w w:val="105"/>
        </w:rPr>
        <w:t> </w:t>
      </w:r>
      <w:r>
        <w:rPr>
          <w:w w:val="105"/>
        </w:rPr>
        <w:t>can</w:t>
      </w:r>
      <w:r>
        <w:rPr>
          <w:spacing w:val="18"/>
          <w:w w:val="105"/>
        </w:rPr>
        <w:t> </w:t>
      </w:r>
      <w:r>
        <w:rPr>
          <w:w w:val="105"/>
        </w:rPr>
        <w:t>be</w:t>
      </w:r>
      <w:r>
        <w:rPr>
          <w:spacing w:val="20"/>
          <w:w w:val="105"/>
        </w:rPr>
        <w:t> </w:t>
      </w:r>
      <w:r>
        <w:rPr>
          <w:w w:val="105"/>
        </w:rPr>
        <w:t>slightly</w:t>
      </w:r>
      <w:r>
        <w:rPr>
          <w:spacing w:val="19"/>
          <w:w w:val="105"/>
        </w:rPr>
        <w:t> </w:t>
      </w:r>
      <w:r>
        <w:rPr>
          <w:w w:val="105"/>
        </w:rPr>
        <w:t>higher</w:t>
      </w:r>
      <w:r>
        <w:rPr>
          <w:spacing w:val="18"/>
          <w:w w:val="105"/>
        </w:rPr>
        <w:t> </w:t>
      </w:r>
      <w:r>
        <w:rPr>
          <w:w w:val="105"/>
        </w:rPr>
        <w:t>due</w:t>
      </w:r>
      <w:r>
        <w:rPr>
          <w:spacing w:val="18"/>
          <w:w w:val="105"/>
        </w:rPr>
        <w:t> </w:t>
      </w:r>
      <w:r>
        <w:rPr>
          <w:w w:val="105"/>
        </w:rPr>
        <w:t>to</w:t>
      </w:r>
      <w:r>
        <w:rPr>
          <w:spacing w:val="21"/>
          <w:w w:val="105"/>
        </w:rPr>
        <w:t> </w:t>
      </w:r>
      <w:r>
        <w:rPr>
          <w:w w:val="105"/>
        </w:rPr>
        <w:t>the</w:t>
      </w:r>
      <w:r>
        <w:rPr>
          <w:spacing w:val="18"/>
          <w:w w:val="105"/>
        </w:rPr>
        <w:t> </w:t>
      </w:r>
      <w:r>
        <w:rPr>
          <w:w w:val="105"/>
        </w:rPr>
        <w:t>need for</w:t>
      </w:r>
      <w:r>
        <w:rPr>
          <w:w w:val="105"/>
        </w:rPr>
        <w:t> additional</w:t>
      </w:r>
      <w:r>
        <w:rPr>
          <w:w w:val="105"/>
        </w:rPr>
        <w:t> processing</w:t>
      </w:r>
      <w:r>
        <w:rPr>
          <w:w w:val="105"/>
        </w:rPr>
        <w:t> to</w:t>
      </w:r>
      <w:r>
        <w:rPr>
          <w:w w:val="105"/>
        </w:rPr>
        <w:t> incorporate</w:t>
      </w:r>
      <w:r>
        <w:rPr>
          <w:w w:val="105"/>
        </w:rPr>
        <w:t> limestone,</w:t>
      </w:r>
      <w:r>
        <w:rPr>
          <w:w w:val="105"/>
        </w:rPr>
        <w:t> the</w:t>
      </w:r>
      <w:r>
        <w:rPr>
          <w:w w:val="105"/>
        </w:rPr>
        <w:t> long-term</w:t>
      </w:r>
      <w:r>
        <w:rPr>
          <w:w w:val="105"/>
        </w:rPr>
        <w:t> economic</w:t>
      </w:r>
      <w:r>
        <w:rPr>
          <w:w w:val="105"/>
        </w:rPr>
        <w:t> benefits</w:t>
      </w:r>
      <w:r>
        <w:rPr>
          <w:w w:val="105"/>
        </w:rPr>
        <w:t> often outweigh</w:t>
      </w:r>
      <w:r>
        <w:rPr>
          <w:w w:val="105"/>
        </w:rPr>
        <w:t> these</w:t>
      </w:r>
      <w:r>
        <w:rPr>
          <w:w w:val="105"/>
        </w:rPr>
        <w:t> initial</w:t>
      </w:r>
      <w:r>
        <w:rPr>
          <w:w w:val="105"/>
        </w:rPr>
        <w:t> expenses</w:t>
      </w:r>
      <w:r>
        <w:rPr>
          <w:w w:val="105"/>
        </w:rPr>
        <w:t> [</w:t>
      </w:r>
      <w:r>
        <w:rPr>
          <w:color w:val="0774B6"/>
          <w:w w:val="105"/>
        </w:rPr>
        <w:t>43</w:t>
      </w:r>
      <w:r>
        <w:rPr>
          <w:w w:val="105"/>
        </w:rPr>
        <w:t>]. The enhanced durability of PLC</w:t>
      </w:r>
      <w:r>
        <w:rPr>
          <w:w w:val="105"/>
        </w:rPr>
        <w:t> reduces the</w:t>
      </w:r>
      <w:r>
        <w:rPr>
          <w:w w:val="105"/>
        </w:rPr>
        <w:t> need for frequent</w:t>
      </w:r>
      <w:r>
        <w:rPr>
          <w:w w:val="105"/>
        </w:rPr>
        <w:t> repairs</w:t>
      </w:r>
      <w:r>
        <w:rPr>
          <w:w w:val="105"/>
        </w:rPr>
        <w:t> and maintenance,</w:t>
      </w:r>
      <w:r>
        <w:rPr>
          <w:w w:val="105"/>
        </w:rPr>
        <w:t> thereby</w:t>
      </w:r>
      <w:r>
        <w:rPr>
          <w:w w:val="105"/>
        </w:rPr>
        <w:t> decreasing</w:t>
      </w:r>
      <w:r>
        <w:rPr>
          <w:w w:val="105"/>
        </w:rPr>
        <w:t> the</w:t>
      </w:r>
      <w:r>
        <w:rPr>
          <w:w w:val="105"/>
        </w:rPr>
        <w:t> life cycle</w:t>
      </w:r>
      <w:r>
        <w:rPr>
          <w:w w:val="105"/>
        </w:rPr>
        <w:t> costs of infrastructure projects.</w:t>
      </w:r>
      <w:r>
        <w:rPr>
          <w:w w:val="105"/>
        </w:rPr>
        <w:t> Filani</w:t>
      </w:r>
      <w:r>
        <w:rPr>
          <w:w w:val="105"/>
        </w:rPr>
        <w:t> et</w:t>
      </w:r>
      <w:r>
        <w:rPr>
          <w:w w:val="105"/>
        </w:rPr>
        <w:t> al.</w:t>
      </w:r>
      <w:r>
        <w:rPr>
          <w:w w:val="105"/>
        </w:rPr>
        <w:t> (2024)</w:t>
      </w:r>
      <w:r>
        <w:rPr>
          <w:w w:val="105"/>
        </w:rPr>
        <w:t> [</w:t>
      </w:r>
      <w:r>
        <w:rPr>
          <w:color w:val="0774B6"/>
          <w:w w:val="105"/>
        </w:rPr>
        <w:t>44</w:t>
      </w:r>
      <w:r>
        <w:rPr>
          <w:w w:val="105"/>
        </w:rPr>
        <w:t>]</w:t>
      </w:r>
      <w:r>
        <w:rPr>
          <w:w w:val="105"/>
        </w:rPr>
        <w:t> and</w:t>
      </w:r>
      <w:r>
        <w:rPr>
          <w:w w:val="105"/>
        </w:rPr>
        <w:t> Chen</w:t>
      </w:r>
      <w:r>
        <w:rPr>
          <w:w w:val="105"/>
        </w:rPr>
        <w:t> et</w:t>
      </w:r>
      <w:r>
        <w:rPr>
          <w:w w:val="105"/>
        </w:rPr>
        <w:t> al.</w:t>
      </w:r>
      <w:r>
        <w:rPr>
          <w:w w:val="105"/>
        </w:rPr>
        <w:t> (2010)</w:t>
      </w:r>
      <w:r>
        <w:rPr>
          <w:w w:val="105"/>
        </w:rPr>
        <w:t> [</w:t>
      </w:r>
      <w:r>
        <w:rPr>
          <w:color w:val="0774B6"/>
          <w:w w:val="105"/>
        </w:rPr>
        <w:t>45</w:t>
      </w:r>
      <w:r>
        <w:rPr>
          <w:w w:val="105"/>
        </w:rPr>
        <w:t>]</w:t>
      </w:r>
      <w:r>
        <w:rPr>
          <w:w w:val="105"/>
        </w:rPr>
        <w:t> emphasized</w:t>
      </w:r>
      <w:r>
        <w:rPr>
          <w:w w:val="105"/>
        </w:rPr>
        <w:t> these</w:t>
      </w:r>
      <w:r>
        <w:rPr>
          <w:w w:val="105"/>
        </w:rPr>
        <w:t> economic benefits,</w:t>
      </w:r>
      <w:r>
        <w:rPr>
          <w:spacing w:val="40"/>
          <w:w w:val="105"/>
        </w:rPr>
        <w:t> </w:t>
      </w:r>
      <w:r>
        <w:rPr>
          <w:w w:val="105"/>
        </w:rPr>
        <w:t>illustrating</w:t>
      </w:r>
      <w:r>
        <w:rPr>
          <w:spacing w:val="40"/>
          <w:w w:val="105"/>
        </w:rPr>
        <w:t> </w:t>
      </w:r>
      <w:r>
        <w:rPr>
          <w:w w:val="105"/>
        </w:rPr>
        <w:t>how</w:t>
      </w:r>
      <w:r>
        <w:rPr>
          <w:spacing w:val="40"/>
          <w:w w:val="105"/>
        </w:rPr>
        <w:t> </w:t>
      </w:r>
      <w:r>
        <w:rPr>
          <w:w w:val="105"/>
        </w:rPr>
        <w:t>PLC’s</w:t>
      </w:r>
      <w:r>
        <w:rPr>
          <w:spacing w:val="40"/>
          <w:w w:val="105"/>
        </w:rPr>
        <w:t> </w:t>
      </w:r>
      <w:r>
        <w:rPr>
          <w:w w:val="105"/>
        </w:rPr>
        <w:t>durability</w:t>
      </w:r>
      <w:r>
        <w:rPr>
          <w:spacing w:val="40"/>
          <w:w w:val="105"/>
        </w:rPr>
        <w:t> </w:t>
      </w:r>
      <w:r>
        <w:rPr>
          <w:w w:val="105"/>
        </w:rPr>
        <w:t>and</w:t>
      </w:r>
      <w:r>
        <w:rPr>
          <w:spacing w:val="40"/>
          <w:w w:val="105"/>
        </w:rPr>
        <w:t> </w:t>
      </w:r>
      <w:r>
        <w:rPr>
          <w:w w:val="105"/>
        </w:rPr>
        <w:t>reduced</w:t>
      </w:r>
      <w:r>
        <w:rPr>
          <w:spacing w:val="40"/>
          <w:w w:val="105"/>
        </w:rPr>
        <w:t> </w:t>
      </w:r>
      <w:r>
        <w:rPr>
          <w:w w:val="105"/>
        </w:rPr>
        <w:t>maintenance</w:t>
      </w:r>
      <w:r>
        <w:rPr>
          <w:spacing w:val="40"/>
          <w:w w:val="105"/>
        </w:rPr>
        <w:t> </w:t>
      </w:r>
      <w:r>
        <w:rPr>
          <w:w w:val="105"/>
        </w:rPr>
        <w:t>contribute</w:t>
      </w:r>
      <w:r>
        <w:rPr>
          <w:spacing w:val="40"/>
          <w:w w:val="105"/>
        </w:rPr>
        <w:t> </w:t>
      </w:r>
      <w:r>
        <w:rPr>
          <w:w w:val="105"/>
        </w:rPr>
        <w:t>to</w:t>
      </w:r>
      <w:r>
        <w:rPr>
          <w:spacing w:val="40"/>
          <w:w w:val="105"/>
        </w:rPr>
        <w:t> </w:t>
      </w:r>
      <w:r>
        <w:rPr>
          <w:w w:val="105"/>
        </w:rPr>
        <w:t>its cost-effectiveness, making it a financially viable option for large-scale projects.</w:t>
      </w:r>
    </w:p>
    <w:p>
      <w:pPr>
        <w:pStyle w:val="BodyText"/>
        <w:spacing w:line="297" w:lineRule="auto"/>
        <w:ind w:left="2558" w:right="112" w:firstLine="407"/>
      </w:pPr>
      <w:r>
        <w:rPr>
          <w:w w:val="105"/>
        </w:rPr>
        <w:t>Furthermore,</w:t>
      </w:r>
      <w:r>
        <w:rPr>
          <w:w w:val="105"/>
        </w:rPr>
        <w:t> the</w:t>
      </w:r>
      <w:r>
        <w:rPr>
          <w:w w:val="105"/>
        </w:rPr>
        <w:t> most</w:t>
      </w:r>
      <w:r>
        <w:rPr>
          <w:w w:val="105"/>
        </w:rPr>
        <w:t> significant</w:t>
      </w:r>
      <w:r>
        <w:rPr>
          <w:w w:val="105"/>
        </w:rPr>
        <w:t> advantage</w:t>
      </w:r>
      <w:r>
        <w:rPr>
          <w:w w:val="105"/>
        </w:rPr>
        <w:t> of</w:t>
      </w:r>
      <w:r>
        <w:rPr>
          <w:w w:val="105"/>
        </w:rPr>
        <w:t> PLC</w:t>
      </w:r>
      <w:r>
        <w:rPr>
          <w:w w:val="105"/>
        </w:rPr>
        <w:t> lies</w:t>
      </w:r>
      <w:r>
        <w:rPr>
          <w:w w:val="105"/>
        </w:rPr>
        <w:t> in</w:t>
      </w:r>
      <w:r>
        <w:rPr>
          <w:w w:val="105"/>
        </w:rPr>
        <w:t> its</w:t>
      </w:r>
      <w:r>
        <w:rPr>
          <w:w w:val="105"/>
        </w:rPr>
        <w:t> sustainability.</w:t>
      </w:r>
      <w:r>
        <w:rPr>
          <w:spacing w:val="40"/>
          <w:w w:val="105"/>
        </w:rPr>
        <w:t> </w:t>
      </w:r>
      <w:r>
        <w:rPr>
          <w:w w:val="105"/>
        </w:rPr>
        <w:t>The reduced clinker content significantly lowers the carbon footprint associated with cement production; this is a critical factor in global efforts to mitigate climate change [</w:t>
      </w:r>
      <w:r>
        <w:rPr>
          <w:color w:val="0774B6"/>
          <w:w w:val="105"/>
        </w:rPr>
        <w:t>46</w:t>
      </w:r>
      <w:r>
        <w:rPr>
          <w:w w:val="105"/>
        </w:rPr>
        <w:t>].</w:t>
      </w:r>
      <w:r>
        <w:rPr>
          <w:spacing w:val="40"/>
          <w:w w:val="105"/>
        </w:rPr>
        <w:t> </w:t>
      </w:r>
      <w:r>
        <w:rPr>
          <w:w w:val="105"/>
        </w:rPr>
        <w:t>The environmental</w:t>
      </w:r>
      <w:r>
        <w:rPr>
          <w:w w:val="105"/>
        </w:rPr>
        <w:t> benefits of</w:t>
      </w:r>
      <w:r>
        <w:rPr>
          <w:w w:val="105"/>
        </w:rPr>
        <w:t> PLC</w:t>
      </w:r>
      <w:r>
        <w:rPr>
          <w:w w:val="105"/>
        </w:rPr>
        <w:t> are further enhanced by</w:t>
      </w:r>
      <w:r>
        <w:rPr>
          <w:w w:val="105"/>
        </w:rPr>
        <w:t> the</w:t>
      </w:r>
      <w:r>
        <w:rPr>
          <w:w w:val="105"/>
        </w:rPr>
        <w:t> possibility</w:t>
      </w:r>
      <w:r>
        <w:rPr>
          <w:w w:val="105"/>
        </w:rPr>
        <w:t> to</w:t>
      </w:r>
      <w:r>
        <w:rPr>
          <w:w w:val="105"/>
        </w:rPr>
        <w:t> utilize</w:t>
      </w:r>
      <w:r>
        <w:rPr>
          <w:w w:val="105"/>
        </w:rPr>
        <w:t> locally sourced limestone, reducing transportation emissions and supporting local economies. Life cycle assessments (LCAs) by Flower and Sanjayan (2007) [</w:t>
      </w:r>
      <w:r>
        <w:rPr>
          <w:color w:val="0774B6"/>
          <w:w w:val="105"/>
        </w:rPr>
        <w:t>35</w:t>
      </w:r>
      <w:r>
        <w:rPr>
          <w:w w:val="105"/>
        </w:rPr>
        <w:t>] and Zhu et al.</w:t>
      </w:r>
      <w:r>
        <w:rPr>
          <w:spacing w:val="40"/>
          <w:w w:val="105"/>
        </w:rPr>
        <w:t> </w:t>
      </w:r>
      <w:r>
        <w:rPr>
          <w:w w:val="105"/>
        </w:rPr>
        <w:t>(2022) [</w:t>
      </w:r>
      <w:r>
        <w:rPr>
          <w:color w:val="0774B6"/>
          <w:w w:val="105"/>
        </w:rPr>
        <w:t>47</w:t>
      </w:r>
      <w:r>
        <w:rPr>
          <w:w w:val="105"/>
        </w:rPr>
        <w:t>] consistently</w:t>
      </w:r>
      <w:r>
        <w:rPr>
          <w:spacing w:val="14"/>
          <w:w w:val="105"/>
        </w:rPr>
        <w:t> </w:t>
      </w:r>
      <w:r>
        <w:rPr>
          <w:w w:val="105"/>
        </w:rPr>
        <w:t>demonstrate</w:t>
      </w:r>
      <w:r>
        <w:rPr>
          <w:spacing w:val="19"/>
          <w:w w:val="105"/>
        </w:rPr>
        <w:t> </w:t>
      </w:r>
      <w:r>
        <w:rPr>
          <w:w w:val="105"/>
        </w:rPr>
        <w:t>that</w:t>
      </w:r>
      <w:r>
        <w:rPr>
          <w:spacing w:val="12"/>
          <w:w w:val="105"/>
        </w:rPr>
        <w:t> </w:t>
      </w:r>
      <w:r>
        <w:rPr>
          <w:w w:val="105"/>
        </w:rPr>
        <w:t>PLC</w:t>
      </w:r>
      <w:r>
        <w:rPr>
          <w:spacing w:val="14"/>
          <w:w w:val="105"/>
        </w:rPr>
        <w:t> </w:t>
      </w:r>
      <w:r>
        <w:rPr>
          <w:w w:val="105"/>
        </w:rPr>
        <w:t>has</w:t>
      </w:r>
      <w:r>
        <w:rPr>
          <w:spacing w:val="15"/>
          <w:w w:val="105"/>
        </w:rPr>
        <w:t> </w:t>
      </w:r>
      <w:r>
        <w:rPr>
          <w:w w:val="105"/>
        </w:rPr>
        <w:t>a</w:t>
      </w:r>
      <w:r>
        <w:rPr>
          <w:spacing w:val="12"/>
          <w:w w:val="105"/>
        </w:rPr>
        <w:t> </w:t>
      </w:r>
      <w:r>
        <w:rPr>
          <w:w w:val="105"/>
        </w:rPr>
        <w:t>lower environmental</w:t>
      </w:r>
      <w:r>
        <w:rPr>
          <w:spacing w:val="12"/>
          <w:w w:val="105"/>
        </w:rPr>
        <w:t> </w:t>
      </w:r>
      <w:r>
        <w:rPr>
          <w:w w:val="105"/>
        </w:rPr>
        <w:t>impact</w:t>
      </w:r>
      <w:r>
        <w:rPr>
          <w:spacing w:val="19"/>
          <w:w w:val="105"/>
        </w:rPr>
        <w:t> </w:t>
      </w:r>
      <w:r>
        <w:rPr>
          <w:w w:val="105"/>
        </w:rPr>
        <w:t>than</w:t>
      </w:r>
      <w:r>
        <w:rPr>
          <w:spacing w:val="19"/>
          <w:w w:val="105"/>
        </w:rPr>
        <w:t> </w:t>
      </w:r>
      <w:r>
        <w:rPr>
          <w:w w:val="105"/>
        </w:rPr>
        <w:t>OPC,</w:t>
      </w:r>
      <w:r>
        <w:rPr>
          <w:spacing w:val="14"/>
          <w:w w:val="105"/>
        </w:rPr>
        <w:t> </w:t>
      </w:r>
      <w:r>
        <w:rPr>
          <w:w w:val="105"/>
        </w:rPr>
        <w:t>making</w:t>
      </w:r>
      <w:r>
        <w:rPr>
          <w:spacing w:val="17"/>
          <w:w w:val="105"/>
        </w:rPr>
        <w:t> </w:t>
      </w:r>
      <w:r>
        <w:rPr>
          <w:w w:val="105"/>
        </w:rPr>
        <w:t>it a</w:t>
      </w:r>
      <w:r>
        <w:rPr>
          <w:spacing w:val="34"/>
          <w:w w:val="105"/>
        </w:rPr>
        <w:t> </w:t>
      </w:r>
      <w:r>
        <w:rPr>
          <w:w w:val="105"/>
        </w:rPr>
        <w:t>more</w:t>
      </w:r>
      <w:r>
        <w:rPr>
          <w:spacing w:val="40"/>
          <w:w w:val="105"/>
        </w:rPr>
        <w:t> </w:t>
      </w:r>
      <w:r>
        <w:rPr>
          <w:w w:val="105"/>
        </w:rPr>
        <w:t>sustainable</w:t>
      </w:r>
      <w:r>
        <w:rPr>
          <w:spacing w:val="30"/>
          <w:w w:val="105"/>
        </w:rPr>
        <w:t> </w:t>
      </w:r>
      <w:r>
        <w:rPr>
          <w:w w:val="105"/>
        </w:rPr>
        <w:t>choice</w:t>
      </w:r>
      <w:r>
        <w:rPr>
          <w:spacing w:val="40"/>
          <w:w w:val="105"/>
        </w:rPr>
        <w:t> </w:t>
      </w:r>
      <w:r>
        <w:rPr>
          <w:w w:val="105"/>
        </w:rPr>
        <w:t>for environmentally conscious</w:t>
      </w:r>
      <w:r>
        <w:rPr>
          <w:spacing w:val="34"/>
          <w:w w:val="105"/>
        </w:rPr>
        <w:t> </w:t>
      </w:r>
      <w:r>
        <w:rPr>
          <w:w w:val="105"/>
        </w:rPr>
        <w:t>construction</w:t>
      </w:r>
      <w:r>
        <w:rPr>
          <w:spacing w:val="38"/>
          <w:w w:val="105"/>
        </w:rPr>
        <w:t> </w:t>
      </w:r>
      <w:r>
        <w:rPr>
          <w:w w:val="105"/>
        </w:rPr>
        <w:t>projects.</w:t>
      </w:r>
    </w:p>
    <w:p>
      <w:pPr>
        <w:pStyle w:val="BodyText"/>
        <w:spacing w:after="0" w:line="297" w:lineRule="auto"/>
        <w:sectPr>
          <w:pgSz w:w="12240" w:h="15840"/>
          <w:pgMar w:header="773" w:footer="0" w:top="1220" w:bottom="280" w:left="1080" w:right="1080"/>
        </w:sectPr>
      </w:pPr>
    </w:p>
    <w:p>
      <w:pPr>
        <w:pStyle w:val="ListParagraph"/>
        <w:numPr>
          <w:ilvl w:val="2"/>
          <w:numId w:val="2"/>
        </w:numPr>
        <w:tabs>
          <w:tab w:pos="3039" w:val="left" w:leader="none"/>
        </w:tabs>
        <w:spacing w:line="240" w:lineRule="auto" w:before="118" w:after="0"/>
        <w:ind w:left="3039" w:right="0" w:hanging="476"/>
        <w:jc w:val="both"/>
        <w:rPr>
          <w:sz w:val="18"/>
        </w:rPr>
      </w:pPr>
      <w:r>
        <w:rPr>
          <w:w w:val="105"/>
          <w:sz w:val="18"/>
        </w:rPr>
        <w:t>Implications</w:t>
      </w:r>
      <w:r>
        <w:rPr>
          <w:spacing w:val="7"/>
          <w:w w:val="105"/>
          <w:sz w:val="18"/>
        </w:rPr>
        <w:t> </w:t>
      </w:r>
      <w:r>
        <w:rPr>
          <w:w w:val="105"/>
          <w:sz w:val="18"/>
        </w:rPr>
        <w:t>for</w:t>
      </w:r>
      <w:r>
        <w:rPr>
          <w:spacing w:val="7"/>
          <w:w w:val="105"/>
          <w:sz w:val="18"/>
        </w:rPr>
        <w:t> </w:t>
      </w:r>
      <w:r>
        <w:rPr>
          <w:spacing w:val="-2"/>
          <w:w w:val="105"/>
          <w:sz w:val="18"/>
        </w:rPr>
        <w:t>Practice</w:t>
      </w:r>
    </w:p>
    <w:p>
      <w:pPr>
        <w:pStyle w:val="BodyText"/>
        <w:spacing w:line="297" w:lineRule="auto" w:before="108"/>
        <w:ind w:left="2556" w:right="87" w:firstLine="407"/>
      </w:pPr>
      <w:r>
        <w:rPr/>
        <w:drawing>
          <wp:anchor distT="0" distB="0" distL="0" distR="0" allowOverlap="1" layoutInCell="1" locked="0" behindDoc="1" simplePos="0" relativeHeight="487101440">
            <wp:simplePos x="0" y="0"/>
            <wp:positionH relativeFrom="page">
              <wp:posOffset>780287</wp:posOffset>
            </wp:positionH>
            <wp:positionV relativeFrom="paragraph">
              <wp:posOffset>1212451</wp:posOffset>
            </wp:positionV>
            <wp:extent cx="5999987" cy="6053566"/>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7" cstate="print"/>
                    <a:stretch>
                      <a:fillRect/>
                    </a:stretch>
                  </pic:blipFill>
                  <pic:spPr>
                    <a:xfrm>
                      <a:off x="0" y="0"/>
                      <a:ext cx="5999987" cy="6053566"/>
                    </a:xfrm>
                    <a:prstGeom prst="rect">
                      <a:avLst/>
                    </a:prstGeom>
                  </pic:spPr>
                </pic:pic>
              </a:graphicData>
            </a:graphic>
          </wp:anchor>
        </w:drawing>
      </w:r>
      <w:r>
        <w:rPr>
          <w:w w:val="105"/>
        </w:rPr>
        <w:t>The findings from</w:t>
      </w:r>
      <w:r>
        <w:rPr>
          <w:w w:val="105"/>
        </w:rPr>
        <w:t> this</w:t>
      </w:r>
      <w:r>
        <w:rPr>
          <w:w w:val="105"/>
        </w:rPr>
        <w:t> study suggest significant</w:t>
      </w:r>
      <w:r>
        <w:rPr>
          <w:w w:val="105"/>
        </w:rPr>
        <w:t> implications for material selection within the construction industry. PLC’s comparable strength and superior durability po- sition</w:t>
      </w:r>
      <w:r>
        <w:rPr>
          <w:w w:val="105"/>
        </w:rPr>
        <w:t> it</w:t>
      </w:r>
      <w:r>
        <w:rPr>
          <w:w w:val="105"/>
        </w:rPr>
        <w:t> as</w:t>
      </w:r>
      <w:r>
        <w:rPr>
          <w:w w:val="105"/>
        </w:rPr>
        <w:t> an</w:t>
      </w:r>
      <w:r>
        <w:rPr>
          <w:w w:val="105"/>
        </w:rPr>
        <w:t> excellent</w:t>
      </w:r>
      <w:r>
        <w:rPr>
          <w:w w:val="105"/>
        </w:rPr>
        <w:t> alternative</w:t>
      </w:r>
      <w:r>
        <w:rPr>
          <w:w w:val="105"/>
        </w:rPr>
        <w:t> to</w:t>
      </w:r>
      <w:r>
        <w:rPr>
          <w:w w:val="105"/>
        </w:rPr>
        <w:t> traditional</w:t>
      </w:r>
      <w:r>
        <w:rPr>
          <w:w w:val="105"/>
        </w:rPr>
        <w:t> Portland</w:t>
      </w:r>
      <w:r>
        <w:rPr>
          <w:w w:val="105"/>
        </w:rPr>
        <w:t> cement</w:t>
      </w:r>
      <w:r>
        <w:rPr>
          <w:w w:val="105"/>
        </w:rPr>
        <w:t> for</w:t>
      </w:r>
      <w:r>
        <w:rPr>
          <w:w w:val="105"/>
        </w:rPr>
        <w:t> many</w:t>
      </w:r>
      <w:r>
        <w:rPr>
          <w:w w:val="105"/>
        </w:rPr>
        <w:t> structural applications, particularly</w:t>
      </w:r>
      <w:r>
        <w:rPr>
          <w:w w:val="105"/>
        </w:rPr>
        <w:t> where sustainability is prioritized. Projects aimed at</w:t>
      </w:r>
      <w:r>
        <w:rPr>
          <w:w w:val="105"/>
        </w:rPr>
        <w:t> reducing carbon</w:t>
      </w:r>
      <w:r>
        <w:rPr>
          <w:w w:val="105"/>
        </w:rPr>
        <w:t> footprints,</w:t>
      </w:r>
      <w:r>
        <w:rPr>
          <w:w w:val="105"/>
        </w:rPr>
        <w:t> especially</w:t>
      </w:r>
      <w:r>
        <w:rPr>
          <w:w w:val="105"/>
        </w:rPr>
        <w:t> in</w:t>
      </w:r>
      <w:r>
        <w:rPr>
          <w:w w:val="105"/>
        </w:rPr>
        <w:t> regions</w:t>
      </w:r>
      <w:r>
        <w:rPr>
          <w:w w:val="105"/>
        </w:rPr>
        <w:t> rich</w:t>
      </w:r>
      <w:r>
        <w:rPr>
          <w:w w:val="105"/>
        </w:rPr>
        <w:t> in</w:t>
      </w:r>
      <w:r>
        <w:rPr>
          <w:w w:val="105"/>
        </w:rPr>
        <w:t> high-quality</w:t>
      </w:r>
      <w:r>
        <w:rPr>
          <w:w w:val="105"/>
        </w:rPr>
        <w:t> limestone,</w:t>
      </w:r>
      <w:r>
        <w:rPr>
          <w:w w:val="105"/>
        </w:rPr>
        <w:t> should</w:t>
      </w:r>
      <w:r>
        <w:rPr>
          <w:w w:val="105"/>
        </w:rPr>
        <w:t> consider adopting PLC. Its environmental and performance benefits align with the increasing regu- latory</w:t>
      </w:r>
      <w:r>
        <w:rPr>
          <w:spacing w:val="39"/>
          <w:w w:val="105"/>
        </w:rPr>
        <w:t> </w:t>
      </w:r>
      <w:r>
        <w:rPr>
          <w:w w:val="105"/>
        </w:rPr>
        <w:t>and</w:t>
      </w:r>
      <w:r>
        <w:rPr>
          <w:spacing w:val="40"/>
          <w:w w:val="105"/>
        </w:rPr>
        <w:t> </w:t>
      </w:r>
      <w:r>
        <w:rPr>
          <w:w w:val="105"/>
        </w:rPr>
        <w:t>societal</w:t>
      </w:r>
      <w:r>
        <w:rPr>
          <w:spacing w:val="36"/>
          <w:w w:val="105"/>
        </w:rPr>
        <w:t> </w:t>
      </w:r>
      <w:r>
        <w:rPr>
          <w:w w:val="105"/>
        </w:rPr>
        <w:t>demands</w:t>
      </w:r>
      <w:r>
        <w:rPr>
          <w:spacing w:val="38"/>
          <w:w w:val="105"/>
        </w:rPr>
        <w:t> </w:t>
      </w:r>
      <w:r>
        <w:rPr>
          <w:w w:val="105"/>
        </w:rPr>
        <w:t>for</w:t>
      </w:r>
      <w:r>
        <w:rPr>
          <w:spacing w:val="39"/>
          <w:w w:val="105"/>
        </w:rPr>
        <w:t> </w:t>
      </w:r>
      <w:r>
        <w:rPr>
          <w:w w:val="105"/>
        </w:rPr>
        <w:t>sustainable</w:t>
      </w:r>
      <w:r>
        <w:rPr>
          <w:spacing w:val="38"/>
          <w:w w:val="105"/>
        </w:rPr>
        <w:t> </w:t>
      </w:r>
      <w:r>
        <w:rPr>
          <w:w w:val="105"/>
        </w:rPr>
        <w:t>construction</w:t>
      </w:r>
      <w:r>
        <w:rPr>
          <w:spacing w:val="38"/>
          <w:w w:val="105"/>
        </w:rPr>
        <w:t> </w:t>
      </w:r>
      <w:r>
        <w:rPr>
          <w:w w:val="105"/>
        </w:rPr>
        <w:t>practices.</w:t>
      </w:r>
    </w:p>
    <w:p>
      <w:pPr>
        <w:pStyle w:val="BodyText"/>
        <w:spacing w:line="297" w:lineRule="auto"/>
        <w:ind w:right="92" w:firstLine="403"/>
      </w:pPr>
      <w:r>
        <w:rPr>
          <w:w w:val="105"/>
        </w:rPr>
        <w:t>In</w:t>
      </w:r>
      <w:r>
        <w:rPr>
          <w:w w:val="105"/>
        </w:rPr>
        <w:t> terms</w:t>
      </w:r>
      <w:r>
        <w:rPr>
          <w:w w:val="105"/>
        </w:rPr>
        <w:t> of</w:t>
      </w:r>
      <w:r>
        <w:rPr>
          <w:w w:val="105"/>
        </w:rPr>
        <w:t> design,</w:t>
      </w:r>
      <w:r>
        <w:rPr>
          <w:w w:val="105"/>
        </w:rPr>
        <w:t> PLC’s</w:t>
      </w:r>
      <w:r>
        <w:rPr>
          <w:w w:val="105"/>
        </w:rPr>
        <w:t> enhanced durability,</w:t>
      </w:r>
      <w:r>
        <w:rPr>
          <w:w w:val="105"/>
        </w:rPr>
        <w:t> especially</w:t>
      </w:r>
      <w:r>
        <w:rPr>
          <w:w w:val="105"/>
        </w:rPr>
        <w:t> against</w:t>
      </w:r>
      <w:r>
        <w:rPr>
          <w:w w:val="105"/>
        </w:rPr>
        <w:t> environmental</w:t>
      </w:r>
      <w:r>
        <w:rPr>
          <w:w w:val="105"/>
        </w:rPr>
        <w:t> stres- sors,</w:t>
      </w:r>
      <w:r>
        <w:rPr>
          <w:spacing w:val="-9"/>
          <w:w w:val="105"/>
        </w:rPr>
        <w:t> </w:t>
      </w:r>
      <w:r>
        <w:rPr>
          <w:w w:val="105"/>
        </w:rPr>
        <w:t>allows</w:t>
      </w:r>
      <w:r>
        <w:rPr>
          <w:spacing w:val="-8"/>
          <w:w w:val="105"/>
        </w:rPr>
        <w:t> </w:t>
      </w:r>
      <w:r>
        <w:rPr>
          <w:w w:val="105"/>
        </w:rPr>
        <w:t>engineers</w:t>
      </w:r>
      <w:r>
        <w:rPr>
          <w:spacing w:val="-10"/>
          <w:w w:val="105"/>
        </w:rPr>
        <w:t> </w:t>
      </w:r>
      <w:r>
        <w:rPr>
          <w:w w:val="105"/>
        </w:rPr>
        <w:t>to</w:t>
      </w:r>
      <w:r>
        <w:rPr>
          <w:spacing w:val="-7"/>
          <w:w w:val="105"/>
        </w:rPr>
        <w:t> </w:t>
      </w:r>
      <w:r>
        <w:rPr>
          <w:w w:val="105"/>
        </w:rPr>
        <w:t>design</w:t>
      </w:r>
      <w:r>
        <w:rPr>
          <w:spacing w:val="-8"/>
          <w:w w:val="105"/>
        </w:rPr>
        <w:t> </w:t>
      </w:r>
      <w:r>
        <w:rPr>
          <w:w w:val="105"/>
        </w:rPr>
        <w:t>more</w:t>
      </w:r>
      <w:r>
        <w:rPr>
          <w:spacing w:val="-7"/>
          <w:w w:val="105"/>
        </w:rPr>
        <w:t> </w:t>
      </w:r>
      <w:r>
        <w:rPr>
          <w:w w:val="105"/>
        </w:rPr>
        <w:t>resilient</w:t>
      </w:r>
      <w:r>
        <w:rPr>
          <w:spacing w:val="-9"/>
          <w:w w:val="105"/>
        </w:rPr>
        <w:t> </w:t>
      </w:r>
      <w:r>
        <w:rPr>
          <w:w w:val="105"/>
        </w:rPr>
        <w:t>structures</w:t>
      </w:r>
      <w:r>
        <w:rPr>
          <w:spacing w:val="-8"/>
          <w:w w:val="105"/>
        </w:rPr>
        <w:t> </w:t>
      </w:r>
      <w:r>
        <w:rPr>
          <w:w w:val="105"/>
        </w:rPr>
        <w:t>with</w:t>
      </w:r>
      <w:r>
        <w:rPr>
          <w:spacing w:val="-10"/>
          <w:w w:val="105"/>
        </w:rPr>
        <w:t> </w:t>
      </w:r>
      <w:r>
        <w:rPr>
          <w:w w:val="105"/>
        </w:rPr>
        <w:t>extended</w:t>
      </w:r>
      <w:r>
        <w:rPr>
          <w:spacing w:val="-8"/>
          <w:w w:val="105"/>
        </w:rPr>
        <w:t> </w:t>
      </w:r>
      <w:r>
        <w:rPr>
          <w:w w:val="105"/>
        </w:rPr>
        <w:t>service</w:t>
      </w:r>
      <w:r>
        <w:rPr>
          <w:spacing w:val="-10"/>
          <w:w w:val="105"/>
        </w:rPr>
        <w:t> </w:t>
      </w:r>
      <w:r>
        <w:rPr>
          <w:w w:val="105"/>
        </w:rPr>
        <w:t>lives.</w:t>
      </w:r>
      <w:r>
        <w:rPr>
          <w:spacing w:val="12"/>
          <w:w w:val="105"/>
        </w:rPr>
        <w:t> </w:t>
      </w:r>
      <w:r>
        <w:rPr>
          <w:w w:val="105"/>
        </w:rPr>
        <w:t>This</w:t>
      </w:r>
      <w:r>
        <w:rPr>
          <w:spacing w:val="20"/>
          <w:w w:val="105"/>
        </w:rPr>
        <w:t> </w:t>
      </w:r>
      <w:r>
        <w:rPr>
          <w:w w:val="105"/>
        </w:rPr>
        <w:t>is critically important in the construction of pavements and bridge decks, which must</w:t>
      </w:r>
      <w:r>
        <w:rPr>
          <w:spacing w:val="40"/>
          <w:w w:val="105"/>
        </w:rPr>
        <w:t> </w:t>
      </w:r>
      <w:r>
        <w:rPr>
          <w:w w:val="105"/>
        </w:rPr>
        <w:t>endure continuous stress and exposure to the elements. Incorporating PLC could lead to structures that</w:t>
      </w:r>
      <w:r>
        <w:rPr>
          <w:spacing w:val="-6"/>
          <w:w w:val="105"/>
        </w:rPr>
        <w:t> </w:t>
      </w:r>
      <w:r>
        <w:rPr>
          <w:w w:val="105"/>
        </w:rPr>
        <w:t>require</w:t>
      </w:r>
      <w:r>
        <w:rPr>
          <w:spacing w:val="-6"/>
          <w:w w:val="105"/>
        </w:rPr>
        <w:t> </w:t>
      </w:r>
      <w:r>
        <w:rPr>
          <w:w w:val="105"/>
        </w:rPr>
        <w:t>less</w:t>
      </w:r>
      <w:r>
        <w:rPr>
          <w:spacing w:val="-9"/>
          <w:w w:val="105"/>
        </w:rPr>
        <w:t> </w:t>
      </w:r>
      <w:r>
        <w:rPr>
          <w:w w:val="105"/>
        </w:rPr>
        <w:t>maintenance</w:t>
      </w:r>
      <w:r>
        <w:rPr>
          <w:spacing w:val="-6"/>
          <w:w w:val="105"/>
        </w:rPr>
        <w:t> </w:t>
      </w:r>
      <w:r>
        <w:rPr>
          <w:w w:val="105"/>
        </w:rPr>
        <w:t>and</w:t>
      </w:r>
      <w:r>
        <w:rPr>
          <w:spacing w:val="-6"/>
          <w:w w:val="105"/>
        </w:rPr>
        <w:t> </w:t>
      </w:r>
      <w:r>
        <w:rPr>
          <w:w w:val="105"/>
        </w:rPr>
        <w:t>offer</w:t>
      </w:r>
      <w:r>
        <w:rPr>
          <w:spacing w:val="-9"/>
          <w:w w:val="105"/>
        </w:rPr>
        <w:t> </w:t>
      </w:r>
      <w:r>
        <w:rPr>
          <w:w w:val="105"/>
        </w:rPr>
        <w:t>longer</w:t>
      </w:r>
      <w:r>
        <w:rPr>
          <w:spacing w:val="-7"/>
          <w:w w:val="105"/>
        </w:rPr>
        <w:t> </w:t>
      </w:r>
      <w:r>
        <w:rPr>
          <w:w w:val="105"/>
        </w:rPr>
        <w:t>lifespans,</w:t>
      </w:r>
      <w:r>
        <w:rPr>
          <w:spacing w:val="-6"/>
          <w:w w:val="105"/>
        </w:rPr>
        <w:t> </w:t>
      </w:r>
      <w:r>
        <w:rPr>
          <w:w w:val="105"/>
        </w:rPr>
        <w:t>thereby</w:t>
      </w:r>
      <w:r>
        <w:rPr>
          <w:spacing w:val="-5"/>
          <w:w w:val="105"/>
        </w:rPr>
        <w:t> </w:t>
      </w:r>
      <w:r>
        <w:rPr>
          <w:w w:val="105"/>
        </w:rPr>
        <w:t>enhancing</w:t>
      </w:r>
      <w:r>
        <w:rPr>
          <w:spacing w:val="-7"/>
          <w:w w:val="105"/>
        </w:rPr>
        <w:t> </w:t>
      </w:r>
      <w:r>
        <w:rPr>
          <w:w w:val="105"/>
        </w:rPr>
        <w:t>the</w:t>
      </w:r>
      <w:r>
        <w:rPr>
          <w:spacing w:val="-7"/>
          <w:w w:val="105"/>
        </w:rPr>
        <w:t> </w:t>
      </w:r>
      <w:r>
        <w:rPr>
          <w:w w:val="105"/>
        </w:rPr>
        <w:t>overall</w:t>
      </w:r>
      <w:r>
        <w:rPr>
          <w:spacing w:val="-7"/>
          <w:w w:val="105"/>
        </w:rPr>
        <w:t> </w:t>
      </w:r>
      <w:r>
        <w:rPr>
          <w:w w:val="105"/>
        </w:rPr>
        <w:t>value and sustainability of infrastructure investments.</w:t>
      </w:r>
    </w:p>
    <w:p>
      <w:pPr>
        <w:pStyle w:val="BodyText"/>
        <w:spacing w:line="297" w:lineRule="auto"/>
        <w:ind w:left="2558" w:right="96" w:firstLine="407"/>
      </w:pPr>
      <w:r>
        <w:rPr>
          <w:w w:val="105"/>
        </w:rPr>
        <w:t>Nevertheless, adopting PLC may necessitate adjustments in construction practices, particularly concerning mix design and curing processes.</w:t>
      </w:r>
      <w:r>
        <w:rPr>
          <w:spacing w:val="40"/>
          <w:w w:val="105"/>
        </w:rPr>
        <w:t> </w:t>
      </w:r>
      <w:r>
        <w:rPr>
          <w:w w:val="105"/>
        </w:rPr>
        <w:t>However, there is a rest of mind that</w:t>
      </w:r>
      <w:r>
        <w:rPr>
          <w:w w:val="105"/>
        </w:rPr>
        <w:t> PLC</w:t>
      </w:r>
      <w:r>
        <w:rPr>
          <w:w w:val="105"/>
        </w:rPr>
        <w:t> is</w:t>
      </w:r>
      <w:r>
        <w:rPr>
          <w:w w:val="105"/>
        </w:rPr>
        <w:t> compatible</w:t>
      </w:r>
      <w:r>
        <w:rPr>
          <w:w w:val="105"/>
        </w:rPr>
        <w:t> with</w:t>
      </w:r>
      <w:r>
        <w:rPr>
          <w:w w:val="105"/>
        </w:rPr>
        <w:t> existing</w:t>
      </w:r>
      <w:r>
        <w:rPr>
          <w:w w:val="105"/>
        </w:rPr>
        <w:t> construction</w:t>
      </w:r>
      <w:r>
        <w:rPr>
          <w:w w:val="105"/>
        </w:rPr>
        <w:t> equipment</w:t>
      </w:r>
      <w:r>
        <w:rPr>
          <w:w w:val="105"/>
        </w:rPr>
        <w:t> and</w:t>
      </w:r>
      <w:r>
        <w:rPr>
          <w:w w:val="105"/>
        </w:rPr>
        <w:t> techniques,</w:t>
      </w:r>
      <w:r>
        <w:rPr>
          <w:w w:val="105"/>
        </w:rPr>
        <w:t> which facilitates a smoother transition from traditional cement [</w:t>
      </w:r>
      <w:r>
        <w:rPr>
          <w:color w:val="0774B6"/>
          <w:w w:val="105"/>
        </w:rPr>
        <w:t>48</w:t>
      </w:r>
      <w:r>
        <w:rPr>
          <w:w w:val="105"/>
        </w:rPr>
        <w:t>]. To optimize the use of PLC, the</w:t>
      </w:r>
      <w:r>
        <w:rPr>
          <w:w w:val="105"/>
        </w:rPr>
        <w:t> construction</w:t>
      </w:r>
      <w:r>
        <w:rPr>
          <w:w w:val="105"/>
        </w:rPr>
        <w:t> industry</w:t>
      </w:r>
      <w:r>
        <w:rPr>
          <w:w w:val="105"/>
        </w:rPr>
        <w:t> should</w:t>
      </w:r>
      <w:r>
        <w:rPr>
          <w:w w:val="105"/>
        </w:rPr>
        <w:t> invest</w:t>
      </w:r>
      <w:r>
        <w:rPr>
          <w:w w:val="105"/>
        </w:rPr>
        <w:t> in</w:t>
      </w:r>
      <w:r>
        <w:rPr>
          <w:w w:val="105"/>
        </w:rPr>
        <w:t> training</w:t>
      </w:r>
      <w:r>
        <w:rPr>
          <w:w w:val="105"/>
        </w:rPr>
        <w:t> and</w:t>
      </w:r>
      <w:r>
        <w:rPr>
          <w:w w:val="105"/>
        </w:rPr>
        <w:t> education</w:t>
      </w:r>
      <w:r>
        <w:rPr>
          <w:w w:val="105"/>
        </w:rPr>
        <w:t> to</w:t>
      </w:r>
      <w:r>
        <w:rPr>
          <w:w w:val="105"/>
        </w:rPr>
        <w:t> disseminate</w:t>
      </w:r>
      <w:r>
        <w:rPr>
          <w:w w:val="105"/>
        </w:rPr>
        <w:t> best practices and highlight the benefits of PLC. As noted by Thomas et al.</w:t>
      </w:r>
      <w:r>
        <w:rPr>
          <w:spacing w:val="40"/>
          <w:w w:val="105"/>
        </w:rPr>
        <w:t> </w:t>
      </w:r>
      <w:r>
        <w:rPr>
          <w:w w:val="105"/>
        </w:rPr>
        <w:t>(2010) [</w:t>
      </w:r>
      <w:r>
        <w:rPr>
          <w:color w:val="0774B6"/>
          <w:w w:val="105"/>
        </w:rPr>
        <w:t>49</w:t>
      </w:r>
      <w:r>
        <w:rPr>
          <w:w w:val="105"/>
        </w:rPr>
        <w:t>], such initiatives</w:t>
      </w:r>
      <w:r>
        <w:rPr>
          <w:spacing w:val="37"/>
          <w:w w:val="105"/>
        </w:rPr>
        <w:t> </w:t>
      </w:r>
      <w:r>
        <w:rPr>
          <w:w w:val="105"/>
        </w:rPr>
        <w:t>can</w:t>
      </w:r>
      <w:r>
        <w:rPr>
          <w:spacing w:val="30"/>
          <w:w w:val="105"/>
        </w:rPr>
        <w:t> </w:t>
      </w:r>
      <w:r>
        <w:rPr>
          <w:w w:val="105"/>
        </w:rPr>
        <w:t>enhance</w:t>
      </w:r>
      <w:r>
        <w:rPr>
          <w:spacing w:val="40"/>
          <w:w w:val="105"/>
        </w:rPr>
        <w:t> </w:t>
      </w:r>
      <w:r>
        <w:rPr>
          <w:w w:val="105"/>
        </w:rPr>
        <w:t>the</w:t>
      </w:r>
      <w:r>
        <w:rPr>
          <w:spacing w:val="40"/>
          <w:w w:val="105"/>
        </w:rPr>
        <w:t> </w:t>
      </w:r>
      <w:r>
        <w:rPr>
          <w:w w:val="105"/>
        </w:rPr>
        <w:t>understanding</w:t>
      </w:r>
      <w:r>
        <w:rPr>
          <w:spacing w:val="40"/>
          <w:w w:val="105"/>
        </w:rPr>
        <w:t> </w:t>
      </w:r>
      <w:r>
        <w:rPr>
          <w:w w:val="105"/>
        </w:rPr>
        <w:t>and</w:t>
      </w:r>
      <w:r>
        <w:rPr>
          <w:spacing w:val="35"/>
          <w:w w:val="105"/>
        </w:rPr>
        <w:t> </w:t>
      </w:r>
      <w:r>
        <w:rPr>
          <w:w w:val="105"/>
        </w:rPr>
        <w:t>adoption</w:t>
      </w:r>
      <w:r>
        <w:rPr>
          <w:spacing w:val="37"/>
          <w:w w:val="105"/>
        </w:rPr>
        <w:t> </w:t>
      </w:r>
      <w:r>
        <w:rPr>
          <w:w w:val="105"/>
        </w:rPr>
        <w:t>of</w:t>
      </w:r>
      <w:r>
        <w:rPr>
          <w:spacing w:val="35"/>
          <w:w w:val="105"/>
        </w:rPr>
        <w:t> </w:t>
      </w:r>
      <w:r>
        <w:rPr>
          <w:w w:val="105"/>
        </w:rPr>
        <w:t>PLC</w:t>
      </w:r>
      <w:r>
        <w:rPr>
          <w:spacing w:val="39"/>
          <w:w w:val="105"/>
        </w:rPr>
        <w:t> </w:t>
      </w:r>
      <w:r>
        <w:rPr>
          <w:w w:val="105"/>
        </w:rPr>
        <w:t>across</w:t>
      </w:r>
      <w:r>
        <w:rPr>
          <w:spacing w:val="40"/>
          <w:w w:val="105"/>
        </w:rPr>
        <w:t> </w:t>
      </w:r>
      <w:r>
        <w:rPr>
          <w:w w:val="105"/>
        </w:rPr>
        <w:t>the</w:t>
      </w:r>
      <w:r>
        <w:rPr>
          <w:spacing w:val="33"/>
          <w:w w:val="105"/>
        </w:rPr>
        <w:t> </w:t>
      </w:r>
      <w:r>
        <w:rPr>
          <w:w w:val="105"/>
        </w:rPr>
        <w:t>sector.</w:t>
      </w:r>
    </w:p>
    <w:p>
      <w:pPr>
        <w:pStyle w:val="BodyText"/>
        <w:spacing w:line="297" w:lineRule="auto" w:before="1"/>
        <w:ind w:left="2558" w:right="86" w:firstLine="407"/>
      </w:pPr>
      <w:r>
        <w:rPr>
          <w:w w:val="105"/>
        </w:rPr>
        <w:t>The comparative analysis and implications derived from the result firmly establish</w:t>
      </w:r>
      <w:r>
        <w:rPr>
          <w:spacing w:val="80"/>
          <w:w w:val="105"/>
        </w:rPr>
        <w:t> </w:t>
      </w:r>
      <w:r>
        <w:rPr>
          <w:w w:val="105"/>
        </w:rPr>
        <w:t>PLC not only as a viable alternative to OPC but as a preferable option in many construction contexts</w:t>
      </w:r>
      <w:r>
        <w:rPr>
          <w:w w:val="105"/>
        </w:rPr>
        <w:t> due</w:t>
      </w:r>
      <w:r>
        <w:rPr>
          <w:w w:val="105"/>
        </w:rPr>
        <w:t> to</w:t>
      </w:r>
      <w:r>
        <w:rPr>
          <w:w w:val="105"/>
        </w:rPr>
        <w:t> its</w:t>
      </w:r>
      <w:r>
        <w:rPr>
          <w:w w:val="105"/>
        </w:rPr>
        <w:t> enhanced</w:t>
      </w:r>
      <w:r>
        <w:rPr>
          <w:w w:val="105"/>
        </w:rPr>
        <w:t> performance,</w:t>
      </w:r>
      <w:r>
        <w:rPr>
          <w:w w:val="105"/>
        </w:rPr>
        <w:t> cost-effectiveness,</w:t>
      </w:r>
      <w:r>
        <w:rPr>
          <w:w w:val="105"/>
        </w:rPr>
        <w:t> and</w:t>
      </w:r>
      <w:r>
        <w:rPr>
          <w:w w:val="105"/>
        </w:rPr>
        <w:t> environmental</w:t>
      </w:r>
      <w:r>
        <w:rPr>
          <w:w w:val="105"/>
        </w:rPr>
        <w:t> benefits. The broader adoption of PLC can significantly contribute to achieving both performance</w:t>
      </w:r>
      <w:r>
        <w:rPr>
          <w:spacing w:val="80"/>
          <w:w w:val="105"/>
        </w:rPr>
        <w:t> </w:t>
      </w:r>
      <w:r>
        <w:rPr>
          <w:w w:val="105"/>
        </w:rPr>
        <w:t>and sustainability</w:t>
      </w:r>
      <w:r>
        <w:rPr>
          <w:spacing w:val="40"/>
          <w:w w:val="105"/>
        </w:rPr>
        <w:t> </w:t>
      </w:r>
      <w:r>
        <w:rPr>
          <w:w w:val="105"/>
        </w:rPr>
        <w:t>goals in contemporary</w:t>
      </w:r>
      <w:r>
        <w:rPr>
          <w:w w:val="105"/>
        </w:rPr>
        <w:t> construction practices, echoing</w:t>
      </w:r>
      <w:r>
        <w:rPr>
          <w:spacing w:val="40"/>
          <w:w w:val="105"/>
        </w:rPr>
        <w:t> </w:t>
      </w:r>
      <w:r>
        <w:rPr>
          <w:w w:val="105"/>
        </w:rPr>
        <w:t>the</w:t>
      </w:r>
      <w:r>
        <w:rPr>
          <w:spacing w:val="40"/>
          <w:w w:val="105"/>
        </w:rPr>
        <w:t> </w:t>
      </w:r>
      <w:r>
        <w:rPr>
          <w:w w:val="105"/>
        </w:rPr>
        <w:t>industry’s shift towards more sustainable solutions.</w:t>
      </w:r>
    </w:p>
    <w:p>
      <w:pPr>
        <w:pStyle w:val="Heading1"/>
        <w:numPr>
          <w:ilvl w:val="0"/>
          <w:numId w:val="1"/>
        </w:numPr>
        <w:tabs>
          <w:tab w:pos="2802" w:val="left" w:leader="none"/>
        </w:tabs>
        <w:spacing w:line="240" w:lineRule="auto" w:before="154" w:after="0"/>
        <w:ind w:left="2802" w:right="0" w:hanging="239"/>
        <w:jc w:val="both"/>
      </w:pPr>
      <w:r>
        <w:rPr>
          <w:spacing w:val="-2"/>
        </w:rPr>
        <w:t>Discussion</w:t>
      </w:r>
    </w:p>
    <w:p>
      <w:pPr>
        <w:pStyle w:val="ListParagraph"/>
        <w:numPr>
          <w:ilvl w:val="1"/>
          <w:numId w:val="1"/>
        </w:numPr>
        <w:tabs>
          <w:tab w:pos="2899" w:val="left" w:leader="none"/>
        </w:tabs>
        <w:spacing w:line="240" w:lineRule="auto" w:before="52" w:after="0"/>
        <w:ind w:left="2899" w:right="0" w:hanging="336"/>
        <w:jc w:val="both"/>
        <w:rPr>
          <w:rFonts w:ascii="Palatino Linotype"/>
          <w:i/>
          <w:sz w:val="18"/>
        </w:rPr>
      </w:pPr>
      <w:r>
        <w:rPr>
          <w:rFonts w:ascii="Palatino Linotype"/>
          <w:i/>
          <w:sz w:val="18"/>
        </w:rPr>
        <w:t>Performance</w:t>
      </w:r>
      <w:r>
        <w:rPr>
          <w:rFonts w:ascii="Palatino Linotype"/>
          <w:i/>
          <w:spacing w:val="10"/>
          <w:sz w:val="18"/>
        </w:rPr>
        <w:t> </w:t>
      </w:r>
      <w:r>
        <w:rPr>
          <w:rFonts w:ascii="Palatino Linotype"/>
          <w:i/>
          <w:sz w:val="18"/>
        </w:rPr>
        <w:t>of</w:t>
      </w:r>
      <w:r>
        <w:rPr>
          <w:rFonts w:ascii="Palatino Linotype"/>
          <w:i/>
          <w:spacing w:val="10"/>
          <w:sz w:val="18"/>
        </w:rPr>
        <w:t> </w:t>
      </w:r>
      <w:r>
        <w:rPr>
          <w:rFonts w:ascii="Palatino Linotype"/>
          <w:i/>
          <w:sz w:val="18"/>
        </w:rPr>
        <w:t>Portland</w:t>
      </w:r>
      <w:r>
        <w:rPr>
          <w:rFonts w:ascii="Palatino Linotype"/>
          <w:i/>
          <w:spacing w:val="14"/>
          <w:sz w:val="18"/>
        </w:rPr>
        <w:t> </w:t>
      </w:r>
      <w:r>
        <w:rPr>
          <w:rFonts w:ascii="Palatino Linotype"/>
          <w:i/>
          <w:sz w:val="18"/>
        </w:rPr>
        <w:t>Limestone</w:t>
      </w:r>
      <w:r>
        <w:rPr>
          <w:rFonts w:ascii="Palatino Linotype"/>
          <w:i/>
          <w:spacing w:val="13"/>
          <w:sz w:val="18"/>
        </w:rPr>
        <w:t> </w:t>
      </w:r>
      <w:r>
        <w:rPr>
          <w:rFonts w:ascii="Palatino Linotype"/>
          <w:i/>
          <w:sz w:val="18"/>
        </w:rPr>
        <w:t>Cement</w:t>
      </w:r>
      <w:r>
        <w:rPr>
          <w:rFonts w:ascii="Palatino Linotype"/>
          <w:i/>
          <w:spacing w:val="14"/>
          <w:sz w:val="18"/>
        </w:rPr>
        <w:t> </w:t>
      </w:r>
      <w:r>
        <w:rPr>
          <w:rFonts w:ascii="Palatino Linotype"/>
          <w:i/>
          <w:sz w:val="18"/>
        </w:rPr>
        <w:t>in</w:t>
      </w:r>
      <w:r>
        <w:rPr>
          <w:rFonts w:ascii="Palatino Linotype"/>
          <w:i/>
          <w:spacing w:val="10"/>
          <w:sz w:val="18"/>
        </w:rPr>
        <w:t> </w:t>
      </w:r>
      <w:r>
        <w:rPr>
          <w:rFonts w:ascii="Palatino Linotype"/>
          <w:i/>
          <w:sz w:val="18"/>
        </w:rPr>
        <w:t>Concrete</w:t>
      </w:r>
      <w:r>
        <w:rPr>
          <w:rFonts w:ascii="Palatino Linotype"/>
          <w:i/>
          <w:spacing w:val="10"/>
          <w:sz w:val="18"/>
        </w:rPr>
        <w:t> </w:t>
      </w:r>
      <w:r>
        <w:rPr>
          <w:rFonts w:ascii="Palatino Linotype"/>
          <w:i/>
          <w:sz w:val="18"/>
        </w:rPr>
        <w:t>Pavement</w:t>
      </w:r>
      <w:r>
        <w:rPr>
          <w:rFonts w:ascii="Palatino Linotype"/>
          <w:i/>
          <w:spacing w:val="15"/>
          <w:sz w:val="18"/>
        </w:rPr>
        <w:t> </w:t>
      </w:r>
      <w:r>
        <w:rPr>
          <w:rFonts w:ascii="Palatino Linotype"/>
          <w:i/>
          <w:sz w:val="18"/>
        </w:rPr>
        <w:t>and</w:t>
      </w:r>
      <w:r>
        <w:rPr>
          <w:rFonts w:ascii="Palatino Linotype"/>
          <w:i/>
          <w:spacing w:val="14"/>
          <w:sz w:val="18"/>
        </w:rPr>
        <w:t> </w:t>
      </w:r>
      <w:r>
        <w:rPr>
          <w:rFonts w:ascii="Palatino Linotype"/>
          <w:i/>
          <w:sz w:val="18"/>
        </w:rPr>
        <w:t>Bridge</w:t>
      </w:r>
      <w:r>
        <w:rPr>
          <w:rFonts w:ascii="Palatino Linotype"/>
          <w:i/>
          <w:spacing w:val="13"/>
          <w:sz w:val="18"/>
        </w:rPr>
        <w:t> </w:t>
      </w:r>
      <w:r>
        <w:rPr>
          <w:rFonts w:ascii="Palatino Linotype"/>
          <w:i/>
          <w:spacing w:val="-2"/>
          <w:sz w:val="18"/>
        </w:rPr>
        <w:t>Decks</w:t>
      </w:r>
    </w:p>
    <w:p>
      <w:pPr>
        <w:pStyle w:val="BodyText"/>
        <w:spacing w:line="297" w:lineRule="auto" w:before="94"/>
        <w:ind w:left="2558" w:right="90" w:firstLine="408"/>
      </w:pPr>
      <w:r>
        <w:rPr>
          <w:w w:val="105"/>
        </w:rPr>
        <w:t>Portland</w:t>
      </w:r>
      <w:r>
        <w:rPr>
          <w:w w:val="105"/>
        </w:rPr>
        <w:t> limestone</w:t>
      </w:r>
      <w:r>
        <w:rPr>
          <w:w w:val="105"/>
        </w:rPr>
        <w:t> cement</w:t>
      </w:r>
      <w:r>
        <w:rPr>
          <w:w w:val="105"/>
        </w:rPr>
        <w:t> (PLC)</w:t>
      </w:r>
      <w:r>
        <w:rPr>
          <w:w w:val="105"/>
        </w:rPr>
        <w:t> has</w:t>
      </w:r>
      <w:r>
        <w:rPr>
          <w:w w:val="105"/>
        </w:rPr>
        <w:t> been</w:t>
      </w:r>
      <w:r>
        <w:rPr>
          <w:w w:val="105"/>
        </w:rPr>
        <w:t> extensively</w:t>
      </w:r>
      <w:r>
        <w:rPr>
          <w:w w:val="105"/>
        </w:rPr>
        <w:t> studied</w:t>
      </w:r>
      <w:r>
        <w:rPr>
          <w:w w:val="105"/>
        </w:rPr>
        <w:t> for</w:t>
      </w:r>
      <w:r>
        <w:rPr>
          <w:w w:val="105"/>
        </w:rPr>
        <w:t> its</w:t>
      </w:r>
      <w:r>
        <w:rPr>
          <w:w w:val="105"/>
        </w:rPr>
        <w:t> strength</w:t>
      </w:r>
      <w:r>
        <w:rPr>
          <w:w w:val="105"/>
        </w:rPr>
        <w:t> devel- opment</w:t>
      </w:r>
      <w:r>
        <w:rPr>
          <w:spacing w:val="-11"/>
          <w:w w:val="105"/>
        </w:rPr>
        <w:t> </w:t>
      </w:r>
      <w:r>
        <w:rPr>
          <w:w w:val="105"/>
        </w:rPr>
        <w:t>characteristics,</w:t>
      </w:r>
      <w:r>
        <w:rPr>
          <w:spacing w:val="-10"/>
          <w:w w:val="105"/>
        </w:rPr>
        <w:t> </w:t>
      </w:r>
      <w:r>
        <w:rPr>
          <w:w w:val="105"/>
        </w:rPr>
        <w:t>particularly</w:t>
      </w:r>
      <w:r>
        <w:rPr>
          <w:spacing w:val="-11"/>
          <w:w w:val="105"/>
        </w:rPr>
        <w:t> </w:t>
      </w:r>
      <w:r>
        <w:rPr>
          <w:w w:val="105"/>
        </w:rPr>
        <w:t>in</w:t>
      </w:r>
      <w:r>
        <w:rPr>
          <w:spacing w:val="-10"/>
          <w:w w:val="105"/>
        </w:rPr>
        <w:t> </w:t>
      </w:r>
      <w:r>
        <w:rPr>
          <w:w w:val="105"/>
        </w:rPr>
        <w:t>comparison</w:t>
      </w:r>
      <w:r>
        <w:rPr>
          <w:spacing w:val="-11"/>
          <w:w w:val="105"/>
        </w:rPr>
        <w:t> </w:t>
      </w:r>
      <w:r>
        <w:rPr>
          <w:w w:val="105"/>
        </w:rPr>
        <w:t>to</w:t>
      </w:r>
      <w:r>
        <w:rPr>
          <w:spacing w:val="-10"/>
          <w:w w:val="105"/>
        </w:rPr>
        <w:t> </w:t>
      </w:r>
      <w:r>
        <w:rPr>
          <w:w w:val="105"/>
        </w:rPr>
        <w:t>traditional</w:t>
      </w:r>
      <w:r>
        <w:rPr>
          <w:spacing w:val="-10"/>
          <w:w w:val="105"/>
        </w:rPr>
        <w:t> </w:t>
      </w:r>
      <w:r>
        <w:rPr>
          <w:w w:val="105"/>
        </w:rPr>
        <w:t>Portland</w:t>
      </w:r>
      <w:r>
        <w:rPr>
          <w:spacing w:val="-11"/>
          <w:w w:val="105"/>
        </w:rPr>
        <w:t> </w:t>
      </w:r>
      <w:r>
        <w:rPr>
          <w:w w:val="105"/>
        </w:rPr>
        <w:t>cement</w:t>
      </w:r>
      <w:r>
        <w:rPr>
          <w:spacing w:val="-10"/>
          <w:w w:val="105"/>
        </w:rPr>
        <w:t> </w:t>
      </w:r>
      <w:r>
        <w:rPr>
          <w:w w:val="105"/>
        </w:rPr>
        <w:t>(OPC).</w:t>
      </w:r>
      <w:r>
        <w:rPr>
          <w:spacing w:val="13"/>
          <w:w w:val="105"/>
        </w:rPr>
        <w:t> </w:t>
      </w:r>
      <w:r>
        <w:rPr>
          <w:w w:val="105"/>
        </w:rPr>
        <w:t>The compressive,</w:t>
      </w:r>
      <w:r>
        <w:rPr>
          <w:w w:val="105"/>
        </w:rPr>
        <w:t> tensile</w:t>
      </w:r>
      <w:r>
        <w:rPr>
          <w:w w:val="105"/>
        </w:rPr>
        <w:t> and</w:t>
      </w:r>
      <w:r>
        <w:rPr>
          <w:w w:val="105"/>
        </w:rPr>
        <w:t> flexural</w:t>
      </w:r>
      <w:r>
        <w:rPr>
          <w:w w:val="105"/>
        </w:rPr>
        <w:t> strengths</w:t>
      </w:r>
      <w:r>
        <w:rPr>
          <w:w w:val="105"/>
        </w:rPr>
        <w:t> of</w:t>
      </w:r>
      <w:r>
        <w:rPr>
          <w:w w:val="105"/>
        </w:rPr>
        <w:t> PLC</w:t>
      </w:r>
      <w:r>
        <w:rPr>
          <w:w w:val="105"/>
        </w:rPr>
        <w:t> are</w:t>
      </w:r>
      <w:r>
        <w:rPr>
          <w:w w:val="105"/>
        </w:rPr>
        <w:t> critical</w:t>
      </w:r>
      <w:r>
        <w:rPr>
          <w:w w:val="105"/>
        </w:rPr>
        <w:t> metrics</w:t>
      </w:r>
      <w:r>
        <w:rPr>
          <w:w w:val="105"/>
        </w:rPr>
        <w:t> in</w:t>
      </w:r>
      <w:r>
        <w:rPr>
          <w:w w:val="105"/>
        </w:rPr>
        <w:t> evaluating</w:t>
      </w:r>
      <w:r>
        <w:rPr>
          <w:w w:val="105"/>
        </w:rPr>
        <w:t> its suitability for use in concrete pavements and bridge decks [</w:t>
      </w:r>
      <w:r>
        <w:rPr>
          <w:color w:val="0774B6"/>
          <w:w w:val="105"/>
        </w:rPr>
        <w:t>50</w:t>
      </w:r>
      <w:r>
        <w:rPr>
          <w:w w:val="105"/>
        </w:rPr>
        <w:t>].</w:t>
      </w:r>
    </w:p>
    <w:p>
      <w:pPr>
        <w:pStyle w:val="ListParagraph"/>
        <w:numPr>
          <w:ilvl w:val="2"/>
          <w:numId w:val="1"/>
        </w:numPr>
        <w:tabs>
          <w:tab w:pos="3040" w:val="left" w:leader="none"/>
        </w:tabs>
        <w:spacing w:line="240" w:lineRule="auto" w:before="178" w:after="0"/>
        <w:ind w:left="3040" w:right="0" w:hanging="477"/>
        <w:jc w:val="both"/>
        <w:rPr>
          <w:sz w:val="18"/>
        </w:rPr>
      </w:pPr>
      <w:r>
        <w:rPr>
          <w:w w:val="105"/>
          <w:sz w:val="18"/>
        </w:rPr>
        <w:t>Compressive</w:t>
      </w:r>
      <w:r>
        <w:rPr>
          <w:spacing w:val="25"/>
          <w:w w:val="105"/>
          <w:sz w:val="18"/>
        </w:rPr>
        <w:t> </w:t>
      </w:r>
      <w:r>
        <w:rPr>
          <w:spacing w:val="-2"/>
          <w:w w:val="105"/>
          <w:sz w:val="18"/>
        </w:rPr>
        <w:t>Strength</w:t>
      </w:r>
    </w:p>
    <w:p>
      <w:pPr>
        <w:pStyle w:val="BodyText"/>
        <w:spacing w:line="297" w:lineRule="auto" w:before="108"/>
        <w:ind w:left="2558" w:right="84" w:firstLine="407"/>
      </w:pPr>
      <w:r>
        <w:rPr>
          <w:w w:val="105"/>
        </w:rPr>
        <w:t>Compressive strength is a critical measure of a material’s ability to withstand axial loads, and it is one of the most commonly evaluated metrics when comparing PLC to</w:t>
      </w:r>
      <w:r>
        <w:rPr>
          <w:spacing w:val="40"/>
          <w:w w:val="105"/>
        </w:rPr>
        <w:t> </w:t>
      </w:r>
      <w:r>
        <w:rPr>
          <w:w w:val="105"/>
        </w:rPr>
        <w:t>OPC [</w:t>
      </w:r>
      <w:r>
        <w:rPr>
          <w:color w:val="0774B6"/>
          <w:w w:val="105"/>
        </w:rPr>
        <w:t>51</w:t>
      </w:r>
      <w:r>
        <w:rPr>
          <w:w w:val="105"/>
        </w:rPr>
        <w:t>].</w:t>
      </w:r>
      <w:r>
        <w:rPr>
          <w:w w:val="105"/>
        </w:rPr>
        <w:t> Numerous</w:t>
      </w:r>
      <w:r>
        <w:rPr>
          <w:w w:val="105"/>
        </w:rPr>
        <w:t> studies</w:t>
      </w:r>
      <w:r>
        <w:rPr>
          <w:w w:val="105"/>
        </w:rPr>
        <w:t> have</w:t>
      </w:r>
      <w:r>
        <w:rPr>
          <w:w w:val="105"/>
        </w:rPr>
        <w:t> reported</w:t>
      </w:r>
      <w:r>
        <w:rPr>
          <w:w w:val="105"/>
        </w:rPr>
        <w:t> that</w:t>
      </w:r>
      <w:r>
        <w:rPr>
          <w:w w:val="105"/>
        </w:rPr>
        <w:t> PLC</w:t>
      </w:r>
      <w:r>
        <w:rPr>
          <w:w w:val="105"/>
        </w:rPr>
        <w:t> can</w:t>
      </w:r>
      <w:r>
        <w:rPr>
          <w:w w:val="105"/>
        </w:rPr>
        <w:t> achieve</w:t>
      </w:r>
      <w:r>
        <w:rPr>
          <w:w w:val="105"/>
        </w:rPr>
        <w:t> compressive</w:t>
      </w:r>
      <w:r>
        <w:rPr>
          <w:w w:val="105"/>
        </w:rPr>
        <w:t> strengths comparable to, or even exceeding, those of OPC, particularly when optimized mix designs</w:t>
      </w:r>
      <w:r>
        <w:rPr>
          <w:spacing w:val="40"/>
          <w:w w:val="105"/>
        </w:rPr>
        <w:t> </w:t>
      </w:r>
      <w:r>
        <w:rPr>
          <w:w w:val="105"/>
        </w:rPr>
        <w:t>are used. For example, Hossack et al. (2011) [</w:t>
      </w:r>
      <w:r>
        <w:rPr>
          <w:color w:val="0774B6"/>
          <w:w w:val="105"/>
        </w:rPr>
        <w:t>15</w:t>
      </w:r>
      <w:r>
        <w:rPr>
          <w:w w:val="105"/>
        </w:rPr>
        <w:t>] found that PLC blends with up to 15% limestone</w:t>
      </w:r>
      <w:r>
        <w:rPr>
          <w:spacing w:val="30"/>
          <w:w w:val="105"/>
        </w:rPr>
        <w:t> </w:t>
      </w:r>
      <w:r>
        <w:rPr>
          <w:w w:val="105"/>
        </w:rPr>
        <w:t>content</w:t>
      </w:r>
      <w:r>
        <w:rPr>
          <w:spacing w:val="27"/>
          <w:w w:val="105"/>
        </w:rPr>
        <w:t> </w:t>
      </w:r>
      <w:r>
        <w:rPr>
          <w:w w:val="105"/>
        </w:rPr>
        <w:t>achieved</w:t>
      </w:r>
      <w:r>
        <w:rPr>
          <w:spacing w:val="26"/>
          <w:w w:val="105"/>
        </w:rPr>
        <w:t> </w:t>
      </w:r>
      <w:r>
        <w:rPr>
          <w:w w:val="105"/>
        </w:rPr>
        <w:t>compressive</w:t>
      </w:r>
      <w:r>
        <w:rPr>
          <w:spacing w:val="30"/>
          <w:w w:val="105"/>
        </w:rPr>
        <w:t> </w:t>
      </w:r>
      <w:r>
        <w:rPr>
          <w:w w:val="105"/>
        </w:rPr>
        <w:t>strengths</w:t>
      </w:r>
      <w:r>
        <w:rPr>
          <w:spacing w:val="28"/>
          <w:w w:val="105"/>
        </w:rPr>
        <w:t> </w:t>
      </w:r>
      <w:r>
        <w:rPr>
          <w:w w:val="105"/>
        </w:rPr>
        <w:t>similar</w:t>
      </w:r>
      <w:r>
        <w:rPr>
          <w:spacing w:val="26"/>
          <w:w w:val="105"/>
        </w:rPr>
        <w:t> </w:t>
      </w:r>
      <w:r>
        <w:rPr>
          <w:w w:val="105"/>
        </w:rPr>
        <w:t>to</w:t>
      </w:r>
      <w:r>
        <w:rPr>
          <w:spacing w:val="31"/>
          <w:w w:val="105"/>
        </w:rPr>
        <w:t> </w:t>
      </w:r>
      <w:r>
        <w:rPr>
          <w:w w:val="105"/>
        </w:rPr>
        <w:t>those</w:t>
      </w:r>
      <w:r>
        <w:rPr>
          <w:spacing w:val="33"/>
          <w:w w:val="105"/>
        </w:rPr>
        <w:t> </w:t>
      </w:r>
      <w:r>
        <w:rPr>
          <w:w w:val="105"/>
        </w:rPr>
        <w:t>of</w:t>
      </w:r>
      <w:r>
        <w:rPr>
          <w:spacing w:val="31"/>
          <w:w w:val="105"/>
        </w:rPr>
        <w:t> </w:t>
      </w:r>
      <w:r>
        <w:rPr>
          <w:w w:val="105"/>
        </w:rPr>
        <w:t>OPC</w:t>
      </w:r>
      <w:r>
        <w:rPr>
          <w:spacing w:val="28"/>
          <w:w w:val="105"/>
        </w:rPr>
        <w:t> </w:t>
      </w:r>
      <w:r>
        <w:rPr>
          <w:w w:val="105"/>
        </w:rPr>
        <w:t>after</w:t>
      </w:r>
      <w:r>
        <w:rPr>
          <w:spacing w:val="28"/>
          <w:w w:val="105"/>
        </w:rPr>
        <w:t> </w:t>
      </w:r>
      <w:r>
        <w:rPr>
          <w:w w:val="105"/>
        </w:rPr>
        <w:t>28</w:t>
      </w:r>
      <w:r>
        <w:rPr>
          <w:spacing w:val="31"/>
          <w:w w:val="105"/>
        </w:rPr>
        <w:t> </w:t>
      </w:r>
      <w:r>
        <w:rPr>
          <w:w w:val="105"/>
        </w:rPr>
        <w:t>days of curing.</w:t>
      </w:r>
      <w:r>
        <w:rPr>
          <w:spacing w:val="40"/>
          <w:w w:val="105"/>
        </w:rPr>
        <w:t> </w:t>
      </w:r>
      <w:r>
        <w:rPr>
          <w:w w:val="105"/>
        </w:rPr>
        <w:t>The</w:t>
      </w:r>
      <w:r>
        <w:rPr>
          <w:spacing w:val="36"/>
          <w:w w:val="105"/>
        </w:rPr>
        <w:t> </w:t>
      </w:r>
      <w:r>
        <w:rPr>
          <w:w w:val="105"/>
        </w:rPr>
        <w:t>study</w:t>
      </w:r>
      <w:r>
        <w:rPr>
          <w:spacing w:val="33"/>
          <w:w w:val="105"/>
        </w:rPr>
        <w:t> </w:t>
      </w:r>
      <w:r>
        <w:rPr>
          <w:w w:val="105"/>
        </w:rPr>
        <w:t>attributed</w:t>
      </w:r>
      <w:r>
        <w:rPr>
          <w:spacing w:val="36"/>
          <w:w w:val="105"/>
        </w:rPr>
        <w:t> </w:t>
      </w:r>
      <w:r>
        <w:rPr>
          <w:w w:val="105"/>
        </w:rPr>
        <w:t>this</w:t>
      </w:r>
      <w:r>
        <w:rPr>
          <w:spacing w:val="38"/>
          <w:w w:val="105"/>
        </w:rPr>
        <w:t> </w:t>
      </w:r>
      <w:r>
        <w:rPr>
          <w:w w:val="105"/>
        </w:rPr>
        <w:t>to</w:t>
      </w:r>
      <w:r>
        <w:rPr>
          <w:spacing w:val="35"/>
          <w:w w:val="105"/>
        </w:rPr>
        <w:t> </w:t>
      </w:r>
      <w:r>
        <w:rPr>
          <w:w w:val="105"/>
        </w:rPr>
        <w:t>the</w:t>
      </w:r>
      <w:r>
        <w:rPr>
          <w:spacing w:val="34"/>
          <w:w w:val="105"/>
        </w:rPr>
        <w:t> </w:t>
      </w:r>
      <w:r>
        <w:rPr>
          <w:w w:val="105"/>
        </w:rPr>
        <w:t>fine</w:t>
      </w:r>
      <w:r>
        <w:rPr>
          <w:spacing w:val="34"/>
          <w:w w:val="105"/>
        </w:rPr>
        <w:t> </w:t>
      </w:r>
      <w:r>
        <w:rPr>
          <w:w w:val="105"/>
        </w:rPr>
        <w:t>limestone</w:t>
      </w:r>
      <w:r>
        <w:rPr>
          <w:spacing w:val="39"/>
          <w:w w:val="105"/>
        </w:rPr>
        <w:t> </w:t>
      </w:r>
      <w:r>
        <w:rPr>
          <w:w w:val="105"/>
        </w:rPr>
        <w:t>particles acting</w:t>
      </w:r>
      <w:r>
        <w:rPr>
          <w:spacing w:val="33"/>
          <w:w w:val="105"/>
        </w:rPr>
        <w:t> </w:t>
      </w:r>
      <w:r>
        <w:rPr>
          <w:w w:val="105"/>
        </w:rPr>
        <w:t>as nucleation sites, promoting early hydration and strength development. Another study by Bentz et al. (2009) [</w:t>
      </w:r>
      <w:r>
        <w:rPr>
          <w:color w:val="0774B6"/>
          <w:w w:val="105"/>
        </w:rPr>
        <w:t>52</w:t>
      </w:r>
      <w:r>
        <w:rPr>
          <w:w w:val="105"/>
        </w:rPr>
        <w:t>] observed that PLC with finely ground limestone achieved a higher early-age strength compared to OPC, which is beneficial for applications requiring rapid construction, </w:t>
      </w:r>
      <w:r>
        <w:rPr/>
        <w:t>such as pavement repair. In a more recent study, Briki et al. (2021) [</w:t>
      </w:r>
      <w:r>
        <w:rPr>
          <w:color w:val="0774B6"/>
        </w:rPr>
        <w:t>37</w:t>
      </w:r>
      <w:r>
        <w:rPr/>
        <w:t>] demonstrated that the</w:t>
      </w:r>
      <w:r>
        <w:rPr>
          <w:w w:val="105"/>
        </w:rPr>
        <w:t> compressive</w:t>
      </w:r>
      <w:r>
        <w:rPr>
          <w:spacing w:val="-11"/>
          <w:w w:val="105"/>
        </w:rPr>
        <w:t> </w:t>
      </w:r>
      <w:r>
        <w:rPr>
          <w:w w:val="105"/>
        </w:rPr>
        <w:t>strength</w:t>
      </w:r>
      <w:r>
        <w:rPr>
          <w:spacing w:val="-10"/>
          <w:w w:val="105"/>
        </w:rPr>
        <w:t> </w:t>
      </w:r>
      <w:r>
        <w:rPr>
          <w:w w:val="105"/>
        </w:rPr>
        <w:t>of</w:t>
      </w:r>
      <w:r>
        <w:rPr>
          <w:spacing w:val="-10"/>
          <w:w w:val="105"/>
        </w:rPr>
        <w:t> </w:t>
      </w:r>
      <w:r>
        <w:rPr>
          <w:w w:val="105"/>
        </w:rPr>
        <w:t>PLC</w:t>
      </w:r>
      <w:r>
        <w:rPr>
          <w:spacing w:val="-10"/>
          <w:w w:val="105"/>
        </w:rPr>
        <w:t> </w:t>
      </w:r>
      <w:r>
        <w:rPr>
          <w:w w:val="105"/>
        </w:rPr>
        <w:t>could</w:t>
      </w:r>
      <w:r>
        <w:rPr>
          <w:spacing w:val="-11"/>
          <w:w w:val="105"/>
        </w:rPr>
        <w:t> </w:t>
      </w:r>
      <w:r>
        <w:rPr>
          <w:w w:val="105"/>
        </w:rPr>
        <w:t>be</w:t>
      </w:r>
      <w:r>
        <w:rPr>
          <w:spacing w:val="-7"/>
          <w:w w:val="105"/>
        </w:rPr>
        <w:t> </w:t>
      </w:r>
      <w:r>
        <w:rPr>
          <w:w w:val="105"/>
        </w:rPr>
        <w:t>enhanced</w:t>
      </w:r>
      <w:r>
        <w:rPr>
          <w:spacing w:val="-9"/>
          <w:w w:val="105"/>
        </w:rPr>
        <w:t> </w:t>
      </w:r>
      <w:r>
        <w:rPr>
          <w:w w:val="105"/>
        </w:rPr>
        <w:t>by</w:t>
      </w:r>
      <w:r>
        <w:rPr>
          <w:spacing w:val="-9"/>
          <w:w w:val="105"/>
        </w:rPr>
        <w:t> </w:t>
      </w:r>
      <w:r>
        <w:rPr>
          <w:w w:val="105"/>
        </w:rPr>
        <w:t>optimizing</w:t>
      </w:r>
      <w:r>
        <w:rPr>
          <w:spacing w:val="-10"/>
          <w:w w:val="105"/>
        </w:rPr>
        <w:t> </w:t>
      </w:r>
      <w:r>
        <w:rPr>
          <w:w w:val="105"/>
        </w:rPr>
        <w:t>the</w:t>
      </w:r>
      <w:r>
        <w:rPr>
          <w:spacing w:val="-11"/>
          <w:w w:val="105"/>
        </w:rPr>
        <w:t> </w:t>
      </w:r>
      <w:r>
        <w:rPr>
          <w:w w:val="105"/>
        </w:rPr>
        <w:t>particle</w:t>
      </w:r>
      <w:r>
        <w:rPr>
          <w:spacing w:val="-7"/>
          <w:w w:val="105"/>
        </w:rPr>
        <w:t> </w:t>
      </w:r>
      <w:r>
        <w:rPr>
          <w:w w:val="105"/>
        </w:rPr>
        <w:t>size</w:t>
      </w:r>
      <w:r>
        <w:rPr>
          <w:spacing w:val="-9"/>
          <w:w w:val="105"/>
        </w:rPr>
        <w:t> </w:t>
      </w:r>
      <w:r>
        <w:rPr>
          <w:w w:val="105"/>
        </w:rPr>
        <w:t>distribution</w:t>
      </w:r>
      <w:r>
        <w:rPr>
          <w:spacing w:val="-5"/>
          <w:w w:val="105"/>
        </w:rPr>
        <w:t> </w:t>
      </w:r>
      <w:r>
        <w:rPr>
          <w:w w:val="105"/>
        </w:rPr>
        <w:t>of the</w:t>
      </w:r>
      <w:r>
        <w:rPr>
          <w:spacing w:val="38"/>
          <w:w w:val="105"/>
        </w:rPr>
        <w:t> </w:t>
      </w:r>
      <w:r>
        <w:rPr>
          <w:w w:val="105"/>
        </w:rPr>
        <w:t>limestone</w:t>
      </w:r>
      <w:r>
        <w:rPr>
          <w:spacing w:val="40"/>
          <w:w w:val="105"/>
        </w:rPr>
        <w:t> </w:t>
      </w:r>
      <w:r>
        <w:rPr>
          <w:w w:val="105"/>
        </w:rPr>
        <w:t>and</w:t>
      </w:r>
      <w:r>
        <w:rPr>
          <w:spacing w:val="40"/>
          <w:w w:val="105"/>
        </w:rPr>
        <w:t> </w:t>
      </w:r>
      <w:r>
        <w:rPr>
          <w:w w:val="105"/>
        </w:rPr>
        <w:t>cement.</w:t>
      </w:r>
      <w:r>
        <w:rPr>
          <w:spacing w:val="36"/>
          <w:w w:val="105"/>
        </w:rPr>
        <w:t> </w:t>
      </w:r>
      <w:r>
        <w:rPr>
          <w:w w:val="105"/>
        </w:rPr>
        <w:t>The</w:t>
      </w:r>
      <w:r>
        <w:rPr>
          <w:spacing w:val="38"/>
          <w:w w:val="105"/>
        </w:rPr>
        <w:t> </w:t>
      </w:r>
      <w:r>
        <w:rPr>
          <w:w w:val="105"/>
        </w:rPr>
        <w:t>authors</w:t>
      </w:r>
      <w:r>
        <w:rPr>
          <w:spacing w:val="38"/>
          <w:w w:val="105"/>
        </w:rPr>
        <w:t> </w:t>
      </w:r>
      <w:r>
        <w:rPr>
          <w:w w:val="105"/>
        </w:rPr>
        <w:t>showed</w:t>
      </w:r>
      <w:r>
        <w:rPr>
          <w:spacing w:val="40"/>
          <w:w w:val="105"/>
        </w:rPr>
        <w:t> </w:t>
      </w:r>
      <w:r>
        <w:rPr>
          <w:w w:val="105"/>
        </w:rPr>
        <w:t>that</w:t>
      </w:r>
      <w:r>
        <w:rPr>
          <w:spacing w:val="38"/>
          <w:w w:val="105"/>
        </w:rPr>
        <w:t> </w:t>
      </w:r>
      <w:r>
        <w:rPr>
          <w:w w:val="105"/>
        </w:rPr>
        <w:t>properly</w:t>
      </w:r>
      <w:r>
        <w:rPr>
          <w:spacing w:val="40"/>
          <w:w w:val="105"/>
        </w:rPr>
        <w:t> </w:t>
      </w:r>
      <w:r>
        <w:rPr>
          <w:w w:val="105"/>
        </w:rPr>
        <w:t>designed</w:t>
      </w:r>
      <w:r>
        <w:rPr>
          <w:spacing w:val="40"/>
          <w:w w:val="105"/>
        </w:rPr>
        <w:t> </w:t>
      </w:r>
      <w:r>
        <w:rPr>
          <w:w w:val="105"/>
        </w:rPr>
        <w:t>PLC</w:t>
      </w:r>
      <w:r>
        <w:rPr>
          <w:spacing w:val="40"/>
          <w:w w:val="105"/>
        </w:rPr>
        <w:t> </w:t>
      </w:r>
      <w:r>
        <w:rPr>
          <w:w w:val="105"/>
        </w:rPr>
        <w:t>mixtures</w:t>
      </w:r>
    </w:p>
    <w:p>
      <w:pPr>
        <w:pStyle w:val="BodyText"/>
        <w:spacing w:after="0" w:line="297" w:lineRule="auto"/>
        <w:sectPr>
          <w:pgSz w:w="12240" w:h="15840"/>
          <w:pgMar w:header="773" w:footer="0" w:top="1220" w:bottom="280" w:left="1080" w:right="1080"/>
        </w:sectPr>
      </w:pPr>
    </w:p>
    <w:p>
      <w:pPr>
        <w:pStyle w:val="BodyText"/>
        <w:spacing w:line="297" w:lineRule="auto" w:before="118"/>
        <w:ind w:right="92"/>
        <w:jc w:val="left"/>
      </w:pPr>
      <w:r>
        <w:rPr>
          <w:w w:val="105"/>
        </w:rPr>
        <w:t>could</w:t>
      </w:r>
      <w:r>
        <w:rPr>
          <w:spacing w:val="-8"/>
          <w:w w:val="105"/>
        </w:rPr>
        <w:t> </w:t>
      </w:r>
      <w:r>
        <w:rPr>
          <w:w w:val="105"/>
        </w:rPr>
        <w:t>achieve</w:t>
      </w:r>
      <w:r>
        <w:rPr>
          <w:spacing w:val="-8"/>
          <w:w w:val="105"/>
        </w:rPr>
        <w:t> </w:t>
      </w:r>
      <w:r>
        <w:rPr>
          <w:w w:val="105"/>
        </w:rPr>
        <w:t>compressive</w:t>
      </w:r>
      <w:r>
        <w:rPr>
          <w:spacing w:val="-8"/>
          <w:w w:val="105"/>
        </w:rPr>
        <w:t> </w:t>
      </w:r>
      <w:r>
        <w:rPr>
          <w:w w:val="105"/>
        </w:rPr>
        <w:t>strengths</w:t>
      </w:r>
      <w:r>
        <w:rPr>
          <w:spacing w:val="-6"/>
          <w:w w:val="105"/>
        </w:rPr>
        <w:t> </w:t>
      </w:r>
      <w:r>
        <w:rPr>
          <w:w w:val="105"/>
        </w:rPr>
        <w:t>that</w:t>
      </w:r>
      <w:r>
        <w:rPr>
          <w:spacing w:val="-9"/>
          <w:w w:val="105"/>
        </w:rPr>
        <w:t> </w:t>
      </w:r>
      <w:r>
        <w:rPr>
          <w:w w:val="105"/>
        </w:rPr>
        <w:t>not</w:t>
      </w:r>
      <w:r>
        <w:rPr>
          <w:spacing w:val="-8"/>
          <w:w w:val="105"/>
        </w:rPr>
        <w:t> </w:t>
      </w:r>
      <w:r>
        <w:rPr>
          <w:w w:val="105"/>
        </w:rPr>
        <w:t>only</w:t>
      </w:r>
      <w:r>
        <w:rPr>
          <w:spacing w:val="-8"/>
          <w:w w:val="105"/>
        </w:rPr>
        <w:t> </w:t>
      </w:r>
      <w:r>
        <w:rPr>
          <w:w w:val="105"/>
        </w:rPr>
        <w:t>meet</w:t>
      </w:r>
      <w:r>
        <w:rPr>
          <w:spacing w:val="-4"/>
          <w:w w:val="105"/>
        </w:rPr>
        <w:t> </w:t>
      </w:r>
      <w:r>
        <w:rPr>
          <w:w w:val="105"/>
        </w:rPr>
        <w:t>but</w:t>
      </w:r>
      <w:r>
        <w:rPr>
          <w:spacing w:val="-9"/>
          <w:w w:val="105"/>
        </w:rPr>
        <w:t> </w:t>
      </w:r>
      <w:r>
        <w:rPr>
          <w:w w:val="105"/>
        </w:rPr>
        <w:t>often</w:t>
      </w:r>
      <w:r>
        <w:rPr>
          <w:spacing w:val="-8"/>
          <w:w w:val="105"/>
        </w:rPr>
        <w:t> </w:t>
      </w:r>
      <w:r>
        <w:rPr>
          <w:w w:val="105"/>
        </w:rPr>
        <w:t>exceed</w:t>
      </w:r>
      <w:r>
        <w:rPr>
          <w:spacing w:val="-8"/>
          <w:w w:val="105"/>
        </w:rPr>
        <w:t> </w:t>
      </w:r>
      <w:r>
        <w:rPr>
          <w:w w:val="105"/>
        </w:rPr>
        <w:t>the</w:t>
      </w:r>
      <w:r>
        <w:rPr>
          <w:spacing w:val="-6"/>
          <w:w w:val="105"/>
        </w:rPr>
        <w:t> </w:t>
      </w:r>
      <w:r>
        <w:rPr>
          <w:w w:val="105"/>
        </w:rPr>
        <w:t>requirements for structural concrete in pavement and bridge deck applications.</w:t>
      </w:r>
    </w:p>
    <w:p>
      <w:pPr>
        <w:pStyle w:val="ListParagraph"/>
        <w:numPr>
          <w:ilvl w:val="2"/>
          <w:numId w:val="1"/>
        </w:numPr>
        <w:tabs>
          <w:tab w:pos="3039" w:val="left" w:leader="none"/>
        </w:tabs>
        <w:spacing w:line="240" w:lineRule="auto" w:before="180" w:after="0"/>
        <w:ind w:left="3039" w:right="0" w:hanging="476"/>
        <w:jc w:val="both"/>
        <w:rPr>
          <w:sz w:val="18"/>
        </w:rPr>
      </w:pPr>
      <w:r>
        <w:rPr>
          <w:sz w:val="18"/>
        </w:rPr>
        <w:t>Tensile</w:t>
      </w:r>
      <w:r>
        <w:rPr>
          <w:spacing w:val="7"/>
          <w:sz w:val="18"/>
        </w:rPr>
        <w:t> </w:t>
      </w:r>
      <w:r>
        <w:rPr>
          <w:spacing w:val="-2"/>
          <w:sz w:val="18"/>
        </w:rPr>
        <w:t>Strength</w:t>
      </w:r>
    </w:p>
    <w:p>
      <w:pPr>
        <w:pStyle w:val="BodyText"/>
        <w:spacing w:line="297" w:lineRule="auto" w:before="108"/>
        <w:ind w:left="2553" w:right="115" w:firstLine="412"/>
      </w:pPr>
      <w:r>
        <w:rPr/>
        <w:drawing>
          <wp:anchor distT="0" distB="0" distL="0" distR="0" allowOverlap="1" layoutInCell="1" locked="0" behindDoc="1" simplePos="0" relativeHeight="487101952">
            <wp:simplePos x="0" y="0"/>
            <wp:positionH relativeFrom="page">
              <wp:posOffset>780287</wp:posOffset>
            </wp:positionH>
            <wp:positionV relativeFrom="paragraph">
              <wp:posOffset>765828</wp:posOffset>
            </wp:positionV>
            <wp:extent cx="5999987" cy="6053566"/>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7" cstate="print"/>
                    <a:stretch>
                      <a:fillRect/>
                    </a:stretch>
                  </pic:blipFill>
                  <pic:spPr>
                    <a:xfrm>
                      <a:off x="0" y="0"/>
                      <a:ext cx="5999987" cy="6053566"/>
                    </a:xfrm>
                    <a:prstGeom prst="rect">
                      <a:avLst/>
                    </a:prstGeom>
                  </pic:spPr>
                </pic:pic>
              </a:graphicData>
            </a:graphic>
          </wp:anchor>
        </w:drawing>
      </w:r>
      <w:r>
        <w:rPr>
          <w:w w:val="105"/>
        </w:rPr>
        <w:t>Tensile</w:t>
      </w:r>
      <w:r>
        <w:rPr>
          <w:spacing w:val="-11"/>
          <w:w w:val="105"/>
        </w:rPr>
        <w:t> </w:t>
      </w:r>
      <w:r>
        <w:rPr>
          <w:w w:val="105"/>
        </w:rPr>
        <w:t>strength</w:t>
      </w:r>
      <w:r>
        <w:rPr>
          <w:spacing w:val="-10"/>
          <w:w w:val="105"/>
        </w:rPr>
        <w:t> </w:t>
      </w:r>
      <w:r>
        <w:rPr>
          <w:w w:val="105"/>
        </w:rPr>
        <w:t>is</w:t>
      </w:r>
      <w:r>
        <w:rPr>
          <w:spacing w:val="-9"/>
          <w:w w:val="105"/>
        </w:rPr>
        <w:t> </w:t>
      </w:r>
      <w:r>
        <w:rPr>
          <w:w w:val="105"/>
        </w:rPr>
        <w:t>essential</w:t>
      </w:r>
      <w:r>
        <w:rPr>
          <w:spacing w:val="-11"/>
          <w:w w:val="105"/>
        </w:rPr>
        <w:t> </w:t>
      </w:r>
      <w:r>
        <w:rPr>
          <w:w w:val="105"/>
        </w:rPr>
        <w:t>in</w:t>
      </w:r>
      <w:r>
        <w:rPr>
          <w:spacing w:val="-9"/>
          <w:w w:val="105"/>
        </w:rPr>
        <w:t> </w:t>
      </w:r>
      <w:r>
        <w:rPr>
          <w:w w:val="105"/>
        </w:rPr>
        <w:t>applications</w:t>
      </w:r>
      <w:r>
        <w:rPr>
          <w:spacing w:val="-11"/>
          <w:w w:val="105"/>
        </w:rPr>
        <w:t> </w:t>
      </w:r>
      <w:r>
        <w:rPr>
          <w:w w:val="105"/>
        </w:rPr>
        <w:t>where</w:t>
      </w:r>
      <w:r>
        <w:rPr>
          <w:spacing w:val="-9"/>
          <w:w w:val="105"/>
        </w:rPr>
        <w:t> </w:t>
      </w:r>
      <w:r>
        <w:rPr>
          <w:w w:val="105"/>
        </w:rPr>
        <w:t>resistance</w:t>
      </w:r>
      <w:r>
        <w:rPr>
          <w:spacing w:val="-11"/>
          <w:w w:val="105"/>
        </w:rPr>
        <w:t> </w:t>
      </w:r>
      <w:r>
        <w:rPr>
          <w:w w:val="105"/>
        </w:rPr>
        <w:t>to</w:t>
      </w:r>
      <w:r>
        <w:rPr>
          <w:spacing w:val="-9"/>
          <w:w w:val="105"/>
        </w:rPr>
        <w:t> </w:t>
      </w:r>
      <w:r>
        <w:rPr>
          <w:w w:val="105"/>
        </w:rPr>
        <w:t>cracking</w:t>
      </w:r>
      <w:r>
        <w:rPr>
          <w:spacing w:val="-11"/>
          <w:w w:val="105"/>
        </w:rPr>
        <w:t> </w:t>
      </w:r>
      <w:r>
        <w:rPr>
          <w:w w:val="105"/>
        </w:rPr>
        <w:t>and</w:t>
      </w:r>
      <w:r>
        <w:rPr>
          <w:spacing w:val="-8"/>
          <w:w w:val="105"/>
        </w:rPr>
        <w:t> </w:t>
      </w:r>
      <w:r>
        <w:rPr>
          <w:w w:val="105"/>
        </w:rPr>
        <w:t>bending</w:t>
      </w:r>
      <w:r>
        <w:rPr>
          <w:spacing w:val="26"/>
          <w:w w:val="105"/>
        </w:rPr>
        <w:t> </w:t>
      </w:r>
      <w:r>
        <w:rPr>
          <w:w w:val="105"/>
        </w:rPr>
        <w:t>is critical, such as in bridge decks and pavements subjected to tensile stresses from traffic loads [</w:t>
      </w:r>
      <w:r>
        <w:rPr>
          <w:color w:val="0774B6"/>
          <w:w w:val="105"/>
        </w:rPr>
        <w:t>53</w:t>
      </w:r>
      <w:r>
        <w:rPr>
          <w:w w:val="105"/>
        </w:rPr>
        <w:t>]. Studies on the tensile strength of PLC have generally found it to be comparable</w:t>
      </w:r>
      <w:r>
        <w:rPr>
          <w:spacing w:val="40"/>
          <w:w w:val="105"/>
        </w:rPr>
        <w:t> </w:t>
      </w:r>
      <w:r>
        <w:rPr>
          <w:w w:val="105"/>
        </w:rPr>
        <w:t>to that of OPC. Barrett et al. (2014) [</w:t>
      </w:r>
      <w:r>
        <w:rPr>
          <w:color w:val="0774B6"/>
          <w:w w:val="105"/>
        </w:rPr>
        <w:t>23</w:t>
      </w:r>
      <w:r>
        <w:rPr>
          <w:w w:val="105"/>
        </w:rPr>
        <w:t>] conducted tensile strength tests on PLC concrete used</w:t>
      </w:r>
      <w:r>
        <w:rPr>
          <w:w w:val="105"/>
        </w:rPr>
        <w:t> in bridge</w:t>
      </w:r>
      <w:r>
        <w:rPr>
          <w:w w:val="105"/>
        </w:rPr>
        <w:t> decks and</w:t>
      </w:r>
      <w:r>
        <w:rPr>
          <w:w w:val="105"/>
        </w:rPr>
        <w:t> found</w:t>
      </w:r>
      <w:r>
        <w:rPr>
          <w:w w:val="105"/>
        </w:rPr>
        <w:t> that the</w:t>
      </w:r>
      <w:r>
        <w:rPr>
          <w:w w:val="105"/>
        </w:rPr>
        <w:t> tensile</w:t>
      </w:r>
      <w:r>
        <w:rPr>
          <w:w w:val="105"/>
        </w:rPr>
        <w:t> strength</w:t>
      </w:r>
      <w:r>
        <w:rPr>
          <w:w w:val="105"/>
        </w:rPr>
        <w:t> typically</w:t>
      </w:r>
      <w:r>
        <w:rPr>
          <w:w w:val="105"/>
        </w:rPr>
        <w:t> ranged</w:t>
      </w:r>
      <w:r>
        <w:rPr>
          <w:w w:val="105"/>
        </w:rPr>
        <w:t> from</w:t>
      </w:r>
      <w:r>
        <w:rPr>
          <w:w w:val="105"/>
        </w:rPr>
        <w:t> 95%</w:t>
      </w:r>
      <w:r>
        <w:rPr>
          <w:w w:val="105"/>
        </w:rPr>
        <w:t> to</w:t>
      </w:r>
      <w:r>
        <w:rPr>
          <w:spacing w:val="80"/>
          <w:w w:val="105"/>
        </w:rPr>
        <w:t> </w:t>
      </w:r>
      <w:r>
        <w:rPr>
          <w:w w:val="105"/>
        </w:rPr>
        <w:t>105% of the values observed for OPC concrete, depending on the specific mix design and curing conditions. This finding suggests that PLC can be effectively used in applications where tensile strength is a critical factor, such as in concrete pavements and bridge decks where</w:t>
      </w:r>
      <w:r>
        <w:rPr>
          <w:spacing w:val="-1"/>
          <w:w w:val="105"/>
        </w:rPr>
        <w:t> </w:t>
      </w:r>
      <w:r>
        <w:rPr>
          <w:w w:val="105"/>
        </w:rPr>
        <w:t>resistance</w:t>
      </w:r>
      <w:r>
        <w:rPr>
          <w:spacing w:val="-1"/>
          <w:w w:val="105"/>
        </w:rPr>
        <w:t> </w:t>
      </w:r>
      <w:r>
        <w:rPr>
          <w:w w:val="105"/>
        </w:rPr>
        <w:t>to</w:t>
      </w:r>
      <w:r>
        <w:rPr>
          <w:spacing w:val="-3"/>
          <w:w w:val="105"/>
        </w:rPr>
        <w:t> </w:t>
      </w:r>
      <w:r>
        <w:rPr>
          <w:w w:val="105"/>
        </w:rPr>
        <w:t>cracking</w:t>
      </w:r>
      <w:r>
        <w:rPr>
          <w:spacing w:val="-2"/>
          <w:w w:val="105"/>
        </w:rPr>
        <w:t> </w:t>
      </w:r>
      <w:r>
        <w:rPr>
          <w:w w:val="105"/>
        </w:rPr>
        <w:t>is</w:t>
      </w:r>
      <w:r>
        <w:rPr>
          <w:spacing w:val="-1"/>
          <w:w w:val="105"/>
        </w:rPr>
        <w:t> </w:t>
      </w:r>
      <w:r>
        <w:rPr>
          <w:w w:val="105"/>
        </w:rPr>
        <w:t>essential.</w:t>
      </w:r>
      <w:r>
        <w:rPr>
          <w:spacing w:val="-4"/>
          <w:w w:val="105"/>
        </w:rPr>
        <w:t> </w:t>
      </w:r>
      <w:r>
        <w:rPr>
          <w:w w:val="105"/>
        </w:rPr>
        <w:t>Similarly,</w:t>
      </w:r>
      <w:r>
        <w:rPr>
          <w:spacing w:val="-2"/>
          <w:w w:val="105"/>
        </w:rPr>
        <w:t> </w:t>
      </w:r>
      <w:r>
        <w:rPr>
          <w:w w:val="105"/>
        </w:rPr>
        <w:t>Cost</w:t>
      </w:r>
      <w:r>
        <w:rPr>
          <w:spacing w:val="-5"/>
          <w:w w:val="105"/>
        </w:rPr>
        <w:t> </w:t>
      </w:r>
      <w:r>
        <w:rPr>
          <w:w w:val="105"/>
        </w:rPr>
        <w:t>et</w:t>
      </w:r>
      <w:r>
        <w:rPr>
          <w:spacing w:val="-5"/>
          <w:w w:val="105"/>
        </w:rPr>
        <w:t> </w:t>
      </w:r>
      <w:r>
        <w:rPr>
          <w:w w:val="105"/>
        </w:rPr>
        <w:t>al.</w:t>
      </w:r>
      <w:r>
        <w:rPr>
          <w:spacing w:val="-2"/>
          <w:w w:val="105"/>
        </w:rPr>
        <w:t> </w:t>
      </w:r>
      <w:r>
        <w:rPr>
          <w:w w:val="105"/>
        </w:rPr>
        <w:t>(2017)</w:t>
      </w:r>
      <w:r>
        <w:rPr>
          <w:spacing w:val="-3"/>
          <w:w w:val="105"/>
        </w:rPr>
        <w:t> </w:t>
      </w:r>
      <w:r>
        <w:rPr>
          <w:w w:val="105"/>
        </w:rPr>
        <w:t>[</w:t>
      </w:r>
      <w:r>
        <w:rPr>
          <w:color w:val="0774B6"/>
          <w:w w:val="105"/>
        </w:rPr>
        <w:t>54</w:t>
      </w:r>
      <w:r>
        <w:rPr>
          <w:w w:val="105"/>
        </w:rPr>
        <w:t>]</w:t>
      </w:r>
      <w:r>
        <w:rPr>
          <w:spacing w:val="-3"/>
          <w:w w:val="105"/>
        </w:rPr>
        <w:t> </w:t>
      </w:r>
      <w:r>
        <w:rPr>
          <w:w w:val="105"/>
        </w:rPr>
        <w:t>observed</w:t>
      </w:r>
      <w:r>
        <w:rPr>
          <w:spacing w:val="-1"/>
          <w:w w:val="105"/>
        </w:rPr>
        <w:t> </w:t>
      </w:r>
      <w:r>
        <w:rPr>
          <w:w w:val="105"/>
        </w:rPr>
        <w:t>that</w:t>
      </w:r>
      <w:r>
        <w:rPr>
          <w:spacing w:val="-3"/>
          <w:w w:val="105"/>
        </w:rPr>
        <w:t> </w:t>
      </w:r>
      <w:r>
        <w:rPr>
          <w:w w:val="105"/>
        </w:rPr>
        <w:t>PLC mixtures with up to 15% limestone content exhibited tensile strengths that were on par with traditional OPC mixtures, supporting the use of PLC in structural applications where tensile strength is a concern.</w:t>
      </w:r>
    </w:p>
    <w:p>
      <w:pPr>
        <w:pStyle w:val="ListParagraph"/>
        <w:numPr>
          <w:ilvl w:val="2"/>
          <w:numId w:val="1"/>
        </w:numPr>
        <w:tabs>
          <w:tab w:pos="3039" w:val="left" w:leader="none"/>
        </w:tabs>
        <w:spacing w:line="240" w:lineRule="auto" w:before="175" w:after="0"/>
        <w:ind w:left="3039" w:right="0" w:hanging="476"/>
        <w:jc w:val="both"/>
        <w:rPr>
          <w:sz w:val="18"/>
        </w:rPr>
      </w:pPr>
      <w:r>
        <w:rPr>
          <w:w w:val="105"/>
          <w:sz w:val="18"/>
        </w:rPr>
        <w:t>Flexural</w:t>
      </w:r>
      <w:r>
        <w:rPr>
          <w:spacing w:val="14"/>
          <w:w w:val="105"/>
          <w:sz w:val="18"/>
        </w:rPr>
        <w:t> </w:t>
      </w:r>
      <w:r>
        <w:rPr>
          <w:spacing w:val="-2"/>
          <w:w w:val="105"/>
          <w:sz w:val="18"/>
        </w:rPr>
        <w:t>Strength</w:t>
      </w:r>
    </w:p>
    <w:p>
      <w:pPr>
        <w:pStyle w:val="BodyText"/>
        <w:spacing w:line="297" w:lineRule="auto" w:before="105"/>
        <w:ind w:right="88" w:firstLine="403"/>
      </w:pPr>
      <w:r>
        <w:rPr>
          <w:w w:val="105"/>
        </w:rPr>
        <w:t>Flexural</w:t>
      </w:r>
      <w:r>
        <w:rPr>
          <w:spacing w:val="-1"/>
          <w:w w:val="105"/>
        </w:rPr>
        <w:t> </w:t>
      </w:r>
      <w:r>
        <w:rPr>
          <w:w w:val="105"/>
        </w:rPr>
        <w:t>strength</w:t>
      </w:r>
      <w:r>
        <w:rPr>
          <w:spacing w:val="-2"/>
          <w:w w:val="105"/>
        </w:rPr>
        <w:t> </w:t>
      </w:r>
      <w:r>
        <w:rPr>
          <w:w w:val="105"/>
        </w:rPr>
        <w:t>is</w:t>
      </w:r>
      <w:r>
        <w:rPr>
          <w:spacing w:val="-2"/>
          <w:w w:val="105"/>
        </w:rPr>
        <w:t> </w:t>
      </w:r>
      <w:r>
        <w:rPr>
          <w:w w:val="105"/>
        </w:rPr>
        <w:t>a</w:t>
      </w:r>
      <w:r>
        <w:rPr>
          <w:spacing w:val="-3"/>
          <w:w w:val="105"/>
        </w:rPr>
        <w:t> </w:t>
      </w:r>
      <w:r>
        <w:rPr>
          <w:w w:val="105"/>
        </w:rPr>
        <w:t>key</w:t>
      </w:r>
      <w:r>
        <w:rPr>
          <w:spacing w:val="-2"/>
          <w:w w:val="105"/>
        </w:rPr>
        <w:t> </w:t>
      </w:r>
      <w:r>
        <w:rPr>
          <w:w w:val="105"/>
        </w:rPr>
        <w:t>consideration</w:t>
      </w:r>
      <w:r>
        <w:rPr>
          <w:spacing w:val="-5"/>
          <w:w w:val="105"/>
        </w:rPr>
        <w:t> </w:t>
      </w:r>
      <w:r>
        <w:rPr>
          <w:w w:val="105"/>
        </w:rPr>
        <w:t>in</w:t>
      </w:r>
      <w:r>
        <w:rPr>
          <w:spacing w:val="-2"/>
          <w:w w:val="105"/>
        </w:rPr>
        <w:t> </w:t>
      </w:r>
      <w:r>
        <w:rPr>
          <w:w w:val="105"/>
        </w:rPr>
        <w:t>the</w:t>
      </w:r>
      <w:r>
        <w:rPr>
          <w:spacing w:val="-3"/>
          <w:w w:val="105"/>
        </w:rPr>
        <w:t> </w:t>
      </w:r>
      <w:r>
        <w:rPr>
          <w:w w:val="105"/>
        </w:rPr>
        <w:t>design</w:t>
      </w:r>
      <w:r>
        <w:rPr>
          <w:spacing w:val="-3"/>
          <w:w w:val="105"/>
        </w:rPr>
        <w:t> </w:t>
      </w:r>
      <w:r>
        <w:rPr>
          <w:w w:val="105"/>
        </w:rPr>
        <w:t>of</w:t>
      </w:r>
      <w:r>
        <w:rPr>
          <w:spacing w:val="-2"/>
          <w:w w:val="105"/>
        </w:rPr>
        <w:t> </w:t>
      </w:r>
      <w:r>
        <w:rPr>
          <w:w w:val="105"/>
        </w:rPr>
        <w:t>concrete</w:t>
      </w:r>
      <w:r>
        <w:rPr>
          <w:spacing w:val="-3"/>
          <w:w w:val="105"/>
        </w:rPr>
        <w:t> </w:t>
      </w:r>
      <w:r>
        <w:rPr>
          <w:w w:val="105"/>
        </w:rPr>
        <w:t>pavements,</w:t>
      </w:r>
      <w:r>
        <w:rPr>
          <w:spacing w:val="-6"/>
          <w:w w:val="105"/>
        </w:rPr>
        <w:t> </w:t>
      </w:r>
      <w:r>
        <w:rPr>
          <w:w w:val="105"/>
        </w:rPr>
        <w:t>where the ability</w:t>
      </w:r>
      <w:r>
        <w:rPr>
          <w:w w:val="105"/>
        </w:rPr>
        <w:t> to</w:t>
      </w:r>
      <w:r>
        <w:rPr>
          <w:w w:val="105"/>
        </w:rPr>
        <w:t> resist</w:t>
      </w:r>
      <w:r>
        <w:rPr>
          <w:w w:val="105"/>
        </w:rPr>
        <w:t> bending</w:t>
      </w:r>
      <w:r>
        <w:rPr>
          <w:w w:val="105"/>
        </w:rPr>
        <w:t> and</w:t>
      </w:r>
      <w:r>
        <w:rPr>
          <w:w w:val="105"/>
        </w:rPr>
        <w:t> cracking</w:t>
      </w:r>
      <w:r>
        <w:rPr>
          <w:w w:val="105"/>
        </w:rPr>
        <w:t> under</w:t>
      </w:r>
      <w:r>
        <w:rPr>
          <w:w w:val="105"/>
        </w:rPr>
        <w:t> load</w:t>
      </w:r>
      <w:r>
        <w:rPr>
          <w:w w:val="105"/>
        </w:rPr>
        <w:t> is</w:t>
      </w:r>
      <w:r>
        <w:rPr>
          <w:w w:val="105"/>
        </w:rPr>
        <w:t> crucial</w:t>
      </w:r>
      <w:r>
        <w:rPr>
          <w:w w:val="105"/>
        </w:rPr>
        <w:t> [</w:t>
      </w:r>
      <w:r>
        <w:rPr>
          <w:color w:val="0774B6"/>
          <w:w w:val="105"/>
        </w:rPr>
        <w:t>55</w:t>
      </w:r>
      <w:r>
        <w:rPr>
          <w:w w:val="105"/>
        </w:rPr>
        <w:t>].</w:t>
      </w:r>
      <w:r>
        <w:rPr>
          <w:w w:val="105"/>
        </w:rPr>
        <w:t> Studies</w:t>
      </w:r>
      <w:r>
        <w:rPr>
          <w:w w:val="105"/>
        </w:rPr>
        <w:t> have</w:t>
      </w:r>
      <w:r>
        <w:rPr>
          <w:w w:val="105"/>
        </w:rPr>
        <w:t> consistently shown that PLC concrete exhibits flexural strengths that are on par with, or slightly higher than,</w:t>
      </w:r>
      <w:r>
        <w:rPr>
          <w:w w:val="105"/>
        </w:rPr>
        <w:t> traditional</w:t>
      </w:r>
      <w:r>
        <w:rPr>
          <w:w w:val="105"/>
        </w:rPr>
        <w:t> PC</w:t>
      </w:r>
      <w:r>
        <w:rPr>
          <w:w w:val="105"/>
        </w:rPr>
        <w:t> concrete.</w:t>
      </w:r>
      <w:r>
        <w:rPr>
          <w:w w:val="105"/>
        </w:rPr>
        <w:t> For</w:t>
      </w:r>
      <w:r>
        <w:rPr>
          <w:w w:val="105"/>
        </w:rPr>
        <w:t> instance,</w:t>
      </w:r>
      <w:r>
        <w:rPr>
          <w:w w:val="105"/>
        </w:rPr>
        <w:t> a</w:t>
      </w:r>
      <w:r>
        <w:rPr>
          <w:w w:val="105"/>
        </w:rPr>
        <w:t> study</w:t>
      </w:r>
      <w:r>
        <w:rPr>
          <w:w w:val="105"/>
        </w:rPr>
        <w:t> by</w:t>
      </w:r>
      <w:r>
        <w:rPr>
          <w:w w:val="105"/>
        </w:rPr>
        <w:t> Hossack</w:t>
      </w:r>
      <w:r>
        <w:rPr>
          <w:w w:val="105"/>
        </w:rPr>
        <w:t> et</w:t>
      </w:r>
      <w:r>
        <w:rPr>
          <w:w w:val="105"/>
        </w:rPr>
        <w:t> al.</w:t>
      </w:r>
      <w:r>
        <w:rPr>
          <w:w w:val="105"/>
        </w:rPr>
        <w:t> (2014)</w:t>
      </w:r>
      <w:r>
        <w:rPr>
          <w:w w:val="105"/>
        </w:rPr>
        <w:t> [</w:t>
      </w:r>
      <w:r>
        <w:rPr>
          <w:color w:val="0774B6"/>
          <w:w w:val="105"/>
        </w:rPr>
        <w:t>15</w:t>
      </w:r>
      <w:r>
        <w:rPr>
          <w:w w:val="105"/>
        </w:rPr>
        <w:t>]</w:t>
      </w:r>
      <w:r>
        <w:rPr>
          <w:w w:val="105"/>
        </w:rPr>
        <w:t> demon- strated</w:t>
      </w:r>
      <w:r>
        <w:rPr>
          <w:spacing w:val="-7"/>
          <w:w w:val="105"/>
        </w:rPr>
        <w:t> </w:t>
      </w:r>
      <w:r>
        <w:rPr>
          <w:w w:val="105"/>
        </w:rPr>
        <w:t>that</w:t>
      </w:r>
      <w:r>
        <w:rPr>
          <w:spacing w:val="-3"/>
          <w:w w:val="105"/>
        </w:rPr>
        <w:t> </w:t>
      </w:r>
      <w:r>
        <w:rPr>
          <w:w w:val="105"/>
        </w:rPr>
        <w:t>PLC</w:t>
      </w:r>
      <w:r>
        <w:rPr>
          <w:spacing w:val="-5"/>
          <w:w w:val="105"/>
        </w:rPr>
        <w:t> </w:t>
      </w:r>
      <w:r>
        <w:rPr>
          <w:w w:val="105"/>
        </w:rPr>
        <w:t>concrete</w:t>
      </w:r>
      <w:r>
        <w:rPr>
          <w:spacing w:val="-5"/>
          <w:w w:val="105"/>
        </w:rPr>
        <w:t> </w:t>
      </w:r>
      <w:r>
        <w:rPr>
          <w:w w:val="105"/>
        </w:rPr>
        <w:t>mixtures</w:t>
      </w:r>
      <w:r>
        <w:rPr>
          <w:spacing w:val="-6"/>
          <w:w w:val="105"/>
        </w:rPr>
        <w:t> </w:t>
      </w:r>
      <w:r>
        <w:rPr>
          <w:w w:val="105"/>
        </w:rPr>
        <w:t>exhibited</w:t>
      </w:r>
      <w:r>
        <w:rPr>
          <w:spacing w:val="-5"/>
          <w:w w:val="105"/>
        </w:rPr>
        <w:t> </w:t>
      </w:r>
      <w:r>
        <w:rPr>
          <w:w w:val="105"/>
        </w:rPr>
        <w:t>flexural</w:t>
      </w:r>
      <w:r>
        <w:rPr>
          <w:spacing w:val="-6"/>
          <w:w w:val="105"/>
        </w:rPr>
        <w:t> </w:t>
      </w:r>
      <w:r>
        <w:rPr>
          <w:w w:val="105"/>
        </w:rPr>
        <w:t>strengths</w:t>
      </w:r>
      <w:r>
        <w:rPr>
          <w:spacing w:val="-6"/>
          <w:w w:val="105"/>
        </w:rPr>
        <w:t> </w:t>
      </w:r>
      <w:r>
        <w:rPr>
          <w:w w:val="105"/>
        </w:rPr>
        <w:t>that</w:t>
      </w:r>
      <w:r>
        <w:rPr>
          <w:spacing w:val="-3"/>
          <w:w w:val="105"/>
        </w:rPr>
        <w:t> </w:t>
      </w:r>
      <w:r>
        <w:rPr>
          <w:w w:val="105"/>
        </w:rPr>
        <w:t>were</w:t>
      </w:r>
      <w:r>
        <w:rPr>
          <w:spacing w:val="-6"/>
          <w:w w:val="105"/>
        </w:rPr>
        <w:t> </w:t>
      </w:r>
      <w:r>
        <w:rPr>
          <w:w w:val="105"/>
        </w:rPr>
        <w:t>within</w:t>
      </w:r>
      <w:r>
        <w:rPr>
          <w:spacing w:val="-6"/>
          <w:w w:val="105"/>
        </w:rPr>
        <w:t> </w:t>
      </w:r>
      <w:r>
        <w:rPr>
          <w:w w:val="105"/>
        </w:rPr>
        <w:t>5%</w:t>
      </w:r>
      <w:r>
        <w:rPr>
          <w:spacing w:val="-1"/>
          <w:w w:val="105"/>
        </w:rPr>
        <w:t> </w:t>
      </w:r>
      <w:r>
        <w:rPr>
          <w:w w:val="105"/>
        </w:rPr>
        <w:t>of</w:t>
      </w:r>
      <w:r>
        <w:rPr>
          <w:spacing w:val="-5"/>
          <w:w w:val="105"/>
        </w:rPr>
        <w:t> </w:t>
      </w:r>
      <w:r>
        <w:rPr>
          <w:w w:val="105"/>
        </w:rPr>
        <w:t>those of</w:t>
      </w:r>
      <w:r>
        <w:rPr>
          <w:w w:val="105"/>
        </w:rPr>
        <w:t> PC</w:t>
      </w:r>
      <w:r>
        <w:rPr>
          <w:w w:val="105"/>
        </w:rPr>
        <w:t> mixtures,</w:t>
      </w:r>
      <w:r>
        <w:rPr>
          <w:w w:val="105"/>
        </w:rPr>
        <w:t> with</w:t>
      </w:r>
      <w:r>
        <w:rPr>
          <w:w w:val="105"/>
        </w:rPr>
        <w:t> some</w:t>
      </w:r>
      <w:r>
        <w:rPr>
          <w:w w:val="105"/>
        </w:rPr>
        <w:t> PLC</w:t>
      </w:r>
      <w:r>
        <w:rPr>
          <w:w w:val="105"/>
        </w:rPr>
        <w:t> blends</w:t>
      </w:r>
      <w:r>
        <w:rPr>
          <w:w w:val="105"/>
        </w:rPr>
        <w:t> outperforming PC</w:t>
      </w:r>
      <w:r>
        <w:rPr>
          <w:w w:val="105"/>
        </w:rPr>
        <w:t> due</w:t>
      </w:r>
      <w:r>
        <w:rPr>
          <w:w w:val="105"/>
        </w:rPr>
        <w:t> to</w:t>
      </w:r>
      <w:r>
        <w:rPr>
          <w:w w:val="105"/>
        </w:rPr>
        <w:t> better</w:t>
      </w:r>
      <w:r>
        <w:rPr>
          <w:w w:val="105"/>
        </w:rPr>
        <w:t> dispersion</w:t>
      </w:r>
      <w:r>
        <w:rPr>
          <w:w w:val="105"/>
        </w:rPr>
        <w:t> of</w:t>
      </w:r>
      <w:r>
        <w:rPr>
          <w:w w:val="105"/>
        </w:rPr>
        <w:t> the cement particles</w:t>
      </w:r>
      <w:r>
        <w:rPr>
          <w:w w:val="105"/>
        </w:rPr>
        <w:t> and improved</w:t>
      </w:r>
      <w:r>
        <w:rPr>
          <w:w w:val="105"/>
        </w:rPr>
        <w:t> hydration efficiency. Study</w:t>
      </w:r>
      <w:r>
        <w:rPr>
          <w:w w:val="105"/>
        </w:rPr>
        <w:t> by</w:t>
      </w:r>
      <w:r>
        <w:rPr>
          <w:w w:val="105"/>
        </w:rPr>
        <w:t> Fernandez et</w:t>
      </w:r>
      <w:r>
        <w:rPr>
          <w:w w:val="105"/>
        </w:rPr>
        <w:t> al. (2016)</w:t>
      </w:r>
      <w:r>
        <w:rPr>
          <w:w w:val="105"/>
        </w:rPr>
        <w:t> [</w:t>
      </w:r>
      <w:r>
        <w:rPr>
          <w:color w:val="0774B6"/>
          <w:w w:val="105"/>
        </w:rPr>
        <w:t>56</w:t>
      </w:r>
      <w:r>
        <w:rPr>
          <w:w w:val="105"/>
        </w:rPr>
        <w:t>] have</w:t>
      </w:r>
      <w:r>
        <w:rPr>
          <w:spacing w:val="-3"/>
          <w:w w:val="105"/>
        </w:rPr>
        <w:t> </w:t>
      </w:r>
      <w:r>
        <w:rPr>
          <w:w w:val="105"/>
        </w:rPr>
        <w:t>shown</w:t>
      </w:r>
      <w:r>
        <w:rPr>
          <w:spacing w:val="-6"/>
          <w:w w:val="105"/>
        </w:rPr>
        <w:t> </w:t>
      </w:r>
      <w:r>
        <w:rPr>
          <w:w w:val="105"/>
        </w:rPr>
        <w:t>that</w:t>
      </w:r>
      <w:r>
        <w:rPr>
          <w:spacing w:val="-3"/>
          <w:w w:val="105"/>
        </w:rPr>
        <w:t> </w:t>
      </w:r>
      <w:r>
        <w:rPr>
          <w:w w:val="105"/>
        </w:rPr>
        <w:t>PLC</w:t>
      </w:r>
      <w:r>
        <w:rPr>
          <w:spacing w:val="-4"/>
          <w:w w:val="105"/>
        </w:rPr>
        <w:t> </w:t>
      </w:r>
      <w:r>
        <w:rPr>
          <w:w w:val="105"/>
        </w:rPr>
        <w:t>not</w:t>
      </w:r>
      <w:r>
        <w:rPr>
          <w:spacing w:val="-4"/>
          <w:w w:val="105"/>
        </w:rPr>
        <w:t> </w:t>
      </w:r>
      <w:r>
        <w:rPr>
          <w:w w:val="105"/>
        </w:rPr>
        <w:t>only</w:t>
      </w:r>
      <w:r>
        <w:rPr>
          <w:spacing w:val="-2"/>
          <w:w w:val="105"/>
        </w:rPr>
        <w:t> </w:t>
      </w:r>
      <w:r>
        <w:rPr>
          <w:w w:val="105"/>
        </w:rPr>
        <w:t>meets</w:t>
      </w:r>
      <w:r>
        <w:rPr>
          <w:spacing w:val="-3"/>
          <w:w w:val="105"/>
        </w:rPr>
        <w:t> </w:t>
      </w:r>
      <w:r>
        <w:rPr>
          <w:w w:val="105"/>
        </w:rPr>
        <w:t>but</w:t>
      </w:r>
      <w:r>
        <w:rPr>
          <w:spacing w:val="-3"/>
          <w:w w:val="105"/>
        </w:rPr>
        <w:t> </w:t>
      </w:r>
      <w:r>
        <w:rPr>
          <w:w w:val="105"/>
        </w:rPr>
        <w:t>can</w:t>
      </w:r>
      <w:r>
        <w:rPr>
          <w:spacing w:val="-6"/>
          <w:w w:val="105"/>
        </w:rPr>
        <w:t> </w:t>
      </w:r>
      <w:r>
        <w:rPr>
          <w:w w:val="105"/>
        </w:rPr>
        <w:t>exceed</w:t>
      </w:r>
      <w:r>
        <w:rPr>
          <w:spacing w:val="-5"/>
          <w:w w:val="105"/>
        </w:rPr>
        <w:t> </w:t>
      </w:r>
      <w:r>
        <w:rPr>
          <w:w w:val="105"/>
        </w:rPr>
        <w:t>the</w:t>
      </w:r>
      <w:r>
        <w:rPr>
          <w:spacing w:val="-3"/>
          <w:w w:val="105"/>
        </w:rPr>
        <w:t> </w:t>
      </w:r>
      <w:r>
        <w:rPr>
          <w:w w:val="105"/>
        </w:rPr>
        <w:t>flexural</w:t>
      </w:r>
      <w:r>
        <w:rPr>
          <w:spacing w:val="-4"/>
          <w:w w:val="105"/>
        </w:rPr>
        <w:t> </w:t>
      </w:r>
      <w:r>
        <w:rPr>
          <w:w w:val="105"/>
        </w:rPr>
        <w:t>strength</w:t>
      </w:r>
      <w:r>
        <w:rPr>
          <w:spacing w:val="-4"/>
          <w:w w:val="105"/>
        </w:rPr>
        <w:t> </w:t>
      </w:r>
      <w:r>
        <w:rPr>
          <w:w w:val="105"/>
        </w:rPr>
        <w:t>standards</w:t>
      </w:r>
      <w:r>
        <w:rPr>
          <w:spacing w:val="-1"/>
          <w:w w:val="105"/>
        </w:rPr>
        <w:t> </w:t>
      </w:r>
      <w:r>
        <w:rPr>
          <w:w w:val="105"/>
        </w:rPr>
        <w:t>required for</w:t>
      </w:r>
      <w:r>
        <w:rPr>
          <w:w w:val="105"/>
        </w:rPr>
        <w:t> heavy-duty</w:t>
      </w:r>
      <w:r>
        <w:rPr>
          <w:w w:val="105"/>
        </w:rPr>
        <w:t> applications,</w:t>
      </w:r>
      <w:r>
        <w:rPr>
          <w:w w:val="105"/>
        </w:rPr>
        <w:t> attributing</w:t>
      </w:r>
      <w:r>
        <w:rPr>
          <w:w w:val="105"/>
        </w:rPr>
        <w:t> this</w:t>
      </w:r>
      <w:r>
        <w:rPr>
          <w:w w:val="105"/>
        </w:rPr>
        <w:t> to</w:t>
      </w:r>
      <w:r>
        <w:rPr>
          <w:w w:val="105"/>
        </w:rPr>
        <w:t> the</w:t>
      </w:r>
      <w:r>
        <w:rPr>
          <w:w w:val="105"/>
        </w:rPr>
        <w:t> homogeneous</w:t>
      </w:r>
      <w:r>
        <w:rPr>
          <w:w w:val="105"/>
        </w:rPr>
        <w:t> particle</w:t>
      </w:r>
      <w:r>
        <w:rPr>
          <w:w w:val="105"/>
        </w:rPr>
        <w:t> distribution</w:t>
      </w:r>
      <w:r>
        <w:rPr>
          <w:w w:val="105"/>
        </w:rPr>
        <w:t> and enhanced bonding characteristics of the cement</w:t>
      </w:r>
      <w:r>
        <w:rPr>
          <w:w w:val="105"/>
        </w:rPr>
        <w:t> paste.</w:t>
      </w:r>
      <w:r>
        <w:rPr>
          <w:spacing w:val="33"/>
          <w:w w:val="105"/>
        </w:rPr>
        <w:t> </w:t>
      </w:r>
      <w:r>
        <w:rPr>
          <w:w w:val="105"/>
        </w:rPr>
        <w:t>Another study</w:t>
      </w:r>
      <w:r>
        <w:rPr>
          <w:w w:val="105"/>
        </w:rPr>
        <w:t> by</w:t>
      </w:r>
      <w:r>
        <w:rPr>
          <w:w w:val="105"/>
        </w:rPr>
        <w:t> P. D.</w:t>
      </w:r>
      <w:r>
        <w:rPr>
          <w:w w:val="105"/>
        </w:rPr>
        <w:t> Tennis</w:t>
      </w:r>
      <w:r>
        <w:rPr>
          <w:w w:val="105"/>
        </w:rPr>
        <w:t> and</w:t>
      </w:r>
    </w:p>
    <w:p>
      <w:pPr>
        <w:pStyle w:val="BodyText"/>
        <w:spacing w:line="297" w:lineRule="auto" w:before="4"/>
        <w:ind w:right="120" w:hanging="3"/>
      </w:pPr>
      <w:r>
        <w:rPr>
          <w:w w:val="105"/>
        </w:rPr>
        <w:t>J. Melander, (2012) [</w:t>
      </w:r>
      <w:r>
        <w:rPr>
          <w:color w:val="0774B6"/>
          <w:w w:val="105"/>
        </w:rPr>
        <w:t>57</w:t>
      </w:r>
      <w:r>
        <w:rPr>
          <w:w w:val="105"/>
        </w:rPr>
        <w:t>] found that the incorporation of finely ground limestone in PLC improved the flexural strength of concrete, particularly in mixtures designed for use in</w:t>
      </w:r>
      <w:r>
        <w:rPr>
          <w:spacing w:val="80"/>
          <w:w w:val="105"/>
        </w:rPr>
        <w:t> </w:t>
      </w:r>
      <w:r>
        <w:rPr>
          <w:w w:val="105"/>
        </w:rPr>
        <w:t>rigid</w:t>
      </w:r>
      <w:r>
        <w:rPr>
          <w:w w:val="105"/>
        </w:rPr>
        <w:t> pavement</w:t>
      </w:r>
      <w:r>
        <w:rPr>
          <w:w w:val="105"/>
        </w:rPr>
        <w:t> systems.</w:t>
      </w:r>
      <w:r>
        <w:rPr>
          <w:w w:val="105"/>
        </w:rPr>
        <w:t> The</w:t>
      </w:r>
      <w:r>
        <w:rPr>
          <w:w w:val="105"/>
        </w:rPr>
        <w:t> researchers</w:t>
      </w:r>
      <w:r>
        <w:rPr>
          <w:w w:val="105"/>
        </w:rPr>
        <w:t> attributed</w:t>
      </w:r>
      <w:r>
        <w:rPr>
          <w:w w:val="105"/>
        </w:rPr>
        <w:t> this</w:t>
      </w:r>
      <w:r>
        <w:rPr>
          <w:w w:val="105"/>
        </w:rPr>
        <w:t> to</w:t>
      </w:r>
      <w:r>
        <w:rPr>
          <w:w w:val="105"/>
        </w:rPr>
        <w:t> enhanced</w:t>
      </w:r>
      <w:r>
        <w:rPr>
          <w:w w:val="105"/>
        </w:rPr>
        <w:t> particle</w:t>
      </w:r>
      <w:r>
        <w:rPr>
          <w:w w:val="105"/>
        </w:rPr>
        <w:t> packing</w:t>
      </w:r>
      <w:r>
        <w:rPr>
          <w:w w:val="105"/>
        </w:rPr>
        <w:t> and increased pozzolanic reactions in the PLC mixtures.</w:t>
      </w:r>
    </w:p>
    <w:p>
      <w:pPr>
        <w:pStyle w:val="ListParagraph"/>
        <w:numPr>
          <w:ilvl w:val="2"/>
          <w:numId w:val="1"/>
        </w:numPr>
        <w:tabs>
          <w:tab w:pos="3040" w:val="left" w:leader="none"/>
        </w:tabs>
        <w:spacing w:line="240" w:lineRule="auto" w:before="173" w:after="0"/>
        <w:ind w:left="3040" w:right="0" w:hanging="477"/>
        <w:jc w:val="both"/>
        <w:rPr>
          <w:sz w:val="18"/>
        </w:rPr>
      </w:pPr>
      <w:r>
        <w:rPr>
          <w:spacing w:val="-2"/>
          <w:w w:val="105"/>
          <w:sz w:val="18"/>
        </w:rPr>
        <w:t>Durability</w:t>
      </w:r>
    </w:p>
    <w:p>
      <w:pPr>
        <w:pStyle w:val="BodyText"/>
        <w:spacing w:line="297" w:lineRule="auto" w:before="108"/>
        <w:ind w:right="114" w:firstLine="403"/>
      </w:pPr>
      <w:r>
        <w:rPr>
          <w:w w:val="105"/>
        </w:rPr>
        <w:t>Durability is a critical factor in the long-term performance of concrete pavements and bridge decks, particularly in environments subject to harsh conditions such as freeze–thaw cycles,</w:t>
      </w:r>
      <w:r>
        <w:rPr>
          <w:w w:val="105"/>
        </w:rPr>
        <w:t> sulfate</w:t>
      </w:r>
      <w:r>
        <w:rPr>
          <w:w w:val="105"/>
        </w:rPr>
        <w:t> attack,</w:t>
      </w:r>
      <w:r>
        <w:rPr>
          <w:w w:val="105"/>
        </w:rPr>
        <w:t> chloride</w:t>
      </w:r>
      <w:r>
        <w:rPr>
          <w:w w:val="105"/>
        </w:rPr>
        <w:t> penetration,</w:t>
      </w:r>
      <w:r>
        <w:rPr>
          <w:w w:val="105"/>
        </w:rPr>
        <w:t> and</w:t>
      </w:r>
      <w:r>
        <w:rPr>
          <w:w w:val="105"/>
        </w:rPr>
        <w:t> fire</w:t>
      </w:r>
      <w:r>
        <w:rPr>
          <w:w w:val="105"/>
        </w:rPr>
        <w:t> resistance.</w:t>
      </w:r>
      <w:r>
        <w:rPr>
          <w:spacing w:val="40"/>
          <w:w w:val="105"/>
        </w:rPr>
        <w:t> </w:t>
      </w:r>
      <w:r>
        <w:rPr>
          <w:w w:val="105"/>
        </w:rPr>
        <w:t>Numerous</w:t>
      </w:r>
      <w:r>
        <w:rPr>
          <w:w w:val="105"/>
        </w:rPr>
        <w:t> studies</w:t>
      </w:r>
      <w:r>
        <w:rPr>
          <w:w w:val="105"/>
        </w:rPr>
        <w:t> have demonstrated</w:t>
      </w:r>
      <w:r>
        <w:rPr>
          <w:w w:val="105"/>
        </w:rPr>
        <w:t> the</w:t>
      </w:r>
      <w:r>
        <w:rPr>
          <w:w w:val="105"/>
        </w:rPr>
        <w:t> durability</w:t>
      </w:r>
      <w:r>
        <w:rPr>
          <w:w w:val="105"/>
        </w:rPr>
        <w:t> of</w:t>
      </w:r>
      <w:r>
        <w:rPr>
          <w:w w:val="105"/>
        </w:rPr>
        <w:t> PLC</w:t>
      </w:r>
      <w:r>
        <w:rPr>
          <w:w w:val="105"/>
        </w:rPr>
        <w:t> under</w:t>
      </w:r>
      <w:r>
        <w:rPr>
          <w:w w:val="105"/>
        </w:rPr>
        <w:t> these</w:t>
      </w:r>
      <w:r>
        <w:rPr>
          <w:w w:val="105"/>
        </w:rPr>
        <w:t> conditions,</w:t>
      </w:r>
      <w:r>
        <w:rPr>
          <w:w w:val="105"/>
        </w:rPr>
        <w:t> making</w:t>
      </w:r>
      <w:r>
        <w:rPr>
          <w:w w:val="105"/>
        </w:rPr>
        <w:t> it</w:t>
      </w:r>
      <w:r>
        <w:rPr>
          <w:w w:val="105"/>
        </w:rPr>
        <w:t> a</w:t>
      </w:r>
      <w:r>
        <w:rPr>
          <w:w w:val="105"/>
        </w:rPr>
        <w:t> suitable</w:t>
      </w:r>
      <w:r>
        <w:rPr>
          <w:w w:val="105"/>
        </w:rPr>
        <w:t> material</w:t>
      </w:r>
      <w:r>
        <w:rPr>
          <w:spacing w:val="80"/>
          <w:w w:val="105"/>
        </w:rPr>
        <w:t> </w:t>
      </w:r>
      <w:r>
        <w:rPr>
          <w:w w:val="105"/>
        </w:rPr>
        <w:t>for infrastructure exposed to severe environmental stressors.</w:t>
      </w:r>
    </w:p>
    <w:p>
      <w:pPr>
        <w:pStyle w:val="BodyText"/>
        <w:spacing w:line="297" w:lineRule="auto" w:before="2"/>
        <w:ind w:right="87" w:firstLine="403"/>
      </w:pPr>
      <w:r>
        <w:rPr>
          <w:w w:val="105"/>
        </w:rPr>
        <w:t>Yasien et al. (2021) [</w:t>
      </w:r>
      <w:r>
        <w:rPr>
          <w:color w:val="0774B6"/>
          <w:w w:val="105"/>
        </w:rPr>
        <w:t>58</w:t>
      </w:r>
      <w:r>
        <w:rPr>
          <w:w w:val="105"/>
        </w:rPr>
        <w:t>] conducted a comprehensive study on the freeze–thaw resis- tance of PLC concrete in cold climates, finding that PLC mixtures exhibited freeze–thaw resistance comparable to Ordinary Portland Cement (OPC), with no significant difference in mass loss or strength degradation after 300 cycles. The fine limestone particles in PLC were believed to enhance freeze–thaw resistance by refining the concrete’s pore structure, re- ducing</w:t>
      </w:r>
      <w:r>
        <w:rPr>
          <w:spacing w:val="23"/>
          <w:w w:val="105"/>
        </w:rPr>
        <w:t> </w:t>
      </w:r>
      <w:r>
        <w:rPr>
          <w:w w:val="105"/>
        </w:rPr>
        <w:t>water</w:t>
      </w:r>
      <w:r>
        <w:rPr>
          <w:spacing w:val="23"/>
          <w:w w:val="105"/>
        </w:rPr>
        <w:t> </w:t>
      </w:r>
      <w:r>
        <w:rPr>
          <w:w w:val="105"/>
        </w:rPr>
        <w:t>ingress</w:t>
      </w:r>
      <w:r>
        <w:rPr>
          <w:spacing w:val="25"/>
          <w:w w:val="105"/>
        </w:rPr>
        <w:t> </w:t>
      </w:r>
      <w:r>
        <w:rPr>
          <w:w w:val="105"/>
        </w:rPr>
        <w:t>and</w:t>
      </w:r>
      <w:r>
        <w:rPr>
          <w:spacing w:val="27"/>
          <w:w w:val="105"/>
        </w:rPr>
        <w:t> </w:t>
      </w:r>
      <w:r>
        <w:rPr>
          <w:w w:val="105"/>
        </w:rPr>
        <w:t>minimizing</w:t>
      </w:r>
      <w:r>
        <w:rPr>
          <w:spacing w:val="30"/>
          <w:w w:val="105"/>
        </w:rPr>
        <w:t> </w:t>
      </w:r>
      <w:r>
        <w:rPr>
          <w:w w:val="105"/>
        </w:rPr>
        <w:t>potential</w:t>
      </w:r>
      <w:r>
        <w:rPr>
          <w:spacing w:val="30"/>
          <w:w w:val="105"/>
        </w:rPr>
        <w:t> </w:t>
      </w:r>
      <w:r>
        <w:rPr>
          <w:w w:val="105"/>
        </w:rPr>
        <w:t>freeze–thaw</w:t>
      </w:r>
      <w:r>
        <w:rPr>
          <w:spacing w:val="27"/>
          <w:w w:val="105"/>
        </w:rPr>
        <w:t> </w:t>
      </w:r>
      <w:r>
        <w:rPr>
          <w:w w:val="105"/>
        </w:rPr>
        <w:t>damage.</w:t>
      </w:r>
      <w:r>
        <w:rPr>
          <w:spacing w:val="40"/>
          <w:w w:val="105"/>
        </w:rPr>
        <w:t> </w:t>
      </w:r>
      <w:r>
        <w:rPr>
          <w:w w:val="105"/>
        </w:rPr>
        <w:t>Additionally,</w:t>
      </w:r>
      <w:r>
        <w:rPr>
          <w:spacing w:val="23"/>
          <w:w w:val="105"/>
        </w:rPr>
        <w:t> </w:t>
      </w:r>
      <w:r>
        <w:rPr>
          <w:w w:val="105"/>
        </w:rPr>
        <w:t>Chung et al.</w:t>
      </w:r>
      <w:r>
        <w:rPr>
          <w:spacing w:val="40"/>
          <w:w w:val="105"/>
        </w:rPr>
        <w:t> </w:t>
      </w:r>
      <w:r>
        <w:rPr>
          <w:w w:val="105"/>
        </w:rPr>
        <w:t>(2020) [</w:t>
      </w:r>
      <w:r>
        <w:rPr>
          <w:color w:val="0774B6"/>
          <w:w w:val="105"/>
        </w:rPr>
        <w:t>59</w:t>
      </w:r>
      <w:r>
        <w:rPr>
          <w:w w:val="105"/>
        </w:rPr>
        <w:t>] also concluded that long term durability of concrete pavements can be improved</w:t>
      </w:r>
      <w:r>
        <w:rPr>
          <w:spacing w:val="40"/>
          <w:w w:val="105"/>
        </w:rPr>
        <w:t> </w:t>
      </w:r>
      <w:r>
        <w:rPr>
          <w:w w:val="105"/>
        </w:rPr>
        <w:t>by</w:t>
      </w:r>
      <w:r>
        <w:rPr>
          <w:spacing w:val="40"/>
          <w:w w:val="105"/>
        </w:rPr>
        <w:t> </w:t>
      </w:r>
      <w:r>
        <w:rPr>
          <w:w w:val="105"/>
        </w:rPr>
        <w:t>using</w:t>
      </w:r>
      <w:r>
        <w:rPr>
          <w:spacing w:val="40"/>
          <w:w w:val="105"/>
        </w:rPr>
        <w:t> </w:t>
      </w:r>
      <w:r>
        <w:rPr>
          <w:w w:val="105"/>
        </w:rPr>
        <w:t>limestone</w:t>
      </w:r>
      <w:r>
        <w:rPr>
          <w:spacing w:val="40"/>
          <w:w w:val="105"/>
        </w:rPr>
        <w:t> </w:t>
      </w:r>
      <w:r>
        <w:rPr>
          <w:w w:val="105"/>
        </w:rPr>
        <w:t>cement</w:t>
      </w:r>
      <w:r>
        <w:rPr>
          <w:spacing w:val="35"/>
          <w:w w:val="105"/>
        </w:rPr>
        <w:t> </w:t>
      </w:r>
      <w:r>
        <w:rPr>
          <w:w w:val="105"/>
        </w:rPr>
        <w:t>and</w:t>
      </w:r>
      <w:r>
        <w:rPr>
          <w:spacing w:val="40"/>
          <w:w w:val="105"/>
        </w:rPr>
        <w:t> </w:t>
      </w:r>
      <w:r>
        <w:rPr>
          <w:w w:val="105"/>
        </w:rPr>
        <w:t>optimizing</w:t>
      </w:r>
      <w:r>
        <w:rPr>
          <w:spacing w:val="40"/>
          <w:w w:val="105"/>
        </w:rPr>
        <w:t> </w:t>
      </w:r>
      <w:r>
        <w:rPr>
          <w:w w:val="105"/>
        </w:rPr>
        <w:t>aggregates</w:t>
      </w:r>
      <w:r>
        <w:rPr>
          <w:spacing w:val="38"/>
          <w:w w:val="105"/>
        </w:rPr>
        <w:t> </w:t>
      </w:r>
      <w:r>
        <w:rPr>
          <w:w w:val="105"/>
        </w:rPr>
        <w:t>gradation.</w:t>
      </w:r>
    </w:p>
    <w:p>
      <w:pPr>
        <w:pStyle w:val="BodyText"/>
        <w:spacing w:line="297" w:lineRule="auto" w:before="2"/>
        <w:ind w:right="89" w:firstLine="403"/>
      </w:pPr>
      <w:r>
        <w:rPr>
          <w:w w:val="105"/>
        </w:rPr>
        <w:t>Sulfate</w:t>
      </w:r>
      <w:r>
        <w:rPr>
          <w:w w:val="105"/>
        </w:rPr>
        <w:t> resistance</w:t>
      </w:r>
      <w:r>
        <w:rPr>
          <w:w w:val="105"/>
        </w:rPr>
        <w:t> is</w:t>
      </w:r>
      <w:r>
        <w:rPr>
          <w:w w:val="105"/>
        </w:rPr>
        <w:t> another</w:t>
      </w:r>
      <w:r>
        <w:rPr>
          <w:w w:val="105"/>
        </w:rPr>
        <w:t> important</w:t>
      </w:r>
      <w:r>
        <w:rPr>
          <w:w w:val="105"/>
        </w:rPr>
        <w:t> durability</w:t>
      </w:r>
      <w:r>
        <w:rPr>
          <w:w w:val="105"/>
        </w:rPr>
        <w:t> factor,</w:t>
      </w:r>
      <w:r>
        <w:rPr>
          <w:w w:val="105"/>
        </w:rPr>
        <w:t> particularly</w:t>
      </w:r>
      <w:r>
        <w:rPr>
          <w:w w:val="105"/>
        </w:rPr>
        <w:t> in</w:t>
      </w:r>
      <w:r>
        <w:rPr>
          <w:w w:val="105"/>
        </w:rPr>
        <w:t> sulfate-rich environments.</w:t>
      </w:r>
      <w:r>
        <w:rPr>
          <w:spacing w:val="40"/>
          <w:w w:val="105"/>
        </w:rPr>
        <w:t> </w:t>
      </w:r>
      <w:r>
        <w:rPr>
          <w:w w:val="105"/>
        </w:rPr>
        <w:t>Barrett</w:t>
      </w:r>
      <w:r>
        <w:rPr>
          <w:w w:val="105"/>
        </w:rPr>
        <w:t> et</w:t>
      </w:r>
      <w:r>
        <w:rPr>
          <w:w w:val="105"/>
        </w:rPr>
        <w:t> al.</w:t>
      </w:r>
      <w:r>
        <w:rPr>
          <w:spacing w:val="40"/>
          <w:w w:val="105"/>
        </w:rPr>
        <w:t> </w:t>
      </w:r>
      <w:r>
        <w:rPr>
          <w:w w:val="105"/>
        </w:rPr>
        <w:t>(2014)</w:t>
      </w:r>
      <w:r>
        <w:rPr>
          <w:w w:val="105"/>
        </w:rPr>
        <w:t> [</w:t>
      </w:r>
      <w:r>
        <w:rPr>
          <w:color w:val="0774B6"/>
          <w:w w:val="105"/>
        </w:rPr>
        <w:t>23</w:t>
      </w:r>
      <w:r>
        <w:rPr>
          <w:w w:val="105"/>
        </w:rPr>
        <w:t>]</w:t>
      </w:r>
      <w:r>
        <w:rPr>
          <w:w w:val="105"/>
        </w:rPr>
        <w:t> reported</w:t>
      </w:r>
      <w:r>
        <w:rPr>
          <w:w w:val="105"/>
        </w:rPr>
        <w:t> that</w:t>
      </w:r>
      <w:r>
        <w:rPr>
          <w:w w:val="105"/>
        </w:rPr>
        <w:t> PLC</w:t>
      </w:r>
      <w:r>
        <w:rPr>
          <w:w w:val="105"/>
        </w:rPr>
        <w:t> concrete</w:t>
      </w:r>
      <w:r>
        <w:rPr>
          <w:w w:val="105"/>
        </w:rPr>
        <w:t> generally</w:t>
      </w:r>
      <w:r>
        <w:rPr>
          <w:w w:val="105"/>
        </w:rPr>
        <w:t> exhibited similar</w:t>
      </w:r>
      <w:r>
        <w:rPr>
          <w:spacing w:val="-11"/>
          <w:w w:val="105"/>
        </w:rPr>
        <w:t> </w:t>
      </w:r>
      <w:r>
        <w:rPr>
          <w:w w:val="105"/>
        </w:rPr>
        <w:t>sulfate</w:t>
      </w:r>
      <w:r>
        <w:rPr>
          <w:spacing w:val="-10"/>
          <w:w w:val="105"/>
        </w:rPr>
        <w:t> </w:t>
      </w:r>
      <w:r>
        <w:rPr>
          <w:w w:val="105"/>
        </w:rPr>
        <w:t>resistance</w:t>
      </w:r>
      <w:r>
        <w:rPr>
          <w:spacing w:val="-10"/>
          <w:w w:val="105"/>
        </w:rPr>
        <w:t> </w:t>
      </w:r>
      <w:r>
        <w:rPr>
          <w:w w:val="105"/>
        </w:rPr>
        <w:t>to</w:t>
      </w:r>
      <w:r>
        <w:rPr>
          <w:spacing w:val="-10"/>
          <w:w w:val="105"/>
        </w:rPr>
        <w:t> </w:t>
      </w:r>
      <w:r>
        <w:rPr>
          <w:w w:val="105"/>
        </w:rPr>
        <w:t>OPC,</w:t>
      </w:r>
      <w:r>
        <w:rPr>
          <w:spacing w:val="-10"/>
          <w:w w:val="105"/>
        </w:rPr>
        <w:t> </w:t>
      </w:r>
      <w:r>
        <w:rPr>
          <w:w w:val="105"/>
        </w:rPr>
        <w:t>especially</w:t>
      </w:r>
      <w:r>
        <w:rPr>
          <w:spacing w:val="-11"/>
          <w:w w:val="105"/>
        </w:rPr>
        <w:t> </w:t>
      </w:r>
      <w:r>
        <w:rPr>
          <w:w w:val="105"/>
        </w:rPr>
        <w:t>when</w:t>
      </w:r>
      <w:r>
        <w:rPr>
          <w:spacing w:val="-10"/>
          <w:w w:val="105"/>
        </w:rPr>
        <w:t> </w:t>
      </w:r>
      <w:r>
        <w:rPr>
          <w:w w:val="105"/>
        </w:rPr>
        <w:t>the</w:t>
      </w:r>
      <w:r>
        <w:rPr>
          <w:spacing w:val="-11"/>
          <w:w w:val="105"/>
        </w:rPr>
        <w:t> </w:t>
      </w:r>
      <w:r>
        <w:rPr>
          <w:w w:val="105"/>
        </w:rPr>
        <w:t>limestone</w:t>
      </w:r>
      <w:r>
        <w:rPr>
          <w:spacing w:val="-9"/>
          <w:w w:val="105"/>
        </w:rPr>
        <w:t> </w:t>
      </w:r>
      <w:r>
        <w:rPr>
          <w:w w:val="105"/>
        </w:rPr>
        <w:t>content</w:t>
      </w:r>
      <w:r>
        <w:rPr>
          <w:spacing w:val="-9"/>
          <w:w w:val="105"/>
        </w:rPr>
        <w:t> </w:t>
      </w:r>
      <w:r>
        <w:rPr>
          <w:w w:val="105"/>
        </w:rPr>
        <w:t>was</w:t>
      </w:r>
      <w:r>
        <w:rPr>
          <w:spacing w:val="-11"/>
          <w:w w:val="105"/>
        </w:rPr>
        <w:t> </w:t>
      </w:r>
      <w:r>
        <w:rPr>
          <w:w w:val="105"/>
        </w:rPr>
        <w:t>kept</w:t>
      </w:r>
      <w:r>
        <w:rPr>
          <w:spacing w:val="-10"/>
          <w:w w:val="105"/>
        </w:rPr>
        <w:t> </w:t>
      </w:r>
      <w:r>
        <w:rPr>
          <w:w w:val="105"/>
        </w:rPr>
        <w:t>below</w:t>
      </w:r>
      <w:r>
        <w:rPr>
          <w:spacing w:val="-10"/>
          <w:w w:val="105"/>
        </w:rPr>
        <w:t> </w:t>
      </w:r>
      <w:r>
        <w:rPr>
          <w:w w:val="105"/>
        </w:rPr>
        <w:t>15%. However, in these environments, the use of supplementary cementitious materials (SCMs)</w:t>
      </w:r>
    </w:p>
    <w:p>
      <w:pPr>
        <w:pStyle w:val="BodyText"/>
        <w:spacing w:after="0" w:line="297" w:lineRule="auto"/>
        <w:sectPr>
          <w:pgSz w:w="12240" w:h="15840"/>
          <w:pgMar w:header="773" w:footer="0" w:top="1220" w:bottom="280" w:left="1080" w:right="1080"/>
        </w:sectPr>
      </w:pPr>
    </w:p>
    <w:p>
      <w:pPr>
        <w:pStyle w:val="BodyText"/>
        <w:spacing w:line="297" w:lineRule="auto" w:before="118"/>
        <w:ind w:right="112"/>
      </w:pPr>
      <w:r>
        <w:rPr>
          <w:w w:val="105"/>
        </w:rPr>
        <w:t>such</w:t>
      </w:r>
      <w:r>
        <w:rPr>
          <w:spacing w:val="-10"/>
          <w:w w:val="105"/>
        </w:rPr>
        <w:t> </w:t>
      </w:r>
      <w:r>
        <w:rPr>
          <w:w w:val="105"/>
        </w:rPr>
        <w:t>as</w:t>
      </w:r>
      <w:r>
        <w:rPr>
          <w:spacing w:val="-9"/>
          <w:w w:val="105"/>
        </w:rPr>
        <w:t> </w:t>
      </w:r>
      <w:r>
        <w:rPr>
          <w:w w:val="105"/>
        </w:rPr>
        <w:t>fly</w:t>
      </w:r>
      <w:r>
        <w:rPr>
          <w:spacing w:val="-11"/>
          <w:w w:val="105"/>
        </w:rPr>
        <w:t> </w:t>
      </w:r>
      <w:r>
        <w:rPr>
          <w:w w:val="105"/>
        </w:rPr>
        <w:t>ash</w:t>
      </w:r>
      <w:r>
        <w:rPr>
          <w:spacing w:val="-7"/>
          <w:w w:val="105"/>
        </w:rPr>
        <w:t> </w:t>
      </w:r>
      <w:r>
        <w:rPr>
          <w:w w:val="105"/>
        </w:rPr>
        <w:t>or</w:t>
      </w:r>
      <w:r>
        <w:rPr>
          <w:spacing w:val="-8"/>
          <w:w w:val="105"/>
        </w:rPr>
        <w:t> </w:t>
      </w:r>
      <w:r>
        <w:rPr>
          <w:w w:val="105"/>
        </w:rPr>
        <w:t>slag</w:t>
      </w:r>
      <w:r>
        <w:rPr>
          <w:spacing w:val="-9"/>
          <w:w w:val="105"/>
        </w:rPr>
        <w:t> </w:t>
      </w:r>
      <w:r>
        <w:rPr>
          <w:w w:val="105"/>
        </w:rPr>
        <w:t>is</w:t>
      </w:r>
      <w:r>
        <w:rPr>
          <w:spacing w:val="-9"/>
          <w:w w:val="105"/>
        </w:rPr>
        <w:t> </w:t>
      </w:r>
      <w:r>
        <w:rPr>
          <w:w w:val="105"/>
        </w:rPr>
        <w:t>recommended</w:t>
      </w:r>
      <w:r>
        <w:rPr>
          <w:spacing w:val="-7"/>
          <w:w w:val="105"/>
        </w:rPr>
        <w:t> </w:t>
      </w:r>
      <w:r>
        <w:rPr>
          <w:w w:val="105"/>
        </w:rPr>
        <w:t>to</w:t>
      </w:r>
      <w:r>
        <w:rPr>
          <w:spacing w:val="-9"/>
          <w:w w:val="105"/>
        </w:rPr>
        <w:t> </w:t>
      </w:r>
      <w:r>
        <w:rPr>
          <w:w w:val="105"/>
        </w:rPr>
        <w:t>further</w:t>
      </w:r>
      <w:r>
        <w:rPr>
          <w:spacing w:val="-8"/>
          <w:w w:val="105"/>
        </w:rPr>
        <w:t> </w:t>
      </w:r>
      <w:r>
        <w:rPr>
          <w:w w:val="105"/>
        </w:rPr>
        <w:t>enhance</w:t>
      </w:r>
      <w:r>
        <w:rPr>
          <w:spacing w:val="-8"/>
          <w:w w:val="105"/>
        </w:rPr>
        <w:t> </w:t>
      </w:r>
      <w:r>
        <w:rPr>
          <w:w w:val="105"/>
        </w:rPr>
        <w:t>sulfate</w:t>
      </w:r>
      <w:r>
        <w:rPr>
          <w:spacing w:val="-8"/>
          <w:w w:val="105"/>
        </w:rPr>
        <w:t> </w:t>
      </w:r>
      <w:r>
        <w:rPr>
          <w:w w:val="105"/>
        </w:rPr>
        <w:t>resistance</w:t>
      </w:r>
      <w:r>
        <w:rPr>
          <w:spacing w:val="-8"/>
          <w:w w:val="105"/>
        </w:rPr>
        <w:t> </w:t>
      </w:r>
      <w:r>
        <w:rPr>
          <w:w w:val="105"/>
        </w:rPr>
        <w:t>[</w:t>
      </w:r>
      <w:r>
        <w:rPr>
          <w:color w:val="0774B6"/>
          <w:w w:val="105"/>
        </w:rPr>
        <w:t>60</w:t>
      </w:r>
      <w:r>
        <w:rPr>
          <w:w w:val="105"/>
        </w:rPr>
        <w:t>].</w:t>
      </w:r>
      <w:r>
        <w:rPr>
          <w:spacing w:val="10"/>
          <w:w w:val="105"/>
        </w:rPr>
        <w:t> </w:t>
      </w:r>
      <w:r>
        <w:rPr>
          <w:w w:val="105"/>
        </w:rPr>
        <w:t>Hossack</w:t>
      </w:r>
      <w:r>
        <w:rPr>
          <w:spacing w:val="22"/>
          <w:w w:val="105"/>
        </w:rPr>
        <w:t> </w:t>
      </w:r>
      <w:r>
        <w:rPr>
          <w:w w:val="105"/>
        </w:rPr>
        <w:t>et al.</w:t>
      </w:r>
      <w:r>
        <w:rPr>
          <w:w w:val="105"/>
        </w:rPr>
        <w:t> (2014)</w:t>
      </w:r>
      <w:r>
        <w:rPr>
          <w:w w:val="105"/>
        </w:rPr>
        <w:t> [</w:t>
      </w:r>
      <w:r>
        <w:rPr>
          <w:color w:val="0774B6"/>
          <w:w w:val="105"/>
        </w:rPr>
        <w:t>15</w:t>
      </w:r>
      <w:r>
        <w:rPr>
          <w:w w:val="105"/>
        </w:rPr>
        <w:t>]</w:t>
      </w:r>
      <w:r>
        <w:rPr>
          <w:w w:val="105"/>
        </w:rPr>
        <w:t> investigated</w:t>
      </w:r>
      <w:r>
        <w:rPr>
          <w:w w:val="105"/>
        </w:rPr>
        <w:t> the</w:t>
      </w:r>
      <w:r>
        <w:rPr>
          <w:w w:val="105"/>
        </w:rPr>
        <w:t> chloride</w:t>
      </w:r>
      <w:r>
        <w:rPr>
          <w:w w:val="105"/>
        </w:rPr>
        <w:t> penetration</w:t>
      </w:r>
      <w:r>
        <w:rPr>
          <w:w w:val="105"/>
        </w:rPr>
        <w:t> resistance</w:t>
      </w:r>
      <w:r>
        <w:rPr>
          <w:w w:val="105"/>
        </w:rPr>
        <w:t> of</w:t>
      </w:r>
      <w:r>
        <w:rPr>
          <w:w w:val="105"/>
        </w:rPr>
        <w:t> PLC</w:t>
      </w:r>
      <w:r>
        <w:rPr>
          <w:w w:val="105"/>
        </w:rPr>
        <w:t> concrete</w:t>
      </w:r>
      <w:r>
        <w:rPr>
          <w:w w:val="105"/>
        </w:rPr>
        <w:t> in</w:t>
      </w:r>
      <w:r>
        <w:rPr>
          <w:w w:val="105"/>
        </w:rPr>
        <w:t> bridge decks</w:t>
      </w:r>
      <w:r>
        <w:rPr>
          <w:w w:val="105"/>
        </w:rPr>
        <w:t> exposed</w:t>
      </w:r>
      <w:r>
        <w:rPr>
          <w:w w:val="105"/>
        </w:rPr>
        <w:t> to</w:t>
      </w:r>
      <w:r>
        <w:rPr>
          <w:w w:val="105"/>
        </w:rPr>
        <w:t> de-icing</w:t>
      </w:r>
      <w:r>
        <w:rPr>
          <w:w w:val="105"/>
        </w:rPr>
        <w:t> salts,</w:t>
      </w:r>
      <w:r>
        <w:rPr>
          <w:w w:val="105"/>
        </w:rPr>
        <w:t> finding</w:t>
      </w:r>
      <w:r>
        <w:rPr>
          <w:w w:val="105"/>
        </w:rPr>
        <w:t> that</w:t>
      </w:r>
      <w:r>
        <w:rPr>
          <w:w w:val="105"/>
        </w:rPr>
        <w:t> PLC</w:t>
      </w:r>
      <w:r>
        <w:rPr>
          <w:w w:val="105"/>
        </w:rPr>
        <w:t> exhibited</w:t>
      </w:r>
      <w:r>
        <w:rPr>
          <w:w w:val="105"/>
        </w:rPr>
        <w:t> lower</w:t>
      </w:r>
      <w:r>
        <w:rPr>
          <w:w w:val="105"/>
        </w:rPr>
        <w:t> chloride</w:t>
      </w:r>
      <w:r>
        <w:rPr>
          <w:w w:val="105"/>
        </w:rPr>
        <w:t> ion</w:t>
      </w:r>
      <w:r>
        <w:rPr>
          <w:w w:val="105"/>
        </w:rPr>
        <w:t> penetration compared</w:t>
      </w:r>
      <w:r>
        <w:rPr>
          <w:w w:val="105"/>
        </w:rPr>
        <w:t> to</w:t>
      </w:r>
      <w:r>
        <w:rPr>
          <w:w w:val="105"/>
        </w:rPr>
        <w:t> OPC,</w:t>
      </w:r>
      <w:r>
        <w:rPr>
          <w:w w:val="105"/>
        </w:rPr>
        <w:t> suggesting</w:t>
      </w:r>
      <w:r>
        <w:rPr>
          <w:w w:val="105"/>
        </w:rPr>
        <w:t> enhanced</w:t>
      </w:r>
      <w:r>
        <w:rPr>
          <w:w w:val="105"/>
        </w:rPr>
        <w:t> resistance</w:t>
      </w:r>
      <w:r>
        <w:rPr>
          <w:w w:val="105"/>
        </w:rPr>
        <w:t> to</w:t>
      </w:r>
      <w:r>
        <w:rPr>
          <w:w w:val="105"/>
        </w:rPr>
        <w:t> chloride-induced</w:t>
      </w:r>
      <w:r>
        <w:rPr>
          <w:w w:val="105"/>
        </w:rPr>
        <w:t> corrosion</w:t>
      </w:r>
      <w:r>
        <w:rPr>
          <w:w w:val="105"/>
        </w:rPr>
        <w:t> of</w:t>
      </w:r>
      <w:r>
        <w:rPr>
          <w:w w:val="105"/>
        </w:rPr>
        <w:t> steel reinforcement. This improved performance</w:t>
      </w:r>
      <w:r>
        <w:rPr>
          <w:w w:val="105"/>
        </w:rPr>
        <w:t> was attributed to the refined pore structure of PLC concrete, which reduces the ingress of harmful ions.</w:t>
      </w:r>
    </w:p>
    <w:p>
      <w:pPr>
        <w:pStyle w:val="ListParagraph"/>
        <w:numPr>
          <w:ilvl w:val="2"/>
          <w:numId w:val="1"/>
        </w:numPr>
        <w:tabs>
          <w:tab w:pos="3040" w:val="left" w:leader="none"/>
        </w:tabs>
        <w:spacing w:line="240" w:lineRule="auto" w:before="180" w:after="0"/>
        <w:ind w:left="3040" w:right="0" w:hanging="477"/>
        <w:jc w:val="both"/>
        <w:rPr>
          <w:sz w:val="18"/>
        </w:rPr>
      </w:pPr>
      <w:r>
        <w:rPr>
          <w:w w:val="105"/>
          <w:sz w:val="18"/>
        </w:rPr>
        <w:t>Field</w:t>
      </w:r>
      <w:r>
        <w:rPr>
          <w:spacing w:val="12"/>
          <w:w w:val="105"/>
          <w:sz w:val="18"/>
        </w:rPr>
        <w:t> </w:t>
      </w:r>
      <w:r>
        <w:rPr>
          <w:spacing w:val="-2"/>
          <w:w w:val="105"/>
          <w:sz w:val="18"/>
        </w:rPr>
        <w:t>Performance</w:t>
      </w:r>
    </w:p>
    <w:p>
      <w:pPr>
        <w:pStyle w:val="BodyText"/>
        <w:spacing w:line="297" w:lineRule="auto" w:before="106"/>
        <w:ind w:right="120" w:firstLine="403"/>
      </w:pPr>
      <w:r>
        <w:rPr/>
        <w:drawing>
          <wp:anchor distT="0" distB="0" distL="0" distR="0" allowOverlap="1" layoutInCell="1" locked="0" behindDoc="1" simplePos="0" relativeHeight="487102464">
            <wp:simplePos x="0" y="0"/>
            <wp:positionH relativeFrom="page">
              <wp:posOffset>780287</wp:posOffset>
            </wp:positionH>
            <wp:positionV relativeFrom="paragraph">
              <wp:posOffset>101183</wp:posOffset>
            </wp:positionV>
            <wp:extent cx="5999987" cy="6053566"/>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7" cstate="print"/>
                    <a:stretch>
                      <a:fillRect/>
                    </a:stretch>
                  </pic:blipFill>
                  <pic:spPr>
                    <a:xfrm>
                      <a:off x="0" y="0"/>
                      <a:ext cx="5999987" cy="6053566"/>
                    </a:xfrm>
                    <a:prstGeom prst="rect">
                      <a:avLst/>
                    </a:prstGeom>
                  </pic:spPr>
                </pic:pic>
              </a:graphicData>
            </a:graphic>
          </wp:anchor>
        </w:drawing>
      </w:r>
      <w:r>
        <w:rPr>
          <w:w w:val="105"/>
        </w:rPr>
        <w:t>The real-world performance of</w:t>
      </w:r>
      <w:r>
        <w:rPr>
          <w:spacing w:val="-1"/>
          <w:w w:val="105"/>
        </w:rPr>
        <w:t> </w:t>
      </w:r>
      <w:r>
        <w:rPr>
          <w:w w:val="105"/>
        </w:rPr>
        <w:t>Portland limestone cement has been validated through several</w:t>
      </w:r>
      <w:r>
        <w:rPr>
          <w:w w:val="105"/>
        </w:rPr>
        <w:t> long-term</w:t>
      </w:r>
      <w:r>
        <w:rPr>
          <w:w w:val="105"/>
        </w:rPr>
        <w:t> field</w:t>
      </w:r>
      <w:r>
        <w:rPr>
          <w:w w:val="105"/>
        </w:rPr>
        <w:t> studies,</w:t>
      </w:r>
      <w:r>
        <w:rPr>
          <w:w w:val="105"/>
        </w:rPr>
        <w:t> particularly</w:t>
      </w:r>
      <w:r>
        <w:rPr>
          <w:w w:val="105"/>
        </w:rPr>
        <w:t> in</w:t>
      </w:r>
      <w:r>
        <w:rPr>
          <w:w w:val="105"/>
        </w:rPr>
        <w:t> concrete</w:t>
      </w:r>
      <w:r>
        <w:rPr>
          <w:w w:val="105"/>
        </w:rPr>
        <w:t> pavements</w:t>
      </w:r>
      <w:r>
        <w:rPr>
          <w:w w:val="105"/>
        </w:rPr>
        <w:t> and</w:t>
      </w:r>
      <w:r>
        <w:rPr>
          <w:w w:val="105"/>
        </w:rPr>
        <w:t> bridge</w:t>
      </w:r>
      <w:r>
        <w:rPr>
          <w:w w:val="105"/>
        </w:rPr>
        <w:t> decks.</w:t>
      </w:r>
      <w:r>
        <w:rPr>
          <w:w w:val="105"/>
        </w:rPr>
        <w:t> For instance, Barrett et al. (2014) [</w:t>
      </w:r>
      <w:r>
        <w:rPr>
          <w:color w:val="0774B6"/>
          <w:w w:val="105"/>
        </w:rPr>
        <w:t>23</w:t>
      </w:r>
      <w:r>
        <w:rPr>
          <w:w w:val="105"/>
        </w:rPr>
        <w:t>] found that PLC concrete performed as well as, or better than,</w:t>
      </w:r>
      <w:r>
        <w:rPr>
          <w:w w:val="105"/>
        </w:rPr>
        <w:t> traditional</w:t>
      </w:r>
      <w:r>
        <w:rPr>
          <w:w w:val="105"/>
        </w:rPr>
        <w:t> Portland</w:t>
      </w:r>
      <w:r>
        <w:rPr>
          <w:w w:val="105"/>
        </w:rPr>
        <w:t> Cement</w:t>
      </w:r>
      <w:r>
        <w:rPr>
          <w:w w:val="105"/>
        </w:rPr>
        <w:t> over</w:t>
      </w:r>
      <w:r>
        <w:rPr>
          <w:w w:val="105"/>
        </w:rPr>
        <w:t> a</w:t>
      </w:r>
      <w:r>
        <w:rPr>
          <w:w w:val="105"/>
        </w:rPr>
        <w:t> five-year</w:t>
      </w:r>
      <w:r>
        <w:rPr>
          <w:w w:val="105"/>
        </w:rPr>
        <w:t> monitoring</w:t>
      </w:r>
      <w:r>
        <w:rPr>
          <w:w w:val="105"/>
        </w:rPr>
        <w:t> period,</w:t>
      </w:r>
      <w:r>
        <w:rPr>
          <w:w w:val="105"/>
        </w:rPr>
        <w:t> exhibiting</w:t>
      </w:r>
      <w:r>
        <w:rPr>
          <w:w w:val="105"/>
        </w:rPr>
        <w:t> excellent resistance to cracking and scaling with minimal maintenance required.</w:t>
      </w:r>
    </w:p>
    <w:p>
      <w:pPr>
        <w:pStyle w:val="BodyText"/>
        <w:spacing w:line="297" w:lineRule="auto"/>
        <w:ind w:right="82" w:firstLine="403"/>
      </w:pPr>
      <w:r>
        <w:rPr>
          <w:w w:val="105"/>
        </w:rPr>
        <w:t>Similarly,</w:t>
      </w:r>
      <w:r>
        <w:rPr>
          <w:w w:val="105"/>
        </w:rPr>
        <w:t> Hossack</w:t>
      </w:r>
      <w:r>
        <w:rPr>
          <w:w w:val="105"/>
        </w:rPr>
        <w:t> et</w:t>
      </w:r>
      <w:r>
        <w:rPr>
          <w:w w:val="105"/>
        </w:rPr>
        <w:t> al.</w:t>
      </w:r>
      <w:r>
        <w:rPr>
          <w:spacing w:val="40"/>
          <w:w w:val="105"/>
        </w:rPr>
        <w:t> </w:t>
      </w:r>
      <w:r>
        <w:rPr>
          <w:w w:val="105"/>
        </w:rPr>
        <w:t>(2019)</w:t>
      </w:r>
      <w:r>
        <w:rPr>
          <w:w w:val="105"/>
        </w:rPr>
        <w:t> [</w:t>
      </w:r>
      <w:r>
        <w:rPr>
          <w:color w:val="0774B6"/>
          <w:w w:val="105"/>
        </w:rPr>
        <w:t>22</w:t>
      </w:r>
      <w:r>
        <w:rPr>
          <w:w w:val="105"/>
        </w:rPr>
        <w:t>],</w:t>
      </w:r>
      <w:r>
        <w:rPr>
          <w:w w:val="105"/>
        </w:rPr>
        <w:t> tracked</w:t>
      </w:r>
      <w:r>
        <w:rPr>
          <w:w w:val="105"/>
        </w:rPr>
        <w:t> the</w:t>
      </w:r>
      <w:r>
        <w:rPr>
          <w:w w:val="105"/>
        </w:rPr>
        <w:t> performance</w:t>
      </w:r>
      <w:r>
        <w:rPr>
          <w:w w:val="105"/>
        </w:rPr>
        <w:t> of</w:t>
      </w:r>
      <w:r>
        <w:rPr>
          <w:w w:val="105"/>
        </w:rPr>
        <w:t> PLC</w:t>
      </w:r>
      <w:r>
        <w:rPr>
          <w:w w:val="105"/>
        </w:rPr>
        <w:t> in</w:t>
      </w:r>
      <w:r>
        <w:rPr>
          <w:w w:val="105"/>
        </w:rPr>
        <w:t> a</w:t>
      </w:r>
      <w:r>
        <w:rPr>
          <w:w w:val="105"/>
        </w:rPr>
        <w:t> major highway</w:t>
      </w:r>
      <w:r>
        <w:rPr>
          <w:w w:val="105"/>
        </w:rPr>
        <w:t> construction</w:t>
      </w:r>
      <w:r>
        <w:rPr>
          <w:w w:val="105"/>
        </w:rPr>
        <w:t> in</w:t>
      </w:r>
      <w:r>
        <w:rPr>
          <w:w w:val="105"/>
        </w:rPr>
        <w:t> Canada</w:t>
      </w:r>
      <w:r>
        <w:rPr>
          <w:w w:val="105"/>
        </w:rPr>
        <w:t> over</w:t>
      </w:r>
      <w:r>
        <w:rPr>
          <w:w w:val="105"/>
        </w:rPr>
        <w:t> ten</w:t>
      </w:r>
      <w:r>
        <w:rPr>
          <w:w w:val="105"/>
        </w:rPr>
        <w:t> years,</w:t>
      </w:r>
      <w:r>
        <w:rPr>
          <w:w w:val="105"/>
        </w:rPr>
        <w:t> finding</w:t>
      </w:r>
      <w:r>
        <w:rPr>
          <w:w w:val="105"/>
        </w:rPr>
        <w:t> that</w:t>
      </w:r>
      <w:r>
        <w:rPr>
          <w:w w:val="105"/>
        </w:rPr>
        <w:t> the</w:t>
      </w:r>
      <w:r>
        <w:rPr>
          <w:w w:val="105"/>
        </w:rPr>
        <w:t> PLC-based</w:t>
      </w:r>
      <w:r>
        <w:rPr>
          <w:w w:val="105"/>
        </w:rPr>
        <w:t> pavement maintained its structural integrity and durability, with no significant signs of deterioration. Comprehensive field evaluations by Poudyal et al. (2018) [</w:t>
      </w:r>
      <w:r>
        <w:rPr>
          <w:color w:val="0774B6"/>
          <w:w w:val="105"/>
        </w:rPr>
        <w:t>61</w:t>
      </w:r>
      <w:r>
        <w:rPr>
          <w:w w:val="105"/>
        </w:rPr>
        <w:t>] in Mediterranean climates have</w:t>
      </w:r>
      <w:r>
        <w:rPr>
          <w:spacing w:val="-11"/>
          <w:w w:val="105"/>
        </w:rPr>
        <w:t> </w:t>
      </w:r>
      <w:r>
        <w:rPr>
          <w:w w:val="105"/>
        </w:rPr>
        <w:t>also</w:t>
      </w:r>
      <w:r>
        <w:rPr>
          <w:spacing w:val="-10"/>
          <w:w w:val="105"/>
        </w:rPr>
        <w:t> </w:t>
      </w:r>
      <w:r>
        <w:rPr>
          <w:w w:val="105"/>
        </w:rPr>
        <w:t>demonstrated</w:t>
      </w:r>
      <w:r>
        <w:rPr>
          <w:spacing w:val="-11"/>
          <w:w w:val="105"/>
        </w:rPr>
        <w:t> </w:t>
      </w:r>
      <w:r>
        <w:rPr>
          <w:w w:val="105"/>
        </w:rPr>
        <w:t>PLC’s</w:t>
      </w:r>
      <w:r>
        <w:rPr>
          <w:spacing w:val="-10"/>
          <w:w w:val="105"/>
        </w:rPr>
        <w:t> </w:t>
      </w:r>
      <w:r>
        <w:rPr>
          <w:w w:val="105"/>
        </w:rPr>
        <w:t>performance</w:t>
      </w:r>
      <w:r>
        <w:rPr>
          <w:spacing w:val="-11"/>
          <w:w w:val="105"/>
        </w:rPr>
        <w:t> </w:t>
      </w:r>
      <w:r>
        <w:rPr>
          <w:w w:val="105"/>
        </w:rPr>
        <w:t>stability</w:t>
      </w:r>
      <w:r>
        <w:rPr>
          <w:spacing w:val="-10"/>
          <w:w w:val="105"/>
        </w:rPr>
        <w:t> </w:t>
      </w:r>
      <w:r>
        <w:rPr>
          <w:w w:val="105"/>
        </w:rPr>
        <w:t>over</w:t>
      </w:r>
      <w:r>
        <w:rPr>
          <w:spacing w:val="-10"/>
          <w:w w:val="105"/>
        </w:rPr>
        <w:t> </w:t>
      </w:r>
      <w:r>
        <w:rPr>
          <w:w w:val="105"/>
        </w:rPr>
        <w:t>a</w:t>
      </w:r>
      <w:r>
        <w:rPr>
          <w:spacing w:val="-11"/>
          <w:w w:val="105"/>
        </w:rPr>
        <w:t> </w:t>
      </w:r>
      <w:r>
        <w:rPr>
          <w:w w:val="105"/>
        </w:rPr>
        <w:t>decade,</w:t>
      </w:r>
      <w:r>
        <w:rPr>
          <w:spacing w:val="-10"/>
          <w:w w:val="105"/>
        </w:rPr>
        <w:t> </w:t>
      </w:r>
      <w:r>
        <w:rPr>
          <w:w w:val="105"/>
        </w:rPr>
        <w:t>affirming</w:t>
      </w:r>
      <w:r>
        <w:rPr>
          <w:spacing w:val="-11"/>
          <w:w w:val="105"/>
        </w:rPr>
        <w:t> </w:t>
      </w:r>
      <w:r>
        <w:rPr>
          <w:w w:val="105"/>
        </w:rPr>
        <w:t>its</w:t>
      </w:r>
      <w:r>
        <w:rPr>
          <w:spacing w:val="-10"/>
          <w:w w:val="105"/>
        </w:rPr>
        <w:t> </w:t>
      </w:r>
      <w:r>
        <w:rPr>
          <w:w w:val="105"/>
        </w:rPr>
        <w:t>suitability</w:t>
      </w:r>
      <w:r>
        <w:rPr>
          <w:spacing w:val="-10"/>
          <w:w w:val="105"/>
        </w:rPr>
        <w:t> </w:t>
      </w:r>
      <w:r>
        <w:rPr>
          <w:w w:val="105"/>
        </w:rPr>
        <w:t>for varied geographical settings.</w:t>
      </w:r>
    </w:p>
    <w:p>
      <w:pPr>
        <w:pStyle w:val="ListParagraph"/>
        <w:numPr>
          <w:ilvl w:val="2"/>
          <w:numId w:val="1"/>
        </w:numPr>
        <w:tabs>
          <w:tab w:pos="3039" w:val="left" w:leader="none"/>
        </w:tabs>
        <w:spacing w:line="240" w:lineRule="auto" w:before="176" w:after="0"/>
        <w:ind w:left="3039" w:right="0" w:hanging="476"/>
        <w:jc w:val="both"/>
        <w:rPr>
          <w:sz w:val="18"/>
        </w:rPr>
      </w:pPr>
      <w:r>
        <w:rPr>
          <w:w w:val="105"/>
          <w:sz w:val="18"/>
        </w:rPr>
        <w:t>Practical</w:t>
      </w:r>
      <w:r>
        <w:rPr>
          <w:spacing w:val="-2"/>
          <w:w w:val="105"/>
          <w:sz w:val="18"/>
        </w:rPr>
        <w:t> Implications</w:t>
      </w:r>
    </w:p>
    <w:p>
      <w:pPr>
        <w:pStyle w:val="BodyText"/>
        <w:spacing w:line="297" w:lineRule="auto" w:before="109"/>
        <w:ind w:left="2555" w:right="87" w:firstLine="408"/>
      </w:pPr>
      <w:r>
        <w:rPr>
          <w:w w:val="105"/>
        </w:rPr>
        <w:t>The</w:t>
      </w:r>
      <w:r>
        <w:rPr>
          <w:w w:val="105"/>
        </w:rPr>
        <w:t> findings from</w:t>
      </w:r>
      <w:r>
        <w:rPr>
          <w:w w:val="105"/>
        </w:rPr>
        <w:t> these</w:t>
      </w:r>
      <w:r>
        <w:rPr>
          <w:w w:val="105"/>
        </w:rPr>
        <w:t> field studies</w:t>
      </w:r>
      <w:r>
        <w:rPr>
          <w:w w:val="105"/>
        </w:rPr>
        <w:t> suggest that</w:t>
      </w:r>
      <w:r>
        <w:rPr>
          <w:w w:val="105"/>
        </w:rPr>
        <w:t> PLC is not</w:t>
      </w:r>
      <w:r>
        <w:rPr>
          <w:w w:val="105"/>
        </w:rPr>
        <w:t> only</w:t>
      </w:r>
      <w:r>
        <w:rPr>
          <w:w w:val="105"/>
        </w:rPr>
        <w:t> a</w:t>
      </w:r>
      <w:r>
        <w:rPr>
          <w:w w:val="105"/>
        </w:rPr>
        <w:t> sustainable</w:t>
      </w:r>
      <w:r>
        <w:rPr>
          <w:w w:val="105"/>
        </w:rPr>
        <w:t> al- ternative</w:t>
      </w:r>
      <w:r>
        <w:rPr>
          <w:w w:val="105"/>
        </w:rPr>
        <w:t> to</w:t>
      </w:r>
      <w:r>
        <w:rPr>
          <w:w w:val="105"/>
        </w:rPr>
        <w:t> traditional</w:t>
      </w:r>
      <w:r>
        <w:rPr>
          <w:w w:val="105"/>
        </w:rPr>
        <w:t> Portland</w:t>
      </w:r>
      <w:r>
        <w:rPr>
          <w:w w:val="105"/>
        </w:rPr>
        <w:t> cement</w:t>
      </w:r>
      <w:r>
        <w:rPr>
          <w:w w:val="105"/>
        </w:rPr>
        <w:t> but</w:t>
      </w:r>
      <w:r>
        <w:rPr>
          <w:w w:val="105"/>
        </w:rPr>
        <w:t> also</w:t>
      </w:r>
      <w:r>
        <w:rPr>
          <w:w w:val="105"/>
        </w:rPr>
        <w:t> a</w:t>
      </w:r>
      <w:r>
        <w:rPr>
          <w:w w:val="105"/>
        </w:rPr>
        <w:t> highly</w:t>
      </w:r>
      <w:r>
        <w:rPr>
          <w:w w:val="105"/>
        </w:rPr>
        <w:t> durable</w:t>
      </w:r>
      <w:r>
        <w:rPr>
          <w:w w:val="105"/>
        </w:rPr>
        <w:t> material</w:t>
      </w:r>
      <w:r>
        <w:rPr>
          <w:w w:val="105"/>
        </w:rPr>
        <w:t> capable</w:t>
      </w:r>
      <w:r>
        <w:rPr>
          <w:w w:val="105"/>
        </w:rPr>
        <w:t> of withstanding real-world environmental conditions. This makes it an attractive option for concrete</w:t>
      </w:r>
      <w:r>
        <w:rPr>
          <w:spacing w:val="31"/>
          <w:w w:val="105"/>
        </w:rPr>
        <w:t> </w:t>
      </w:r>
      <w:r>
        <w:rPr>
          <w:w w:val="105"/>
        </w:rPr>
        <w:t>pavements</w:t>
      </w:r>
      <w:r>
        <w:rPr>
          <w:spacing w:val="31"/>
          <w:w w:val="105"/>
        </w:rPr>
        <w:t> </w:t>
      </w:r>
      <w:r>
        <w:rPr>
          <w:w w:val="105"/>
        </w:rPr>
        <w:t>and bridge</w:t>
      </w:r>
      <w:r>
        <w:rPr>
          <w:spacing w:val="37"/>
          <w:w w:val="105"/>
        </w:rPr>
        <w:t> </w:t>
      </w:r>
      <w:r>
        <w:rPr>
          <w:w w:val="105"/>
        </w:rPr>
        <w:t>decks, where</w:t>
      </w:r>
      <w:r>
        <w:rPr>
          <w:spacing w:val="31"/>
          <w:w w:val="105"/>
        </w:rPr>
        <w:t> </w:t>
      </w:r>
      <w:r>
        <w:rPr>
          <w:w w:val="105"/>
        </w:rPr>
        <w:t>long-term durability and low</w:t>
      </w:r>
      <w:r>
        <w:rPr>
          <w:spacing w:val="32"/>
          <w:w w:val="105"/>
        </w:rPr>
        <w:t> </w:t>
      </w:r>
      <w:r>
        <w:rPr>
          <w:w w:val="105"/>
        </w:rPr>
        <w:t>maintenance are</w:t>
      </w:r>
      <w:r>
        <w:rPr>
          <w:w w:val="105"/>
        </w:rPr>
        <w:t> critical.</w:t>
      </w:r>
      <w:r>
        <w:rPr>
          <w:spacing w:val="40"/>
          <w:w w:val="105"/>
        </w:rPr>
        <w:t> </w:t>
      </w:r>
      <w:r>
        <w:rPr>
          <w:w w:val="105"/>
        </w:rPr>
        <w:t>PLC</w:t>
      </w:r>
      <w:r>
        <w:rPr>
          <w:w w:val="105"/>
        </w:rPr>
        <w:t> compares</w:t>
      </w:r>
      <w:r>
        <w:rPr>
          <w:w w:val="105"/>
        </w:rPr>
        <w:t> favorably</w:t>
      </w:r>
      <w:r>
        <w:rPr>
          <w:w w:val="105"/>
        </w:rPr>
        <w:t> with</w:t>
      </w:r>
      <w:r>
        <w:rPr>
          <w:w w:val="105"/>
        </w:rPr>
        <w:t> OPC</w:t>
      </w:r>
      <w:r>
        <w:rPr>
          <w:w w:val="105"/>
        </w:rPr>
        <w:t> in</w:t>
      </w:r>
      <w:r>
        <w:rPr>
          <w:w w:val="105"/>
        </w:rPr>
        <w:t> terms</w:t>
      </w:r>
      <w:r>
        <w:rPr>
          <w:w w:val="105"/>
        </w:rPr>
        <w:t> of</w:t>
      </w:r>
      <w:r>
        <w:rPr>
          <w:w w:val="105"/>
        </w:rPr>
        <w:t> strength</w:t>
      </w:r>
      <w:r>
        <w:rPr>
          <w:w w:val="105"/>
        </w:rPr>
        <w:t> development,</w:t>
      </w:r>
      <w:r>
        <w:rPr>
          <w:w w:val="105"/>
        </w:rPr>
        <w:t> par- ticularly in compressive and flexural strength, and demonstrates comparable durability under</w:t>
      </w:r>
      <w:r>
        <w:rPr>
          <w:w w:val="105"/>
        </w:rPr>
        <w:t> challenging</w:t>
      </w:r>
      <w:r>
        <w:rPr>
          <w:w w:val="105"/>
        </w:rPr>
        <w:t> environmental</w:t>
      </w:r>
      <w:r>
        <w:rPr>
          <w:w w:val="105"/>
        </w:rPr>
        <w:t> conditions.</w:t>
      </w:r>
      <w:r>
        <w:rPr>
          <w:w w:val="105"/>
        </w:rPr>
        <w:t> Long-term</w:t>
      </w:r>
      <w:r>
        <w:rPr>
          <w:w w:val="105"/>
        </w:rPr>
        <w:t> field</w:t>
      </w:r>
      <w:r>
        <w:rPr>
          <w:w w:val="105"/>
        </w:rPr>
        <w:t> studies</w:t>
      </w:r>
      <w:r>
        <w:rPr>
          <w:w w:val="105"/>
        </w:rPr>
        <w:t> further</w:t>
      </w:r>
      <w:r>
        <w:rPr>
          <w:w w:val="105"/>
        </w:rPr>
        <w:t> reinforce</w:t>
      </w:r>
      <w:r>
        <w:rPr>
          <w:w w:val="105"/>
        </w:rPr>
        <w:t> the viability</w:t>
      </w:r>
      <w:r>
        <w:rPr>
          <w:spacing w:val="26"/>
          <w:w w:val="105"/>
        </w:rPr>
        <w:t> </w:t>
      </w:r>
      <w:r>
        <w:rPr>
          <w:w w:val="105"/>
        </w:rPr>
        <w:t>of</w:t>
      </w:r>
      <w:r>
        <w:rPr>
          <w:spacing w:val="23"/>
          <w:w w:val="105"/>
        </w:rPr>
        <w:t> </w:t>
      </w:r>
      <w:r>
        <w:rPr>
          <w:w w:val="105"/>
        </w:rPr>
        <w:t>PLC</w:t>
      </w:r>
      <w:r>
        <w:rPr>
          <w:spacing w:val="23"/>
          <w:w w:val="105"/>
        </w:rPr>
        <w:t> </w:t>
      </w:r>
      <w:r>
        <w:rPr>
          <w:w w:val="105"/>
        </w:rPr>
        <w:t>as</w:t>
      </w:r>
      <w:r>
        <w:rPr>
          <w:spacing w:val="19"/>
          <w:w w:val="105"/>
        </w:rPr>
        <w:t> </w:t>
      </w:r>
      <w:r>
        <w:rPr>
          <w:w w:val="105"/>
        </w:rPr>
        <w:t>a</w:t>
      </w:r>
      <w:r>
        <w:rPr>
          <w:spacing w:val="30"/>
          <w:w w:val="105"/>
        </w:rPr>
        <w:t> </w:t>
      </w:r>
      <w:r>
        <w:rPr>
          <w:w w:val="105"/>
        </w:rPr>
        <w:t>sustainable</w:t>
      </w:r>
      <w:r>
        <w:rPr>
          <w:spacing w:val="25"/>
          <w:w w:val="105"/>
        </w:rPr>
        <w:t> </w:t>
      </w:r>
      <w:r>
        <w:rPr>
          <w:w w:val="105"/>
        </w:rPr>
        <w:t>and</w:t>
      </w:r>
      <w:r>
        <w:rPr>
          <w:spacing w:val="26"/>
          <w:w w:val="105"/>
        </w:rPr>
        <w:t> </w:t>
      </w:r>
      <w:r>
        <w:rPr>
          <w:w w:val="105"/>
        </w:rPr>
        <w:t>durable</w:t>
      </w:r>
      <w:r>
        <w:rPr>
          <w:spacing w:val="33"/>
          <w:w w:val="105"/>
        </w:rPr>
        <w:t> </w:t>
      </w:r>
      <w:r>
        <w:rPr>
          <w:w w:val="105"/>
        </w:rPr>
        <w:t>material</w:t>
      </w:r>
      <w:r>
        <w:rPr>
          <w:spacing w:val="26"/>
          <w:w w:val="105"/>
        </w:rPr>
        <w:t> </w:t>
      </w:r>
      <w:r>
        <w:rPr>
          <w:w w:val="105"/>
        </w:rPr>
        <w:t>for</w:t>
      </w:r>
      <w:r>
        <w:rPr>
          <w:spacing w:val="20"/>
          <w:w w:val="105"/>
        </w:rPr>
        <w:t> </w:t>
      </w:r>
      <w:r>
        <w:rPr>
          <w:w w:val="105"/>
        </w:rPr>
        <w:t>infrastructure</w:t>
      </w:r>
      <w:r>
        <w:rPr>
          <w:spacing w:val="25"/>
          <w:w w:val="105"/>
        </w:rPr>
        <w:t> </w:t>
      </w:r>
      <w:r>
        <w:rPr>
          <w:w w:val="105"/>
        </w:rPr>
        <w:t>projects,</w:t>
      </w:r>
      <w:r>
        <w:rPr>
          <w:spacing w:val="23"/>
          <w:w w:val="105"/>
        </w:rPr>
        <w:t> </w:t>
      </w:r>
      <w:r>
        <w:rPr>
          <w:w w:val="105"/>
        </w:rPr>
        <w:t>making it a compelling alternative to traditional cement in the construction industry. This broad array of studies confirms that PLC is a sustainable and durable alternative to OPC. It is vital for industry adoption that training and best practice dissemination focus on the nuanced benefits of PLC, as explored in various international contexts by researchers like Kim and Zolinger</w:t>
      </w:r>
      <w:r>
        <w:rPr>
          <w:spacing w:val="-3"/>
          <w:w w:val="105"/>
        </w:rPr>
        <w:t> </w:t>
      </w:r>
      <w:r>
        <w:rPr>
          <w:w w:val="105"/>
        </w:rPr>
        <w:t>(2021)</w:t>
      </w:r>
      <w:r>
        <w:rPr>
          <w:spacing w:val="-2"/>
          <w:w w:val="105"/>
        </w:rPr>
        <w:t> </w:t>
      </w:r>
      <w:r>
        <w:rPr>
          <w:w w:val="105"/>
        </w:rPr>
        <w:t>[</w:t>
      </w:r>
      <w:r>
        <w:rPr>
          <w:color w:val="0774B6"/>
          <w:w w:val="105"/>
        </w:rPr>
        <w:t>62</w:t>
      </w:r>
      <w:r>
        <w:rPr>
          <w:w w:val="105"/>
        </w:rPr>
        <w:t>], who</w:t>
      </w:r>
      <w:r>
        <w:rPr>
          <w:spacing w:val="-3"/>
          <w:w w:val="105"/>
        </w:rPr>
        <w:t> </w:t>
      </w:r>
      <w:r>
        <w:rPr>
          <w:w w:val="105"/>
        </w:rPr>
        <w:t>discuss</w:t>
      </w:r>
      <w:r>
        <w:rPr>
          <w:spacing w:val="-2"/>
          <w:w w:val="105"/>
        </w:rPr>
        <w:t> </w:t>
      </w:r>
      <w:r>
        <w:rPr>
          <w:w w:val="105"/>
        </w:rPr>
        <w:t>the logistical</w:t>
      </w:r>
      <w:r>
        <w:rPr>
          <w:spacing w:val="-2"/>
          <w:w w:val="105"/>
        </w:rPr>
        <w:t> </w:t>
      </w:r>
      <w:r>
        <w:rPr>
          <w:w w:val="105"/>
        </w:rPr>
        <w:t>and</w:t>
      </w:r>
      <w:r>
        <w:rPr>
          <w:spacing w:val="-1"/>
          <w:w w:val="105"/>
        </w:rPr>
        <w:t> </w:t>
      </w:r>
      <w:r>
        <w:rPr>
          <w:w w:val="105"/>
        </w:rPr>
        <w:t>practical considerations of transitioning to PLC in Asian markets.</w:t>
      </w:r>
    </w:p>
    <w:p>
      <w:pPr>
        <w:pStyle w:val="ListParagraph"/>
        <w:numPr>
          <w:ilvl w:val="1"/>
          <w:numId w:val="1"/>
        </w:numPr>
        <w:tabs>
          <w:tab w:pos="2899" w:val="left" w:leader="none"/>
        </w:tabs>
        <w:spacing w:line="240" w:lineRule="auto" w:before="158" w:after="0"/>
        <w:ind w:left="2899" w:right="0" w:hanging="336"/>
        <w:jc w:val="both"/>
        <w:rPr>
          <w:rFonts w:ascii="Palatino Linotype"/>
          <w:i/>
          <w:sz w:val="18"/>
        </w:rPr>
      </w:pPr>
      <w:r>
        <w:rPr>
          <w:rFonts w:ascii="Palatino Linotype"/>
          <w:i/>
          <w:sz w:val="18"/>
        </w:rPr>
        <w:t>Environmental</w:t>
      </w:r>
      <w:r>
        <w:rPr>
          <w:rFonts w:ascii="Palatino Linotype"/>
          <w:i/>
          <w:spacing w:val="12"/>
          <w:sz w:val="18"/>
        </w:rPr>
        <w:t> </w:t>
      </w:r>
      <w:r>
        <w:rPr>
          <w:rFonts w:ascii="Palatino Linotype"/>
          <w:i/>
          <w:sz w:val="18"/>
        </w:rPr>
        <w:t>Impact</w:t>
      </w:r>
      <w:r>
        <w:rPr>
          <w:rFonts w:ascii="Palatino Linotype"/>
          <w:i/>
          <w:spacing w:val="15"/>
          <w:sz w:val="18"/>
        </w:rPr>
        <w:t> </w:t>
      </w:r>
      <w:r>
        <w:rPr>
          <w:rFonts w:ascii="Palatino Linotype"/>
          <w:i/>
          <w:sz w:val="18"/>
        </w:rPr>
        <w:t>and</w:t>
      </w:r>
      <w:r>
        <w:rPr>
          <w:rFonts w:ascii="Palatino Linotype"/>
          <w:i/>
          <w:spacing w:val="13"/>
          <w:sz w:val="18"/>
        </w:rPr>
        <w:t> </w:t>
      </w:r>
      <w:r>
        <w:rPr>
          <w:rFonts w:ascii="Palatino Linotype"/>
          <w:i/>
          <w:spacing w:val="-2"/>
          <w:sz w:val="18"/>
        </w:rPr>
        <w:t>Sustainability</w:t>
      </w:r>
    </w:p>
    <w:p>
      <w:pPr>
        <w:pStyle w:val="BodyText"/>
        <w:spacing w:line="297" w:lineRule="auto" w:before="92"/>
        <w:ind w:right="119" w:firstLine="403"/>
      </w:pPr>
      <w:r>
        <w:rPr>
          <w:w w:val="105"/>
        </w:rPr>
        <w:t>PLC has gained significant attention in recent years due to its potential to reduce the environmental impact of concrete production. This section delves into the key aspects of PLC’s sustainability, including its contribution to carbon footprint reduction, the results from life cycle assessments (LCA), and its role in improving resource efficiency through reduced clinker content.</w:t>
      </w:r>
    </w:p>
    <w:p>
      <w:pPr>
        <w:pStyle w:val="ListParagraph"/>
        <w:numPr>
          <w:ilvl w:val="2"/>
          <w:numId w:val="1"/>
        </w:numPr>
        <w:tabs>
          <w:tab w:pos="3039" w:val="left" w:leader="none"/>
        </w:tabs>
        <w:spacing w:line="240" w:lineRule="auto" w:before="180" w:after="0"/>
        <w:ind w:left="3039" w:right="0" w:hanging="476"/>
        <w:jc w:val="both"/>
        <w:rPr>
          <w:sz w:val="18"/>
        </w:rPr>
      </w:pPr>
      <w:r>
        <w:rPr>
          <w:w w:val="105"/>
          <w:sz w:val="18"/>
        </w:rPr>
        <w:t>Carbon</w:t>
      </w:r>
      <w:r>
        <w:rPr>
          <w:spacing w:val="9"/>
          <w:w w:val="105"/>
          <w:sz w:val="18"/>
        </w:rPr>
        <w:t> </w:t>
      </w:r>
      <w:r>
        <w:rPr>
          <w:w w:val="105"/>
          <w:sz w:val="18"/>
        </w:rPr>
        <w:t>Footprint</w:t>
      </w:r>
      <w:r>
        <w:rPr>
          <w:spacing w:val="10"/>
          <w:w w:val="105"/>
          <w:sz w:val="18"/>
        </w:rPr>
        <w:t> </w:t>
      </w:r>
      <w:r>
        <w:rPr>
          <w:spacing w:val="-2"/>
          <w:w w:val="105"/>
          <w:sz w:val="18"/>
        </w:rPr>
        <w:t>Reduction</w:t>
      </w:r>
    </w:p>
    <w:p>
      <w:pPr>
        <w:pStyle w:val="BodyText"/>
        <w:spacing w:line="297" w:lineRule="auto" w:before="105"/>
        <w:ind w:right="90" w:firstLine="403"/>
        <w:rPr>
          <w:position w:val="1"/>
        </w:rPr>
      </w:pPr>
      <w:r>
        <w:rPr>
          <w:w w:val="105"/>
        </w:rPr>
        <w:t>One</w:t>
      </w:r>
      <w:r>
        <w:rPr>
          <w:spacing w:val="26"/>
          <w:w w:val="105"/>
        </w:rPr>
        <w:t> </w:t>
      </w:r>
      <w:r>
        <w:rPr>
          <w:w w:val="105"/>
        </w:rPr>
        <w:t>of the</w:t>
      </w:r>
      <w:r>
        <w:rPr>
          <w:spacing w:val="28"/>
          <w:w w:val="105"/>
        </w:rPr>
        <w:t> </w:t>
      </w:r>
      <w:r>
        <w:rPr>
          <w:w w:val="105"/>
        </w:rPr>
        <w:t>most</w:t>
      </w:r>
      <w:r>
        <w:rPr>
          <w:spacing w:val="26"/>
          <w:w w:val="105"/>
        </w:rPr>
        <w:t> </w:t>
      </w:r>
      <w:r>
        <w:rPr>
          <w:w w:val="105"/>
        </w:rPr>
        <w:t>compelling environmental</w:t>
      </w:r>
      <w:r>
        <w:rPr>
          <w:spacing w:val="24"/>
          <w:w w:val="105"/>
        </w:rPr>
        <w:t> </w:t>
      </w:r>
      <w:r>
        <w:rPr>
          <w:w w:val="105"/>
        </w:rPr>
        <w:t>benefits of</w:t>
      </w:r>
      <w:r>
        <w:rPr>
          <w:spacing w:val="24"/>
          <w:w w:val="105"/>
        </w:rPr>
        <w:t> </w:t>
      </w:r>
      <w:r>
        <w:rPr>
          <w:w w:val="105"/>
        </w:rPr>
        <w:t>PLC</w:t>
      </w:r>
      <w:r>
        <w:rPr>
          <w:spacing w:val="24"/>
          <w:w w:val="105"/>
        </w:rPr>
        <w:t> </w:t>
      </w:r>
      <w:r>
        <w:rPr>
          <w:w w:val="105"/>
        </w:rPr>
        <w:t>is its</w:t>
      </w:r>
      <w:r>
        <w:rPr>
          <w:spacing w:val="24"/>
          <w:w w:val="105"/>
        </w:rPr>
        <w:t> </w:t>
      </w:r>
      <w:r>
        <w:rPr>
          <w:w w:val="105"/>
        </w:rPr>
        <w:t>potential to</w:t>
      </w:r>
      <w:r>
        <w:rPr>
          <w:spacing w:val="24"/>
          <w:w w:val="105"/>
        </w:rPr>
        <w:t> </w:t>
      </w:r>
      <w:r>
        <w:rPr>
          <w:w w:val="105"/>
        </w:rPr>
        <w:t>reduce the</w:t>
      </w:r>
      <w:r>
        <w:rPr>
          <w:spacing w:val="34"/>
          <w:w w:val="105"/>
        </w:rPr>
        <w:t> </w:t>
      </w:r>
      <w:r>
        <w:rPr>
          <w:w w:val="105"/>
        </w:rPr>
        <w:t>carbon</w:t>
      </w:r>
      <w:r>
        <w:rPr>
          <w:spacing w:val="37"/>
          <w:w w:val="105"/>
        </w:rPr>
        <w:t> </w:t>
      </w:r>
      <w:r>
        <w:rPr>
          <w:w w:val="105"/>
        </w:rPr>
        <w:t>footprint</w:t>
      </w:r>
      <w:r>
        <w:rPr>
          <w:spacing w:val="31"/>
          <w:w w:val="105"/>
        </w:rPr>
        <w:t> </w:t>
      </w:r>
      <w:r>
        <w:rPr>
          <w:w w:val="105"/>
        </w:rPr>
        <w:t>associated</w:t>
      </w:r>
      <w:r>
        <w:rPr>
          <w:spacing w:val="31"/>
          <w:w w:val="105"/>
        </w:rPr>
        <w:t> </w:t>
      </w:r>
      <w:r>
        <w:rPr>
          <w:w w:val="105"/>
        </w:rPr>
        <w:t>with</w:t>
      </w:r>
      <w:r>
        <w:rPr>
          <w:spacing w:val="35"/>
          <w:w w:val="105"/>
        </w:rPr>
        <w:t> </w:t>
      </w:r>
      <w:r>
        <w:rPr>
          <w:w w:val="105"/>
        </w:rPr>
        <w:t>cement</w:t>
      </w:r>
      <w:r>
        <w:rPr>
          <w:spacing w:val="34"/>
          <w:w w:val="105"/>
        </w:rPr>
        <w:t> </w:t>
      </w:r>
      <w:r>
        <w:rPr>
          <w:w w:val="105"/>
        </w:rPr>
        <w:t>production.</w:t>
      </w:r>
      <w:r>
        <w:rPr>
          <w:spacing w:val="37"/>
          <w:w w:val="105"/>
        </w:rPr>
        <w:t> </w:t>
      </w:r>
      <w:r>
        <w:rPr>
          <w:w w:val="105"/>
        </w:rPr>
        <w:t>Traditional</w:t>
      </w:r>
      <w:r>
        <w:rPr>
          <w:spacing w:val="38"/>
          <w:w w:val="105"/>
        </w:rPr>
        <w:t> </w:t>
      </w:r>
      <w:r>
        <w:rPr>
          <w:w w:val="105"/>
        </w:rPr>
        <w:t>Portland</w:t>
      </w:r>
      <w:r>
        <w:rPr>
          <w:spacing w:val="29"/>
          <w:w w:val="105"/>
        </w:rPr>
        <w:t> </w:t>
      </w:r>
      <w:r>
        <w:rPr>
          <w:w w:val="105"/>
        </w:rPr>
        <w:t>cement</w:t>
      </w:r>
      <w:r>
        <w:rPr>
          <w:spacing w:val="31"/>
          <w:w w:val="105"/>
        </w:rPr>
        <w:t> </w:t>
      </w:r>
      <w:r>
        <w:rPr>
          <w:w w:val="105"/>
        </w:rPr>
        <w:t>is </w:t>
      </w:r>
      <w:r>
        <w:rPr>
          <w:w w:val="105"/>
          <w:position w:val="1"/>
        </w:rPr>
        <w:t>a major contributor to global CO</w:t>
      </w:r>
      <w:r>
        <w:rPr>
          <w:w w:val="105"/>
          <w:sz w:val="12"/>
        </w:rPr>
        <w:t>2</w:t>
      </w:r>
      <w:r>
        <w:rPr>
          <w:spacing w:val="40"/>
          <w:w w:val="105"/>
          <w:sz w:val="12"/>
        </w:rPr>
        <w:t> </w:t>
      </w:r>
      <w:r>
        <w:rPr>
          <w:w w:val="105"/>
          <w:position w:val="1"/>
        </w:rPr>
        <w:t>emissions, accounting for approximately 5–8% of total anthropogenic CO</w:t>
      </w:r>
      <w:r>
        <w:rPr>
          <w:w w:val="105"/>
          <w:sz w:val="12"/>
        </w:rPr>
        <w:t>2</w:t>
      </w:r>
      <w:r>
        <w:rPr>
          <w:spacing w:val="17"/>
          <w:w w:val="105"/>
          <w:sz w:val="12"/>
        </w:rPr>
        <w:t> </w:t>
      </w:r>
      <w:r>
        <w:rPr>
          <w:w w:val="105"/>
          <w:position w:val="1"/>
        </w:rPr>
        <w:t>emissions. The production process of Portland cement is highly energy- intensive, primarily due to the calcination of limestone (CaCO</w:t>
      </w:r>
      <w:r>
        <w:rPr>
          <w:w w:val="105"/>
          <w:sz w:val="12"/>
        </w:rPr>
        <w:t>3</w:t>
      </w:r>
      <w:r>
        <w:rPr>
          <w:w w:val="105"/>
          <w:position w:val="1"/>
        </w:rPr>
        <w:t>) to produce clinker, which releases CO</w:t>
      </w:r>
      <w:r>
        <w:rPr>
          <w:w w:val="105"/>
          <w:sz w:val="12"/>
        </w:rPr>
        <w:t>2</w:t>
      </w:r>
      <w:r>
        <w:rPr>
          <w:spacing w:val="40"/>
          <w:w w:val="105"/>
          <w:sz w:val="12"/>
        </w:rPr>
        <w:t> </w:t>
      </w:r>
      <w:r>
        <w:rPr>
          <w:w w:val="105"/>
          <w:position w:val="1"/>
        </w:rPr>
        <w:t>as a by-product [</w:t>
      </w:r>
      <w:r>
        <w:rPr>
          <w:color w:val="0774B6"/>
          <w:w w:val="105"/>
          <w:position w:val="1"/>
        </w:rPr>
        <w:t>3</w:t>
      </w:r>
      <w:r>
        <w:rPr>
          <w:w w:val="105"/>
          <w:position w:val="1"/>
        </w:rPr>
        <w:t>].</w:t>
      </w:r>
    </w:p>
    <w:p>
      <w:pPr>
        <w:pStyle w:val="BodyText"/>
        <w:spacing w:after="0" w:line="297" w:lineRule="auto"/>
        <w:rPr>
          <w:position w:val="1"/>
        </w:rPr>
        <w:sectPr>
          <w:pgSz w:w="12240" w:h="15840"/>
          <w:pgMar w:header="773" w:footer="0" w:top="1220" w:bottom="280" w:left="1080" w:right="1080"/>
        </w:sectPr>
      </w:pPr>
    </w:p>
    <w:p>
      <w:pPr>
        <w:pStyle w:val="BodyText"/>
        <w:spacing w:line="297" w:lineRule="auto" w:before="118"/>
        <w:ind w:left="2553" w:right="103" w:firstLine="412"/>
      </w:pPr>
      <w:r>
        <w:rPr/>
        <w:drawing>
          <wp:anchor distT="0" distB="0" distL="0" distR="0" allowOverlap="1" layoutInCell="1" locked="0" behindDoc="1" simplePos="0" relativeHeight="487102976">
            <wp:simplePos x="0" y="0"/>
            <wp:positionH relativeFrom="page">
              <wp:posOffset>780287</wp:posOffset>
            </wp:positionH>
            <wp:positionV relativeFrom="paragraph">
              <wp:posOffset>1421382</wp:posOffset>
            </wp:positionV>
            <wp:extent cx="5999987" cy="6053566"/>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7" cstate="print"/>
                    <a:stretch>
                      <a:fillRect/>
                    </a:stretch>
                  </pic:blipFill>
                  <pic:spPr>
                    <a:xfrm>
                      <a:off x="0" y="0"/>
                      <a:ext cx="5999987" cy="6053566"/>
                    </a:xfrm>
                    <a:prstGeom prst="rect">
                      <a:avLst/>
                    </a:prstGeom>
                  </pic:spPr>
                </pic:pic>
              </a:graphicData>
            </a:graphic>
          </wp:anchor>
        </w:drawing>
      </w:r>
      <w:r>
        <w:rPr>
          <w:w w:val="105"/>
        </w:rPr>
        <w:t>Substituting a portion of the clinker with finely ground limestone in PLC significantly </w:t>
      </w:r>
      <w:r>
        <w:rPr>
          <w:w w:val="105"/>
          <w:position w:val="1"/>
        </w:rPr>
        <w:t>lowers CO</w:t>
      </w:r>
      <w:r>
        <w:rPr>
          <w:w w:val="105"/>
          <w:sz w:val="12"/>
        </w:rPr>
        <w:t>2</w:t>
      </w:r>
      <w:r>
        <w:rPr>
          <w:spacing w:val="40"/>
          <w:w w:val="105"/>
          <w:sz w:val="12"/>
        </w:rPr>
        <w:t> </w:t>
      </w:r>
      <w:r>
        <w:rPr>
          <w:w w:val="105"/>
          <w:position w:val="1"/>
        </w:rPr>
        <w:t>emissions during cement production. Studies have shown that incorporating 10–15% limestone in the cement mix can reduce CO</w:t>
      </w:r>
      <w:r>
        <w:rPr>
          <w:w w:val="105"/>
          <w:sz w:val="12"/>
        </w:rPr>
        <w:t>2</w:t>
      </w:r>
      <w:r>
        <w:rPr>
          <w:spacing w:val="20"/>
          <w:w w:val="105"/>
          <w:sz w:val="12"/>
        </w:rPr>
        <w:t> </w:t>
      </w:r>
      <w:r>
        <w:rPr>
          <w:w w:val="105"/>
          <w:position w:val="1"/>
        </w:rPr>
        <w:t>emissions</w:t>
      </w:r>
      <w:r>
        <w:rPr>
          <w:w w:val="105"/>
          <w:position w:val="1"/>
        </w:rPr>
        <w:t> by approximately 10–15% </w:t>
      </w:r>
      <w:r>
        <w:rPr>
          <w:w w:val="105"/>
        </w:rPr>
        <w:t>per ton of cement produced [</w:t>
      </w:r>
      <w:r>
        <w:rPr>
          <w:color w:val="0774B6"/>
          <w:w w:val="105"/>
        </w:rPr>
        <w:t>5</w:t>
      </w:r>
      <w:r>
        <w:rPr>
          <w:w w:val="105"/>
        </w:rPr>
        <w:t>,</w:t>
      </w:r>
      <w:r>
        <w:rPr>
          <w:color w:val="0774B6"/>
          <w:w w:val="105"/>
        </w:rPr>
        <w:t>54</w:t>
      </w:r>
      <w:r>
        <w:rPr>
          <w:w w:val="105"/>
        </w:rPr>
        <w:t>].</w:t>
      </w:r>
      <w:r>
        <w:rPr>
          <w:spacing w:val="40"/>
          <w:w w:val="105"/>
        </w:rPr>
        <w:t> </w:t>
      </w:r>
      <w:r>
        <w:rPr>
          <w:w w:val="105"/>
        </w:rPr>
        <w:t>This reduction is achieved without compromising the performance</w:t>
      </w:r>
      <w:r>
        <w:rPr>
          <w:spacing w:val="40"/>
          <w:w w:val="105"/>
        </w:rPr>
        <w:t> </w:t>
      </w:r>
      <w:r>
        <w:rPr>
          <w:w w:val="105"/>
        </w:rPr>
        <w:t>of</w:t>
      </w:r>
      <w:r>
        <w:rPr>
          <w:spacing w:val="39"/>
          <w:w w:val="105"/>
        </w:rPr>
        <w:t> </w:t>
      </w:r>
      <w:r>
        <w:rPr>
          <w:w w:val="105"/>
        </w:rPr>
        <w:t>the</w:t>
      </w:r>
      <w:r>
        <w:rPr>
          <w:spacing w:val="40"/>
          <w:w w:val="105"/>
        </w:rPr>
        <w:t> </w:t>
      </w:r>
      <w:r>
        <w:rPr>
          <w:w w:val="105"/>
        </w:rPr>
        <w:t>concrete.</w:t>
      </w:r>
      <w:r>
        <w:rPr>
          <w:spacing w:val="40"/>
          <w:w w:val="105"/>
        </w:rPr>
        <w:t> </w:t>
      </w:r>
      <w:r>
        <w:rPr>
          <w:w w:val="105"/>
        </w:rPr>
        <w:t>For</w:t>
      </w:r>
      <w:r>
        <w:rPr>
          <w:spacing w:val="37"/>
          <w:w w:val="105"/>
        </w:rPr>
        <w:t> </w:t>
      </w:r>
      <w:r>
        <w:rPr>
          <w:w w:val="105"/>
        </w:rPr>
        <w:t>example,</w:t>
      </w:r>
      <w:r>
        <w:rPr>
          <w:spacing w:val="40"/>
          <w:w w:val="105"/>
        </w:rPr>
        <w:t> </w:t>
      </w:r>
      <w:r>
        <w:rPr>
          <w:w w:val="105"/>
        </w:rPr>
        <w:t>a</w:t>
      </w:r>
      <w:r>
        <w:rPr>
          <w:spacing w:val="40"/>
          <w:w w:val="105"/>
        </w:rPr>
        <w:t> </w:t>
      </w:r>
      <w:r>
        <w:rPr>
          <w:w w:val="105"/>
        </w:rPr>
        <w:t>study</w:t>
      </w:r>
      <w:r>
        <w:rPr>
          <w:spacing w:val="40"/>
          <w:w w:val="105"/>
        </w:rPr>
        <w:t> </w:t>
      </w:r>
      <w:r>
        <w:rPr>
          <w:w w:val="105"/>
        </w:rPr>
        <w:t>by</w:t>
      </w:r>
      <w:r>
        <w:rPr>
          <w:spacing w:val="39"/>
          <w:w w:val="105"/>
        </w:rPr>
        <w:t> </w:t>
      </w:r>
      <w:r>
        <w:rPr>
          <w:w w:val="105"/>
        </w:rPr>
        <w:t>Tino</w:t>
      </w:r>
      <w:r>
        <w:rPr>
          <w:spacing w:val="40"/>
          <w:w w:val="105"/>
        </w:rPr>
        <w:t> </w:t>
      </w:r>
      <w:r>
        <w:rPr>
          <w:w w:val="105"/>
        </w:rPr>
        <w:t>Balestra</w:t>
      </w:r>
      <w:r>
        <w:rPr>
          <w:spacing w:val="40"/>
          <w:w w:val="105"/>
        </w:rPr>
        <w:t> </w:t>
      </w:r>
      <w:r>
        <w:rPr>
          <w:w w:val="105"/>
        </w:rPr>
        <w:t>et</w:t>
      </w:r>
      <w:r>
        <w:rPr>
          <w:spacing w:val="35"/>
          <w:w w:val="105"/>
        </w:rPr>
        <w:t> </w:t>
      </w:r>
      <w:r>
        <w:rPr>
          <w:w w:val="105"/>
        </w:rPr>
        <w:t>al.</w:t>
      </w:r>
      <w:r>
        <w:rPr>
          <w:spacing w:val="40"/>
          <w:w w:val="105"/>
        </w:rPr>
        <w:t> </w:t>
      </w:r>
      <w:r>
        <w:rPr>
          <w:w w:val="105"/>
        </w:rPr>
        <w:t>(2023)</w:t>
      </w:r>
      <w:r>
        <w:rPr>
          <w:spacing w:val="39"/>
          <w:w w:val="105"/>
        </w:rPr>
        <w:t> </w:t>
      </w:r>
      <w:r>
        <w:rPr>
          <w:w w:val="105"/>
        </w:rPr>
        <w:t>[</w:t>
      </w:r>
      <w:r>
        <w:rPr>
          <w:color w:val="0774B6"/>
          <w:w w:val="105"/>
        </w:rPr>
        <w:t>34</w:t>
      </w:r>
      <w:r>
        <w:rPr>
          <w:w w:val="105"/>
        </w:rPr>
        <w:t>] </w:t>
      </w:r>
      <w:r>
        <w:rPr>
          <w:w w:val="105"/>
          <w:position w:val="1"/>
        </w:rPr>
        <w:t>found that using PLC in place of traditional Portland cement reduced CO</w:t>
      </w:r>
      <w:r>
        <w:rPr>
          <w:w w:val="105"/>
          <w:sz w:val="12"/>
        </w:rPr>
        <w:t>2</w:t>
      </w:r>
      <w:r>
        <w:rPr>
          <w:spacing w:val="40"/>
          <w:w w:val="105"/>
          <w:sz w:val="12"/>
        </w:rPr>
        <w:t> </w:t>
      </w:r>
      <w:r>
        <w:rPr>
          <w:w w:val="105"/>
          <w:position w:val="1"/>
        </w:rPr>
        <w:t>emissions by </w:t>
      </w:r>
      <w:r>
        <w:rPr>
          <w:w w:val="105"/>
        </w:rPr>
        <w:t>about</w:t>
      </w:r>
      <w:r>
        <w:rPr>
          <w:w w:val="105"/>
        </w:rPr>
        <w:t> 12%</w:t>
      </w:r>
      <w:r>
        <w:rPr>
          <w:w w:val="105"/>
        </w:rPr>
        <w:t> on</w:t>
      </w:r>
      <w:r>
        <w:rPr>
          <w:w w:val="105"/>
        </w:rPr>
        <w:t> average,</w:t>
      </w:r>
      <w:r>
        <w:rPr>
          <w:w w:val="105"/>
        </w:rPr>
        <w:t> depending</w:t>
      </w:r>
      <w:r>
        <w:rPr>
          <w:w w:val="105"/>
        </w:rPr>
        <w:t> on</w:t>
      </w:r>
      <w:r>
        <w:rPr>
          <w:w w:val="105"/>
        </w:rPr>
        <w:t> the</w:t>
      </w:r>
      <w:r>
        <w:rPr>
          <w:w w:val="105"/>
        </w:rPr>
        <w:t> specific</w:t>
      </w:r>
      <w:r>
        <w:rPr>
          <w:w w:val="105"/>
        </w:rPr>
        <w:t> mix</w:t>
      </w:r>
      <w:r>
        <w:rPr>
          <w:w w:val="105"/>
        </w:rPr>
        <w:t> design</w:t>
      </w:r>
      <w:r>
        <w:rPr>
          <w:w w:val="105"/>
        </w:rPr>
        <w:t> and</w:t>
      </w:r>
      <w:r>
        <w:rPr>
          <w:w w:val="105"/>
        </w:rPr>
        <w:t> local</w:t>
      </w:r>
      <w:r>
        <w:rPr>
          <w:w w:val="105"/>
        </w:rPr>
        <w:t> manufacturing practices. The study highlighted that this reduction was particularly significant in regions where</w:t>
      </w:r>
      <w:r>
        <w:rPr>
          <w:spacing w:val="40"/>
          <w:w w:val="105"/>
        </w:rPr>
        <w:t> </w:t>
      </w:r>
      <w:r>
        <w:rPr>
          <w:w w:val="105"/>
        </w:rPr>
        <w:t>cement</w:t>
      </w:r>
      <w:r>
        <w:rPr>
          <w:spacing w:val="36"/>
          <w:w w:val="105"/>
        </w:rPr>
        <w:t> </w:t>
      </w:r>
      <w:r>
        <w:rPr>
          <w:w w:val="105"/>
        </w:rPr>
        <w:t>production</w:t>
      </w:r>
      <w:r>
        <w:rPr>
          <w:spacing w:val="40"/>
          <w:w w:val="105"/>
        </w:rPr>
        <w:t> </w:t>
      </w:r>
      <w:r>
        <w:rPr>
          <w:w w:val="105"/>
        </w:rPr>
        <w:t>is</w:t>
      </w:r>
      <w:r>
        <w:rPr>
          <w:spacing w:val="40"/>
          <w:w w:val="105"/>
        </w:rPr>
        <w:t> </w:t>
      </w:r>
      <w:r>
        <w:rPr>
          <w:w w:val="105"/>
        </w:rPr>
        <w:t>a</w:t>
      </w:r>
      <w:r>
        <w:rPr>
          <w:spacing w:val="38"/>
          <w:w w:val="105"/>
        </w:rPr>
        <w:t> </w:t>
      </w:r>
      <w:r>
        <w:rPr>
          <w:w w:val="105"/>
        </w:rPr>
        <w:t>major</w:t>
      </w:r>
      <w:r>
        <w:rPr>
          <w:spacing w:val="37"/>
          <w:w w:val="105"/>
        </w:rPr>
        <w:t> </w:t>
      </w:r>
      <w:r>
        <w:rPr>
          <w:w w:val="105"/>
        </w:rPr>
        <w:t>source</w:t>
      </w:r>
      <w:r>
        <w:rPr>
          <w:spacing w:val="38"/>
          <w:w w:val="105"/>
        </w:rPr>
        <w:t> </w:t>
      </w:r>
      <w:r>
        <w:rPr>
          <w:w w:val="105"/>
        </w:rPr>
        <w:t>of</w:t>
      </w:r>
      <w:r>
        <w:rPr>
          <w:spacing w:val="37"/>
          <w:w w:val="105"/>
        </w:rPr>
        <w:t> </w:t>
      </w:r>
      <w:r>
        <w:rPr>
          <w:w w:val="105"/>
        </w:rPr>
        <w:t>industrial</w:t>
      </w:r>
      <w:r>
        <w:rPr>
          <w:spacing w:val="37"/>
          <w:w w:val="105"/>
        </w:rPr>
        <w:t> </w:t>
      </w:r>
      <w:r>
        <w:rPr>
          <w:w w:val="105"/>
        </w:rPr>
        <w:t>emissions.</w:t>
      </w:r>
      <w:r>
        <w:rPr>
          <w:spacing w:val="80"/>
          <w:w w:val="105"/>
        </w:rPr>
        <w:t> </w:t>
      </w:r>
      <w:r>
        <w:rPr>
          <w:w w:val="105"/>
        </w:rPr>
        <w:t>Another</w:t>
      </w:r>
      <w:r>
        <w:rPr>
          <w:spacing w:val="35"/>
          <w:w w:val="105"/>
        </w:rPr>
        <w:t> </w:t>
      </w:r>
      <w:r>
        <w:rPr>
          <w:w w:val="105"/>
        </w:rPr>
        <w:t>study</w:t>
      </w:r>
      <w:r>
        <w:rPr>
          <w:spacing w:val="40"/>
          <w:w w:val="105"/>
        </w:rPr>
        <w:t> </w:t>
      </w:r>
      <w:r>
        <w:rPr>
          <w:w w:val="105"/>
        </w:rPr>
        <w:t>by Chen et al.</w:t>
      </w:r>
      <w:r>
        <w:rPr>
          <w:spacing w:val="40"/>
          <w:w w:val="105"/>
        </w:rPr>
        <w:t> </w:t>
      </w:r>
      <w:r>
        <w:rPr>
          <w:w w:val="105"/>
        </w:rPr>
        <w:t>(2010) [</w:t>
      </w:r>
      <w:r>
        <w:rPr>
          <w:color w:val="0774B6"/>
          <w:w w:val="105"/>
        </w:rPr>
        <w:t>45</w:t>
      </w:r>
      <w:r>
        <w:rPr>
          <w:w w:val="105"/>
        </w:rPr>
        <w:t>] emphasized PLC’s importance in reducing the carbon footprint of </w:t>
      </w:r>
      <w:r>
        <w:rPr>
          <w:w w:val="105"/>
          <w:position w:val="1"/>
        </w:rPr>
        <w:t>infrastructure</w:t>
      </w:r>
      <w:r>
        <w:rPr>
          <w:spacing w:val="40"/>
          <w:w w:val="105"/>
          <w:position w:val="1"/>
        </w:rPr>
        <w:t> </w:t>
      </w:r>
      <w:r>
        <w:rPr>
          <w:w w:val="105"/>
          <w:position w:val="1"/>
        </w:rPr>
        <w:t>projects,</w:t>
      </w:r>
      <w:r>
        <w:rPr>
          <w:spacing w:val="40"/>
          <w:w w:val="105"/>
          <w:position w:val="1"/>
        </w:rPr>
        <w:t> </w:t>
      </w:r>
      <w:r>
        <w:rPr>
          <w:w w:val="105"/>
          <w:position w:val="1"/>
        </w:rPr>
        <w:t>reporting</w:t>
      </w:r>
      <w:r>
        <w:rPr>
          <w:spacing w:val="40"/>
          <w:w w:val="105"/>
          <w:position w:val="1"/>
        </w:rPr>
        <w:t> </w:t>
      </w:r>
      <w:r>
        <w:rPr>
          <w:w w:val="105"/>
          <w:position w:val="1"/>
        </w:rPr>
        <w:t>substantial</w:t>
      </w:r>
      <w:r>
        <w:rPr>
          <w:spacing w:val="40"/>
          <w:w w:val="105"/>
          <w:position w:val="1"/>
        </w:rPr>
        <w:t> </w:t>
      </w:r>
      <w:r>
        <w:rPr>
          <w:w w:val="105"/>
          <w:position w:val="1"/>
        </w:rPr>
        <w:t>reductions</w:t>
      </w:r>
      <w:r>
        <w:rPr>
          <w:spacing w:val="40"/>
          <w:w w:val="105"/>
          <w:position w:val="1"/>
        </w:rPr>
        <w:t> </w:t>
      </w:r>
      <w:r>
        <w:rPr>
          <w:w w:val="105"/>
          <w:position w:val="1"/>
        </w:rPr>
        <w:t>in</w:t>
      </w:r>
      <w:r>
        <w:rPr>
          <w:spacing w:val="40"/>
          <w:w w:val="105"/>
          <w:position w:val="1"/>
        </w:rPr>
        <w:t> </w:t>
      </w:r>
      <w:r>
        <w:rPr>
          <w:w w:val="105"/>
          <w:position w:val="1"/>
        </w:rPr>
        <w:t>CO</w:t>
      </w:r>
      <w:r>
        <w:rPr>
          <w:w w:val="105"/>
          <w:sz w:val="12"/>
        </w:rPr>
        <w:t>2</w:t>
      </w:r>
      <w:r>
        <w:rPr>
          <w:spacing w:val="40"/>
          <w:w w:val="105"/>
          <w:sz w:val="12"/>
        </w:rPr>
        <w:t> </w:t>
      </w:r>
      <w:r>
        <w:rPr>
          <w:w w:val="105"/>
          <w:position w:val="1"/>
        </w:rPr>
        <w:t>emissions</w:t>
      </w:r>
      <w:r>
        <w:rPr>
          <w:spacing w:val="40"/>
          <w:w w:val="105"/>
          <w:position w:val="1"/>
        </w:rPr>
        <w:t> </w:t>
      </w:r>
      <w:r>
        <w:rPr>
          <w:w w:val="105"/>
          <w:position w:val="1"/>
        </w:rPr>
        <w:t>over</w:t>
      </w:r>
      <w:r>
        <w:rPr>
          <w:spacing w:val="40"/>
          <w:w w:val="105"/>
          <w:position w:val="1"/>
        </w:rPr>
        <w:t> </w:t>
      </w:r>
      <w:r>
        <w:rPr>
          <w:w w:val="105"/>
          <w:position w:val="1"/>
        </w:rPr>
        <w:t>the </w:t>
      </w:r>
      <w:r>
        <w:rPr>
          <w:w w:val="105"/>
        </w:rPr>
        <w:t>lifecycle of the infrastructure. Stefaniuk et al. (2023) [</w:t>
      </w:r>
      <w:r>
        <w:rPr>
          <w:color w:val="0774B6"/>
          <w:w w:val="105"/>
        </w:rPr>
        <w:t>63</w:t>
      </w:r>
      <w:r>
        <w:rPr>
          <w:w w:val="105"/>
        </w:rPr>
        <w:t>] also highlight that the systemic integration of PLC can lead to substantial reductions in greenhouse</w:t>
      </w:r>
      <w:r>
        <w:rPr>
          <w:spacing w:val="31"/>
          <w:w w:val="105"/>
        </w:rPr>
        <w:t> </w:t>
      </w:r>
      <w:r>
        <w:rPr>
          <w:w w:val="105"/>
        </w:rPr>
        <w:t>gas emissions across</w:t>
      </w:r>
      <w:r>
        <w:rPr>
          <w:spacing w:val="40"/>
          <w:w w:val="105"/>
        </w:rPr>
        <w:t> </w:t>
      </w:r>
      <w:r>
        <w:rPr>
          <w:w w:val="105"/>
        </w:rPr>
        <w:t>the construction sector.</w:t>
      </w:r>
    </w:p>
    <w:p>
      <w:pPr>
        <w:pStyle w:val="BodyText"/>
        <w:spacing w:line="297" w:lineRule="auto" w:before="2"/>
        <w:ind w:right="121" w:firstLine="403"/>
      </w:pPr>
      <w:r>
        <w:rPr>
          <w:w w:val="105"/>
        </w:rPr>
        <w:t>The</w:t>
      </w:r>
      <w:r>
        <w:rPr>
          <w:spacing w:val="27"/>
          <w:w w:val="105"/>
        </w:rPr>
        <w:t> </w:t>
      </w:r>
      <w:r>
        <w:rPr>
          <w:w w:val="105"/>
        </w:rPr>
        <w:t>potential</w:t>
      </w:r>
      <w:r>
        <w:rPr>
          <w:spacing w:val="23"/>
          <w:w w:val="105"/>
        </w:rPr>
        <w:t> </w:t>
      </w:r>
      <w:r>
        <w:rPr>
          <w:w w:val="105"/>
        </w:rPr>
        <w:t>global</w:t>
      </w:r>
      <w:r>
        <w:rPr>
          <w:spacing w:val="26"/>
          <w:w w:val="105"/>
        </w:rPr>
        <w:t> </w:t>
      </w:r>
      <w:r>
        <w:rPr>
          <w:w w:val="105"/>
        </w:rPr>
        <w:t>impact</w:t>
      </w:r>
      <w:r>
        <w:rPr>
          <w:spacing w:val="25"/>
          <w:w w:val="105"/>
        </w:rPr>
        <w:t> </w:t>
      </w:r>
      <w:r>
        <w:rPr>
          <w:w w:val="105"/>
        </w:rPr>
        <w:t>of</w:t>
      </w:r>
      <w:r>
        <w:rPr>
          <w:spacing w:val="29"/>
          <w:w w:val="105"/>
        </w:rPr>
        <w:t> </w:t>
      </w:r>
      <w:r>
        <w:rPr>
          <w:w w:val="105"/>
        </w:rPr>
        <w:t>widespread</w:t>
      </w:r>
      <w:r>
        <w:rPr>
          <w:spacing w:val="25"/>
          <w:w w:val="105"/>
        </w:rPr>
        <w:t> </w:t>
      </w:r>
      <w:r>
        <w:rPr>
          <w:w w:val="105"/>
        </w:rPr>
        <w:t>PLC</w:t>
      </w:r>
      <w:r>
        <w:rPr>
          <w:spacing w:val="26"/>
          <w:w w:val="105"/>
        </w:rPr>
        <w:t> </w:t>
      </w:r>
      <w:r>
        <w:rPr>
          <w:w w:val="105"/>
        </w:rPr>
        <w:t>adoption</w:t>
      </w:r>
      <w:r>
        <w:rPr>
          <w:spacing w:val="25"/>
          <w:w w:val="105"/>
        </w:rPr>
        <w:t> </w:t>
      </w:r>
      <w:r>
        <w:rPr>
          <w:w w:val="105"/>
        </w:rPr>
        <w:t>is</w:t>
      </w:r>
      <w:r>
        <w:rPr>
          <w:spacing w:val="26"/>
          <w:w w:val="105"/>
        </w:rPr>
        <w:t> </w:t>
      </w:r>
      <w:r>
        <w:rPr>
          <w:w w:val="105"/>
        </w:rPr>
        <w:t>substantial.</w:t>
      </w:r>
      <w:r>
        <w:rPr>
          <w:spacing w:val="25"/>
          <w:w w:val="105"/>
        </w:rPr>
        <w:t> </w:t>
      </w:r>
      <w:r>
        <w:rPr>
          <w:w w:val="105"/>
        </w:rPr>
        <w:t>If</w:t>
      </w:r>
      <w:r>
        <w:rPr>
          <w:spacing w:val="23"/>
          <w:w w:val="105"/>
        </w:rPr>
        <w:t> </w:t>
      </w:r>
      <w:r>
        <w:rPr>
          <w:w w:val="105"/>
        </w:rPr>
        <w:t>PLC</w:t>
      </w:r>
      <w:r>
        <w:rPr>
          <w:spacing w:val="32"/>
          <w:w w:val="105"/>
        </w:rPr>
        <w:t> </w:t>
      </w:r>
      <w:r>
        <w:rPr>
          <w:w w:val="105"/>
        </w:rPr>
        <w:t>were to replace traditional Portland cement across major infrastructure projects worldwide, the </w:t>
      </w:r>
      <w:r>
        <w:rPr>
          <w:w w:val="105"/>
          <w:position w:val="1"/>
        </w:rPr>
        <w:t>cumulative reduction in CO</w:t>
      </w:r>
      <w:r>
        <w:rPr>
          <w:w w:val="105"/>
          <w:sz w:val="12"/>
        </w:rPr>
        <w:t>2</w:t>
      </w:r>
      <w:r>
        <w:rPr>
          <w:spacing w:val="40"/>
          <w:w w:val="105"/>
          <w:sz w:val="12"/>
        </w:rPr>
        <w:t> </w:t>
      </w:r>
      <w:r>
        <w:rPr>
          <w:w w:val="105"/>
          <w:position w:val="1"/>
        </w:rPr>
        <w:t>emissions could contribute significantly to global efforts</w:t>
      </w:r>
      <w:r>
        <w:rPr>
          <w:spacing w:val="40"/>
          <w:w w:val="105"/>
          <w:position w:val="1"/>
        </w:rPr>
        <w:t> </w:t>
      </w:r>
      <w:r>
        <w:rPr>
          <w:w w:val="105"/>
          <w:position w:val="1"/>
        </w:rPr>
        <w:t>to </w:t>
      </w:r>
      <w:r>
        <w:rPr>
          <w:w w:val="105"/>
        </w:rPr>
        <w:t>mitigate</w:t>
      </w:r>
      <w:r>
        <w:rPr>
          <w:w w:val="105"/>
        </w:rPr>
        <w:t> climate</w:t>
      </w:r>
      <w:r>
        <w:rPr>
          <w:w w:val="105"/>
        </w:rPr>
        <w:t> change.</w:t>
      </w:r>
      <w:r>
        <w:rPr>
          <w:spacing w:val="40"/>
          <w:w w:val="105"/>
        </w:rPr>
        <w:t> </w:t>
      </w:r>
      <w:r>
        <w:rPr>
          <w:w w:val="105"/>
        </w:rPr>
        <w:t>This</w:t>
      </w:r>
      <w:r>
        <w:rPr>
          <w:w w:val="105"/>
        </w:rPr>
        <w:t> makes</w:t>
      </w:r>
      <w:r>
        <w:rPr>
          <w:w w:val="105"/>
        </w:rPr>
        <w:t> PLC</w:t>
      </w:r>
      <w:r>
        <w:rPr>
          <w:w w:val="105"/>
        </w:rPr>
        <w:t> a</w:t>
      </w:r>
      <w:r>
        <w:rPr>
          <w:w w:val="105"/>
        </w:rPr>
        <w:t> strategic</w:t>
      </w:r>
      <w:r>
        <w:rPr>
          <w:w w:val="105"/>
        </w:rPr>
        <w:t> material</w:t>
      </w:r>
      <w:r>
        <w:rPr>
          <w:w w:val="105"/>
        </w:rPr>
        <w:t> in</w:t>
      </w:r>
      <w:r>
        <w:rPr>
          <w:w w:val="105"/>
        </w:rPr>
        <w:t> the</w:t>
      </w:r>
      <w:r>
        <w:rPr>
          <w:w w:val="105"/>
        </w:rPr>
        <w:t> context</w:t>
      </w:r>
      <w:r>
        <w:rPr>
          <w:w w:val="105"/>
        </w:rPr>
        <w:t> of</w:t>
      </w:r>
      <w:r>
        <w:rPr>
          <w:w w:val="105"/>
        </w:rPr>
        <w:t> global sustainability goals, particularly those outlined in international agreements such as the Paris Agreement [</w:t>
      </w:r>
      <w:r>
        <w:rPr>
          <w:color w:val="0774B6"/>
          <w:w w:val="105"/>
        </w:rPr>
        <w:t>64</w:t>
      </w:r>
      <w:r>
        <w:rPr>
          <w:w w:val="105"/>
        </w:rPr>
        <w:t>].</w:t>
      </w:r>
    </w:p>
    <w:p>
      <w:pPr>
        <w:pStyle w:val="ListParagraph"/>
        <w:numPr>
          <w:ilvl w:val="2"/>
          <w:numId w:val="1"/>
        </w:numPr>
        <w:tabs>
          <w:tab w:pos="3040" w:val="left" w:leader="none"/>
        </w:tabs>
        <w:spacing w:line="240" w:lineRule="auto" w:before="172" w:after="0"/>
        <w:ind w:left="3040" w:right="0" w:hanging="477"/>
        <w:jc w:val="both"/>
        <w:rPr>
          <w:sz w:val="18"/>
        </w:rPr>
      </w:pPr>
      <w:r>
        <w:rPr>
          <w:w w:val="105"/>
          <w:sz w:val="18"/>
        </w:rPr>
        <w:t>Life</w:t>
      </w:r>
      <w:r>
        <w:rPr>
          <w:spacing w:val="16"/>
          <w:w w:val="105"/>
          <w:sz w:val="18"/>
        </w:rPr>
        <w:t> </w:t>
      </w:r>
      <w:r>
        <w:rPr>
          <w:w w:val="105"/>
          <w:sz w:val="18"/>
        </w:rPr>
        <w:t>Cycle</w:t>
      </w:r>
      <w:r>
        <w:rPr>
          <w:spacing w:val="23"/>
          <w:w w:val="105"/>
          <w:sz w:val="18"/>
        </w:rPr>
        <w:t> </w:t>
      </w:r>
      <w:r>
        <w:rPr>
          <w:w w:val="105"/>
          <w:sz w:val="18"/>
        </w:rPr>
        <w:t>Assessment</w:t>
      </w:r>
      <w:r>
        <w:rPr>
          <w:spacing w:val="25"/>
          <w:w w:val="105"/>
          <w:sz w:val="18"/>
        </w:rPr>
        <w:t> </w:t>
      </w:r>
      <w:r>
        <w:rPr>
          <w:spacing w:val="-4"/>
          <w:w w:val="105"/>
          <w:sz w:val="18"/>
        </w:rPr>
        <w:t>(LCA)</w:t>
      </w:r>
    </w:p>
    <w:p>
      <w:pPr>
        <w:pStyle w:val="BodyText"/>
        <w:spacing w:line="297" w:lineRule="auto" w:before="106"/>
        <w:ind w:right="89" w:firstLine="403"/>
      </w:pPr>
      <w:r>
        <w:rPr>
          <w:w w:val="105"/>
        </w:rPr>
        <w:t>Life Cycle Assessment (LCA) is a comprehensive methodology used to evaluate the environmental</w:t>
      </w:r>
      <w:r>
        <w:rPr>
          <w:w w:val="105"/>
        </w:rPr>
        <w:t> impacts</w:t>
      </w:r>
      <w:r>
        <w:rPr>
          <w:w w:val="105"/>
        </w:rPr>
        <w:t> of</w:t>
      </w:r>
      <w:r>
        <w:rPr>
          <w:w w:val="105"/>
        </w:rPr>
        <w:t> a</w:t>
      </w:r>
      <w:r>
        <w:rPr>
          <w:w w:val="105"/>
        </w:rPr>
        <w:t> product</w:t>
      </w:r>
      <w:r>
        <w:rPr>
          <w:w w:val="105"/>
        </w:rPr>
        <w:t> throughout</w:t>
      </w:r>
      <w:r>
        <w:rPr>
          <w:w w:val="105"/>
        </w:rPr>
        <w:t> its</w:t>
      </w:r>
      <w:r>
        <w:rPr>
          <w:w w:val="105"/>
        </w:rPr>
        <w:t> entire</w:t>
      </w:r>
      <w:r>
        <w:rPr>
          <w:w w:val="105"/>
        </w:rPr>
        <w:t> lifecycle,</w:t>
      </w:r>
      <w:r>
        <w:rPr>
          <w:w w:val="105"/>
        </w:rPr>
        <w:t> from</w:t>
      </w:r>
      <w:r>
        <w:rPr>
          <w:w w:val="105"/>
        </w:rPr>
        <w:t> raw</w:t>
      </w:r>
      <w:r>
        <w:rPr>
          <w:w w:val="105"/>
        </w:rPr>
        <w:t> material extraction</w:t>
      </w:r>
      <w:r>
        <w:rPr>
          <w:spacing w:val="40"/>
          <w:w w:val="105"/>
        </w:rPr>
        <w:t> </w:t>
      </w:r>
      <w:r>
        <w:rPr>
          <w:w w:val="105"/>
        </w:rPr>
        <w:t>to</w:t>
      </w:r>
      <w:r>
        <w:rPr>
          <w:w w:val="105"/>
        </w:rPr>
        <w:t> end-of-life</w:t>
      </w:r>
      <w:r>
        <w:rPr>
          <w:w w:val="105"/>
        </w:rPr>
        <w:t> disposal</w:t>
      </w:r>
      <w:r>
        <w:rPr>
          <w:spacing w:val="40"/>
          <w:w w:val="105"/>
        </w:rPr>
        <w:t> </w:t>
      </w:r>
      <w:r>
        <w:rPr>
          <w:w w:val="105"/>
        </w:rPr>
        <w:t>[</w:t>
      </w:r>
      <w:r>
        <w:rPr>
          <w:color w:val="0774B6"/>
          <w:w w:val="105"/>
        </w:rPr>
        <w:t>65</w:t>
      </w:r>
      <w:r>
        <w:rPr>
          <w:w w:val="105"/>
        </w:rPr>
        <w:t>].</w:t>
      </w:r>
      <w:r>
        <w:rPr>
          <w:spacing w:val="40"/>
          <w:w w:val="105"/>
        </w:rPr>
        <w:t> </w:t>
      </w:r>
      <w:r>
        <w:rPr>
          <w:w w:val="105"/>
        </w:rPr>
        <w:t>LCA</w:t>
      </w:r>
      <w:r>
        <w:rPr>
          <w:spacing w:val="40"/>
          <w:w w:val="105"/>
        </w:rPr>
        <w:t> </w:t>
      </w:r>
      <w:r>
        <w:rPr>
          <w:w w:val="105"/>
        </w:rPr>
        <w:t>studies</w:t>
      </w:r>
      <w:r>
        <w:rPr>
          <w:w w:val="105"/>
        </w:rPr>
        <w:t> on</w:t>
      </w:r>
      <w:r>
        <w:rPr>
          <w:spacing w:val="40"/>
          <w:w w:val="105"/>
        </w:rPr>
        <w:t> </w:t>
      </w:r>
      <w:r>
        <w:rPr>
          <w:w w:val="105"/>
        </w:rPr>
        <w:t>PLC</w:t>
      </w:r>
      <w:r>
        <w:rPr>
          <w:spacing w:val="40"/>
          <w:w w:val="105"/>
        </w:rPr>
        <w:t> </w:t>
      </w:r>
      <w:r>
        <w:rPr>
          <w:w w:val="105"/>
        </w:rPr>
        <w:t>have</w:t>
      </w:r>
      <w:r>
        <w:rPr>
          <w:spacing w:val="40"/>
          <w:w w:val="105"/>
        </w:rPr>
        <w:t> </w:t>
      </w:r>
      <w:r>
        <w:rPr>
          <w:w w:val="105"/>
        </w:rPr>
        <w:t>provided</w:t>
      </w:r>
      <w:r>
        <w:rPr>
          <w:w w:val="105"/>
        </w:rPr>
        <w:t> valuable</w:t>
      </w:r>
      <w:r>
        <w:rPr>
          <w:spacing w:val="40"/>
          <w:w w:val="105"/>
        </w:rPr>
        <w:t> </w:t>
      </w:r>
      <w:r>
        <w:rPr>
          <w:w w:val="105"/>
        </w:rPr>
        <w:t>in- sights into its overall environmental performance compared to traditional Portland cement and</w:t>
      </w:r>
      <w:r>
        <w:rPr>
          <w:w w:val="105"/>
        </w:rPr>
        <w:t> other</w:t>
      </w:r>
      <w:r>
        <w:rPr>
          <w:w w:val="105"/>
        </w:rPr>
        <w:t> alternative</w:t>
      </w:r>
      <w:r>
        <w:rPr>
          <w:w w:val="105"/>
        </w:rPr>
        <w:t> binders</w:t>
      </w:r>
      <w:r>
        <w:rPr>
          <w:w w:val="105"/>
        </w:rPr>
        <w:t> [</w:t>
      </w:r>
      <w:r>
        <w:rPr>
          <w:color w:val="0774B6"/>
          <w:w w:val="105"/>
        </w:rPr>
        <w:t>66</w:t>
      </w:r>
      <w:r>
        <w:rPr>
          <w:w w:val="105"/>
        </w:rPr>
        <w:t>].</w:t>
      </w:r>
      <w:r>
        <w:rPr>
          <w:spacing w:val="40"/>
          <w:w w:val="105"/>
        </w:rPr>
        <w:t> </w:t>
      </w:r>
      <w:r>
        <w:rPr>
          <w:w w:val="105"/>
        </w:rPr>
        <w:t>LCA studies</w:t>
      </w:r>
      <w:r>
        <w:rPr>
          <w:w w:val="105"/>
        </w:rPr>
        <w:t> typically assess</w:t>
      </w:r>
      <w:r>
        <w:rPr>
          <w:w w:val="105"/>
        </w:rPr>
        <w:t> several</w:t>
      </w:r>
      <w:r>
        <w:rPr>
          <w:w w:val="105"/>
        </w:rPr>
        <w:t> environmental impact categories,</w:t>
      </w:r>
      <w:r>
        <w:rPr>
          <w:w w:val="105"/>
        </w:rPr>
        <w:t> including</w:t>
      </w:r>
      <w:r>
        <w:rPr>
          <w:w w:val="105"/>
        </w:rPr>
        <w:t> global</w:t>
      </w:r>
      <w:r>
        <w:rPr>
          <w:w w:val="105"/>
        </w:rPr>
        <w:t> warming</w:t>
      </w:r>
      <w:r>
        <w:rPr>
          <w:w w:val="105"/>
        </w:rPr>
        <w:t> potential</w:t>
      </w:r>
      <w:r>
        <w:rPr>
          <w:w w:val="105"/>
        </w:rPr>
        <w:t> (GWP),</w:t>
      </w:r>
      <w:r>
        <w:rPr>
          <w:w w:val="105"/>
        </w:rPr>
        <w:t> energy</w:t>
      </w:r>
      <w:r>
        <w:rPr>
          <w:w w:val="105"/>
        </w:rPr>
        <w:t> consumption,</w:t>
      </w:r>
      <w:r>
        <w:rPr>
          <w:w w:val="105"/>
        </w:rPr>
        <w:t> re- source depletion, and water use.</w:t>
      </w:r>
      <w:r>
        <w:rPr>
          <w:spacing w:val="40"/>
          <w:w w:val="105"/>
        </w:rPr>
        <w:t> </w:t>
      </w:r>
      <w:r>
        <w:rPr>
          <w:w w:val="105"/>
        </w:rPr>
        <w:t>For PLC, the primary focus has been on GWP due to</w:t>
      </w:r>
      <w:r>
        <w:rPr>
          <w:spacing w:val="40"/>
          <w:w w:val="105"/>
        </w:rPr>
        <w:t> </w:t>
      </w:r>
      <w:r>
        <w:rPr>
          <w:w w:val="105"/>
        </w:rPr>
        <w:t>the </w:t>
      </w:r>
      <w:r>
        <w:rPr>
          <w:w w:val="105"/>
          <w:position w:val="1"/>
        </w:rPr>
        <w:t>significant</w:t>
      </w:r>
      <w:r>
        <w:rPr>
          <w:w w:val="105"/>
          <w:position w:val="1"/>
        </w:rPr>
        <w:t> role</w:t>
      </w:r>
      <w:r>
        <w:rPr>
          <w:w w:val="105"/>
          <w:position w:val="1"/>
        </w:rPr>
        <w:t> of</w:t>
      </w:r>
      <w:r>
        <w:rPr>
          <w:w w:val="105"/>
          <w:position w:val="1"/>
        </w:rPr>
        <w:t> cement</w:t>
      </w:r>
      <w:r>
        <w:rPr>
          <w:w w:val="105"/>
          <w:position w:val="1"/>
        </w:rPr>
        <w:t> production</w:t>
      </w:r>
      <w:r>
        <w:rPr>
          <w:w w:val="105"/>
          <w:position w:val="1"/>
        </w:rPr>
        <w:t> in</w:t>
      </w:r>
      <w:r>
        <w:rPr>
          <w:w w:val="105"/>
          <w:position w:val="1"/>
        </w:rPr>
        <w:t> global</w:t>
      </w:r>
      <w:r>
        <w:rPr>
          <w:w w:val="105"/>
          <w:position w:val="1"/>
        </w:rPr>
        <w:t> CO</w:t>
      </w:r>
      <w:r>
        <w:rPr>
          <w:w w:val="105"/>
          <w:sz w:val="12"/>
        </w:rPr>
        <w:t>2</w:t>
      </w:r>
      <w:r>
        <w:rPr>
          <w:spacing w:val="40"/>
          <w:w w:val="105"/>
          <w:sz w:val="12"/>
        </w:rPr>
        <w:t> </w:t>
      </w:r>
      <w:r>
        <w:rPr>
          <w:w w:val="105"/>
          <w:position w:val="1"/>
        </w:rPr>
        <w:t>emissions.</w:t>
      </w:r>
      <w:r>
        <w:rPr>
          <w:spacing w:val="40"/>
          <w:w w:val="105"/>
          <w:position w:val="1"/>
        </w:rPr>
        <w:t> </w:t>
      </w:r>
      <w:r>
        <w:rPr>
          <w:w w:val="105"/>
          <w:position w:val="1"/>
        </w:rPr>
        <w:t>A</w:t>
      </w:r>
      <w:r>
        <w:rPr>
          <w:w w:val="105"/>
          <w:position w:val="1"/>
        </w:rPr>
        <w:t> study</w:t>
      </w:r>
      <w:r>
        <w:rPr>
          <w:w w:val="105"/>
          <w:position w:val="1"/>
        </w:rPr>
        <w:t> by</w:t>
      </w:r>
      <w:r>
        <w:rPr>
          <w:w w:val="105"/>
          <w:position w:val="1"/>
        </w:rPr>
        <w:t> Ige</w:t>
      </w:r>
      <w:r>
        <w:rPr>
          <w:w w:val="105"/>
          <w:position w:val="1"/>
        </w:rPr>
        <w:t> and </w:t>
      </w:r>
      <w:r>
        <w:rPr>
          <w:w w:val="105"/>
        </w:rPr>
        <w:t>Olanrewaju, (2023) [</w:t>
      </w:r>
      <w:r>
        <w:rPr>
          <w:color w:val="0774B6"/>
          <w:w w:val="105"/>
        </w:rPr>
        <w:t>67</w:t>
      </w:r>
      <w:r>
        <w:rPr>
          <w:w w:val="105"/>
        </w:rPr>
        <w:t>]</w:t>
      </w:r>
      <w:r>
        <w:rPr>
          <w:w w:val="105"/>
        </w:rPr>
        <w:t> found that</w:t>
      </w:r>
      <w:r>
        <w:rPr>
          <w:w w:val="105"/>
        </w:rPr>
        <w:t> PLC</w:t>
      </w:r>
      <w:r>
        <w:rPr>
          <w:w w:val="105"/>
        </w:rPr>
        <w:t> demonstrated</w:t>
      </w:r>
      <w:r>
        <w:rPr>
          <w:w w:val="105"/>
        </w:rPr>
        <w:t> a</w:t>
      </w:r>
      <w:r>
        <w:rPr>
          <w:w w:val="105"/>
        </w:rPr>
        <w:t> 10–15% lower GWP compared to traditional Portland cement</w:t>
      </w:r>
      <w:r>
        <w:rPr>
          <w:w w:val="105"/>
        </w:rPr>
        <w:t> when considering the full lifecycle of concrete production. The </w:t>
      </w:r>
      <w:r>
        <w:rPr>
          <w:w w:val="105"/>
          <w:position w:val="1"/>
        </w:rPr>
        <w:t>study</w:t>
      </w:r>
      <w:r>
        <w:rPr>
          <w:spacing w:val="37"/>
          <w:w w:val="105"/>
          <w:position w:val="1"/>
        </w:rPr>
        <w:t> </w:t>
      </w:r>
      <w:r>
        <w:rPr>
          <w:w w:val="105"/>
          <w:position w:val="1"/>
        </w:rPr>
        <w:t>highlighted</w:t>
      </w:r>
      <w:r>
        <w:rPr>
          <w:spacing w:val="34"/>
          <w:w w:val="105"/>
          <w:position w:val="1"/>
        </w:rPr>
        <w:t> </w:t>
      </w:r>
      <w:r>
        <w:rPr>
          <w:w w:val="105"/>
          <w:position w:val="1"/>
        </w:rPr>
        <w:t>that</w:t>
      </w:r>
      <w:r>
        <w:rPr>
          <w:spacing w:val="37"/>
          <w:w w:val="105"/>
          <w:position w:val="1"/>
        </w:rPr>
        <w:t> </w:t>
      </w:r>
      <w:r>
        <w:rPr>
          <w:w w:val="105"/>
          <w:position w:val="1"/>
        </w:rPr>
        <w:t>the</w:t>
      </w:r>
      <w:r>
        <w:rPr>
          <w:spacing w:val="40"/>
          <w:w w:val="105"/>
          <w:position w:val="1"/>
        </w:rPr>
        <w:t> </w:t>
      </w:r>
      <w:r>
        <w:rPr>
          <w:w w:val="105"/>
          <w:position w:val="1"/>
        </w:rPr>
        <w:t>environmental</w:t>
      </w:r>
      <w:r>
        <w:rPr>
          <w:spacing w:val="38"/>
          <w:w w:val="105"/>
          <w:position w:val="1"/>
        </w:rPr>
        <w:t> </w:t>
      </w:r>
      <w:r>
        <w:rPr>
          <w:w w:val="105"/>
          <w:position w:val="1"/>
        </w:rPr>
        <w:t>benefits</w:t>
      </w:r>
      <w:r>
        <w:rPr>
          <w:spacing w:val="30"/>
          <w:w w:val="105"/>
          <w:position w:val="1"/>
        </w:rPr>
        <w:t> </w:t>
      </w:r>
      <w:r>
        <w:rPr>
          <w:w w:val="105"/>
          <w:position w:val="1"/>
        </w:rPr>
        <w:t>of</w:t>
      </w:r>
      <w:r>
        <w:rPr>
          <w:spacing w:val="33"/>
          <w:w w:val="105"/>
          <w:position w:val="1"/>
        </w:rPr>
        <w:t> </w:t>
      </w:r>
      <w:r>
        <w:rPr>
          <w:w w:val="105"/>
          <w:position w:val="1"/>
        </w:rPr>
        <w:t>PLC</w:t>
      </w:r>
      <w:r>
        <w:rPr>
          <w:spacing w:val="33"/>
          <w:w w:val="105"/>
          <w:position w:val="1"/>
        </w:rPr>
        <w:t> </w:t>
      </w:r>
      <w:r>
        <w:rPr>
          <w:w w:val="105"/>
          <w:position w:val="1"/>
        </w:rPr>
        <w:t>extend</w:t>
      </w:r>
      <w:r>
        <w:rPr>
          <w:spacing w:val="37"/>
          <w:w w:val="105"/>
          <w:position w:val="1"/>
        </w:rPr>
        <w:t> </w:t>
      </w:r>
      <w:r>
        <w:rPr>
          <w:w w:val="105"/>
          <w:position w:val="1"/>
        </w:rPr>
        <w:t>beyond</w:t>
      </w:r>
      <w:r>
        <w:rPr>
          <w:spacing w:val="29"/>
          <w:w w:val="105"/>
          <w:position w:val="1"/>
        </w:rPr>
        <w:t> </w:t>
      </w:r>
      <w:r>
        <w:rPr>
          <w:w w:val="105"/>
          <w:position w:val="1"/>
        </w:rPr>
        <w:t>CO</w:t>
      </w:r>
      <w:r>
        <w:rPr>
          <w:w w:val="105"/>
          <w:sz w:val="12"/>
        </w:rPr>
        <w:t>2</w:t>
      </w:r>
      <w:r>
        <w:rPr>
          <w:spacing w:val="40"/>
          <w:w w:val="105"/>
          <w:sz w:val="12"/>
        </w:rPr>
        <w:t> </w:t>
      </w:r>
      <w:r>
        <w:rPr>
          <w:w w:val="105"/>
          <w:position w:val="1"/>
        </w:rPr>
        <w:t>reduction, </w:t>
      </w:r>
      <w:r>
        <w:rPr>
          <w:w w:val="105"/>
        </w:rPr>
        <w:t>as the lower energy requirements for grinding limestone also lead to reductions in overall energy consumption.</w:t>
      </w:r>
    </w:p>
    <w:p>
      <w:pPr>
        <w:pStyle w:val="BodyText"/>
        <w:spacing w:line="297" w:lineRule="auto" w:before="4"/>
        <w:ind w:right="89" w:firstLine="403"/>
      </w:pPr>
      <w:r>
        <w:rPr>
          <w:w w:val="105"/>
        </w:rPr>
        <w:t>Comparative</w:t>
      </w:r>
      <w:r>
        <w:rPr>
          <w:w w:val="105"/>
        </w:rPr>
        <w:t> LCAs</w:t>
      </w:r>
      <w:r>
        <w:rPr>
          <w:w w:val="105"/>
        </w:rPr>
        <w:t> have</w:t>
      </w:r>
      <w:r>
        <w:rPr>
          <w:w w:val="105"/>
        </w:rPr>
        <w:t> also</w:t>
      </w:r>
      <w:r>
        <w:rPr>
          <w:w w:val="105"/>
        </w:rPr>
        <w:t> consistently</w:t>
      </w:r>
      <w:r>
        <w:rPr>
          <w:w w:val="105"/>
        </w:rPr>
        <w:t> shown</w:t>
      </w:r>
      <w:r>
        <w:rPr>
          <w:w w:val="105"/>
        </w:rPr>
        <w:t> that</w:t>
      </w:r>
      <w:r>
        <w:rPr>
          <w:w w:val="105"/>
        </w:rPr>
        <w:t> PLC</w:t>
      </w:r>
      <w:r>
        <w:rPr>
          <w:w w:val="105"/>
        </w:rPr>
        <w:t> outperforms</w:t>
      </w:r>
      <w:r>
        <w:rPr>
          <w:w w:val="105"/>
        </w:rPr>
        <w:t> traditional Portland cement in terms of environmental impact, particularly in regions with access</w:t>
      </w:r>
      <w:r>
        <w:rPr>
          <w:spacing w:val="40"/>
          <w:w w:val="105"/>
        </w:rPr>
        <w:t> </w:t>
      </w:r>
      <w:r>
        <w:rPr>
          <w:w w:val="105"/>
        </w:rPr>
        <w:t>to high-quality</w:t>
      </w:r>
      <w:r>
        <w:rPr>
          <w:w w:val="105"/>
        </w:rPr>
        <w:t> limestone.</w:t>
      </w:r>
      <w:r>
        <w:rPr>
          <w:w w:val="105"/>
        </w:rPr>
        <w:t> For</w:t>
      </w:r>
      <w:r>
        <w:rPr>
          <w:w w:val="105"/>
        </w:rPr>
        <w:t> instance,</w:t>
      </w:r>
      <w:r>
        <w:rPr>
          <w:w w:val="105"/>
        </w:rPr>
        <w:t> a</w:t>
      </w:r>
      <w:r>
        <w:rPr>
          <w:w w:val="105"/>
        </w:rPr>
        <w:t> study</w:t>
      </w:r>
      <w:r>
        <w:rPr>
          <w:w w:val="105"/>
        </w:rPr>
        <w:t> by</w:t>
      </w:r>
      <w:r>
        <w:rPr>
          <w:w w:val="105"/>
        </w:rPr>
        <w:t> Flower</w:t>
      </w:r>
      <w:r>
        <w:rPr>
          <w:w w:val="105"/>
        </w:rPr>
        <w:t> and</w:t>
      </w:r>
      <w:r>
        <w:rPr>
          <w:w w:val="105"/>
        </w:rPr>
        <w:t> Sanjayan,</w:t>
      </w:r>
      <w:r>
        <w:rPr>
          <w:w w:val="105"/>
        </w:rPr>
        <w:t> (2007)</w:t>
      </w:r>
      <w:r>
        <w:rPr>
          <w:w w:val="105"/>
        </w:rPr>
        <w:t> [</w:t>
      </w:r>
      <w:r>
        <w:rPr>
          <w:color w:val="0774B6"/>
          <w:w w:val="105"/>
        </w:rPr>
        <w:t>35</w:t>
      </w:r>
      <w:r>
        <w:rPr>
          <w:w w:val="105"/>
        </w:rPr>
        <w:t>] and Oguntola and Simske, (2023) [</w:t>
      </w:r>
      <w:r>
        <w:rPr>
          <w:color w:val="0774B6"/>
          <w:w w:val="105"/>
        </w:rPr>
        <w:t>68</w:t>
      </w:r>
      <w:r>
        <w:rPr>
          <w:w w:val="105"/>
        </w:rPr>
        <w:t>] compared the LCA results of PLC, traditional Portland cement, and a fly ash-blended cement.</w:t>
      </w:r>
      <w:r>
        <w:rPr>
          <w:spacing w:val="40"/>
          <w:w w:val="105"/>
        </w:rPr>
        <w:t> </w:t>
      </w:r>
      <w:r>
        <w:rPr>
          <w:w w:val="105"/>
        </w:rPr>
        <w:t>The findings indicated that PLC offered a better balance between performance and environmental impact, making it a more viable option</w:t>
      </w:r>
      <w:r>
        <w:rPr>
          <w:spacing w:val="40"/>
          <w:w w:val="105"/>
        </w:rPr>
        <w:t> </w:t>
      </w:r>
      <w:r>
        <w:rPr>
          <w:w w:val="105"/>
        </w:rPr>
        <w:t>for projects aiming to reduce their carbon footprint without compromising on structural integrity.</w:t>
      </w:r>
      <w:r>
        <w:rPr>
          <w:spacing w:val="40"/>
          <w:w w:val="105"/>
        </w:rPr>
        <w:t> </w:t>
      </w:r>
      <w:r>
        <w:rPr>
          <w:w w:val="105"/>
        </w:rPr>
        <w:t>Another LCA study by Meshram and Kumar, (2022) [</w:t>
      </w:r>
      <w:r>
        <w:rPr>
          <w:color w:val="0774B6"/>
          <w:w w:val="105"/>
        </w:rPr>
        <w:t>69</w:t>
      </w:r>
      <w:r>
        <w:rPr>
          <w:w w:val="105"/>
        </w:rPr>
        <w:t>] compared PLC with geopolymer cements, which are known for their low-carbon characteristics. While geopoly- mer</w:t>
      </w:r>
      <w:r>
        <w:rPr>
          <w:w w:val="105"/>
        </w:rPr>
        <w:t> cements</w:t>
      </w:r>
      <w:r>
        <w:rPr>
          <w:w w:val="105"/>
        </w:rPr>
        <w:t> had</w:t>
      </w:r>
      <w:r>
        <w:rPr>
          <w:w w:val="105"/>
        </w:rPr>
        <w:t> a</w:t>
      </w:r>
      <w:r>
        <w:rPr>
          <w:w w:val="105"/>
        </w:rPr>
        <w:t> lower</w:t>
      </w:r>
      <w:r>
        <w:rPr>
          <w:w w:val="105"/>
        </w:rPr>
        <w:t> GWP,</w:t>
      </w:r>
      <w:r>
        <w:rPr>
          <w:w w:val="105"/>
        </w:rPr>
        <w:t> the</w:t>
      </w:r>
      <w:r>
        <w:rPr>
          <w:w w:val="105"/>
        </w:rPr>
        <w:t> study</w:t>
      </w:r>
      <w:r>
        <w:rPr>
          <w:w w:val="105"/>
        </w:rPr>
        <w:t> noted</w:t>
      </w:r>
      <w:r>
        <w:rPr>
          <w:w w:val="105"/>
        </w:rPr>
        <w:t> that</w:t>
      </w:r>
      <w:r>
        <w:rPr>
          <w:w w:val="105"/>
        </w:rPr>
        <w:t> PLC</w:t>
      </w:r>
      <w:r>
        <w:rPr>
          <w:spacing w:val="40"/>
          <w:w w:val="105"/>
        </w:rPr>
        <w:t> </w:t>
      </w:r>
      <w:r>
        <w:rPr>
          <w:w w:val="105"/>
        </w:rPr>
        <w:t>was</w:t>
      </w:r>
      <w:r>
        <w:rPr>
          <w:spacing w:val="40"/>
          <w:w w:val="105"/>
        </w:rPr>
        <w:t> </w:t>
      </w:r>
      <w:r>
        <w:rPr>
          <w:w w:val="105"/>
        </w:rPr>
        <w:t>more</w:t>
      </w:r>
      <w:r>
        <w:rPr>
          <w:spacing w:val="40"/>
          <w:w w:val="105"/>
        </w:rPr>
        <w:t> </w:t>
      </w:r>
      <w:r>
        <w:rPr>
          <w:w w:val="105"/>
        </w:rPr>
        <w:t>compatible</w:t>
      </w:r>
      <w:r>
        <w:rPr>
          <w:w w:val="105"/>
        </w:rPr>
        <w:t> with existing construction practices and supply chains, making it easier to implement on a large scale. This ease</w:t>
      </w:r>
      <w:r>
        <w:rPr>
          <w:spacing w:val="39"/>
          <w:w w:val="105"/>
        </w:rPr>
        <w:t> </w:t>
      </w:r>
      <w:r>
        <w:rPr>
          <w:w w:val="105"/>
        </w:rPr>
        <w:t>of implementation, combined with its environmental benefits,</w:t>
      </w:r>
      <w:r>
        <w:rPr>
          <w:spacing w:val="39"/>
          <w:w w:val="105"/>
        </w:rPr>
        <w:t> </w:t>
      </w:r>
      <w:r>
        <w:rPr>
          <w:w w:val="105"/>
        </w:rPr>
        <w:t>positions PLC</w:t>
      </w:r>
      <w:r>
        <w:rPr>
          <w:spacing w:val="40"/>
          <w:w w:val="105"/>
        </w:rPr>
        <w:t> </w:t>
      </w:r>
      <w:r>
        <w:rPr>
          <w:w w:val="105"/>
        </w:rPr>
        <w:t>as a</w:t>
      </w:r>
      <w:r>
        <w:rPr>
          <w:spacing w:val="40"/>
          <w:w w:val="105"/>
        </w:rPr>
        <w:t> </w:t>
      </w:r>
      <w:r>
        <w:rPr>
          <w:w w:val="105"/>
        </w:rPr>
        <w:t>practical and</w:t>
      </w:r>
      <w:r>
        <w:rPr>
          <w:spacing w:val="40"/>
          <w:w w:val="105"/>
        </w:rPr>
        <w:t> </w:t>
      </w:r>
      <w:r>
        <w:rPr>
          <w:w w:val="105"/>
        </w:rPr>
        <w:t>sustainable</w:t>
      </w:r>
      <w:r>
        <w:rPr>
          <w:spacing w:val="40"/>
          <w:w w:val="105"/>
        </w:rPr>
        <w:t> </w:t>
      </w:r>
      <w:r>
        <w:rPr>
          <w:w w:val="105"/>
        </w:rPr>
        <w:t>alternative</w:t>
      </w:r>
      <w:r>
        <w:rPr>
          <w:spacing w:val="40"/>
          <w:w w:val="105"/>
        </w:rPr>
        <w:t> </w:t>
      </w:r>
      <w:r>
        <w:rPr>
          <w:w w:val="105"/>
        </w:rPr>
        <w:t>to</w:t>
      </w:r>
      <w:r>
        <w:rPr>
          <w:spacing w:val="40"/>
          <w:w w:val="105"/>
        </w:rPr>
        <w:t> </w:t>
      </w:r>
      <w:r>
        <w:rPr>
          <w:w w:val="105"/>
        </w:rPr>
        <w:t>traditional</w:t>
      </w:r>
      <w:r>
        <w:rPr>
          <w:spacing w:val="40"/>
          <w:w w:val="105"/>
        </w:rPr>
        <w:t> </w:t>
      </w:r>
      <w:r>
        <w:rPr>
          <w:w w:val="105"/>
        </w:rPr>
        <w:t>cement.</w:t>
      </w:r>
    </w:p>
    <w:p>
      <w:pPr>
        <w:pStyle w:val="BodyText"/>
        <w:spacing w:after="0" w:line="297" w:lineRule="auto"/>
        <w:sectPr>
          <w:pgSz w:w="12240" w:h="15840"/>
          <w:pgMar w:header="773" w:footer="0" w:top="1220" w:bottom="280" w:left="1080" w:right="1080"/>
        </w:sectPr>
      </w:pPr>
    </w:p>
    <w:p>
      <w:pPr>
        <w:pStyle w:val="ListParagraph"/>
        <w:numPr>
          <w:ilvl w:val="2"/>
          <w:numId w:val="1"/>
        </w:numPr>
        <w:tabs>
          <w:tab w:pos="3039" w:val="left" w:leader="none"/>
        </w:tabs>
        <w:spacing w:line="240" w:lineRule="auto" w:before="118" w:after="0"/>
        <w:ind w:left="3039" w:right="0" w:hanging="476"/>
        <w:jc w:val="left"/>
        <w:rPr>
          <w:sz w:val="18"/>
        </w:rPr>
      </w:pPr>
      <w:r>
        <w:rPr>
          <w:w w:val="105"/>
          <w:sz w:val="18"/>
        </w:rPr>
        <w:t>Resource</w:t>
      </w:r>
      <w:r>
        <w:rPr>
          <w:spacing w:val="-2"/>
          <w:w w:val="105"/>
          <w:sz w:val="18"/>
        </w:rPr>
        <w:t> Efficiency</w:t>
      </w:r>
    </w:p>
    <w:p>
      <w:pPr>
        <w:pStyle w:val="BodyText"/>
        <w:spacing w:line="295" w:lineRule="auto" w:before="108"/>
        <w:ind w:left="2601" w:right="89" w:firstLine="403"/>
        <w:jc w:val="right"/>
      </w:pPr>
      <w:r>
        <w:rPr/>
        <w:drawing>
          <wp:anchor distT="0" distB="0" distL="0" distR="0" allowOverlap="1" layoutInCell="1" locked="0" behindDoc="1" simplePos="0" relativeHeight="487103488">
            <wp:simplePos x="0" y="0"/>
            <wp:positionH relativeFrom="page">
              <wp:posOffset>780287</wp:posOffset>
            </wp:positionH>
            <wp:positionV relativeFrom="paragraph">
              <wp:posOffset>1212451</wp:posOffset>
            </wp:positionV>
            <wp:extent cx="5999987" cy="6053566"/>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7" cstate="print"/>
                    <a:stretch>
                      <a:fillRect/>
                    </a:stretch>
                  </pic:blipFill>
                  <pic:spPr>
                    <a:xfrm>
                      <a:off x="0" y="0"/>
                      <a:ext cx="5999987" cy="6053566"/>
                    </a:xfrm>
                    <a:prstGeom prst="rect">
                      <a:avLst/>
                    </a:prstGeom>
                  </pic:spPr>
                </pic:pic>
              </a:graphicData>
            </a:graphic>
          </wp:anchor>
        </w:drawing>
      </w:r>
      <w:r>
        <w:rPr>
          <w:w w:val="105"/>
        </w:rPr>
        <w:t>The</w:t>
      </w:r>
      <w:r>
        <w:rPr>
          <w:spacing w:val="21"/>
          <w:w w:val="105"/>
        </w:rPr>
        <w:t> </w:t>
      </w:r>
      <w:r>
        <w:rPr>
          <w:w w:val="105"/>
        </w:rPr>
        <w:t>production</w:t>
      </w:r>
      <w:r>
        <w:rPr>
          <w:spacing w:val="19"/>
          <w:w w:val="105"/>
        </w:rPr>
        <w:t> </w:t>
      </w:r>
      <w:r>
        <w:rPr>
          <w:w w:val="105"/>
        </w:rPr>
        <w:t>of</w:t>
      </w:r>
      <w:r>
        <w:rPr>
          <w:spacing w:val="19"/>
          <w:w w:val="105"/>
        </w:rPr>
        <w:t> </w:t>
      </w:r>
      <w:r>
        <w:rPr>
          <w:w w:val="105"/>
        </w:rPr>
        <w:t>PLC</w:t>
      </w:r>
      <w:r>
        <w:rPr>
          <w:spacing w:val="19"/>
          <w:w w:val="105"/>
        </w:rPr>
        <w:t> </w:t>
      </w:r>
      <w:r>
        <w:rPr>
          <w:w w:val="105"/>
        </w:rPr>
        <w:t>involves</w:t>
      </w:r>
      <w:r>
        <w:rPr>
          <w:spacing w:val="20"/>
          <w:w w:val="105"/>
        </w:rPr>
        <w:t> </w:t>
      </w:r>
      <w:r>
        <w:rPr>
          <w:w w:val="105"/>
        </w:rPr>
        <w:t>substituting</w:t>
      </w:r>
      <w:r>
        <w:rPr>
          <w:spacing w:val="19"/>
          <w:w w:val="105"/>
        </w:rPr>
        <w:t> </w:t>
      </w:r>
      <w:r>
        <w:rPr>
          <w:w w:val="105"/>
        </w:rPr>
        <w:t>a</w:t>
      </w:r>
      <w:r>
        <w:rPr>
          <w:spacing w:val="20"/>
          <w:w w:val="105"/>
        </w:rPr>
        <w:t> </w:t>
      </w:r>
      <w:r>
        <w:rPr>
          <w:w w:val="105"/>
        </w:rPr>
        <w:t>portion</w:t>
      </w:r>
      <w:r>
        <w:rPr>
          <w:spacing w:val="23"/>
          <w:w w:val="105"/>
        </w:rPr>
        <w:t> </w:t>
      </w:r>
      <w:r>
        <w:rPr>
          <w:w w:val="105"/>
        </w:rPr>
        <w:t>of</w:t>
      </w:r>
      <w:r>
        <w:rPr>
          <w:spacing w:val="19"/>
          <w:w w:val="105"/>
        </w:rPr>
        <w:t> </w:t>
      </w:r>
      <w:r>
        <w:rPr>
          <w:w w:val="105"/>
        </w:rPr>
        <w:t>the</w:t>
      </w:r>
      <w:r>
        <w:rPr>
          <w:spacing w:val="21"/>
          <w:w w:val="105"/>
        </w:rPr>
        <w:t> </w:t>
      </w:r>
      <w:r>
        <w:rPr>
          <w:w w:val="105"/>
        </w:rPr>
        <w:t>clinker</w:t>
      </w:r>
      <w:r>
        <w:rPr>
          <w:spacing w:val="19"/>
          <w:w w:val="105"/>
        </w:rPr>
        <w:t> </w:t>
      </w:r>
      <w:r>
        <w:rPr>
          <w:w w:val="105"/>
        </w:rPr>
        <w:t>with</w:t>
      </w:r>
      <w:r>
        <w:rPr>
          <w:spacing w:val="17"/>
          <w:w w:val="105"/>
        </w:rPr>
        <w:t> </w:t>
      </w:r>
      <w:r>
        <w:rPr>
          <w:w w:val="105"/>
        </w:rPr>
        <w:t>limestone, which</w:t>
      </w:r>
      <w:r>
        <w:rPr>
          <w:spacing w:val="31"/>
          <w:w w:val="105"/>
        </w:rPr>
        <w:t> </w:t>
      </w:r>
      <w:r>
        <w:rPr>
          <w:w w:val="105"/>
        </w:rPr>
        <w:t>is</w:t>
      </w:r>
      <w:r>
        <w:rPr>
          <w:spacing w:val="32"/>
          <w:w w:val="105"/>
        </w:rPr>
        <w:t> </w:t>
      </w:r>
      <w:r>
        <w:rPr>
          <w:w w:val="105"/>
        </w:rPr>
        <w:t>abundant</w:t>
      </w:r>
      <w:r>
        <w:rPr>
          <w:spacing w:val="30"/>
          <w:w w:val="105"/>
        </w:rPr>
        <w:t> </w:t>
      </w:r>
      <w:r>
        <w:rPr>
          <w:w w:val="105"/>
        </w:rPr>
        <w:t>and</w:t>
      </w:r>
      <w:r>
        <w:rPr>
          <w:spacing w:val="32"/>
          <w:w w:val="105"/>
        </w:rPr>
        <w:t> </w:t>
      </w:r>
      <w:r>
        <w:rPr>
          <w:w w:val="105"/>
        </w:rPr>
        <w:t>requires</w:t>
      </w:r>
      <w:r>
        <w:rPr>
          <w:spacing w:val="32"/>
          <w:w w:val="105"/>
        </w:rPr>
        <w:t> </w:t>
      </w:r>
      <w:r>
        <w:rPr>
          <w:w w:val="105"/>
        </w:rPr>
        <w:t>less</w:t>
      </w:r>
      <w:r>
        <w:rPr>
          <w:spacing w:val="28"/>
          <w:w w:val="105"/>
        </w:rPr>
        <w:t> </w:t>
      </w:r>
      <w:r>
        <w:rPr>
          <w:w w:val="105"/>
        </w:rPr>
        <w:t>energy</w:t>
      </w:r>
      <w:r>
        <w:rPr>
          <w:spacing w:val="33"/>
          <w:w w:val="105"/>
        </w:rPr>
        <w:t> </w:t>
      </w:r>
      <w:r>
        <w:rPr>
          <w:w w:val="105"/>
        </w:rPr>
        <w:t>to</w:t>
      </w:r>
      <w:r>
        <w:rPr>
          <w:spacing w:val="32"/>
          <w:w w:val="105"/>
        </w:rPr>
        <w:t> </w:t>
      </w:r>
      <w:r>
        <w:rPr>
          <w:w w:val="105"/>
        </w:rPr>
        <w:t>process</w:t>
      </w:r>
      <w:r>
        <w:rPr>
          <w:spacing w:val="32"/>
          <w:w w:val="105"/>
        </w:rPr>
        <w:t> </w:t>
      </w:r>
      <w:r>
        <w:rPr>
          <w:w w:val="105"/>
        </w:rPr>
        <w:t>[</w:t>
      </w:r>
      <w:r>
        <w:rPr>
          <w:color w:val="0774B6"/>
          <w:w w:val="105"/>
        </w:rPr>
        <w:t>70</w:t>
      </w:r>
      <w:r>
        <w:rPr>
          <w:w w:val="105"/>
        </w:rPr>
        <w:t>].</w:t>
      </w:r>
      <w:r>
        <w:rPr>
          <w:spacing w:val="40"/>
          <w:w w:val="105"/>
        </w:rPr>
        <w:t> </w:t>
      </w:r>
      <w:r>
        <w:rPr>
          <w:w w:val="105"/>
        </w:rPr>
        <w:t>This</w:t>
      </w:r>
      <w:r>
        <w:rPr>
          <w:spacing w:val="30"/>
          <w:w w:val="105"/>
        </w:rPr>
        <w:t> </w:t>
      </w:r>
      <w:r>
        <w:rPr>
          <w:w w:val="105"/>
        </w:rPr>
        <w:t>substitution</w:t>
      </w:r>
      <w:r>
        <w:rPr>
          <w:spacing w:val="32"/>
          <w:w w:val="105"/>
        </w:rPr>
        <w:t> </w:t>
      </w:r>
      <w:r>
        <w:rPr>
          <w:w w:val="105"/>
        </w:rPr>
        <w:t>not</w:t>
      </w:r>
      <w:r>
        <w:rPr>
          <w:spacing w:val="30"/>
          <w:w w:val="105"/>
        </w:rPr>
        <w:t> </w:t>
      </w:r>
      <w:r>
        <w:rPr>
          <w:w w:val="105"/>
        </w:rPr>
        <w:t>only </w:t>
      </w:r>
      <w:r>
        <w:rPr>
          <w:w w:val="105"/>
          <w:position w:val="1"/>
        </w:rPr>
        <w:t>reduces</w:t>
      </w:r>
      <w:r>
        <w:rPr>
          <w:spacing w:val="28"/>
          <w:w w:val="105"/>
          <w:position w:val="1"/>
        </w:rPr>
        <w:t> </w:t>
      </w:r>
      <w:r>
        <w:rPr>
          <w:w w:val="105"/>
          <w:position w:val="1"/>
        </w:rPr>
        <w:t>CO</w:t>
      </w:r>
      <w:r>
        <w:rPr>
          <w:w w:val="105"/>
          <w:sz w:val="12"/>
        </w:rPr>
        <w:t>2</w:t>
      </w:r>
      <w:r>
        <w:rPr>
          <w:spacing w:val="40"/>
          <w:w w:val="105"/>
          <w:sz w:val="12"/>
        </w:rPr>
        <w:t> </w:t>
      </w:r>
      <w:r>
        <w:rPr>
          <w:w w:val="105"/>
          <w:position w:val="1"/>
        </w:rPr>
        <w:t>emissions</w:t>
      </w:r>
      <w:r>
        <w:rPr>
          <w:spacing w:val="33"/>
          <w:w w:val="105"/>
          <w:position w:val="1"/>
        </w:rPr>
        <w:t> </w:t>
      </w:r>
      <w:r>
        <w:rPr>
          <w:w w:val="105"/>
          <w:position w:val="1"/>
        </w:rPr>
        <w:t>but</w:t>
      </w:r>
      <w:r>
        <w:rPr>
          <w:spacing w:val="33"/>
          <w:w w:val="105"/>
          <w:position w:val="1"/>
        </w:rPr>
        <w:t> </w:t>
      </w:r>
      <w:r>
        <w:rPr>
          <w:w w:val="105"/>
          <w:position w:val="1"/>
        </w:rPr>
        <w:t>also</w:t>
      </w:r>
      <w:r>
        <w:rPr>
          <w:spacing w:val="26"/>
          <w:w w:val="105"/>
          <w:position w:val="1"/>
        </w:rPr>
        <w:t> </w:t>
      </w:r>
      <w:r>
        <w:rPr>
          <w:w w:val="105"/>
          <w:position w:val="1"/>
        </w:rPr>
        <w:t>enhances</w:t>
      </w:r>
      <w:r>
        <w:rPr>
          <w:spacing w:val="30"/>
          <w:w w:val="105"/>
          <w:position w:val="1"/>
        </w:rPr>
        <w:t> </w:t>
      </w:r>
      <w:r>
        <w:rPr>
          <w:w w:val="105"/>
          <w:position w:val="1"/>
        </w:rPr>
        <w:t>the</w:t>
      </w:r>
      <w:r>
        <w:rPr>
          <w:spacing w:val="30"/>
          <w:w w:val="105"/>
          <w:position w:val="1"/>
        </w:rPr>
        <w:t> </w:t>
      </w:r>
      <w:r>
        <w:rPr>
          <w:w w:val="105"/>
          <w:position w:val="1"/>
        </w:rPr>
        <w:t>overall</w:t>
      </w:r>
      <w:r>
        <w:rPr>
          <w:spacing w:val="30"/>
          <w:w w:val="105"/>
          <w:position w:val="1"/>
        </w:rPr>
        <w:t> </w:t>
      </w:r>
      <w:r>
        <w:rPr>
          <w:w w:val="105"/>
          <w:position w:val="1"/>
        </w:rPr>
        <w:t>resource</w:t>
      </w:r>
      <w:r>
        <w:rPr>
          <w:spacing w:val="28"/>
          <w:w w:val="105"/>
          <w:position w:val="1"/>
        </w:rPr>
        <w:t> </w:t>
      </w:r>
      <w:r>
        <w:rPr>
          <w:w w:val="105"/>
          <w:position w:val="1"/>
        </w:rPr>
        <w:t>efficiency</w:t>
      </w:r>
      <w:r>
        <w:rPr>
          <w:spacing w:val="29"/>
          <w:w w:val="105"/>
          <w:position w:val="1"/>
        </w:rPr>
        <w:t> </w:t>
      </w:r>
      <w:r>
        <w:rPr>
          <w:w w:val="105"/>
          <w:position w:val="1"/>
        </w:rPr>
        <w:t>of</w:t>
      </w:r>
      <w:r>
        <w:rPr>
          <w:spacing w:val="29"/>
          <w:w w:val="105"/>
          <w:position w:val="1"/>
        </w:rPr>
        <w:t> </w:t>
      </w:r>
      <w:r>
        <w:rPr>
          <w:w w:val="105"/>
          <w:position w:val="1"/>
        </w:rPr>
        <w:t>cement</w:t>
      </w:r>
      <w:r>
        <w:rPr>
          <w:spacing w:val="26"/>
          <w:w w:val="105"/>
          <w:position w:val="1"/>
        </w:rPr>
        <w:t> </w:t>
      </w:r>
      <w:r>
        <w:rPr>
          <w:w w:val="105"/>
          <w:position w:val="1"/>
        </w:rPr>
        <w:t>pro- </w:t>
      </w:r>
      <w:r>
        <w:rPr>
          <w:w w:val="105"/>
        </w:rPr>
        <w:t>duction.</w:t>
      </w:r>
      <w:r>
        <w:rPr>
          <w:spacing w:val="40"/>
          <w:w w:val="105"/>
        </w:rPr>
        <w:t> </w:t>
      </w:r>
      <w:r>
        <w:rPr>
          <w:w w:val="105"/>
        </w:rPr>
        <w:t>The reduction in clinker content directly translates to lower energy consumption during</w:t>
      </w:r>
      <w:r>
        <w:rPr>
          <w:spacing w:val="38"/>
          <w:w w:val="105"/>
        </w:rPr>
        <w:t> </w:t>
      </w:r>
      <w:r>
        <w:rPr>
          <w:w w:val="105"/>
        </w:rPr>
        <w:t>production,</w:t>
      </w:r>
      <w:r>
        <w:rPr>
          <w:spacing w:val="40"/>
          <w:w w:val="105"/>
        </w:rPr>
        <w:t> </w:t>
      </w:r>
      <w:r>
        <w:rPr>
          <w:w w:val="105"/>
        </w:rPr>
        <w:t>as</w:t>
      </w:r>
      <w:r>
        <w:rPr>
          <w:spacing w:val="39"/>
          <w:w w:val="105"/>
        </w:rPr>
        <w:t> </w:t>
      </w:r>
      <w:r>
        <w:rPr>
          <w:w w:val="105"/>
        </w:rPr>
        <w:t>clinker</w:t>
      </w:r>
      <w:r>
        <w:rPr>
          <w:spacing w:val="37"/>
          <w:w w:val="105"/>
        </w:rPr>
        <w:t> </w:t>
      </w:r>
      <w:r>
        <w:rPr>
          <w:w w:val="105"/>
        </w:rPr>
        <w:t>production</w:t>
      </w:r>
      <w:r>
        <w:rPr>
          <w:spacing w:val="39"/>
          <w:w w:val="105"/>
        </w:rPr>
        <w:t> </w:t>
      </w:r>
      <w:r>
        <w:rPr>
          <w:w w:val="105"/>
        </w:rPr>
        <w:t>is</w:t>
      </w:r>
      <w:r>
        <w:rPr>
          <w:spacing w:val="40"/>
          <w:w w:val="105"/>
        </w:rPr>
        <w:t> </w:t>
      </w:r>
      <w:r>
        <w:rPr>
          <w:w w:val="105"/>
        </w:rPr>
        <w:t>the</w:t>
      </w:r>
      <w:r>
        <w:rPr>
          <w:spacing w:val="40"/>
          <w:w w:val="105"/>
        </w:rPr>
        <w:t> </w:t>
      </w:r>
      <w:r>
        <w:rPr>
          <w:w w:val="105"/>
        </w:rPr>
        <w:t>most</w:t>
      </w:r>
      <w:r>
        <w:rPr>
          <w:spacing w:val="40"/>
          <w:w w:val="105"/>
        </w:rPr>
        <w:t> </w:t>
      </w:r>
      <w:r>
        <w:rPr>
          <w:w w:val="105"/>
        </w:rPr>
        <w:t>energy-intensive</w:t>
      </w:r>
      <w:r>
        <w:rPr>
          <w:spacing w:val="40"/>
          <w:w w:val="105"/>
        </w:rPr>
        <w:t> </w:t>
      </w:r>
      <w:r>
        <w:rPr>
          <w:w w:val="105"/>
        </w:rPr>
        <w:t>stage</w:t>
      </w:r>
      <w:r>
        <w:rPr>
          <w:spacing w:val="40"/>
          <w:w w:val="105"/>
        </w:rPr>
        <w:t> </w:t>
      </w:r>
      <w:r>
        <w:rPr>
          <w:w w:val="105"/>
        </w:rPr>
        <w:t>in</w:t>
      </w:r>
      <w:r>
        <w:rPr>
          <w:spacing w:val="40"/>
          <w:w w:val="105"/>
        </w:rPr>
        <w:t> </w:t>
      </w:r>
      <w:r>
        <w:rPr>
          <w:w w:val="105"/>
        </w:rPr>
        <w:t>cement manufacturing requiring high temperatures (around 1450 </w:t>
      </w:r>
      <w:r>
        <w:rPr>
          <w:rFonts w:ascii="Arial" w:hAnsi="Arial"/>
          <w:i/>
          <w:w w:val="105"/>
          <w:position w:val="7"/>
          <w:sz w:val="14"/>
        </w:rPr>
        <w:t>◦</w:t>
      </w:r>
      <w:r>
        <w:rPr>
          <w:w w:val="105"/>
        </w:rPr>
        <w:t>C) for</w:t>
      </w:r>
      <w:r>
        <w:rPr>
          <w:spacing w:val="-4"/>
          <w:w w:val="105"/>
        </w:rPr>
        <w:t> </w:t>
      </w:r>
      <w:r>
        <w:rPr>
          <w:w w:val="105"/>
        </w:rPr>
        <w:t>calcination [</w:t>
      </w:r>
      <w:r>
        <w:rPr>
          <w:color w:val="0774B6"/>
          <w:w w:val="105"/>
        </w:rPr>
        <w:t>5</w:t>
      </w:r>
      <w:r>
        <w:rPr>
          <w:w w:val="105"/>
        </w:rPr>
        <w:t>]. By replac- ing 10–15% of the clinker with limestone, PLC production consumes less energy, thereby reducing</w:t>
      </w:r>
      <w:r>
        <w:rPr>
          <w:spacing w:val="17"/>
          <w:w w:val="105"/>
        </w:rPr>
        <w:t> </w:t>
      </w:r>
      <w:r>
        <w:rPr>
          <w:w w:val="105"/>
        </w:rPr>
        <w:t>the</w:t>
      </w:r>
      <w:r>
        <w:rPr>
          <w:spacing w:val="20"/>
          <w:w w:val="105"/>
        </w:rPr>
        <w:t> </w:t>
      </w:r>
      <w:r>
        <w:rPr>
          <w:w w:val="105"/>
        </w:rPr>
        <w:t>environmental</w:t>
      </w:r>
      <w:r>
        <w:rPr>
          <w:spacing w:val="19"/>
          <w:w w:val="105"/>
        </w:rPr>
        <w:t> </w:t>
      </w:r>
      <w:r>
        <w:rPr>
          <w:w w:val="105"/>
        </w:rPr>
        <w:t>burden</w:t>
      </w:r>
      <w:r>
        <w:rPr>
          <w:w w:val="105"/>
        </w:rPr>
        <w:t> associated</w:t>
      </w:r>
      <w:r>
        <w:rPr>
          <w:spacing w:val="17"/>
          <w:w w:val="105"/>
        </w:rPr>
        <w:t> </w:t>
      </w:r>
      <w:r>
        <w:rPr>
          <w:w w:val="105"/>
        </w:rPr>
        <w:t>with</w:t>
      </w:r>
      <w:r>
        <w:rPr>
          <w:spacing w:val="18"/>
          <w:w w:val="105"/>
        </w:rPr>
        <w:t> </w:t>
      </w:r>
      <w:r>
        <w:rPr>
          <w:w w:val="105"/>
        </w:rPr>
        <w:t>cement</w:t>
      </w:r>
      <w:r>
        <w:rPr>
          <w:spacing w:val="18"/>
          <w:w w:val="105"/>
        </w:rPr>
        <w:t> </w:t>
      </w:r>
      <w:r>
        <w:rPr>
          <w:w w:val="105"/>
        </w:rPr>
        <w:t>production.</w:t>
      </w:r>
      <w:r>
        <w:rPr>
          <w:spacing w:val="30"/>
          <w:w w:val="105"/>
        </w:rPr>
        <w:t> </w:t>
      </w:r>
      <w:r>
        <w:rPr>
          <w:w w:val="105"/>
        </w:rPr>
        <w:t>A</w:t>
      </w:r>
      <w:r>
        <w:rPr>
          <w:spacing w:val="19"/>
          <w:w w:val="105"/>
        </w:rPr>
        <w:t> </w:t>
      </w:r>
      <w:r>
        <w:rPr>
          <w:w w:val="105"/>
        </w:rPr>
        <w:t>study</w:t>
      </w:r>
      <w:r>
        <w:rPr>
          <w:spacing w:val="21"/>
          <w:w w:val="105"/>
        </w:rPr>
        <w:t> </w:t>
      </w:r>
      <w:r>
        <w:rPr>
          <w:w w:val="105"/>
        </w:rPr>
        <w:t>by</w:t>
      </w:r>
      <w:r>
        <w:rPr>
          <w:spacing w:val="19"/>
          <w:w w:val="105"/>
        </w:rPr>
        <w:t> </w:t>
      </w:r>
      <w:r>
        <w:rPr>
          <w:w w:val="105"/>
        </w:rPr>
        <w:t>Chen et</w:t>
      </w:r>
      <w:r>
        <w:rPr>
          <w:spacing w:val="-2"/>
          <w:w w:val="105"/>
        </w:rPr>
        <w:t> </w:t>
      </w:r>
      <w:r>
        <w:rPr>
          <w:w w:val="105"/>
        </w:rPr>
        <w:t>al. (2010)</w:t>
      </w:r>
      <w:r>
        <w:rPr>
          <w:spacing w:val="-2"/>
          <w:w w:val="105"/>
        </w:rPr>
        <w:t> </w:t>
      </w:r>
      <w:r>
        <w:rPr>
          <w:w w:val="105"/>
        </w:rPr>
        <w:t>[</w:t>
      </w:r>
      <w:r>
        <w:rPr>
          <w:color w:val="0774B6"/>
          <w:w w:val="105"/>
        </w:rPr>
        <w:t>45</w:t>
      </w:r>
      <w:r>
        <w:rPr>
          <w:w w:val="105"/>
        </w:rPr>
        <w:t>] reported</w:t>
      </w:r>
      <w:r>
        <w:rPr>
          <w:spacing w:val="-1"/>
          <w:w w:val="105"/>
        </w:rPr>
        <w:t> </w:t>
      </w:r>
      <w:r>
        <w:rPr>
          <w:w w:val="105"/>
        </w:rPr>
        <w:t>that</w:t>
      </w:r>
      <w:r>
        <w:rPr>
          <w:spacing w:val="-2"/>
          <w:w w:val="105"/>
        </w:rPr>
        <w:t> </w:t>
      </w:r>
      <w:r>
        <w:rPr>
          <w:w w:val="105"/>
        </w:rPr>
        <w:t>the energy savings associated</w:t>
      </w:r>
      <w:r>
        <w:rPr>
          <w:spacing w:val="-1"/>
          <w:w w:val="105"/>
        </w:rPr>
        <w:t> </w:t>
      </w:r>
      <w:r>
        <w:rPr>
          <w:w w:val="105"/>
        </w:rPr>
        <w:t>with PLC production</w:t>
      </w:r>
      <w:r>
        <w:rPr>
          <w:spacing w:val="-2"/>
          <w:w w:val="105"/>
        </w:rPr>
        <w:t> </w:t>
      </w:r>
      <w:r>
        <w:rPr>
          <w:w w:val="105"/>
        </w:rPr>
        <w:t>could</w:t>
      </w:r>
      <w:r>
        <w:rPr>
          <w:spacing w:val="-1"/>
          <w:w w:val="105"/>
        </w:rPr>
        <w:t> </w:t>
      </w:r>
      <w:r>
        <w:rPr>
          <w:w w:val="105"/>
        </w:rPr>
        <w:t>be as high as 8–10%, depending</w:t>
      </w:r>
      <w:r>
        <w:rPr>
          <w:spacing w:val="-3"/>
          <w:w w:val="105"/>
        </w:rPr>
        <w:t> </w:t>
      </w:r>
      <w:r>
        <w:rPr>
          <w:w w:val="105"/>
        </w:rPr>
        <w:t>on the</w:t>
      </w:r>
      <w:r>
        <w:rPr>
          <w:spacing w:val="-1"/>
          <w:w w:val="105"/>
        </w:rPr>
        <w:t> </w:t>
      </w:r>
      <w:r>
        <w:rPr>
          <w:w w:val="105"/>
        </w:rPr>
        <w:t>specific energy mix used</w:t>
      </w:r>
      <w:r>
        <w:rPr>
          <w:spacing w:val="-1"/>
          <w:w w:val="105"/>
        </w:rPr>
        <w:t> </w:t>
      </w:r>
      <w:r>
        <w:rPr>
          <w:w w:val="105"/>
        </w:rPr>
        <w:t>in</w:t>
      </w:r>
      <w:r>
        <w:rPr>
          <w:spacing w:val="-1"/>
          <w:w w:val="105"/>
        </w:rPr>
        <w:t> </w:t>
      </w:r>
      <w:r>
        <w:rPr>
          <w:w w:val="105"/>
        </w:rPr>
        <w:t>the manufacturing process. Second, the use of limestone as a clinker substitute helps to conserve natural resources, particularly those used in clinker production, such as high-quality limestone (high-purity limestone</w:t>
      </w:r>
      <w:r>
        <w:rPr>
          <w:spacing w:val="-7"/>
          <w:w w:val="105"/>
        </w:rPr>
        <w:t> </w:t>
      </w:r>
      <w:r>
        <w:rPr>
          <w:w w:val="105"/>
        </w:rPr>
        <w:t>is</w:t>
      </w:r>
      <w:r>
        <w:rPr>
          <w:spacing w:val="-8"/>
          <w:w w:val="105"/>
        </w:rPr>
        <w:t> </w:t>
      </w:r>
      <w:r>
        <w:rPr>
          <w:w w:val="105"/>
        </w:rPr>
        <w:t>often</w:t>
      </w:r>
      <w:r>
        <w:rPr>
          <w:spacing w:val="-7"/>
          <w:w w:val="105"/>
        </w:rPr>
        <w:t> </w:t>
      </w:r>
      <w:r>
        <w:rPr>
          <w:w w:val="105"/>
        </w:rPr>
        <w:t>defined</w:t>
      </w:r>
      <w:r>
        <w:rPr>
          <w:spacing w:val="-8"/>
          <w:w w:val="105"/>
        </w:rPr>
        <w:t> </w:t>
      </w:r>
      <w:r>
        <w:rPr>
          <w:w w:val="105"/>
        </w:rPr>
        <w:t>as</w:t>
      </w:r>
      <w:r>
        <w:rPr>
          <w:spacing w:val="-5"/>
          <w:w w:val="105"/>
        </w:rPr>
        <w:t> </w:t>
      </w:r>
      <w:r>
        <w:rPr>
          <w:w w:val="105"/>
        </w:rPr>
        <w:t>carbonate</w:t>
      </w:r>
      <w:r>
        <w:rPr>
          <w:spacing w:val="-5"/>
          <w:w w:val="105"/>
        </w:rPr>
        <w:t> </w:t>
      </w:r>
      <w:r>
        <w:rPr>
          <w:w w:val="105"/>
        </w:rPr>
        <w:t>rock</w:t>
      </w:r>
      <w:r>
        <w:rPr>
          <w:spacing w:val="-8"/>
          <w:w w:val="105"/>
        </w:rPr>
        <w:t> </w:t>
      </w:r>
      <w:r>
        <w:rPr>
          <w:w w:val="105"/>
        </w:rPr>
        <w:t>containing</w:t>
      </w:r>
      <w:r>
        <w:rPr>
          <w:spacing w:val="-8"/>
          <w:w w:val="105"/>
        </w:rPr>
        <w:t> </w:t>
      </w:r>
      <w:r>
        <w:rPr>
          <w:w w:val="105"/>
        </w:rPr>
        <w:t>greater</w:t>
      </w:r>
      <w:r>
        <w:rPr>
          <w:spacing w:val="-8"/>
          <w:w w:val="105"/>
        </w:rPr>
        <w:t> </w:t>
      </w:r>
      <w:r>
        <w:rPr>
          <w:w w:val="105"/>
        </w:rPr>
        <w:t>than</w:t>
      </w:r>
      <w:r>
        <w:rPr>
          <w:spacing w:val="-8"/>
          <w:w w:val="105"/>
        </w:rPr>
        <w:t> </w:t>
      </w:r>
      <w:r>
        <w:rPr>
          <w:w w:val="105"/>
        </w:rPr>
        <w:t>97%</w:t>
      </w:r>
      <w:r>
        <w:rPr>
          <w:spacing w:val="-5"/>
          <w:w w:val="105"/>
        </w:rPr>
        <w:t> </w:t>
      </w:r>
      <w:r>
        <w:rPr>
          <w:w w:val="105"/>
        </w:rPr>
        <w:t>calcium</w:t>
      </w:r>
      <w:r>
        <w:rPr>
          <w:spacing w:val="-8"/>
          <w:w w:val="105"/>
        </w:rPr>
        <w:t> </w:t>
      </w:r>
      <w:r>
        <w:rPr>
          <w:w w:val="105"/>
        </w:rPr>
        <w:t>carbonate </w:t>
      </w:r>
      <w:r>
        <w:rPr>
          <w:w w:val="105"/>
          <w:position w:val="1"/>
        </w:rPr>
        <w:t>(CaCO</w:t>
      </w:r>
      <w:r>
        <w:rPr>
          <w:w w:val="105"/>
          <w:sz w:val="12"/>
        </w:rPr>
        <w:t>3</w:t>
      </w:r>
      <w:r>
        <w:rPr>
          <w:w w:val="105"/>
          <w:position w:val="1"/>
        </w:rPr>
        <w:t>)) [</w:t>
      </w:r>
      <w:r>
        <w:rPr>
          <w:color w:val="0774B6"/>
          <w:w w:val="105"/>
          <w:position w:val="1"/>
        </w:rPr>
        <w:t>71</w:t>
      </w:r>
      <w:r>
        <w:rPr>
          <w:w w:val="105"/>
          <w:position w:val="1"/>
        </w:rPr>
        <w:t>]</w:t>
      </w:r>
      <w:r>
        <w:rPr>
          <w:spacing w:val="-2"/>
          <w:w w:val="105"/>
          <w:position w:val="1"/>
        </w:rPr>
        <w:t> </w:t>
      </w:r>
      <w:r>
        <w:rPr>
          <w:w w:val="105"/>
          <w:position w:val="1"/>
        </w:rPr>
        <w:t>and other raw materials [</w:t>
      </w:r>
      <w:r>
        <w:rPr>
          <w:color w:val="0774B6"/>
          <w:w w:val="105"/>
          <w:position w:val="1"/>
        </w:rPr>
        <w:t>21</w:t>
      </w:r>
      <w:r>
        <w:rPr>
          <w:w w:val="105"/>
          <w:position w:val="1"/>
        </w:rPr>
        <w:t>].</w:t>
      </w:r>
      <w:r>
        <w:rPr>
          <w:spacing w:val="-1"/>
          <w:w w:val="105"/>
          <w:position w:val="1"/>
        </w:rPr>
        <w:t> </w:t>
      </w:r>
      <w:r>
        <w:rPr>
          <w:w w:val="105"/>
          <w:position w:val="1"/>
        </w:rPr>
        <w:t>While PLC introduces more limestone, it signif- </w:t>
      </w:r>
      <w:r>
        <w:rPr>
          <w:w w:val="105"/>
        </w:rPr>
        <w:t>icantly</w:t>
      </w:r>
      <w:r>
        <w:rPr>
          <w:spacing w:val="25"/>
          <w:w w:val="105"/>
        </w:rPr>
        <w:t> </w:t>
      </w:r>
      <w:r>
        <w:rPr>
          <w:w w:val="105"/>
        </w:rPr>
        <w:t>reduces</w:t>
      </w:r>
      <w:r>
        <w:rPr>
          <w:spacing w:val="27"/>
          <w:w w:val="105"/>
        </w:rPr>
        <w:t> </w:t>
      </w:r>
      <w:r>
        <w:rPr>
          <w:w w:val="105"/>
        </w:rPr>
        <w:t>clinker</w:t>
      </w:r>
      <w:r>
        <w:rPr>
          <w:spacing w:val="25"/>
          <w:w w:val="105"/>
        </w:rPr>
        <w:t> </w:t>
      </w:r>
      <w:r>
        <w:rPr>
          <w:w w:val="105"/>
        </w:rPr>
        <w:t>usage,</w:t>
      </w:r>
      <w:r>
        <w:rPr>
          <w:spacing w:val="29"/>
          <w:w w:val="105"/>
        </w:rPr>
        <w:t> </w:t>
      </w:r>
      <w:r>
        <w:rPr>
          <w:w w:val="105"/>
        </w:rPr>
        <w:t>resulting</w:t>
      </w:r>
      <w:r>
        <w:rPr>
          <w:spacing w:val="27"/>
          <w:w w:val="105"/>
        </w:rPr>
        <w:t> </w:t>
      </w:r>
      <w:r>
        <w:rPr>
          <w:w w:val="105"/>
        </w:rPr>
        <w:t>in</w:t>
      </w:r>
      <w:r>
        <w:rPr>
          <w:spacing w:val="26"/>
          <w:w w:val="105"/>
        </w:rPr>
        <w:t> </w:t>
      </w:r>
      <w:r>
        <w:rPr>
          <w:w w:val="105"/>
        </w:rPr>
        <w:t>a</w:t>
      </w:r>
      <w:r>
        <w:rPr>
          <w:spacing w:val="31"/>
          <w:w w:val="105"/>
        </w:rPr>
        <w:t> </w:t>
      </w:r>
      <w:r>
        <w:rPr>
          <w:w w:val="105"/>
        </w:rPr>
        <w:t>net</w:t>
      </w:r>
      <w:r>
        <w:rPr>
          <w:spacing w:val="27"/>
          <w:w w:val="105"/>
        </w:rPr>
        <w:t> </w:t>
      </w:r>
      <w:r>
        <w:rPr>
          <w:w w:val="105"/>
        </w:rPr>
        <w:t>positive</w:t>
      </w:r>
      <w:r>
        <w:rPr>
          <w:spacing w:val="28"/>
          <w:w w:val="105"/>
        </w:rPr>
        <w:t> </w:t>
      </w:r>
      <w:r>
        <w:rPr>
          <w:w w:val="105"/>
        </w:rPr>
        <w:t>for</w:t>
      </w:r>
      <w:r>
        <w:rPr>
          <w:spacing w:val="28"/>
          <w:w w:val="105"/>
        </w:rPr>
        <w:t> </w:t>
      </w:r>
      <w:r>
        <w:rPr>
          <w:w w:val="105"/>
        </w:rPr>
        <w:t>resource</w:t>
      </w:r>
      <w:r>
        <w:rPr>
          <w:spacing w:val="29"/>
          <w:w w:val="105"/>
        </w:rPr>
        <w:t> </w:t>
      </w:r>
      <w:r>
        <w:rPr>
          <w:w w:val="105"/>
        </w:rPr>
        <w:t>conservation.</w:t>
      </w:r>
      <w:r>
        <w:rPr>
          <w:spacing w:val="35"/>
          <w:w w:val="105"/>
        </w:rPr>
        <w:t> </w:t>
      </w:r>
      <w:r>
        <w:rPr>
          <w:w w:val="105"/>
        </w:rPr>
        <w:t>This conservation</w:t>
      </w:r>
      <w:r>
        <w:rPr>
          <w:spacing w:val="-3"/>
          <w:w w:val="105"/>
        </w:rPr>
        <w:t> </w:t>
      </w:r>
      <w:r>
        <w:rPr>
          <w:w w:val="105"/>
        </w:rPr>
        <w:t>is</w:t>
      </w:r>
      <w:r>
        <w:rPr>
          <w:spacing w:val="-5"/>
          <w:w w:val="105"/>
        </w:rPr>
        <w:t> </w:t>
      </w:r>
      <w:r>
        <w:rPr>
          <w:w w:val="105"/>
        </w:rPr>
        <w:t>significant</w:t>
      </w:r>
      <w:r>
        <w:rPr>
          <w:spacing w:val="-1"/>
          <w:w w:val="105"/>
        </w:rPr>
        <w:t> </w:t>
      </w:r>
      <w:r>
        <w:rPr>
          <w:w w:val="105"/>
        </w:rPr>
        <w:t>given</w:t>
      </w:r>
      <w:r>
        <w:rPr>
          <w:spacing w:val="-4"/>
          <w:w w:val="105"/>
        </w:rPr>
        <w:t> </w:t>
      </w:r>
      <w:r>
        <w:rPr>
          <w:w w:val="105"/>
        </w:rPr>
        <w:t>the</w:t>
      </w:r>
      <w:r>
        <w:rPr>
          <w:spacing w:val="-3"/>
          <w:w w:val="105"/>
        </w:rPr>
        <w:t> </w:t>
      </w:r>
      <w:r>
        <w:rPr>
          <w:w w:val="105"/>
        </w:rPr>
        <w:t>scale</w:t>
      </w:r>
      <w:r>
        <w:rPr>
          <w:spacing w:val="-1"/>
          <w:w w:val="105"/>
        </w:rPr>
        <w:t> </w:t>
      </w:r>
      <w:r>
        <w:rPr>
          <w:w w:val="105"/>
        </w:rPr>
        <w:t>of</w:t>
      </w:r>
      <w:r>
        <w:rPr>
          <w:spacing w:val="-5"/>
          <w:w w:val="105"/>
        </w:rPr>
        <w:t> </w:t>
      </w:r>
      <w:r>
        <w:rPr>
          <w:w w:val="105"/>
        </w:rPr>
        <w:t>global</w:t>
      </w:r>
      <w:r>
        <w:rPr>
          <w:spacing w:val="-3"/>
          <w:w w:val="105"/>
        </w:rPr>
        <w:t> </w:t>
      </w:r>
      <w:r>
        <w:rPr>
          <w:w w:val="105"/>
        </w:rPr>
        <w:t>cement</w:t>
      </w:r>
      <w:r>
        <w:rPr>
          <w:spacing w:val="-5"/>
          <w:w w:val="105"/>
        </w:rPr>
        <w:t> </w:t>
      </w:r>
      <w:r>
        <w:rPr>
          <w:w w:val="105"/>
        </w:rPr>
        <w:t>production</w:t>
      </w:r>
      <w:r>
        <w:rPr>
          <w:spacing w:val="-1"/>
          <w:w w:val="105"/>
        </w:rPr>
        <w:t> </w:t>
      </w:r>
      <w:r>
        <w:rPr>
          <w:w w:val="105"/>
        </w:rPr>
        <w:t>and</w:t>
      </w:r>
      <w:r>
        <w:rPr>
          <w:spacing w:val="-2"/>
          <w:w w:val="105"/>
        </w:rPr>
        <w:t> </w:t>
      </w:r>
      <w:r>
        <w:rPr>
          <w:w w:val="105"/>
        </w:rPr>
        <w:t>the</w:t>
      </w:r>
      <w:r>
        <w:rPr>
          <w:spacing w:val="-3"/>
          <w:w w:val="105"/>
        </w:rPr>
        <w:t> </w:t>
      </w:r>
      <w:r>
        <w:rPr>
          <w:w w:val="105"/>
        </w:rPr>
        <w:t>environmen- tal impacts associated with raw material extraction.</w:t>
      </w:r>
      <w:r>
        <w:rPr>
          <w:spacing w:val="36"/>
          <w:w w:val="105"/>
        </w:rPr>
        <w:t> </w:t>
      </w:r>
      <w:r>
        <w:rPr>
          <w:w w:val="105"/>
        </w:rPr>
        <w:t>For example, a study by Tino Balestra</w:t>
      </w:r>
      <w:r>
        <w:rPr>
          <w:w w:val="105"/>
        </w:rPr>
        <w:t> et</w:t>
      </w:r>
      <w:r>
        <w:rPr>
          <w:spacing w:val="-6"/>
          <w:w w:val="105"/>
        </w:rPr>
        <w:t> </w:t>
      </w:r>
      <w:r>
        <w:rPr>
          <w:w w:val="105"/>
        </w:rPr>
        <w:t>al.</w:t>
      </w:r>
      <w:r>
        <w:rPr>
          <w:spacing w:val="-5"/>
          <w:w w:val="105"/>
        </w:rPr>
        <w:t> </w:t>
      </w:r>
      <w:r>
        <w:rPr>
          <w:w w:val="105"/>
        </w:rPr>
        <w:t>(2023)</w:t>
      </w:r>
      <w:r>
        <w:rPr>
          <w:spacing w:val="-6"/>
          <w:w w:val="105"/>
        </w:rPr>
        <w:t> </w:t>
      </w:r>
      <w:r>
        <w:rPr>
          <w:w w:val="105"/>
        </w:rPr>
        <w:t>[</w:t>
      </w:r>
      <w:r>
        <w:rPr>
          <w:color w:val="0774B6"/>
          <w:w w:val="105"/>
        </w:rPr>
        <w:t>34</w:t>
      </w:r>
      <w:r>
        <w:rPr>
          <w:w w:val="105"/>
        </w:rPr>
        <w:t>]</w:t>
      </w:r>
      <w:r>
        <w:rPr>
          <w:spacing w:val="-5"/>
          <w:w w:val="105"/>
        </w:rPr>
        <w:t> </w:t>
      </w:r>
      <w:r>
        <w:rPr>
          <w:w w:val="105"/>
        </w:rPr>
        <w:t>found</w:t>
      </w:r>
      <w:r>
        <w:rPr>
          <w:spacing w:val="-6"/>
          <w:w w:val="105"/>
        </w:rPr>
        <w:t> </w:t>
      </w:r>
      <w:r>
        <w:rPr>
          <w:w w:val="105"/>
        </w:rPr>
        <w:t>that</w:t>
      </w:r>
      <w:r>
        <w:rPr>
          <w:spacing w:val="-6"/>
          <w:w w:val="105"/>
        </w:rPr>
        <w:t> </w:t>
      </w:r>
      <w:r>
        <w:rPr>
          <w:w w:val="105"/>
        </w:rPr>
        <w:t>the</w:t>
      </w:r>
      <w:r>
        <w:rPr>
          <w:spacing w:val="-5"/>
          <w:w w:val="105"/>
        </w:rPr>
        <w:t> </w:t>
      </w:r>
      <w:r>
        <w:rPr>
          <w:w w:val="105"/>
        </w:rPr>
        <w:t>use</w:t>
      </w:r>
      <w:r>
        <w:rPr>
          <w:spacing w:val="-8"/>
          <w:w w:val="105"/>
        </w:rPr>
        <w:t> </w:t>
      </w:r>
      <w:r>
        <w:rPr>
          <w:w w:val="105"/>
        </w:rPr>
        <w:t>of</w:t>
      </w:r>
      <w:r>
        <w:rPr>
          <w:spacing w:val="-6"/>
          <w:w w:val="105"/>
        </w:rPr>
        <w:t> </w:t>
      </w:r>
      <w:r>
        <w:rPr>
          <w:w w:val="105"/>
        </w:rPr>
        <w:t>PLC</w:t>
      </w:r>
      <w:r>
        <w:rPr>
          <w:spacing w:val="-4"/>
          <w:w w:val="105"/>
        </w:rPr>
        <w:t> </w:t>
      </w:r>
      <w:r>
        <w:rPr>
          <w:w w:val="105"/>
        </w:rPr>
        <w:t>led</w:t>
      </w:r>
      <w:r>
        <w:rPr>
          <w:spacing w:val="-6"/>
          <w:w w:val="105"/>
        </w:rPr>
        <w:t> </w:t>
      </w:r>
      <w:r>
        <w:rPr>
          <w:w w:val="105"/>
        </w:rPr>
        <w:t>to</w:t>
      </w:r>
      <w:r>
        <w:rPr>
          <w:spacing w:val="-3"/>
          <w:w w:val="105"/>
        </w:rPr>
        <w:t> </w:t>
      </w:r>
      <w:r>
        <w:rPr>
          <w:w w:val="105"/>
        </w:rPr>
        <w:t>a</w:t>
      </w:r>
      <w:r>
        <w:rPr>
          <w:spacing w:val="-8"/>
          <w:w w:val="105"/>
        </w:rPr>
        <w:t> </w:t>
      </w:r>
      <w:r>
        <w:rPr>
          <w:w w:val="105"/>
        </w:rPr>
        <w:t>12%</w:t>
      </w:r>
      <w:r>
        <w:rPr>
          <w:spacing w:val="-6"/>
          <w:w w:val="105"/>
        </w:rPr>
        <w:t> </w:t>
      </w:r>
      <w:r>
        <w:rPr>
          <w:w w:val="105"/>
        </w:rPr>
        <w:t>reduction</w:t>
      </w:r>
      <w:r>
        <w:rPr>
          <w:spacing w:val="-7"/>
          <w:w w:val="105"/>
        </w:rPr>
        <w:t> </w:t>
      </w:r>
      <w:r>
        <w:rPr>
          <w:w w:val="105"/>
        </w:rPr>
        <w:t>in</w:t>
      </w:r>
      <w:r>
        <w:rPr>
          <w:spacing w:val="-5"/>
          <w:w w:val="105"/>
        </w:rPr>
        <w:t> </w:t>
      </w:r>
      <w:r>
        <w:rPr>
          <w:w w:val="105"/>
        </w:rPr>
        <w:t>raw</w:t>
      </w:r>
      <w:r>
        <w:rPr>
          <w:spacing w:val="-6"/>
          <w:w w:val="105"/>
        </w:rPr>
        <w:t> </w:t>
      </w:r>
      <w:r>
        <w:rPr>
          <w:w w:val="105"/>
        </w:rPr>
        <w:t>material</w:t>
      </w:r>
      <w:r>
        <w:rPr>
          <w:spacing w:val="-6"/>
          <w:w w:val="105"/>
        </w:rPr>
        <w:t> </w:t>
      </w:r>
      <w:r>
        <w:rPr>
          <w:w w:val="105"/>
        </w:rPr>
        <w:t>extraction compared</w:t>
      </w:r>
      <w:r>
        <w:rPr>
          <w:spacing w:val="-1"/>
          <w:w w:val="105"/>
        </w:rPr>
        <w:t> </w:t>
      </w:r>
      <w:r>
        <w:rPr>
          <w:w w:val="105"/>
        </w:rPr>
        <w:t>to OPC.</w:t>
      </w:r>
      <w:r>
        <w:rPr>
          <w:spacing w:val="-1"/>
          <w:w w:val="105"/>
        </w:rPr>
        <w:t> </w:t>
      </w:r>
      <w:r>
        <w:rPr>
          <w:w w:val="105"/>
        </w:rPr>
        <w:t>This reduction aligns with the principles of</w:t>
      </w:r>
      <w:r>
        <w:rPr>
          <w:spacing w:val="-2"/>
          <w:w w:val="105"/>
        </w:rPr>
        <w:t> </w:t>
      </w:r>
      <w:r>
        <w:rPr>
          <w:w w:val="105"/>
        </w:rPr>
        <w:t>sustainable development and supports</w:t>
      </w:r>
      <w:r>
        <w:rPr>
          <w:w w:val="105"/>
        </w:rPr>
        <w:t> the transition to a</w:t>
      </w:r>
      <w:r>
        <w:rPr>
          <w:w w:val="105"/>
        </w:rPr>
        <w:t> circular economy by optimizing the use of available resources</w:t>
      </w:r>
    </w:p>
    <w:p>
      <w:pPr>
        <w:pStyle w:val="BodyText"/>
        <w:spacing w:before="11"/>
      </w:pPr>
      <w:r>
        <w:rPr>
          <w:w w:val="105"/>
        </w:rPr>
        <w:t>and</w:t>
      </w:r>
      <w:r>
        <w:rPr>
          <w:spacing w:val="28"/>
          <w:w w:val="105"/>
        </w:rPr>
        <w:t> </w:t>
      </w:r>
      <w:r>
        <w:rPr>
          <w:w w:val="105"/>
        </w:rPr>
        <w:t>minimizing</w:t>
      </w:r>
      <w:r>
        <w:rPr>
          <w:spacing w:val="27"/>
          <w:w w:val="105"/>
        </w:rPr>
        <w:t> </w:t>
      </w:r>
      <w:r>
        <w:rPr>
          <w:spacing w:val="-2"/>
          <w:w w:val="105"/>
        </w:rPr>
        <w:t>waste.</w:t>
      </w:r>
    </w:p>
    <w:p>
      <w:pPr>
        <w:pStyle w:val="BodyText"/>
        <w:spacing w:line="297" w:lineRule="auto" w:before="50"/>
        <w:ind w:right="86" w:firstLine="403"/>
      </w:pPr>
      <w:r>
        <w:rPr>
          <w:w w:val="105"/>
        </w:rPr>
        <w:t>Furthermore,</w:t>
      </w:r>
      <w:r>
        <w:rPr>
          <w:w w:val="105"/>
        </w:rPr>
        <w:t> the</w:t>
      </w:r>
      <w:r>
        <w:rPr>
          <w:w w:val="105"/>
        </w:rPr>
        <w:t> use</w:t>
      </w:r>
      <w:r>
        <w:rPr>
          <w:w w:val="105"/>
        </w:rPr>
        <w:t> of</w:t>
      </w:r>
      <w:r>
        <w:rPr>
          <w:w w:val="105"/>
        </w:rPr>
        <w:t> limestone</w:t>
      </w:r>
      <w:r>
        <w:rPr>
          <w:w w:val="105"/>
        </w:rPr>
        <w:t> as</w:t>
      </w:r>
      <w:r>
        <w:rPr>
          <w:w w:val="105"/>
        </w:rPr>
        <w:t> a</w:t>
      </w:r>
      <w:r>
        <w:rPr>
          <w:w w:val="105"/>
        </w:rPr>
        <w:t> clinker</w:t>
      </w:r>
      <w:r>
        <w:rPr>
          <w:w w:val="105"/>
        </w:rPr>
        <w:t> substitute</w:t>
      </w:r>
      <w:r>
        <w:rPr>
          <w:w w:val="105"/>
        </w:rPr>
        <w:t> helps</w:t>
      </w:r>
      <w:r>
        <w:rPr>
          <w:w w:val="105"/>
        </w:rPr>
        <w:t> conserve</w:t>
      </w:r>
      <w:r>
        <w:rPr>
          <w:w w:val="105"/>
        </w:rPr>
        <w:t> natural resources,</w:t>
      </w:r>
      <w:r>
        <w:rPr>
          <w:w w:val="105"/>
        </w:rPr>
        <w:t> particularly</w:t>
      </w:r>
      <w:r>
        <w:rPr>
          <w:w w:val="105"/>
        </w:rPr>
        <w:t> those</w:t>
      </w:r>
      <w:r>
        <w:rPr>
          <w:w w:val="105"/>
        </w:rPr>
        <w:t> used</w:t>
      </w:r>
      <w:r>
        <w:rPr>
          <w:w w:val="105"/>
        </w:rPr>
        <w:t> in</w:t>
      </w:r>
      <w:r>
        <w:rPr>
          <w:w w:val="105"/>
        </w:rPr>
        <w:t> clinker</w:t>
      </w:r>
      <w:r>
        <w:rPr>
          <w:w w:val="105"/>
        </w:rPr>
        <w:t> production.</w:t>
      </w:r>
      <w:r>
        <w:rPr>
          <w:spacing w:val="40"/>
          <w:w w:val="105"/>
        </w:rPr>
        <w:t> </w:t>
      </w:r>
      <w:r>
        <w:rPr>
          <w:w w:val="105"/>
        </w:rPr>
        <w:t>While</w:t>
      </w:r>
      <w:r>
        <w:rPr>
          <w:w w:val="105"/>
        </w:rPr>
        <w:t> PLC</w:t>
      </w:r>
      <w:r>
        <w:rPr>
          <w:w w:val="105"/>
        </w:rPr>
        <w:t> introduces</w:t>
      </w:r>
      <w:r>
        <w:rPr>
          <w:w w:val="105"/>
        </w:rPr>
        <w:t> more limestone, it significantly</w:t>
      </w:r>
      <w:r>
        <w:rPr>
          <w:w w:val="105"/>
        </w:rPr>
        <w:t> reduces clinker usage, resulting in a</w:t>
      </w:r>
      <w:r>
        <w:rPr>
          <w:w w:val="105"/>
        </w:rPr>
        <w:t> net positive for resource conservation.</w:t>
      </w:r>
      <w:r>
        <w:rPr>
          <w:spacing w:val="80"/>
          <w:w w:val="105"/>
        </w:rPr>
        <w:t> </w:t>
      </w:r>
      <w:r>
        <w:rPr>
          <w:w w:val="105"/>
        </w:rPr>
        <w:t>This</w:t>
      </w:r>
      <w:r>
        <w:rPr>
          <w:spacing w:val="34"/>
          <w:w w:val="105"/>
        </w:rPr>
        <w:t> </w:t>
      </w:r>
      <w:r>
        <w:rPr>
          <w:w w:val="105"/>
        </w:rPr>
        <w:t>conservation</w:t>
      </w:r>
      <w:r>
        <w:rPr>
          <w:spacing w:val="35"/>
          <w:w w:val="105"/>
        </w:rPr>
        <w:t> </w:t>
      </w:r>
      <w:r>
        <w:rPr>
          <w:w w:val="105"/>
        </w:rPr>
        <w:t>is</w:t>
      </w:r>
      <w:r>
        <w:rPr>
          <w:spacing w:val="36"/>
          <w:w w:val="105"/>
        </w:rPr>
        <w:t> </w:t>
      </w:r>
      <w:r>
        <w:rPr>
          <w:w w:val="105"/>
        </w:rPr>
        <w:t>significant</w:t>
      </w:r>
      <w:r>
        <w:rPr>
          <w:spacing w:val="39"/>
          <w:w w:val="105"/>
        </w:rPr>
        <w:t> </w:t>
      </w:r>
      <w:r>
        <w:rPr>
          <w:w w:val="105"/>
        </w:rPr>
        <w:t>given</w:t>
      </w:r>
      <w:r>
        <w:rPr>
          <w:spacing w:val="35"/>
          <w:w w:val="105"/>
        </w:rPr>
        <w:t> </w:t>
      </w:r>
      <w:r>
        <w:rPr>
          <w:w w:val="105"/>
        </w:rPr>
        <w:t>the</w:t>
      </w:r>
      <w:r>
        <w:rPr>
          <w:spacing w:val="38"/>
          <w:w w:val="105"/>
        </w:rPr>
        <w:t> </w:t>
      </w:r>
      <w:r>
        <w:rPr>
          <w:w w:val="105"/>
        </w:rPr>
        <w:t>scale</w:t>
      </w:r>
      <w:r>
        <w:rPr>
          <w:spacing w:val="39"/>
          <w:w w:val="105"/>
        </w:rPr>
        <w:t> </w:t>
      </w:r>
      <w:r>
        <w:rPr>
          <w:w w:val="105"/>
        </w:rPr>
        <w:t>of</w:t>
      </w:r>
      <w:r>
        <w:rPr>
          <w:spacing w:val="38"/>
          <w:w w:val="105"/>
        </w:rPr>
        <w:t> </w:t>
      </w:r>
      <w:r>
        <w:rPr>
          <w:w w:val="105"/>
        </w:rPr>
        <w:t>global</w:t>
      </w:r>
      <w:r>
        <w:rPr>
          <w:spacing w:val="38"/>
          <w:w w:val="105"/>
        </w:rPr>
        <w:t> </w:t>
      </w:r>
      <w:r>
        <w:rPr>
          <w:w w:val="105"/>
        </w:rPr>
        <w:t>cement</w:t>
      </w:r>
      <w:r>
        <w:rPr>
          <w:spacing w:val="40"/>
          <w:w w:val="105"/>
        </w:rPr>
        <w:t> </w:t>
      </w:r>
      <w:r>
        <w:rPr>
          <w:w w:val="105"/>
        </w:rPr>
        <w:t>produc- tion</w:t>
      </w:r>
      <w:r>
        <w:rPr>
          <w:spacing w:val="32"/>
          <w:w w:val="105"/>
        </w:rPr>
        <w:t> </w:t>
      </w:r>
      <w:r>
        <w:rPr>
          <w:w w:val="105"/>
        </w:rPr>
        <w:t>and</w:t>
      </w:r>
      <w:r>
        <w:rPr>
          <w:spacing w:val="32"/>
          <w:w w:val="105"/>
        </w:rPr>
        <w:t> </w:t>
      </w:r>
      <w:r>
        <w:rPr>
          <w:w w:val="105"/>
        </w:rPr>
        <w:t>the environmental impacts associated with</w:t>
      </w:r>
      <w:r>
        <w:rPr>
          <w:spacing w:val="36"/>
          <w:w w:val="105"/>
        </w:rPr>
        <w:t> </w:t>
      </w:r>
      <w:r>
        <w:rPr>
          <w:w w:val="105"/>
        </w:rPr>
        <w:t>raw</w:t>
      </w:r>
      <w:r>
        <w:rPr>
          <w:spacing w:val="32"/>
          <w:w w:val="105"/>
        </w:rPr>
        <w:t> </w:t>
      </w:r>
      <w:r>
        <w:rPr>
          <w:w w:val="105"/>
        </w:rPr>
        <w:t>material</w:t>
      </w:r>
      <w:r>
        <w:rPr>
          <w:spacing w:val="30"/>
          <w:w w:val="105"/>
        </w:rPr>
        <w:t> </w:t>
      </w:r>
      <w:r>
        <w:rPr>
          <w:w w:val="105"/>
        </w:rPr>
        <w:t>extraction. The use</w:t>
      </w:r>
      <w:r>
        <w:rPr>
          <w:spacing w:val="32"/>
          <w:w w:val="105"/>
        </w:rPr>
        <w:t> </w:t>
      </w:r>
      <w:r>
        <w:rPr>
          <w:w w:val="105"/>
        </w:rPr>
        <w:t>of PLC</w:t>
      </w:r>
      <w:r>
        <w:rPr>
          <w:w w:val="105"/>
        </w:rPr>
        <w:t> also</w:t>
      </w:r>
      <w:r>
        <w:rPr>
          <w:w w:val="105"/>
        </w:rPr>
        <w:t> aligns</w:t>
      </w:r>
      <w:r>
        <w:rPr>
          <w:w w:val="105"/>
        </w:rPr>
        <w:t> with</w:t>
      </w:r>
      <w:r>
        <w:rPr>
          <w:w w:val="105"/>
        </w:rPr>
        <w:t> circular</w:t>
      </w:r>
      <w:r>
        <w:rPr>
          <w:w w:val="105"/>
        </w:rPr>
        <w:t> economy</w:t>
      </w:r>
      <w:r>
        <w:rPr>
          <w:w w:val="105"/>
        </w:rPr>
        <w:t> principles,</w:t>
      </w:r>
      <w:r>
        <w:rPr>
          <w:w w:val="105"/>
        </w:rPr>
        <w:t> as</w:t>
      </w:r>
      <w:r>
        <w:rPr>
          <w:w w:val="105"/>
        </w:rPr>
        <w:t> it</w:t>
      </w:r>
      <w:r>
        <w:rPr>
          <w:w w:val="105"/>
        </w:rPr>
        <w:t> encourages</w:t>
      </w:r>
      <w:r>
        <w:rPr>
          <w:w w:val="105"/>
        </w:rPr>
        <w:t> the</w:t>
      </w:r>
      <w:r>
        <w:rPr>
          <w:w w:val="105"/>
        </w:rPr>
        <w:t> efficient</w:t>
      </w:r>
      <w:r>
        <w:rPr>
          <w:w w:val="105"/>
        </w:rPr>
        <w:t> use</w:t>
      </w:r>
      <w:r>
        <w:rPr>
          <w:w w:val="105"/>
        </w:rPr>
        <w:t> of resources and reduces waste. This aspect is elaborated by Naqi and Jang, (2019) [</w:t>
      </w:r>
      <w:r>
        <w:rPr>
          <w:color w:val="0774B6"/>
          <w:w w:val="105"/>
        </w:rPr>
        <w:t>72</w:t>
      </w:r>
      <w:r>
        <w:rPr>
          <w:w w:val="105"/>
        </w:rPr>
        <w:t>], who discuss the implications of decreased raw material usage on preserving biodiversity and natural landscapes.</w:t>
      </w:r>
    </w:p>
    <w:p>
      <w:pPr>
        <w:pStyle w:val="BodyText"/>
        <w:spacing w:line="297" w:lineRule="auto" w:before="2"/>
        <w:ind w:right="86" w:firstLine="403"/>
      </w:pPr>
      <w:r>
        <w:rPr>
          <w:w w:val="105"/>
        </w:rPr>
        <w:t>Portland</w:t>
      </w:r>
      <w:r>
        <w:rPr>
          <w:spacing w:val="-2"/>
          <w:w w:val="105"/>
        </w:rPr>
        <w:t> </w:t>
      </w:r>
      <w:r>
        <w:rPr>
          <w:w w:val="105"/>
        </w:rPr>
        <w:t>limestone cement offers</w:t>
      </w:r>
      <w:r>
        <w:rPr>
          <w:spacing w:val="-2"/>
          <w:w w:val="105"/>
        </w:rPr>
        <w:t> </w:t>
      </w:r>
      <w:r>
        <w:rPr>
          <w:w w:val="105"/>
        </w:rPr>
        <w:t>significant</w:t>
      </w:r>
      <w:r>
        <w:rPr>
          <w:spacing w:val="-2"/>
          <w:w w:val="105"/>
        </w:rPr>
        <w:t> </w:t>
      </w:r>
      <w:r>
        <w:rPr>
          <w:w w:val="105"/>
        </w:rPr>
        <w:t>environmental</w:t>
      </w:r>
      <w:r>
        <w:rPr>
          <w:spacing w:val="-2"/>
          <w:w w:val="105"/>
        </w:rPr>
        <w:t> </w:t>
      </w:r>
      <w:r>
        <w:rPr>
          <w:w w:val="105"/>
        </w:rPr>
        <w:t>benefits,</w:t>
      </w:r>
      <w:r>
        <w:rPr>
          <w:spacing w:val="-2"/>
          <w:w w:val="105"/>
        </w:rPr>
        <w:t> </w:t>
      </w:r>
      <w:r>
        <w:rPr>
          <w:w w:val="105"/>
        </w:rPr>
        <w:t>making</w:t>
      </w:r>
      <w:r>
        <w:rPr>
          <w:spacing w:val="-2"/>
          <w:w w:val="105"/>
        </w:rPr>
        <w:t> </w:t>
      </w:r>
      <w:r>
        <w:rPr>
          <w:w w:val="105"/>
        </w:rPr>
        <w:t>it</w:t>
      </w:r>
      <w:r>
        <w:rPr>
          <w:spacing w:val="-2"/>
          <w:w w:val="105"/>
        </w:rPr>
        <w:t> </w:t>
      </w:r>
      <w:r>
        <w:rPr>
          <w:w w:val="105"/>
        </w:rPr>
        <w:t>a viable </w:t>
      </w:r>
      <w:r>
        <w:rPr>
          <w:w w:val="105"/>
          <w:position w:val="1"/>
        </w:rPr>
        <w:t>alternative to OPC in the quest for sustainable construction practices. The reduction in CO</w:t>
      </w:r>
      <w:r>
        <w:rPr>
          <w:w w:val="105"/>
          <w:sz w:val="12"/>
        </w:rPr>
        <w:t>2</w:t>
      </w:r>
      <w:r>
        <w:rPr>
          <w:spacing w:val="40"/>
          <w:w w:val="105"/>
          <w:sz w:val="12"/>
        </w:rPr>
        <w:t> </w:t>
      </w:r>
      <w:r>
        <w:rPr>
          <w:w w:val="105"/>
        </w:rPr>
        <w:t>emissions, as demonstrated by multiple studies, positions PLC as a crucial material in the fight</w:t>
      </w:r>
      <w:r>
        <w:rPr>
          <w:spacing w:val="40"/>
          <w:w w:val="105"/>
        </w:rPr>
        <w:t> </w:t>
      </w:r>
      <w:r>
        <w:rPr>
          <w:w w:val="105"/>
        </w:rPr>
        <w:t>against</w:t>
      </w:r>
      <w:r>
        <w:rPr>
          <w:spacing w:val="40"/>
          <w:w w:val="105"/>
        </w:rPr>
        <w:t> </w:t>
      </w:r>
      <w:r>
        <w:rPr>
          <w:w w:val="105"/>
        </w:rPr>
        <w:t>climate</w:t>
      </w:r>
      <w:r>
        <w:rPr>
          <w:spacing w:val="40"/>
          <w:w w:val="105"/>
        </w:rPr>
        <w:t> </w:t>
      </w:r>
      <w:r>
        <w:rPr>
          <w:w w:val="105"/>
        </w:rPr>
        <w:t>change.</w:t>
      </w:r>
      <w:r>
        <w:rPr>
          <w:spacing w:val="38"/>
          <w:w w:val="105"/>
        </w:rPr>
        <w:t> </w:t>
      </w:r>
      <w:r>
        <w:rPr>
          <w:w w:val="105"/>
        </w:rPr>
        <w:t>Life</w:t>
      </w:r>
      <w:r>
        <w:rPr>
          <w:spacing w:val="40"/>
          <w:w w:val="105"/>
        </w:rPr>
        <w:t> </w:t>
      </w:r>
      <w:r>
        <w:rPr>
          <w:w w:val="105"/>
        </w:rPr>
        <w:t>Cycle</w:t>
      </w:r>
      <w:r>
        <w:rPr>
          <w:spacing w:val="40"/>
          <w:w w:val="105"/>
        </w:rPr>
        <w:t> </w:t>
      </w:r>
      <w:r>
        <w:rPr>
          <w:w w:val="105"/>
        </w:rPr>
        <w:t>Assessments</w:t>
      </w:r>
      <w:r>
        <w:rPr>
          <w:spacing w:val="40"/>
          <w:w w:val="105"/>
        </w:rPr>
        <w:t> </w:t>
      </w:r>
      <w:r>
        <w:rPr>
          <w:w w:val="105"/>
        </w:rPr>
        <w:t>have</w:t>
      </w:r>
      <w:r>
        <w:rPr>
          <w:spacing w:val="40"/>
          <w:w w:val="105"/>
        </w:rPr>
        <w:t> </w:t>
      </w:r>
      <w:r>
        <w:rPr>
          <w:w w:val="105"/>
        </w:rPr>
        <w:t>consistently</w:t>
      </w:r>
      <w:r>
        <w:rPr>
          <w:spacing w:val="40"/>
          <w:w w:val="105"/>
        </w:rPr>
        <w:t> </w:t>
      </w:r>
      <w:r>
        <w:rPr>
          <w:w w:val="105"/>
        </w:rPr>
        <w:t>shown</w:t>
      </w:r>
      <w:r>
        <w:rPr>
          <w:spacing w:val="40"/>
          <w:w w:val="105"/>
        </w:rPr>
        <w:t> </w:t>
      </w:r>
      <w:r>
        <w:rPr>
          <w:w w:val="105"/>
        </w:rPr>
        <w:t>that</w:t>
      </w:r>
      <w:r>
        <w:rPr>
          <w:spacing w:val="40"/>
          <w:w w:val="105"/>
        </w:rPr>
        <w:t> </w:t>
      </w:r>
      <w:r>
        <w:rPr>
          <w:w w:val="105"/>
        </w:rPr>
        <w:t>PLC has a lower environmental impact across several categories, particularly in terms of GWP and energy consumption. Furthermore, the improved resource efficiency associated with reduced clinker content enhances the overall sustainability of cement production. As the construction industry continues to seek ways to reduce its environmental footprint, PLC stands</w:t>
      </w:r>
      <w:r>
        <w:rPr>
          <w:spacing w:val="-8"/>
          <w:w w:val="105"/>
        </w:rPr>
        <w:t> </w:t>
      </w:r>
      <w:r>
        <w:rPr>
          <w:w w:val="105"/>
        </w:rPr>
        <w:t>out</w:t>
      </w:r>
      <w:r>
        <w:rPr>
          <w:spacing w:val="-11"/>
          <w:w w:val="105"/>
        </w:rPr>
        <w:t> </w:t>
      </w:r>
      <w:r>
        <w:rPr>
          <w:w w:val="105"/>
        </w:rPr>
        <w:t>as</w:t>
      </w:r>
      <w:r>
        <w:rPr>
          <w:spacing w:val="-8"/>
          <w:w w:val="105"/>
        </w:rPr>
        <w:t> </w:t>
      </w:r>
      <w:r>
        <w:rPr>
          <w:w w:val="105"/>
        </w:rPr>
        <w:t>a</w:t>
      </w:r>
      <w:r>
        <w:rPr>
          <w:spacing w:val="-8"/>
          <w:w w:val="105"/>
        </w:rPr>
        <w:t> </w:t>
      </w:r>
      <w:r>
        <w:rPr>
          <w:w w:val="105"/>
        </w:rPr>
        <w:t>practical</w:t>
      </w:r>
      <w:r>
        <w:rPr>
          <w:spacing w:val="-6"/>
          <w:w w:val="105"/>
        </w:rPr>
        <w:t> </w:t>
      </w:r>
      <w:r>
        <w:rPr>
          <w:w w:val="105"/>
        </w:rPr>
        <w:t>and</w:t>
      </w:r>
      <w:r>
        <w:rPr>
          <w:spacing w:val="-6"/>
          <w:w w:val="105"/>
        </w:rPr>
        <w:t> </w:t>
      </w:r>
      <w:r>
        <w:rPr>
          <w:w w:val="105"/>
        </w:rPr>
        <w:t>effective</w:t>
      </w:r>
      <w:r>
        <w:rPr>
          <w:spacing w:val="-6"/>
          <w:w w:val="105"/>
        </w:rPr>
        <w:t> </w:t>
      </w:r>
      <w:r>
        <w:rPr>
          <w:w w:val="105"/>
        </w:rPr>
        <w:t>solution</w:t>
      </w:r>
      <w:r>
        <w:rPr>
          <w:spacing w:val="-11"/>
          <w:w w:val="105"/>
        </w:rPr>
        <w:t> </w:t>
      </w:r>
      <w:r>
        <w:rPr>
          <w:w w:val="105"/>
        </w:rPr>
        <w:t>that</w:t>
      </w:r>
      <w:r>
        <w:rPr>
          <w:spacing w:val="-6"/>
          <w:w w:val="105"/>
        </w:rPr>
        <w:t> </w:t>
      </w:r>
      <w:r>
        <w:rPr>
          <w:w w:val="105"/>
        </w:rPr>
        <w:t>balances</w:t>
      </w:r>
      <w:r>
        <w:rPr>
          <w:spacing w:val="-8"/>
          <w:w w:val="105"/>
        </w:rPr>
        <w:t> </w:t>
      </w:r>
      <w:r>
        <w:rPr>
          <w:w w:val="105"/>
        </w:rPr>
        <w:t>performance</w:t>
      </w:r>
      <w:r>
        <w:rPr>
          <w:spacing w:val="-5"/>
          <w:w w:val="105"/>
        </w:rPr>
        <w:t> </w:t>
      </w:r>
      <w:r>
        <w:rPr>
          <w:w w:val="105"/>
        </w:rPr>
        <w:t>with</w:t>
      </w:r>
      <w:r>
        <w:rPr>
          <w:spacing w:val="-8"/>
          <w:w w:val="105"/>
        </w:rPr>
        <w:t> </w:t>
      </w:r>
      <w:r>
        <w:rPr>
          <w:w w:val="105"/>
        </w:rPr>
        <w:t>sustainability.</w:t>
      </w:r>
    </w:p>
    <w:p>
      <w:pPr>
        <w:pStyle w:val="ListParagraph"/>
        <w:numPr>
          <w:ilvl w:val="1"/>
          <w:numId w:val="1"/>
        </w:numPr>
        <w:tabs>
          <w:tab w:pos="2899" w:val="left" w:leader="none"/>
        </w:tabs>
        <w:spacing w:line="240" w:lineRule="auto" w:before="157" w:after="0"/>
        <w:ind w:left="2899" w:right="0" w:hanging="336"/>
        <w:jc w:val="left"/>
        <w:rPr>
          <w:rFonts w:ascii="Palatino Linotype"/>
          <w:i/>
          <w:sz w:val="18"/>
        </w:rPr>
      </w:pPr>
      <w:r>
        <w:rPr>
          <w:rFonts w:ascii="Palatino Linotype"/>
          <w:i/>
          <w:sz w:val="18"/>
        </w:rPr>
        <w:t>Durability</w:t>
      </w:r>
      <w:r>
        <w:rPr>
          <w:rFonts w:ascii="Palatino Linotype"/>
          <w:i/>
          <w:spacing w:val="4"/>
          <w:sz w:val="18"/>
        </w:rPr>
        <w:t> </w:t>
      </w:r>
      <w:r>
        <w:rPr>
          <w:rFonts w:ascii="Palatino Linotype"/>
          <w:i/>
          <w:sz w:val="18"/>
        </w:rPr>
        <w:t>and</w:t>
      </w:r>
      <w:r>
        <w:rPr>
          <w:rFonts w:ascii="Palatino Linotype"/>
          <w:i/>
          <w:spacing w:val="6"/>
          <w:sz w:val="18"/>
        </w:rPr>
        <w:t> </w:t>
      </w:r>
      <w:r>
        <w:rPr>
          <w:rFonts w:ascii="Palatino Linotype"/>
          <w:i/>
          <w:sz w:val="18"/>
        </w:rPr>
        <w:t>Long-Term</w:t>
      </w:r>
      <w:r>
        <w:rPr>
          <w:rFonts w:ascii="Palatino Linotype"/>
          <w:i/>
          <w:spacing w:val="6"/>
          <w:sz w:val="18"/>
        </w:rPr>
        <w:t> </w:t>
      </w:r>
      <w:r>
        <w:rPr>
          <w:rFonts w:ascii="Palatino Linotype"/>
          <w:i/>
          <w:spacing w:val="-2"/>
          <w:sz w:val="18"/>
        </w:rPr>
        <w:t>Performance</w:t>
      </w:r>
    </w:p>
    <w:p>
      <w:pPr>
        <w:pStyle w:val="BodyText"/>
        <w:spacing w:line="297" w:lineRule="auto" w:before="92"/>
        <w:ind w:left="2558" w:right="118" w:firstLine="407"/>
      </w:pPr>
      <w:r>
        <w:rPr>
          <w:w w:val="105"/>
        </w:rPr>
        <w:t>The durability and long-term performance of Portland limestone cement are critical factors that determine its suitability for use in infrastructure applications such as concrete pavements and bridge decks.</w:t>
      </w:r>
      <w:r>
        <w:rPr>
          <w:spacing w:val="40"/>
          <w:w w:val="105"/>
        </w:rPr>
        <w:t> </w:t>
      </w:r>
      <w:r>
        <w:rPr>
          <w:w w:val="105"/>
        </w:rPr>
        <w:t>This section explores the findings from various studies that have</w:t>
      </w:r>
      <w:r>
        <w:rPr>
          <w:w w:val="105"/>
        </w:rPr>
        <w:t> examined</w:t>
      </w:r>
      <w:r>
        <w:rPr>
          <w:w w:val="105"/>
        </w:rPr>
        <w:t> PLC’s</w:t>
      </w:r>
      <w:r>
        <w:rPr>
          <w:w w:val="105"/>
        </w:rPr>
        <w:t> resistance</w:t>
      </w:r>
      <w:r>
        <w:rPr>
          <w:w w:val="105"/>
        </w:rPr>
        <w:t> to</w:t>
      </w:r>
      <w:r>
        <w:rPr>
          <w:w w:val="105"/>
        </w:rPr>
        <w:t> environmental</w:t>
      </w:r>
      <w:r>
        <w:rPr>
          <w:w w:val="105"/>
        </w:rPr>
        <w:t> stressors,</w:t>
      </w:r>
      <w:r>
        <w:rPr>
          <w:w w:val="105"/>
        </w:rPr>
        <w:t> including</w:t>
      </w:r>
      <w:r>
        <w:rPr>
          <w:w w:val="105"/>
        </w:rPr>
        <w:t> exposure</w:t>
      </w:r>
      <w:r>
        <w:rPr>
          <w:w w:val="105"/>
        </w:rPr>
        <w:t> to</w:t>
      </w:r>
      <w:r>
        <w:rPr>
          <w:spacing w:val="40"/>
          <w:w w:val="105"/>
        </w:rPr>
        <w:t> </w:t>
      </w:r>
      <w:r>
        <w:rPr>
          <w:w w:val="105"/>
        </w:rPr>
        <w:t>chemicals and extreme temperatures, as well as the results from long-term monitoring studies</w:t>
      </w:r>
      <w:r>
        <w:rPr>
          <w:spacing w:val="40"/>
          <w:w w:val="105"/>
        </w:rPr>
        <w:t> </w:t>
      </w:r>
      <w:r>
        <w:rPr>
          <w:w w:val="105"/>
        </w:rPr>
        <w:t>that</w:t>
      </w:r>
      <w:r>
        <w:rPr>
          <w:spacing w:val="40"/>
          <w:w w:val="105"/>
        </w:rPr>
        <w:t> </w:t>
      </w:r>
      <w:r>
        <w:rPr>
          <w:w w:val="105"/>
        </w:rPr>
        <w:t>track</w:t>
      </w:r>
      <w:r>
        <w:rPr>
          <w:spacing w:val="40"/>
          <w:w w:val="105"/>
        </w:rPr>
        <w:t> </w:t>
      </w:r>
      <w:r>
        <w:rPr>
          <w:w w:val="105"/>
        </w:rPr>
        <w:t>the</w:t>
      </w:r>
      <w:r>
        <w:rPr>
          <w:spacing w:val="40"/>
          <w:w w:val="105"/>
        </w:rPr>
        <w:t> </w:t>
      </w:r>
      <w:r>
        <w:rPr>
          <w:w w:val="105"/>
        </w:rPr>
        <w:t>performance</w:t>
      </w:r>
      <w:r>
        <w:rPr>
          <w:spacing w:val="40"/>
          <w:w w:val="105"/>
        </w:rPr>
        <w:t> </w:t>
      </w:r>
      <w:r>
        <w:rPr>
          <w:w w:val="105"/>
        </w:rPr>
        <w:t>of</w:t>
      </w:r>
      <w:r>
        <w:rPr>
          <w:spacing w:val="39"/>
          <w:w w:val="105"/>
        </w:rPr>
        <w:t> </w:t>
      </w:r>
      <w:r>
        <w:rPr>
          <w:w w:val="105"/>
        </w:rPr>
        <w:t>PLC</w:t>
      </w:r>
      <w:r>
        <w:rPr>
          <w:spacing w:val="40"/>
          <w:w w:val="105"/>
        </w:rPr>
        <w:t> </w:t>
      </w:r>
      <w:r>
        <w:rPr>
          <w:w w:val="105"/>
        </w:rPr>
        <w:t>in</w:t>
      </w:r>
      <w:r>
        <w:rPr>
          <w:spacing w:val="40"/>
          <w:w w:val="105"/>
        </w:rPr>
        <w:t> </w:t>
      </w:r>
      <w:r>
        <w:rPr>
          <w:w w:val="105"/>
        </w:rPr>
        <w:t>real-world applications.</w:t>
      </w:r>
    </w:p>
    <w:p>
      <w:pPr>
        <w:pStyle w:val="BodyText"/>
        <w:spacing w:after="0" w:line="297" w:lineRule="auto"/>
        <w:sectPr>
          <w:pgSz w:w="12240" w:h="15840"/>
          <w:pgMar w:header="773" w:footer="0" w:top="1220" w:bottom="280" w:left="1080" w:right="1080"/>
        </w:sectPr>
      </w:pPr>
    </w:p>
    <w:p>
      <w:pPr>
        <w:pStyle w:val="ListParagraph"/>
        <w:numPr>
          <w:ilvl w:val="2"/>
          <w:numId w:val="1"/>
        </w:numPr>
        <w:tabs>
          <w:tab w:pos="3039" w:val="left" w:leader="none"/>
        </w:tabs>
        <w:spacing w:line="240" w:lineRule="auto" w:before="118" w:after="0"/>
        <w:ind w:left="3039" w:right="0" w:hanging="476"/>
        <w:jc w:val="both"/>
        <w:rPr>
          <w:sz w:val="18"/>
        </w:rPr>
      </w:pPr>
      <w:r>
        <w:rPr>
          <w:w w:val="105"/>
          <w:sz w:val="18"/>
        </w:rPr>
        <w:t>Resistance</w:t>
      </w:r>
      <w:r>
        <w:rPr>
          <w:spacing w:val="-1"/>
          <w:w w:val="105"/>
          <w:sz w:val="18"/>
        </w:rPr>
        <w:t> </w:t>
      </w:r>
      <w:r>
        <w:rPr>
          <w:w w:val="105"/>
          <w:sz w:val="18"/>
        </w:rPr>
        <w:t>to Environmental </w:t>
      </w:r>
      <w:r>
        <w:rPr>
          <w:spacing w:val="-2"/>
          <w:w w:val="105"/>
          <w:sz w:val="18"/>
        </w:rPr>
        <w:t>Stressors</w:t>
      </w:r>
    </w:p>
    <w:p>
      <w:pPr>
        <w:pStyle w:val="BodyText"/>
        <w:spacing w:line="297" w:lineRule="auto" w:before="108"/>
        <w:ind w:right="92" w:firstLine="403"/>
      </w:pPr>
      <w:r>
        <w:rPr>
          <w:w w:val="105"/>
        </w:rPr>
        <w:t>PLC’s ability to withstand harsh environmental conditions, such as exposure to chem- icals,</w:t>
      </w:r>
      <w:r>
        <w:rPr>
          <w:w w:val="105"/>
        </w:rPr>
        <w:t> plays</w:t>
      </w:r>
      <w:r>
        <w:rPr>
          <w:w w:val="105"/>
        </w:rPr>
        <w:t> a</w:t>
      </w:r>
      <w:r>
        <w:rPr>
          <w:w w:val="105"/>
        </w:rPr>
        <w:t> crucial</w:t>
      </w:r>
      <w:r>
        <w:rPr>
          <w:w w:val="105"/>
        </w:rPr>
        <w:t> role</w:t>
      </w:r>
      <w:r>
        <w:rPr>
          <w:w w:val="105"/>
        </w:rPr>
        <w:t> in</w:t>
      </w:r>
      <w:r>
        <w:rPr>
          <w:w w:val="105"/>
        </w:rPr>
        <w:t> ensuring</w:t>
      </w:r>
      <w:r>
        <w:rPr>
          <w:w w:val="105"/>
        </w:rPr>
        <w:t> the</w:t>
      </w:r>
      <w:r>
        <w:rPr>
          <w:w w:val="105"/>
        </w:rPr>
        <w:t> longevity</w:t>
      </w:r>
      <w:r>
        <w:rPr>
          <w:w w:val="105"/>
        </w:rPr>
        <w:t> and</w:t>
      </w:r>
      <w:r>
        <w:rPr>
          <w:w w:val="105"/>
        </w:rPr>
        <w:t> structural</w:t>
      </w:r>
      <w:r>
        <w:rPr>
          <w:w w:val="105"/>
        </w:rPr>
        <w:t> integrity</w:t>
      </w:r>
      <w:r>
        <w:rPr>
          <w:w w:val="105"/>
        </w:rPr>
        <w:t> of</w:t>
      </w:r>
      <w:r>
        <w:rPr>
          <w:w w:val="105"/>
        </w:rPr>
        <w:t> concrete infrastructure. Various studies</w:t>
      </w:r>
      <w:r>
        <w:rPr>
          <w:spacing w:val="-1"/>
          <w:w w:val="105"/>
        </w:rPr>
        <w:t> </w:t>
      </w:r>
      <w:r>
        <w:rPr>
          <w:w w:val="105"/>
        </w:rPr>
        <w:t>have examined PLC’s resistance to chemical attacks, particu- larly from sulfates, chlorides, and acids.</w:t>
      </w:r>
    </w:p>
    <w:p>
      <w:pPr>
        <w:pStyle w:val="BodyText"/>
        <w:spacing w:line="297" w:lineRule="auto"/>
        <w:ind w:left="2555" w:right="87" w:firstLine="408"/>
      </w:pPr>
      <w:r>
        <w:rPr/>
        <w:drawing>
          <wp:anchor distT="0" distB="0" distL="0" distR="0" allowOverlap="1" layoutInCell="1" locked="0" behindDoc="1" simplePos="0" relativeHeight="487104000">
            <wp:simplePos x="0" y="0"/>
            <wp:positionH relativeFrom="page">
              <wp:posOffset>780287</wp:posOffset>
            </wp:positionH>
            <wp:positionV relativeFrom="paragraph">
              <wp:posOffset>479226</wp:posOffset>
            </wp:positionV>
            <wp:extent cx="5999987" cy="6053566"/>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7" cstate="print"/>
                    <a:stretch>
                      <a:fillRect/>
                    </a:stretch>
                  </pic:blipFill>
                  <pic:spPr>
                    <a:xfrm>
                      <a:off x="0" y="0"/>
                      <a:ext cx="5999987" cy="6053566"/>
                    </a:xfrm>
                    <a:prstGeom prst="rect">
                      <a:avLst/>
                    </a:prstGeom>
                  </pic:spPr>
                </pic:pic>
              </a:graphicData>
            </a:graphic>
          </wp:anchor>
        </w:drawing>
      </w:r>
      <w:r>
        <w:rPr>
          <w:w w:val="105"/>
        </w:rPr>
        <w:t>PLC’s ability to withstand harsh environmental conditions, such as exposure to chemi- cals, is crucial for ensuring the longevity and structural integrity of concrete infrastructure. Various</w:t>
      </w:r>
      <w:r>
        <w:rPr>
          <w:w w:val="105"/>
        </w:rPr>
        <w:t> studies</w:t>
      </w:r>
      <w:r>
        <w:rPr>
          <w:w w:val="105"/>
        </w:rPr>
        <w:t> have</w:t>
      </w:r>
      <w:r>
        <w:rPr>
          <w:w w:val="105"/>
        </w:rPr>
        <w:t> examined</w:t>
      </w:r>
      <w:r>
        <w:rPr>
          <w:w w:val="105"/>
        </w:rPr>
        <w:t> PLC’s</w:t>
      </w:r>
      <w:r>
        <w:rPr>
          <w:w w:val="105"/>
        </w:rPr>
        <w:t> resistance</w:t>
      </w:r>
      <w:r>
        <w:rPr>
          <w:w w:val="105"/>
        </w:rPr>
        <w:t> to</w:t>
      </w:r>
      <w:r>
        <w:rPr>
          <w:w w:val="105"/>
        </w:rPr>
        <w:t> chemical</w:t>
      </w:r>
      <w:r>
        <w:rPr>
          <w:w w:val="105"/>
        </w:rPr>
        <w:t> attacks,</w:t>
      </w:r>
      <w:r>
        <w:rPr>
          <w:w w:val="105"/>
        </w:rPr>
        <w:t> particularly</w:t>
      </w:r>
      <w:r>
        <w:rPr>
          <w:w w:val="105"/>
        </w:rPr>
        <w:t> from sulfates, chlorides, and acids. A study by Barrett et al. (2014) [</w:t>
      </w:r>
      <w:r>
        <w:rPr>
          <w:color w:val="0774B6"/>
          <w:w w:val="105"/>
        </w:rPr>
        <w:t>23</w:t>
      </w:r>
      <w:r>
        <w:rPr>
          <w:w w:val="105"/>
        </w:rPr>
        <w:t>] focused on the sulfate re- sistance of PLC concrete in high sulfate environments, finding that PLC concrete, especially when combined with</w:t>
      </w:r>
      <w:r>
        <w:rPr>
          <w:w w:val="105"/>
        </w:rPr>
        <w:t> SCMs</w:t>
      </w:r>
      <w:r>
        <w:rPr>
          <w:w w:val="105"/>
        </w:rPr>
        <w:t> like fly ash, demonstrated excellent resistance to sulfate attack, with</w:t>
      </w:r>
      <w:r>
        <w:rPr>
          <w:w w:val="105"/>
        </w:rPr>
        <w:t> no</w:t>
      </w:r>
      <w:r>
        <w:rPr>
          <w:w w:val="105"/>
        </w:rPr>
        <w:t> significant</w:t>
      </w:r>
      <w:r>
        <w:rPr>
          <w:w w:val="105"/>
        </w:rPr>
        <w:t> deterioration</w:t>
      </w:r>
      <w:r>
        <w:rPr>
          <w:w w:val="105"/>
        </w:rPr>
        <w:t> observed</w:t>
      </w:r>
      <w:r>
        <w:rPr>
          <w:w w:val="105"/>
        </w:rPr>
        <w:t> over</w:t>
      </w:r>
      <w:r>
        <w:rPr>
          <w:w w:val="105"/>
        </w:rPr>
        <w:t> a</w:t>
      </w:r>
      <w:r>
        <w:rPr>
          <w:w w:val="105"/>
        </w:rPr>
        <w:t> 12-month</w:t>
      </w:r>
      <w:r>
        <w:rPr>
          <w:w w:val="105"/>
        </w:rPr>
        <w:t> testing</w:t>
      </w:r>
      <w:r>
        <w:rPr>
          <w:w w:val="105"/>
        </w:rPr>
        <w:t> period.</w:t>
      </w:r>
      <w:r>
        <w:rPr>
          <w:w w:val="105"/>
        </w:rPr>
        <w:t> The</w:t>
      </w:r>
      <w:r>
        <w:rPr>
          <w:w w:val="105"/>
        </w:rPr>
        <w:t> fine</w:t>
      </w:r>
      <w:r>
        <w:rPr>
          <w:w w:val="105"/>
        </w:rPr>
        <w:t> lime- stone particles in PLC helped refine the pore structure, reducing the ingress of harmful ions and</w:t>
      </w:r>
      <w:r>
        <w:rPr>
          <w:spacing w:val="26"/>
          <w:w w:val="105"/>
        </w:rPr>
        <w:t> </w:t>
      </w:r>
      <w:r>
        <w:rPr>
          <w:w w:val="105"/>
        </w:rPr>
        <w:t>enhancing</w:t>
      </w:r>
      <w:r>
        <w:rPr>
          <w:spacing w:val="26"/>
          <w:w w:val="105"/>
        </w:rPr>
        <w:t> </w:t>
      </w:r>
      <w:r>
        <w:rPr>
          <w:w w:val="105"/>
        </w:rPr>
        <w:t>chemical</w:t>
      </w:r>
      <w:r>
        <w:rPr>
          <w:spacing w:val="24"/>
          <w:w w:val="105"/>
        </w:rPr>
        <w:t> </w:t>
      </w:r>
      <w:r>
        <w:rPr>
          <w:w w:val="105"/>
        </w:rPr>
        <w:t>resistance.</w:t>
      </w:r>
      <w:r>
        <w:rPr>
          <w:spacing w:val="34"/>
          <w:w w:val="105"/>
        </w:rPr>
        <w:t> </w:t>
      </w:r>
      <w:r>
        <w:rPr>
          <w:w w:val="105"/>
        </w:rPr>
        <w:t>However,</w:t>
      </w:r>
      <w:r>
        <w:rPr>
          <w:spacing w:val="25"/>
          <w:w w:val="105"/>
        </w:rPr>
        <w:t> </w:t>
      </w:r>
      <w:r>
        <w:rPr>
          <w:w w:val="105"/>
        </w:rPr>
        <w:t>in</w:t>
      </w:r>
      <w:r>
        <w:rPr>
          <w:spacing w:val="24"/>
          <w:w w:val="105"/>
        </w:rPr>
        <w:t> </w:t>
      </w:r>
      <w:r>
        <w:rPr>
          <w:w w:val="105"/>
        </w:rPr>
        <w:t>another</w:t>
      </w:r>
      <w:r>
        <w:rPr>
          <w:spacing w:val="24"/>
          <w:w w:val="105"/>
        </w:rPr>
        <w:t> </w:t>
      </w:r>
      <w:r>
        <w:rPr>
          <w:w w:val="105"/>
        </w:rPr>
        <w:t>study,</w:t>
      </w:r>
      <w:r>
        <w:rPr>
          <w:spacing w:val="25"/>
          <w:w w:val="105"/>
        </w:rPr>
        <w:t> </w:t>
      </w:r>
      <w:r>
        <w:rPr>
          <w:w w:val="105"/>
        </w:rPr>
        <w:t>thaumasite</w:t>
      </w:r>
      <w:r>
        <w:rPr>
          <w:spacing w:val="26"/>
          <w:w w:val="105"/>
        </w:rPr>
        <w:t> </w:t>
      </w:r>
      <w:r>
        <w:rPr>
          <w:w w:val="105"/>
        </w:rPr>
        <w:t>sulfate</w:t>
      </w:r>
      <w:r>
        <w:rPr>
          <w:spacing w:val="28"/>
          <w:w w:val="105"/>
        </w:rPr>
        <w:t> </w:t>
      </w:r>
      <w:r>
        <w:rPr>
          <w:w w:val="105"/>
        </w:rPr>
        <w:t>attack (a</w:t>
      </w:r>
      <w:r>
        <w:rPr>
          <w:spacing w:val="-8"/>
          <w:w w:val="105"/>
        </w:rPr>
        <w:t> </w:t>
      </w:r>
      <w:r>
        <w:rPr>
          <w:w w:val="105"/>
        </w:rPr>
        <w:t>type</w:t>
      </w:r>
      <w:r>
        <w:rPr>
          <w:spacing w:val="-6"/>
          <w:w w:val="105"/>
        </w:rPr>
        <w:t> </w:t>
      </w:r>
      <w:r>
        <w:rPr>
          <w:w w:val="105"/>
        </w:rPr>
        <w:t>of</w:t>
      </w:r>
      <w:r>
        <w:rPr>
          <w:spacing w:val="-9"/>
          <w:w w:val="105"/>
        </w:rPr>
        <w:t> </w:t>
      </w:r>
      <w:r>
        <w:rPr>
          <w:w w:val="105"/>
        </w:rPr>
        <w:t>concrete</w:t>
      </w:r>
      <w:r>
        <w:rPr>
          <w:spacing w:val="-5"/>
          <w:w w:val="105"/>
        </w:rPr>
        <w:t> </w:t>
      </w:r>
      <w:r>
        <w:rPr>
          <w:w w:val="105"/>
        </w:rPr>
        <w:t>damage</w:t>
      </w:r>
      <w:r>
        <w:rPr>
          <w:spacing w:val="-9"/>
          <w:w w:val="105"/>
        </w:rPr>
        <w:t> </w:t>
      </w:r>
      <w:r>
        <w:rPr>
          <w:w w:val="105"/>
        </w:rPr>
        <w:t>caused</w:t>
      </w:r>
      <w:r>
        <w:rPr>
          <w:spacing w:val="-11"/>
          <w:w w:val="105"/>
        </w:rPr>
        <w:t> </w:t>
      </w:r>
      <w:r>
        <w:rPr>
          <w:w w:val="105"/>
        </w:rPr>
        <w:t>by</w:t>
      </w:r>
      <w:r>
        <w:rPr>
          <w:spacing w:val="-8"/>
          <w:w w:val="105"/>
        </w:rPr>
        <w:t> </w:t>
      </w:r>
      <w:r>
        <w:rPr>
          <w:w w:val="105"/>
        </w:rPr>
        <w:t>chemical</w:t>
      </w:r>
      <w:r>
        <w:rPr>
          <w:spacing w:val="-11"/>
          <w:w w:val="105"/>
        </w:rPr>
        <w:t> </w:t>
      </w:r>
      <w:r>
        <w:rPr>
          <w:w w:val="105"/>
        </w:rPr>
        <w:t>reactions</w:t>
      </w:r>
      <w:r>
        <w:rPr>
          <w:spacing w:val="-7"/>
          <w:w w:val="105"/>
        </w:rPr>
        <w:t> </w:t>
      </w:r>
      <w:r>
        <w:rPr>
          <w:w w:val="105"/>
        </w:rPr>
        <w:t>which</w:t>
      </w:r>
      <w:r>
        <w:rPr>
          <w:spacing w:val="-11"/>
          <w:w w:val="105"/>
        </w:rPr>
        <w:t> </w:t>
      </w:r>
      <w:r>
        <w:rPr>
          <w:w w:val="105"/>
        </w:rPr>
        <w:t>occurs</w:t>
      </w:r>
      <w:r>
        <w:rPr>
          <w:spacing w:val="-10"/>
          <w:w w:val="105"/>
        </w:rPr>
        <w:t> </w:t>
      </w:r>
      <w:r>
        <w:rPr>
          <w:w w:val="105"/>
        </w:rPr>
        <w:t>especially</w:t>
      </w:r>
      <w:r>
        <w:rPr>
          <w:spacing w:val="-11"/>
          <w:w w:val="105"/>
        </w:rPr>
        <w:t> </w:t>
      </w:r>
      <w:r>
        <w:rPr>
          <w:w w:val="105"/>
        </w:rPr>
        <w:t>in</w:t>
      </w:r>
      <w:r>
        <w:rPr>
          <w:spacing w:val="-10"/>
          <w:w w:val="105"/>
        </w:rPr>
        <w:t> </w:t>
      </w:r>
      <w:r>
        <w:rPr>
          <w:w w:val="105"/>
        </w:rPr>
        <w:t>cold</w:t>
      </w:r>
      <w:r>
        <w:rPr>
          <w:spacing w:val="75"/>
          <w:w w:val="105"/>
        </w:rPr>
        <w:t> </w:t>
      </w:r>
      <w:r>
        <w:rPr>
          <w:w w:val="105"/>
        </w:rPr>
        <w:t>and wet</w:t>
      </w:r>
      <w:r>
        <w:rPr>
          <w:spacing w:val="-6"/>
          <w:w w:val="105"/>
        </w:rPr>
        <w:t> </w:t>
      </w:r>
      <w:r>
        <w:rPr>
          <w:w w:val="105"/>
        </w:rPr>
        <w:t>climates)</w:t>
      </w:r>
      <w:r>
        <w:rPr>
          <w:spacing w:val="-4"/>
          <w:w w:val="105"/>
        </w:rPr>
        <w:t> </w:t>
      </w:r>
      <w:r>
        <w:rPr>
          <w:w w:val="105"/>
        </w:rPr>
        <w:t>was</w:t>
      </w:r>
      <w:r>
        <w:rPr>
          <w:spacing w:val="-1"/>
          <w:w w:val="105"/>
        </w:rPr>
        <w:t> </w:t>
      </w:r>
      <w:r>
        <w:rPr>
          <w:w w:val="105"/>
        </w:rPr>
        <w:t>discussed;</w:t>
      </w:r>
      <w:r>
        <w:rPr>
          <w:spacing w:val="-5"/>
          <w:w w:val="105"/>
        </w:rPr>
        <w:t> </w:t>
      </w:r>
      <w:r>
        <w:rPr>
          <w:w w:val="105"/>
        </w:rPr>
        <w:t>it</w:t>
      </w:r>
      <w:r>
        <w:rPr>
          <w:spacing w:val="-2"/>
          <w:w w:val="105"/>
        </w:rPr>
        <w:t> </w:t>
      </w:r>
      <w:r>
        <w:rPr>
          <w:w w:val="105"/>
        </w:rPr>
        <w:t>was</w:t>
      </w:r>
      <w:r>
        <w:rPr>
          <w:spacing w:val="-2"/>
          <w:w w:val="105"/>
        </w:rPr>
        <w:t> </w:t>
      </w:r>
      <w:r>
        <w:rPr>
          <w:w w:val="105"/>
        </w:rPr>
        <w:t>concluded</w:t>
      </w:r>
      <w:r>
        <w:rPr>
          <w:spacing w:val="-5"/>
          <w:w w:val="105"/>
        </w:rPr>
        <w:t> </w:t>
      </w:r>
      <w:r>
        <w:rPr>
          <w:w w:val="105"/>
        </w:rPr>
        <w:t>that</w:t>
      </w:r>
      <w:r>
        <w:rPr>
          <w:spacing w:val="-2"/>
          <w:w w:val="105"/>
        </w:rPr>
        <w:t> </w:t>
      </w:r>
      <w:r>
        <w:rPr>
          <w:w w:val="105"/>
        </w:rPr>
        <w:t>PLC</w:t>
      </w:r>
      <w:r>
        <w:rPr>
          <w:spacing w:val="-2"/>
          <w:w w:val="105"/>
        </w:rPr>
        <w:t> </w:t>
      </w:r>
      <w:r>
        <w:rPr>
          <w:w w:val="105"/>
        </w:rPr>
        <w:t>has</w:t>
      </w:r>
      <w:r>
        <w:rPr>
          <w:spacing w:val="-2"/>
          <w:w w:val="105"/>
        </w:rPr>
        <w:t> </w:t>
      </w:r>
      <w:r>
        <w:rPr>
          <w:w w:val="105"/>
        </w:rPr>
        <w:t>increased</w:t>
      </w:r>
      <w:r>
        <w:rPr>
          <w:spacing w:val="-3"/>
          <w:w w:val="105"/>
        </w:rPr>
        <w:t> </w:t>
      </w:r>
      <w:r>
        <w:rPr>
          <w:w w:val="105"/>
        </w:rPr>
        <w:t>permeability,</w:t>
      </w:r>
      <w:r>
        <w:rPr>
          <w:spacing w:val="-3"/>
          <w:w w:val="105"/>
        </w:rPr>
        <w:t> </w:t>
      </w:r>
      <w:r>
        <w:rPr>
          <w:w w:val="105"/>
        </w:rPr>
        <w:t>which</w:t>
      </w:r>
      <w:r>
        <w:rPr>
          <w:spacing w:val="-4"/>
          <w:w w:val="105"/>
        </w:rPr>
        <w:t> </w:t>
      </w:r>
      <w:r>
        <w:rPr>
          <w:w w:val="105"/>
        </w:rPr>
        <w:t>in turn</w:t>
      </w:r>
      <w:r>
        <w:rPr>
          <w:spacing w:val="-1"/>
          <w:w w:val="105"/>
        </w:rPr>
        <w:t> </w:t>
      </w:r>
      <w:r>
        <w:rPr>
          <w:w w:val="105"/>
        </w:rPr>
        <w:t>reduces its</w:t>
      </w:r>
      <w:r>
        <w:rPr>
          <w:spacing w:val="-1"/>
          <w:w w:val="105"/>
        </w:rPr>
        <w:t> </w:t>
      </w:r>
      <w:r>
        <w:rPr>
          <w:w w:val="105"/>
        </w:rPr>
        <w:t>sulfate resistance.</w:t>
      </w:r>
      <w:r>
        <w:rPr>
          <w:spacing w:val="-2"/>
          <w:w w:val="105"/>
        </w:rPr>
        <w:t> </w:t>
      </w:r>
      <w:r>
        <w:rPr>
          <w:w w:val="105"/>
        </w:rPr>
        <w:t>Nevertheless,</w:t>
      </w:r>
      <w:r>
        <w:rPr>
          <w:spacing w:val="-2"/>
          <w:w w:val="105"/>
        </w:rPr>
        <w:t> </w:t>
      </w:r>
      <w:r>
        <w:rPr>
          <w:w w:val="105"/>
        </w:rPr>
        <w:t>the</w:t>
      </w:r>
      <w:r>
        <w:rPr>
          <w:spacing w:val="-1"/>
          <w:w w:val="105"/>
        </w:rPr>
        <w:t> </w:t>
      </w:r>
      <w:r>
        <w:rPr>
          <w:w w:val="105"/>
        </w:rPr>
        <w:t>extensive experimental study observed improved</w:t>
      </w:r>
      <w:r>
        <w:rPr>
          <w:spacing w:val="-11"/>
          <w:w w:val="105"/>
        </w:rPr>
        <w:t> </w:t>
      </w:r>
      <w:r>
        <w:rPr>
          <w:w w:val="105"/>
        </w:rPr>
        <w:t>performance</w:t>
      </w:r>
      <w:r>
        <w:rPr>
          <w:spacing w:val="-10"/>
          <w:w w:val="105"/>
        </w:rPr>
        <w:t> </w:t>
      </w:r>
      <w:r>
        <w:rPr>
          <w:w w:val="105"/>
        </w:rPr>
        <w:t>and</w:t>
      </w:r>
      <w:r>
        <w:rPr>
          <w:spacing w:val="-11"/>
          <w:w w:val="105"/>
        </w:rPr>
        <w:t> </w:t>
      </w:r>
      <w:r>
        <w:rPr>
          <w:w w:val="105"/>
        </w:rPr>
        <w:t>reduced</w:t>
      </w:r>
      <w:r>
        <w:rPr>
          <w:spacing w:val="-10"/>
          <w:w w:val="105"/>
        </w:rPr>
        <w:t> </w:t>
      </w:r>
      <w:r>
        <w:rPr>
          <w:w w:val="105"/>
        </w:rPr>
        <w:t>permeability</w:t>
      </w:r>
      <w:r>
        <w:rPr>
          <w:spacing w:val="-11"/>
          <w:w w:val="105"/>
        </w:rPr>
        <w:t> </w:t>
      </w:r>
      <w:r>
        <w:rPr>
          <w:w w:val="105"/>
        </w:rPr>
        <w:t>with</w:t>
      </w:r>
      <w:r>
        <w:rPr>
          <w:spacing w:val="-7"/>
          <w:w w:val="105"/>
        </w:rPr>
        <w:t> </w:t>
      </w:r>
      <w:r>
        <w:rPr>
          <w:w w:val="105"/>
        </w:rPr>
        <w:t>the</w:t>
      </w:r>
      <w:r>
        <w:rPr>
          <w:spacing w:val="-10"/>
          <w:w w:val="105"/>
        </w:rPr>
        <w:t> </w:t>
      </w:r>
      <w:r>
        <w:rPr>
          <w:w w:val="105"/>
        </w:rPr>
        <w:t>integration</w:t>
      </w:r>
      <w:r>
        <w:rPr>
          <w:spacing w:val="-10"/>
          <w:w w:val="105"/>
        </w:rPr>
        <w:t> </w:t>
      </w:r>
      <w:r>
        <w:rPr>
          <w:w w:val="105"/>
        </w:rPr>
        <w:t>of</w:t>
      </w:r>
      <w:r>
        <w:rPr>
          <w:spacing w:val="-9"/>
          <w:w w:val="105"/>
        </w:rPr>
        <w:t> </w:t>
      </w:r>
      <w:r>
        <w:rPr>
          <w:w w:val="105"/>
        </w:rPr>
        <w:t>SCM</w:t>
      </w:r>
      <w:r>
        <w:rPr>
          <w:spacing w:val="-8"/>
          <w:w w:val="105"/>
        </w:rPr>
        <w:t> </w:t>
      </w:r>
      <w:r>
        <w:rPr>
          <w:w w:val="105"/>
        </w:rPr>
        <w:t>(class</w:t>
      </w:r>
      <w:r>
        <w:rPr>
          <w:spacing w:val="-11"/>
          <w:w w:val="105"/>
        </w:rPr>
        <w:t> </w:t>
      </w:r>
      <w:r>
        <w:rPr>
          <w:w w:val="105"/>
        </w:rPr>
        <w:t>F</w:t>
      </w:r>
      <w:r>
        <w:rPr>
          <w:spacing w:val="-10"/>
          <w:w w:val="105"/>
        </w:rPr>
        <w:t> </w:t>
      </w:r>
      <w:r>
        <w:rPr>
          <w:w w:val="105"/>
        </w:rPr>
        <w:t>fly</w:t>
      </w:r>
      <w:r>
        <w:rPr>
          <w:spacing w:val="-11"/>
          <w:w w:val="105"/>
        </w:rPr>
        <w:t> </w:t>
      </w:r>
      <w:r>
        <w:rPr>
          <w:w w:val="105"/>
        </w:rPr>
        <w:t>ash) at about 15–30% replacement [</w:t>
      </w:r>
      <w:r>
        <w:rPr>
          <w:color w:val="0774B6"/>
          <w:w w:val="105"/>
        </w:rPr>
        <w:t>19</w:t>
      </w:r>
      <w:r>
        <w:rPr>
          <w:w w:val="105"/>
        </w:rPr>
        <w:t>].</w:t>
      </w:r>
    </w:p>
    <w:p>
      <w:pPr>
        <w:pStyle w:val="BodyText"/>
        <w:spacing w:line="297" w:lineRule="auto" w:before="2"/>
        <w:ind w:left="2555" w:right="88" w:firstLine="408"/>
      </w:pPr>
      <w:r>
        <w:rPr>
          <w:w w:val="105"/>
        </w:rPr>
        <w:t>Hossack</w:t>
      </w:r>
      <w:r>
        <w:rPr>
          <w:w w:val="105"/>
        </w:rPr>
        <w:t> et</w:t>
      </w:r>
      <w:r>
        <w:rPr>
          <w:w w:val="105"/>
        </w:rPr>
        <w:t> al.</w:t>
      </w:r>
      <w:r>
        <w:rPr>
          <w:spacing w:val="40"/>
          <w:w w:val="105"/>
        </w:rPr>
        <w:t> </w:t>
      </w:r>
      <w:r>
        <w:rPr>
          <w:w w:val="105"/>
        </w:rPr>
        <w:t>(2019)</w:t>
      </w:r>
      <w:r>
        <w:rPr>
          <w:w w:val="105"/>
        </w:rPr>
        <w:t> [</w:t>
      </w:r>
      <w:r>
        <w:rPr>
          <w:color w:val="0774B6"/>
          <w:w w:val="105"/>
        </w:rPr>
        <w:t>22</w:t>
      </w:r>
      <w:r>
        <w:rPr>
          <w:w w:val="105"/>
        </w:rPr>
        <w:t>]</w:t>
      </w:r>
      <w:r>
        <w:rPr>
          <w:w w:val="105"/>
        </w:rPr>
        <w:t> investigated</w:t>
      </w:r>
      <w:r>
        <w:rPr>
          <w:w w:val="105"/>
        </w:rPr>
        <w:t> the</w:t>
      </w:r>
      <w:r>
        <w:rPr>
          <w:w w:val="105"/>
        </w:rPr>
        <w:t> chloride</w:t>
      </w:r>
      <w:r>
        <w:rPr>
          <w:w w:val="105"/>
        </w:rPr>
        <w:t> penetration</w:t>
      </w:r>
      <w:r>
        <w:rPr>
          <w:w w:val="105"/>
        </w:rPr>
        <w:t> resistance</w:t>
      </w:r>
      <w:r>
        <w:rPr>
          <w:w w:val="105"/>
        </w:rPr>
        <w:t> of</w:t>
      </w:r>
      <w:r>
        <w:rPr>
          <w:w w:val="105"/>
        </w:rPr>
        <w:t> PLC concrete used in bridge decks exposed to de-icing salts, reporting that PLC exhibited lower chloride</w:t>
      </w:r>
      <w:r>
        <w:rPr>
          <w:w w:val="105"/>
        </w:rPr>
        <w:t> ion</w:t>
      </w:r>
      <w:r>
        <w:rPr>
          <w:w w:val="105"/>
        </w:rPr>
        <w:t> penetration</w:t>
      </w:r>
      <w:r>
        <w:rPr>
          <w:w w:val="105"/>
        </w:rPr>
        <w:t> compared</w:t>
      </w:r>
      <w:r>
        <w:rPr>
          <w:w w:val="105"/>
        </w:rPr>
        <w:t> to</w:t>
      </w:r>
      <w:r>
        <w:rPr>
          <w:w w:val="105"/>
        </w:rPr>
        <w:t> OPC,</w:t>
      </w:r>
      <w:r>
        <w:rPr>
          <w:w w:val="105"/>
        </w:rPr>
        <w:t> suggesting</w:t>
      </w:r>
      <w:r>
        <w:rPr>
          <w:w w:val="105"/>
        </w:rPr>
        <w:t> improved</w:t>
      </w:r>
      <w:r>
        <w:rPr>
          <w:w w:val="105"/>
        </w:rPr>
        <w:t> resistance</w:t>
      </w:r>
      <w:r>
        <w:rPr>
          <w:w w:val="105"/>
        </w:rPr>
        <w:t> to</w:t>
      </w:r>
      <w:r>
        <w:rPr>
          <w:w w:val="105"/>
        </w:rPr>
        <w:t> chloride- induced</w:t>
      </w:r>
      <w:r>
        <w:rPr>
          <w:w w:val="105"/>
        </w:rPr>
        <w:t> corrosion</w:t>
      </w:r>
      <w:r>
        <w:rPr>
          <w:w w:val="105"/>
        </w:rPr>
        <w:t> of</w:t>
      </w:r>
      <w:r>
        <w:rPr>
          <w:w w:val="105"/>
        </w:rPr>
        <w:t> steel</w:t>
      </w:r>
      <w:r>
        <w:rPr>
          <w:w w:val="105"/>
        </w:rPr>
        <w:t> reinforcement.</w:t>
      </w:r>
      <w:r>
        <w:rPr>
          <w:w w:val="105"/>
        </w:rPr>
        <w:t> This</w:t>
      </w:r>
      <w:r>
        <w:rPr>
          <w:w w:val="105"/>
        </w:rPr>
        <w:t> performance</w:t>
      </w:r>
      <w:r>
        <w:rPr>
          <w:w w:val="105"/>
        </w:rPr>
        <w:t> was</w:t>
      </w:r>
      <w:r>
        <w:rPr>
          <w:w w:val="105"/>
        </w:rPr>
        <w:t> attributed</w:t>
      </w:r>
      <w:r>
        <w:rPr>
          <w:w w:val="105"/>
        </w:rPr>
        <w:t> to</w:t>
      </w:r>
      <w:r>
        <w:rPr>
          <w:w w:val="105"/>
        </w:rPr>
        <w:t> the</w:t>
      </w:r>
      <w:r>
        <w:rPr>
          <w:w w:val="105"/>
        </w:rPr>
        <w:t> refined microstructure</w:t>
      </w:r>
      <w:r>
        <w:rPr>
          <w:w w:val="105"/>
        </w:rPr>
        <w:t> of</w:t>
      </w:r>
      <w:r>
        <w:rPr>
          <w:w w:val="105"/>
        </w:rPr>
        <w:t> PLC</w:t>
      </w:r>
      <w:r>
        <w:rPr>
          <w:w w:val="105"/>
        </w:rPr>
        <w:t> concrete,</w:t>
      </w:r>
      <w:r>
        <w:rPr>
          <w:w w:val="105"/>
        </w:rPr>
        <w:t> which</w:t>
      </w:r>
      <w:r>
        <w:rPr>
          <w:w w:val="105"/>
        </w:rPr>
        <w:t> mitigates</w:t>
      </w:r>
      <w:r>
        <w:rPr>
          <w:w w:val="105"/>
        </w:rPr>
        <w:t> the</w:t>
      </w:r>
      <w:r>
        <w:rPr>
          <w:w w:val="105"/>
        </w:rPr>
        <w:t> ingress</w:t>
      </w:r>
      <w:r>
        <w:rPr>
          <w:w w:val="105"/>
        </w:rPr>
        <w:t> of</w:t>
      </w:r>
      <w:r>
        <w:rPr>
          <w:w w:val="105"/>
        </w:rPr>
        <w:t> chlorides</w:t>
      </w:r>
      <w:r>
        <w:rPr>
          <w:w w:val="105"/>
        </w:rPr>
        <w:t> and</w:t>
      </w:r>
      <w:r>
        <w:rPr>
          <w:w w:val="105"/>
        </w:rPr>
        <w:t> other</w:t>
      </w:r>
      <w:r>
        <w:rPr>
          <w:w w:val="105"/>
        </w:rPr>
        <w:t> dele- terious</w:t>
      </w:r>
      <w:r>
        <w:rPr>
          <w:w w:val="105"/>
        </w:rPr>
        <w:t> substances.</w:t>
      </w:r>
      <w:r>
        <w:rPr>
          <w:spacing w:val="40"/>
          <w:w w:val="105"/>
        </w:rPr>
        <w:t> </w:t>
      </w:r>
      <w:r>
        <w:rPr>
          <w:w w:val="105"/>
        </w:rPr>
        <w:t>Complementing</w:t>
      </w:r>
      <w:r>
        <w:rPr>
          <w:w w:val="105"/>
        </w:rPr>
        <w:t> this,</w:t>
      </w:r>
      <w:r>
        <w:rPr>
          <w:w w:val="105"/>
        </w:rPr>
        <w:t> research</w:t>
      </w:r>
      <w:r>
        <w:rPr>
          <w:w w:val="105"/>
        </w:rPr>
        <w:t> by</w:t>
      </w:r>
      <w:r>
        <w:rPr>
          <w:w w:val="105"/>
        </w:rPr>
        <w:t> Nadelman</w:t>
      </w:r>
      <w:r>
        <w:rPr>
          <w:w w:val="105"/>
        </w:rPr>
        <w:t> and</w:t>
      </w:r>
      <w:r>
        <w:rPr>
          <w:w w:val="105"/>
        </w:rPr>
        <w:t> Kurtis,</w:t>
      </w:r>
      <w:r>
        <w:rPr>
          <w:w w:val="105"/>
        </w:rPr>
        <w:t> (2019)</w:t>
      </w:r>
      <w:r>
        <w:rPr>
          <w:w w:val="105"/>
        </w:rPr>
        <w:t> [</w:t>
      </w:r>
      <w:r>
        <w:rPr>
          <w:color w:val="0774B6"/>
          <w:w w:val="105"/>
        </w:rPr>
        <w:t>73</w:t>
      </w:r>
      <w:r>
        <w:rPr>
          <w:w w:val="105"/>
        </w:rPr>
        <w:t>] further</w:t>
      </w:r>
      <w:r>
        <w:rPr>
          <w:w w:val="105"/>
        </w:rPr>
        <w:t> demonstrated</w:t>
      </w:r>
      <w:r>
        <w:rPr>
          <w:w w:val="105"/>
        </w:rPr>
        <w:t> that</w:t>
      </w:r>
      <w:r>
        <w:rPr>
          <w:w w:val="105"/>
        </w:rPr>
        <w:t> PLC’s</w:t>
      </w:r>
      <w:r>
        <w:rPr>
          <w:w w:val="105"/>
        </w:rPr>
        <w:t> refined</w:t>
      </w:r>
      <w:r>
        <w:rPr>
          <w:w w:val="105"/>
        </w:rPr>
        <w:t> pore</w:t>
      </w:r>
      <w:r>
        <w:rPr>
          <w:w w:val="105"/>
        </w:rPr>
        <w:t> structure</w:t>
      </w:r>
      <w:r>
        <w:rPr>
          <w:w w:val="105"/>
        </w:rPr>
        <w:t> significantly</w:t>
      </w:r>
      <w:r>
        <w:rPr>
          <w:w w:val="105"/>
        </w:rPr>
        <w:t> reduces</w:t>
      </w:r>
      <w:r>
        <w:rPr>
          <w:w w:val="105"/>
        </w:rPr>
        <w:t> the</w:t>
      </w:r>
      <w:r>
        <w:rPr>
          <w:w w:val="105"/>
        </w:rPr>
        <w:t> risk</w:t>
      </w:r>
      <w:r>
        <w:rPr>
          <w:w w:val="105"/>
        </w:rPr>
        <w:t> of</w:t>
      </w:r>
      <w:r>
        <w:rPr>
          <w:spacing w:val="80"/>
          <w:w w:val="105"/>
        </w:rPr>
        <w:t> </w:t>
      </w:r>
      <w:r>
        <w:rPr>
          <w:w w:val="105"/>
        </w:rPr>
        <w:t>steel</w:t>
      </w:r>
      <w:r>
        <w:rPr>
          <w:w w:val="105"/>
        </w:rPr>
        <w:t> reinforcement</w:t>
      </w:r>
      <w:r>
        <w:rPr>
          <w:w w:val="105"/>
        </w:rPr>
        <w:t> corrosion</w:t>
      </w:r>
      <w:r>
        <w:rPr>
          <w:w w:val="105"/>
        </w:rPr>
        <w:t> in</w:t>
      </w:r>
      <w:r>
        <w:rPr>
          <w:w w:val="105"/>
        </w:rPr>
        <w:t> marine</w:t>
      </w:r>
      <w:r>
        <w:rPr>
          <w:w w:val="105"/>
        </w:rPr>
        <w:t> and</w:t>
      </w:r>
      <w:r>
        <w:rPr>
          <w:w w:val="105"/>
        </w:rPr>
        <w:t> de-icing</w:t>
      </w:r>
      <w:r>
        <w:rPr>
          <w:w w:val="105"/>
        </w:rPr>
        <w:t> environments.</w:t>
      </w:r>
      <w:r>
        <w:rPr>
          <w:spacing w:val="34"/>
          <w:w w:val="105"/>
        </w:rPr>
        <w:t> </w:t>
      </w:r>
      <w:r>
        <w:rPr>
          <w:w w:val="105"/>
        </w:rPr>
        <w:t>Additionally,</w:t>
      </w:r>
      <w:r>
        <w:rPr>
          <w:w w:val="105"/>
        </w:rPr>
        <w:t> a</w:t>
      </w:r>
      <w:r>
        <w:rPr>
          <w:w w:val="105"/>
        </w:rPr>
        <w:t> study</w:t>
      </w:r>
      <w:r>
        <w:rPr>
          <w:spacing w:val="80"/>
          <w:w w:val="105"/>
        </w:rPr>
        <w:t> </w:t>
      </w:r>
      <w:r>
        <w:rPr>
          <w:w w:val="105"/>
        </w:rPr>
        <w:t>by</w:t>
      </w:r>
      <w:r>
        <w:rPr>
          <w:w w:val="105"/>
        </w:rPr>
        <w:t> De Weerdt et</w:t>
      </w:r>
      <w:r>
        <w:rPr>
          <w:w w:val="105"/>
        </w:rPr>
        <w:t> al. (2011)</w:t>
      </w:r>
      <w:r>
        <w:rPr>
          <w:w w:val="105"/>
        </w:rPr>
        <w:t> [</w:t>
      </w:r>
      <w:r>
        <w:rPr>
          <w:color w:val="0774B6"/>
          <w:w w:val="105"/>
        </w:rPr>
        <w:t>36</w:t>
      </w:r>
      <w:r>
        <w:rPr>
          <w:w w:val="105"/>
        </w:rPr>
        <w:t>]</w:t>
      </w:r>
      <w:r>
        <w:rPr>
          <w:w w:val="105"/>
        </w:rPr>
        <w:t> explored</w:t>
      </w:r>
      <w:r>
        <w:rPr>
          <w:w w:val="105"/>
        </w:rPr>
        <w:t> the</w:t>
      </w:r>
      <w:r>
        <w:rPr>
          <w:w w:val="105"/>
        </w:rPr>
        <w:t> acid resistance</w:t>
      </w:r>
      <w:r>
        <w:rPr>
          <w:w w:val="105"/>
        </w:rPr>
        <w:t> of PLC concrete</w:t>
      </w:r>
      <w:r>
        <w:rPr>
          <w:w w:val="105"/>
        </w:rPr>
        <w:t> in</w:t>
      </w:r>
      <w:r>
        <w:rPr>
          <w:w w:val="105"/>
        </w:rPr>
        <w:t> aggressive environments,</w:t>
      </w:r>
      <w:r>
        <w:rPr>
          <w:w w:val="105"/>
        </w:rPr>
        <w:t> finding</w:t>
      </w:r>
      <w:r>
        <w:rPr>
          <w:w w:val="105"/>
        </w:rPr>
        <w:t> that</w:t>
      </w:r>
      <w:r>
        <w:rPr>
          <w:w w:val="105"/>
        </w:rPr>
        <w:t> while</w:t>
      </w:r>
      <w:r>
        <w:rPr>
          <w:w w:val="105"/>
        </w:rPr>
        <w:t> PLC</w:t>
      </w:r>
      <w:r>
        <w:rPr>
          <w:w w:val="105"/>
        </w:rPr>
        <w:t> exhibited</w:t>
      </w:r>
      <w:r>
        <w:rPr>
          <w:w w:val="105"/>
        </w:rPr>
        <w:t> slightly</w:t>
      </w:r>
      <w:r>
        <w:rPr>
          <w:w w:val="105"/>
        </w:rPr>
        <w:t> higher mass</w:t>
      </w:r>
      <w:r>
        <w:rPr>
          <w:w w:val="105"/>
        </w:rPr>
        <w:t> loss compared</w:t>
      </w:r>
      <w:r>
        <w:rPr>
          <w:w w:val="105"/>
        </w:rPr>
        <w:t> to</w:t>
      </w:r>
      <w:r>
        <w:rPr>
          <w:w w:val="105"/>
        </w:rPr>
        <w:t> OPC when</w:t>
      </w:r>
      <w:r>
        <w:rPr>
          <w:w w:val="105"/>
        </w:rPr>
        <w:t> exposed</w:t>
      </w:r>
      <w:r>
        <w:rPr>
          <w:w w:val="105"/>
        </w:rPr>
        <w:t> to</w:t>
      </w:r>
      <w:r>
        <w:rPr>
          <w:w w:val="105"/>
        </w:rPr>
        <w:t> acidic solutions, its</w:t>
      </w:r>
      <w:r>
        <w:rPr>
          <w:w w:val="105"/>
        </w:rPr>
        <w:t> overall performance</w:t>
      </w:r>
      <w:r>
        <w:rPr>
          <w:w w:val="105"/>
        </w:rPr>
        <w:t> remained</w:t>
      </w:r>
      <w:r>
        <w:rPr>
          <w:w w:val="105"/>
        </w:rPr>
        <w:t> acceptable</w:t>
      </w:r>
      <w:r>
        <w:rPr>
          <w:w w:val="105"/>
        </w:rPr>
        <w:t> for</w:t>
      </w:r>
      <w:r>
        <w:rPr>
          <w:w w:val="105"/>
        </w:rPr>
        <w:t> most infrastructure</w:t>
      </w:r>
      <w:r>
        <w:rPr>
          <w:w w:val="105"/>
        </w:rPr>
        <w:t> applications.</w:t>
      </w:r>
      <w:r>
        <w:rPr>
          <w:w w:val="105"/>
        </w:rPr>
        <w:t> The</w:t>
      </w:r>
      <w:r>
        <w:rPr>
          <w:w w:val="105"/>
        </w:rPr>
        <w:t> researchers</w:t>
      </w:r>
      <w:r>
        <w:rPr>
          <w:w w:val="105"/>
        </w:rPr>
        <w:t> recommended</w:t>
      </w:r>
      <w:r>
        <w:rPr>
          <w:w w:val="105"/>
        </w:rPr>
        <w:t> coupling</w:t>
      </w:r>
      <w:r>
        <w:rPr>
          <w:w w:val="105"/>
        </w:rPr>
        <w:t> PLC</w:t>
      </w:r>
      <w:r>
        <w:rPr>
          <w:w w:val="105"/>
        </w:rPr>
        <w:t> with</w:t>
      </w:r>
      <w:r>
        <w:rPr>
          <w:w w:val="105"/>
        </w:rPr>
        <w:t> protective coatings</w:t>
      </w:r>
      <w:r>
        <w:rPr>
          <w:spacing w:val="40"/>
          <w:w w:val="105"/>
        </w:rPr>
        <w:t> </w:t>
      </w:r>
      <w:r>
        <w:rPr>
          <w:w w:val="105"/>
        </w:rPr>
        <w:t>or</w:t>
      </w:r>
      <w:r>
        <w:rPr>
          <w:spacing w:val="40"/>
          <w:w w:val="105"/>
        </w:rPr>
        <w:t> </w:t>
      </w:r>
      <w:r>
        <w:rPr>
          <w:w w:val="105"/>
        </w:rPr>
        <w:t>SCMs</w:t>
      </w:r>
      <w:r>
        <w:rPr>
          <w:spacing w:val="40"/>
          <w:w w:val="105"/>
        </w:rPr>
        <w:t> </w:t>
      </w:r>
      <w:r>
        <w:rPr>
          <w:w w:val="105"/>
        </w:rPr>
        <w:t>in</w:t>
      </w:r>
      <w:r>
        <w:rPr>
          <w:spacing w:val="40"/>
          <w:w w:val="105"/>
        </w:rPr>
        <w:t> </w:t>
      </w:r>
      <w:r>
        <w:rPr>
          <w:w w:val="105"/>
        </w:rPr>
        <w:t>highly</w:t>
      </w:r>
      <w:r>
        <w:rPr>
          <w:spacing w:val="40"/>
          <w:w w:val="105"/>
        </w:rPr>
        <w:t> </w:t>
      </w:r>
      <w:r>
        <w:rPr>
          <w:w w:val="105"/>
        </w:rPr>
        <w:t>aggressive</w:t>
      </w:r>
      <w:r>
        <w:rPr>
          <w:spacing w:val="40"/>
          <w:w w:val="105"/>
        </w:rPr>
        <w:t> </w:t>
      </w:r>
      <w:r>
        <w:rPr>
          <w:w w:val="105"/>
        </w:rPr>
        <w:t>environments</w:t>
      </w:r>
      <w:r>
        <w:rPr>
          <w:spacing w:val="40"/>
          <w:w w:val="105"/>
        </w:rPr>
        <w:t> </w:t>
      </w:r>
      <w:r>
        <w:rPr>
          <w:w w:val="105"/>
        </w:rPr>
        <w:t>to</w:t>
      </w:r>
      <w:r>
        <w:rPr>
          <w:spacing w:val="40"/>
          <w:w w:val="105"/>
        </w:rPr>
        <w:t> </w:t>
      </w:r>
      <w:r>
        <w:rPr>
          <w:w w:val="105"/>
        </w:rPr>
        <w:t>enhance</w:t>
      </w:r>
      <w:r>
        <w:rPr>
          <w:spacing w:val="40"/>
          <w:w w:val="105"/>
        </w:rPr>
        <w:t> </w:t>
      </w:r>
      <w:r>
        <w:rPr>
          <w:w w:val="105"/>
        </w:rPr>
        <w:t>durability.</w:t>
      </w:r>
    </w:p>
    <w:p>
      <w:pPr>
        <w:pStyle w:val="ListParagraph"/>
        <w:numPr>
          <w:ilvl w:val="2"/>
          <w:numId w:val="1"/>
        </w:numPr>
        <w:tabs>
          <w:tab w:pos="3039" w:val="left" w:leader="none"/>
        </w:tabs>
        <w:spacing w:line="240" w:lineRule="auto" w:before="167" w:after="0"/>
        <w:ind w:left="3039" w:right="0" w:hanging="476"/>
        <w:jc w:val="both"/>
        <w:rPr>
          <w:sz w:val="18"/>
        </w:rPr>
      </w:pPr>
      <w:r>
        <w:rPr>
          <w:w w:val="105"/>
          <w:sz w:val="18"/>
        </w:rPr>
        <w:t>Resistance</w:t>
      </w:r>
      <w:r>
        <w:rPr>
          <w:spacing w:val="-7"/>
          <w:w w:val="105"/>
          <w:sz w:val="18"/>
        </w:rPr>
        <w:t> </w:t>
      </w:r>
      <w:r>
        <w:rPr>
          <w:w w:val="105"/>
          <w:sz w:val="18"/>
        </w:rPr>
        <w:t>to</w:t>
      </w:r>
      <w:r>
        <w:rPr>
          <w:spacing w:val="-5"/>
          <w:w w:val="105"/>
          <w:sz w:val="18"/>
        </w:rPr>
        <w:t> </w:t>
      </w:r>
      <w:r>
        <w:rPr>
          <w:w w:val="105"/>
          <w:sz w:val="18"/>
        </w:rPr>
        <w:t>Extreme</w:t>
      </w:r>
      <w:r>
        <w:rPr>
          <w:spacing w:val="-5"/>
          <w:w w:val="105"/>
          <w:sz w:val="18"/>
        </w:rPr>
        <w:t> </w:t>
      </w:r>
      <w:r>
        <w:rPr>
          <w:spacing w:val="-2"/>
          <w:w w:val="105"/>
          <w:sz w:val="18"/>
        </w:rPr>
        <w:t>Temperatures</w:t>
      </w:r>
    </w:p>
    <w:p>
      <w:pPr>
        <w:pStyle w:val="BodyText"/>
        <w:spacing w:line="297" w:lineRule="auto" w:before="105"/>
        <w:ind w:left="2558" w:right="119" w:firstLine="408"/>
      </w:pPr>
      <w:r>
        <w:rPr>
          <w:w w:val="105"/>
        </w:rPr>
        <w:t>The performance of concrete under extreme temperature conditions, such as freezing and</w:t>
      </w:r>
      <w:r>
        <w:rPr>
          <w:w w:val="105"/>
        </w:rPr>
        <w:t> thawing</w:t>
      </w:r>
      <w:r>
        <w:rPr>
          <w:w w:val="105"/>
        </w:rPr>
        <w:t> cycles</w:t>
      </w:r>
      <w:r>
        <w:rPr>
          <w:w w:val="105"/>
        </w:rPr>
        <w:t> or</w:t>
      </w:r>
      <w:r>
        <w:rPr>
          <w:w w:val="105"/>
        </w:rPr>
        <w:t> exposure</w:t>
      </w:r>
      <w:r>
        <w:rPr>
          <w:w w:val="105"/>
        </w:rPr>
        <w:t> to</w:t>
      </w:r>
      <w:r>
        <w:rPr>
          <w:w w:val="105"/>
        </w:rPr>
        <w:t> high</w:t>
      </w:r>
      <w:r>
        <w:rPr>
          <w:w w:val="105"/>
        </w:rPr>
        <w:t> heat,</w:t>
      </w:r>
      <w:r>
        <w:rPr>
          <w:w w:val="105"/>
        </w:rPr>
        <w:t> is</w:t>
      </w:r>
      <w:r>
        <w:rPr>
          <w:w w:val="105"/>
        </w:rPr>
        <w:t> crucial</w:t>
      </w:r>
      <w:r>
        <w:rPr>
          <w:w w:val="105"/>
        </w:rPr>
        <w:t> for</w:t>
      </w:r>
      <w:r>
        <w:rPr>
          <w:w w:val="105"/>
        </w:rPr>
        <w:t> ensuring</w:t>
      </w:r>
      <w:r>
        <w:rPr>
          <w:w w:val="105"/>
        </w:rPr>
        <w:t> the</w:t>
      </w:r>
      <w:r>
        <w:rPr>
          <w:w w:val="105"/>
        </w:rPr>
        <w:t> durability</w:t>
      </w:r>
      <w:r>
        <w:rPr>
          <w:w w:val="105"/>
        </w:rPr>
        <w:t> of pavements</w:t>
      </w:r>
      <w:r>
        <w:rPr>
          <w:spacing w:val="-9"/>
          <w:w w:val="105"/>
        </w:rPr>
        <w:t> </w:t>
      </w:r>
      <w:r>
        <w:rPr>
          <w:w w:val="105"/>
        </w:rPr>
        <w:t>and</w:t>
      </w:r>
      <w:r>
        <w:rPr>
          <w:spacing w:val="-8"/>
          <w:w w:val="105"/>
        </w:rPr>
        <w:t> </w:t>
      </w:r>
      <w:r>
        <w:rPr>
          <w:w w:val="105"/>
        </w:rPr>
        <w:t>bridge</w:t>
      </w:r>
      <w:r>
        <w:rPr>
          <w:spacing w:val="-7"/>
          <w:w w:val="105"/>
        </w:rPr>
        <w:t> </w:t>
      </w:r>
      <w:r>
        <w:rPr>
          <w:w w:val="105"/>
        </w:rPr>
        <w:t>decks</w:t>
      </w:r>
      <w:r>
        <w:rPr>
          <w:spacing w:val="-6"/>
          <w:w w:val="105"/>
        </w:rPr>
        <w:t> </w:t>
      </w:r>
      <w:r>
        <w:rPr>
          <w:w w:val="105"/>
        </w:rPr>
        <w:t>in</w:t>
      </w:r>
      <w:r>
        <w:rPr>
          <w:spacing w:val="-8"/>
          <w:w w:val="105"/>
        </w:rPr>
        <w:t> </w:t>
      </w:r>
      <w:r>
        <w:rPr>
          <w:w w:val="105"/>
        </w:rPr>
        <w:t>various</w:t>
      </w:r>
      <w:r>
        <w:rPr>
          <w:spacing w:val="-8"/>
          <w:w w:val="105"/>
        </w:rPr>
        <w:t> </w:t>
      </w:r>
      <w:r>
        <w:rPr>
          <w:w w:val="105"/>
        </w:rPr>
        <w:t>climates.</w:t>
      </w:r>
      <w:r>
        <w:rPr>
          <w:spacing w:val="21"/>
          <w:w w:val="105"/>
        </w:rPr>
        <w:t> </w:t>
      </w:r>
      <w:r>
        <w:rPr>
          <w:w w:val="105"/>
        </w:rPr>
        <w:t>PLC</w:t>
      </w:r>
      <w:r>
        <w:rPr>
          <w:spacing w:val="-6"/>
          <w:w w:val="105"/>
        </w:rPr>
        <w:t> </w:t>
      </w:r>
      <w:r>
        <w:rPr>
          <w:w w:val="105"/>
        </w:rPr>
        <w:t>has</w:t>
      </w:r>
      <w:r>
        <w:rPr>
          <w:spacing w:val="-6"/>
          <w:w w:val="105"/>
        </w:rPr>
        <w:t> </w:t>
      </w:r>
      <w:r>
        <w:rPr>
          <w:w w:val="105"/>
        </w:rPr>
        <w:t>been</w:t>
      </w:r>
      <w:r>
        <w:rPr>
          <w:spacing w:val="-11"/>
          <w:w w:val="105"/>
        </w:rPr>
        <w:t> </w:t>
      </w:r>
      <w:r>
        <w:rPr>
          <w:w w:val="105"/>
        </w:rPr>
        <w:t>shown</w:t>
      </w:r>
      <w:r>
        <w:rPr>
          <w:spacing w:val="-6"/>
          <w:w w:val="105"/>
        </w:rPr>
        <w:t> </w:t>
      </w:r>
      <w:r>
        <w:rPr>
          <w:w w:val="105"/>
        </w:rPr>
        <w:t>to</w:t>
      </w:r>
      <w:r>
        <w:rPr>
          <w:spacing w:val="-10"/>
          <w:w w:val="105"/>
        </w:rPr>
        <w:t> </w:t>
      </w:r>
      <w:r>
        <w:rPr>
          <w:w w:val="105"/>
        </w:rPr>
        <w:t>perform</w:t>
      </w:r>
      <w:r>
        <w:rPr>
          <w:spacing w:val="-11"/>
          <w:w w:val="105"/>
        </w:rPr>
        <w:t> </w:t>
      </w:r>
      <w:r>
        <w:rPr>
          <w:w w:val="105"/>
        </w:rPr>
        <w:t>well</w:t>
      </w:r>
      <w:r>
        <w:rPr>
          <w:spacing w:val="20"/>
          <w:w w:val="105"/>
        </w:rPr>
        <w:t> </w:t>
      </w:r>
      <w:r>
        <w:rPr>
          <w:w w:val="105"/>
        </w:rPr>
        <w:t>under these</w:t>
      </w:r>
      <w:r>
        <w:rPr>
          <w:spacing w:val="-7"/>
          <w:w w:val="105"/>
        </w:rPr>
        <w:t> </w:t>
      </w:r>
      <w:r>
        <w:rPr>
          <w:w w:val="105"/>
        </w:rPr>
        <w:t>conditions,</w:t>
      </w:r>
      <w:r>
        <w:rPr>
          <w:spacing w:val="-9"/>
          <w:w w:val="105"/>
        </w:rPr>
        <w:t> </w:t>
      </w:r>
      <w:r>
        <w:rPr>
          <w:w w:val="105"/>
        </w:rPr>
        <w:t>making</w:t>
      </w:r>
      <w:r>
        <w:rPr>
          <w:spacing w:val="-11"/>
          <w:w w:val="105"/>
        </w:rPr>
        <w:t> </w:t>
      </w:r>
      <w:r>
        <w:rPr>
          <w:w w:val="105"/>
        </w:rPr>
        <w:t>it</w:t>
      </w:r>
      <w:r>
        <w:rPr>
          <w:spacing w:val="-8"/>
          <w:w w:val="105"/>
        </w:rPr>
        <w:t> </w:t>
      </w:r>
      <w:r>
        <w:rPr>
          <w:w w:val="105"/>
        </w:rPr>
        <w:t>a</w:t>
      </w:r>
      <w:r>
        <w:rPr>
          <w:spacing w:val="-7"/>
          <w:w w:val="105"/>
        </w:rPr>
        <w:t> </w:t>
      </w:r>
      <w:r>
        <w:rPr>
          <w:w w:val="105"/>
        </w:rPr>
        <w:t>suitable</w:t>
      </w:r>
      <w:r>
        <w:rPr>
          <w:spacing w:val="-7"/>
          <w:w w:val="105"/>
        </w:rPr>
        <w:t> </w:t>
      </w:r>
      <w:r>
        <w:rPr>
          <w:w w:val="105"/>
        </w:rPr>
        <w:t>choice</w:t>
      </w:r>
      <w:r>
        <w:rPr>
          <w:spacing w:val="-9"/>
          <w:w w:val="105"/>
        </w:rPr>
        <w:t> </w:t>
      </w:r>
      <w:r>
        <w:rPr>
          <w:w w:val="105"/>
        </w:rPr>
        <w:t>for</w:t>
      </w:r>
      <w:r>
        <w:rPr>
          <w:spacing w:val="-8"/>
          <w:w w:val="105"/>
        </w:rPr>
        <w:t> </w:t>
      </w:r>
      <w:r>
        <w:rPr>
          <w:w w:val="105"/>
        </w:rPr>
        <w:t>regions</w:t>
      </w:r>
      <w:r>
        <w:rPr>
          <w:spacing w:val="-7"/>
          <w:w w:val="105"/>
        </w:rPr>
        <w:t> </w:t>
      </w:r>
      <w:r>
        <w:rPr>
          <w:w w:val="105"/>
        </w:rPr>
        <w:t>with</w:t>
      </w:r>
      <w:r>
        <w:rPr>
          <w:spacing w:val="-9"/>
          <w:w w:val="105"/>
        </w:rPr>
        <w:t> </w:t>
      </w:r>
      <w:r>
        <w:rPr>
          <w:w w:val="105"/>
        </w:rPr>
        <w:t>harsh</w:t>
      </w:r>
      <w:r>
        <w:rPr>
          <w:spacing w:val="-7"/>
          <w:w w:val="105"/>
        </w:rPr>
        <w:t> </w:t>
      </w:r>
      <w:r>
        <w:rPr>
          <w:w w:val="105"/>
        </w:rPr>
        <w:t>climates.</w:t>
      </w:r>
      <w:r>
        <w:rPr>
          <w:spacing w:val="-9"/>
          <w:w w:val="105"/>
        </w:rPr>
        <w:t> </w:t>
      </w:r>
      <w:r>
        <w:rPr>
          <w:w w:val="105"/>
        </w:rPr>
        <w:t>In</w:t>
      </w:r>
      <w:r>
        <w:rPr>
          <w:spacing w:val="-10"/>
          <w:w w:val="105"/>
        </w:rPr>
        <w:t> </w:t>
      </w:r>
      <w:r>
        <w:rPr>
          <w:w w:val="105"/>
        </w:rPr>
        <w:t>cold</w:t>
      </w:r>
      <w:r>
        <w:rPr>
          <w:spacing w:val="-7"/>
          <w:w w:val="105"/>
        </w:rPr>
        <w:t> </w:t>
      </w:r>
      <w:r>
        <w:rPr>
          <w:w w:val="105"/>
        </w:rPr>
        <w:t>climates, freeze–thaw</w:t>
      </w:r>
      <w:r>
        <w:rPr>
          <w:spacing w:val="-8"/>
          <w:w w:val="105"/>
        </w:rPr>
        <w:t> </w:t>
      </w:r>
      <w:r>
        <w:rPr>
          <w:w w:val="105"/>
        </w:rPr>
        <w:t>resistance</w:t>
      </w:r>
      <w:r>
        <w:rPr>
          <w:spacing w:val="-8"/>
          <w:w w:val="105"/>
        </w:rPr>
        <w:t> </w:t>
      </w:r>
      <w:r>
        <w:rPr>
          <w:w w:val="105"/>
        </w:rPr>
        <w:t>is</w:t>
      </w:r>
      <w:r>
        <w:rPr>
          <w:spacing w:val="-6"/>
          <w:w w:val="105"/>
        </w:rPr>
        <w:t> </w:t>
      </w:r>
      <w:r>
        <w:rPr>
          <w:w w:val="105"/>
        </w:rPr>
        <w:t>a</w:t>
      </w:r>
      <w:r>
        <w:rPr>
          <w:spacing w:val="-10"/>
          <w:w w:val="105"/>
        </w:rPr>
        <w:t> </w:t>
      </w:r>
      <w:r>
        <w:rPr>
          <w:w w:val="105"/>
        </w:rPr>
        <w:t>major</w:t>
      </w:r>
      <w:r>
        <w:rPr>
          <w:spacing w:val="-9"/>
          <w:w w:val="105"/>
        </w:rPr>
        <w:t> </w:t>
      </w:r>
      <w:r>
        <w:rPr>
          <w:w w:val="105"/>
        </w:rPr>
        <w:t>concern.</w:t>
      </w:r>
      <w:r>
        <w:rPr>
          <w:spacing w:val="23"/>
          <w:w w:val="105"/>
        </w:rPr>
        <w:t> </w:t>
      </w:r>
      <w:r>
        <w:rPr>
          <w:w w:val="105"/>
        </w:rPr>
        <w:t>Yasien</w:t>
      </w:r>
      <w:r>
        <w:rPr>
          <w:spacing w:val="-9"/>
          <w:w w:val="105"/>
        </w:rPr>
        <w:t> </w:t>
      </w:r>
      <w:r>
        <w:rPr>
          <w:w w:val="105"/>
        </w:rPr>
        <w:t>et</w:t>
      </w:r>
      <w:r>
        <w:rPr>
          <w:spacing w:val="-9"/>
          <w:w w:val="105"/>
        </w:rPr>
        <w:t> </w:t>
      </w:r>
      <w:r>
        <w:rPr>
          <w:w w:val="105"/>
        </w:rPr>
        <w:t>al.</w:t>
      </w:r>
      <w:r>
        <w:rPr>
          <w:spacing w:val="22"/>
          <w:w w:val="105"/>
        </w:rPr>
        <w:t> </w:t>
      </w:r>
      <w:r>
        <w:rPr>
          <w:w w:val="105"/>
        </w:rPr>
        <w:t>(2021)</w:t>
      </w:r>
      <w:r>
        <w:rPr>
          <w:spacing w:val="-9"/>
          <w:w w:val="105"/>
        </w:rPr>
        <w:t> </w:t>
      </w:r>
      <w:r>
        <w:rPr>
          <w:w w:val="105"/>
        </w:rPr>
        <w:t>[</w:t>
      </w:r>
      <w:r>
        <w:rPr>
          <w:color w:val="0774B6"/>
          <w:w w:val="105"/>
        </w:rPr>
        <w:t>58</w:t>
      </w:r>
      <w:r>
        <w:rPr>
          <w:w w:val="105"/>
        </w:rPr>
        <w:t>]</w:t>
      </w:r>
      <w:r>
        <w:rPr>
          <w:spacing w:val="-9"/>
          <w:w w:val="105"/>
        </w:rPr>
        <w:t> </w:t>
      </w:r>
      <w:r>
        <w:rPr>
          <w:w w:val="105"/>
        </w:rPr>
        <w:t>found</w:t>
      </w:r>
      <w:r>
        <w:rPr>
          <w:spacing w:val="-7"/>
          <w:w w:val="105"/>
        </w:rPr>
        <w:t> </w:t>
      </w:r>
      <w:r>
        <w:rPr>
          <w:w w:val="105"/>
        </w:rPr>
        <w:t>that</w:t>
      </w:r>
      <w:r>
        <w:rPr>
          <w:spacing w:val="20"/>
          <w:w w:val="105"/>
        </w:rPr>
        <w:t> </w:t>
      </w:r>
      <w:r>
        <w:rPr>
          <w:w w:val="105"/>
        </w:rPr>
        <w:t>PLC</w:t>
      </w:r>
      <w:r>
        <w:rPr>
          <w:spacing w:val="-5"/>
          <w:w w:val="105"/>
        </w:rPr>
        <w:t> </w:t>
      </w:r>
      <w:r>
        <w:rPr>
          <w:w w:val="105"/>
        </w:rPr>
        <w:t>concrete subjected</w:t>
      </w:r>
      <w:r>
        <w:rPr>
          <w:spacing w:val="-1"/>
          <w:w w:val="105"/>
        </w:rPr>
        <w:t> </w:t>
      </w:r>
      <w:r>
        <w:rPr>
          <w:w w:val="105"/>
        </w:rPr>
        <w:t>to</w:t>
      </w:r>
      <w:r>
        <w:rPr>
          <w:spacing w:val="-1"/>
          <w:w w:val="105"/>
        </w:rPr>
        <w:t> </w:t>
      </w:r>
      <w:r>
        <w:rPr>
          <w:w w:val="105"/>
        </w:rPr>
        <w:t>300 freeze–thaw</w:t>
      </w:r>
      <w:r>
        <w:rPr>
          <w:spacing w:val="-1"/>
          <w:w w:val="105"/>
        </w:rPr>
        <w:t> </w:t>
      </w:r>
      <w:r>
        <w:rPr>
          <w:w w:val="105"/>
        </w:rPr>
        <w:t>cycles exhibited</w:t>
      </w:r>
      <w:r>
        <w:rPr>
          <w:spacing w:val="-2"/>
          <w:w w:val="105"/>
        </w:rPr>
        <w:t> </w:t>
      </w:r>
      <w:r>
        <w:rPr>
          <w:w w:val="105"/>
        </w:rPr>
        <w:t>mass</w:t>
      </w:r>
      <w:r>
        <w:rPr>
          <w:spacing w:val="-2"/>
          <w:w w:val="105"/>
        </w:rPr>
        <w:t> </w:t>
      </w:r>
      <w:r>
        <w:rPr>
          <w:w w:val="105"/>
        </w:rPr>
        <w:t>loss and</w:t>
      </w:r>
      <w:r>
        <w:rPr>
          <w:spacing w:val="-2"/>
          <w:w w:val="105"/>
        </w:rPr>
        <w:t> </w:t>
      </w:r>
      <w:r>
        <w:rPr>
          <w:w w:val="105"/>
        </w:rPr>
        <w:t>reduction</w:t>
      </w:r>
      <w:r>
        <w:rPr>
          <w:spacing w:val="-2"/>
          <w:w w:val="105"/>
        </w:rPr>
        <w:t> </w:t>
      </w:r>
      <w:r>
        <w:rPr>
          <w:w w:val="105"/>
        </w:rPr>
        <w:t>in</w:t>
      </w:r>
      <w:r>
        <w:rPr>
          <w:spacing w:val="-2"/>
          <w:w w:val="105"/>
        </w:rPr>
        <w:t> </w:t>
      </w:r>
      <w:r>
        <w:rPr>
          <w:w w:val="105"/>
        </w:rPr>
        <w:t>dynamic modulus of</w:t>
      </w:r>
      <w:r>
        <w:rPr>
          <w:spacing w:val="-11"/>
          <w:w w:val="105"/>
        </w:rPr>
        <w:t> </w:t>
      </w:r>
      <w:r>
        <w:rPr>
          <w:w w:val="105"/>
        </w:rPr>
        <w:t>elasticity</w:t>
      </w:r>
      <w:r>
        <w:rPr>
          <w:spacing w:val="-7"/>
          <w:w w:val="105"/>
        </w:rPr>
        <w:t> </w:t>
      </w:r>
      <w:r>
        <w:rPr>
          <w:w w:val="105"/>
        </w:rPr>
        <w:t>within</w:t>
      </w:r>
      <w:r>
        <w:rPr>
          <w:spacing w:val="-9"/>
          <w:w w:val="105"/>
        </w:rPr>
        <w:t> </w:t>
      </w:r>
      <w:r>
        <w:rPr>
          <w:w w:val="105"/>
        </w:rPr>
        <w:t>acceptable</w:t>
      </w:r>
      <w:r>
        <w:rPr>
          <w:spacing w:val="-11"/>
          <w:w w:val="105"/>
        </w:rPr>
        <w:t> </w:t>
      </w:r>
      <w:r>
        <w:rPr>
          <w:w w:val="105"/>
        </w:rPr>
        <w:t>limits,</w:t>
      </w:r>
      <w:r>
        <w:rPr>
          <w:spacing w:val="-8"/>
          <w:w w:val="105"/>
        </w:rPr>
        <w:t> </w:t>
      </w:r>
      <w:r>
        <w:rPr>
          <w:w w:val="105"/>
        </w:rPr>
        <w:t>comparable</w:t>
      </w:r>
      <w:r>
        <w:rPr>
          <w:spacing w:val="-8"/>
          <w:w w:val="105"/>
        </w:rPr>
        <w:t> </w:t>
      </w:r>
      <w:r>
        <w:rPr>
          <w:w w:val="105"/>
        </w:rPr>
        <w:t>to</w:t>
      </w:r>
      <w:r>
        <w:rPr>
          <w:spacing w:val="-9"/>
          <w:w w:val="105"/>
        </w:rPr>
        <w:t> </w:t>
      </w:r>
      <w:r>
        <w:rPr>
          <w:w w:val="105"/>
        </w:rPr>
        <w:t>OPC</w:t>
      </w:r>
      <w:r>
        <w:rPr>
          <w:spacing w:val="-6"/>
          <w:w w:val="105"/>
        </w:rPr>
        <w:t> </w:t>
      </w:r>
      <w:r>
        <w:rPr>
          <w:w w:val="105"/>
        </w:rPr>
        <w:t>concrete.</w:t>
      </w:r>
      <w:r>
        <w:rPr>
          <w:spacing w:val="-10"/>
          <w:w w:val="105"/>
        </w:rPr>
        <w:t> </w:t>
      </w:r>
      <w:r>
        <w:rPr>
          <w:w w:val="105"/>
        </w:rPr>
        <w:t>The</w:t>
      </w:r>
      <w:r>
        <w:rPr>
          <w:spacing w:val="-9"/>
          <w:w w:val="105"/>
        </w:rPr>
        <w:t> </w:t>
      </w:r>
      <w:r>
        <w:rPr>
          <w:w w:val="105"/>
        </w:rPr>
        <w:t>inclusion</w:t>
      </w:r>
      <w:r>
        <w:rPr>
          <w:spacing w:val="-9"/>
          <w:w w:val="105"/>
        </w:rPr>
        <w:t> </w:t>
      </w:r>
      <w:r>
        <w:rPr>
          <w:w w:val="105"/>
        </w:rPr>
        <w:t>of</w:t>
      </w:r>
      <w:r>
        <w:rPr>
          <w:spacing w:val="-6"/>
          <w:w w:val="105"/>
        </w:rPr>
        <w:t> </w:t>
      </w:r>
      <w:r>
        <w:rPr>
          <w:w w:val="105"/>
        </w:rPr>
        <w:t>limestone in the cement mix enhanced freeze–thaw resistance by improving</w:t>
      </w:r>
      <w:r>
        <w:rPr>
          <w:spacing w:val="40"/>
          <w:w w:val="105"/>
        </w:rPr>
        <w:t> </w:t>
      </w:r>
      <w:r>
        <w:rPr>
          <w:w w:val="105"/>
        </w:rPr>
        <w:t>the microstructure and reducing potential internal cracking.</w:t>
      </w:r>
    </w:p>
    <w:p>
      <w:pPr>
        <w:pStyle w:val="BodyText"/>
        <w:spacing w:line="292" w:lineRule="auto" w:before="4"/>
        <w:ind w:left="2558" w:right="86" w:firstLine="407"/>
      </w:pPr>
      <w:r>
        <w:rPr>
          <w:w w:val="105"/>
        </w:rPr>
        <w:t>In</w:t>
      </w:r>
      <w:r>
        <w:rPr>
          <w:w w:val="105"/>
        </w:rPr>
        <w:t> regions</w:t>
      </w:r>
      <w:r>
        <w:rPr>
          <w:w w:val="105"/>
        </w:rPr>
        <w:t> with</w:t>
      </w:r>
      <w:r>
        <w:rPr>
          <w:w w:val="105"/>
        </w:rPr>
        <w:t> high</w:t>
      </w:r>
      <w:r>
        <w:rPr>
          <w:w w:val="105"/>
        </w:rPr>
        <w:t> ambient</w:t>
      </w:r>
      <w:r>
        <w:rPr>
          <w:w w:val="105"/>
        </w:rPr>
        <w:t> temperatures,</w:t>
      </w:r>
      <w:r>
        <w:rPr>
          <w:w w:val="105"/>
        </w:rPr>
        <w:t> PLC</w:t>
      </w:r>
      <w:r>
        <w:rPr>
          <w:w w:val="105"/>
        </w:rPr>
        <w:t> has</w:t>
      </w:r>
      <w:r>
        <w:rPr>
          <w:w w:val="105"/>
        </w:rPr>
        <w:t> also</w:t>
      </w:r>
      <w:r>
        <w:rPr>
          <w:w w:val="105"/>
        </w:rPr>
        <w:t> demonstrated</w:t>
      </w:r>
      <w:r>
        <w:rPr>
          <w:w w:val="105"/>
        </w:rPr>
        <w:t> excellent performance. Hossack et al.</w:t>
      </w:r>
      <w:r>
        <w:rPr>
          <w:spacing w:val="25"/>
          <w:w w:val="105"/>
        </w:rPr>
        <w:t> </w:t>
      </w:r>
      <w:r>
        <w:rPr>
          <w:w w:val="105"/>
        </w:rPr>
        <w:t>(2014) [</w:t>
      </w:r>
      <w:r>
        <w:rPr>
          <w:color w:val="0774B6"/>
          <w:w w:val="105"/>
        </w:rPr>
        <w:t>15</w:t>
      </w:r>
      <w:r>
        <w:rPr>
          <w:w w:val="105"/>
        </w:rPr>
        <w:t>] conducted experiments on</w:t>
      </w:r>
      <w:r>
        <w:rPr>
          <w:spacing w:val="21"/>
          <w:w w:val="105"/>
        </w:rPr>
        <w:t> </w:t>
      </w:r>
      <w:r>
        <w:rPr>
          <w:w w:val="105"/>
        </w:rPr>
        <w:t>PLC concrete exposed</w:t>
      </w:r>
      <w:r>
        <w:rPr>
          <w:spacing w:val="40"/>
          <w:w w:val="105"/>
        </w:rPr>
        <w:t> </w:t>
      </w:r>
      <w:r>
        <w:rPr>
          <w:w w:val="105"/>
        </w:rPr>
        <w:t>to</w:t>
      </w:r>
      <w:r>
        <w:rPr>
          <w:spacing w:val="25"/>
          <w:w w:val="105"/>
        </w:rPr>
        <w:t> </w:t>
      </w:r>
      <w:r>
        <w:rPr>
          <w:w w:val="105"/>
        </w:rPr>
        <w:t>high</w:t>
      </w:r>
      <w:r>
        <w:rPr>
          <w:spacing w:val="28"/>
          <w:w w:val="105"/>
        </w:rPr>
        <w:t> </w:t>
      </w:r>
      <w:r>
        <w:rPr>
          <w:w w:val="105"/>
        </w:rPr>
        <w:t>temperatures (up</w:t>
      </w:r>
      <w:r>
        <w:rPr>
          <w:spacing w:val="29"/>
          <w:w w:val="105"/>
        </w:rPr>
        <w:t> </w:t>
      </w:r>
      <w:r>
        <w:rPr>
          <w:w w:val="105"/>
        </w:rPr>
        <w:t>to</w:t>
      </w:r>
      <w:r>
        <w:rPr>
          <w:spacing w:val="25"/>
          <w:w w:val="105"/>
        </w:rPr>
        <w:t> </w:t>
      </w:r>
      <w:r>
        <w:rPr>
          <w:w w:val="105"/>
        </w:rPr>
        <w:t>400</w:t>
      </w:r>
      <w:r>
        <w:rPr>
          <w:spacing w:val="26"/>
          <w:w w:val="105"/>
        </w:rPr>
        <w:t> </w:t>
      </w:r>
      <w:r>
        <w:rPr>
          <w:rFonts w:ascii="Arial" w:hAnsi="Arial"/>
          <w:i/>
          <w:w w:val="105"/>
          <w:position w:val="6"/>
          <w:sz w:val="14"/>
        </w:rPr>
        <w:t>◦</w:t>
      </w:r>
      <w:r>
        <w:rPr>
          <w:w w:val="105"/>
        </w:rPr>
        <w:t>C)</w:t>
      </w:r>
      <w:r>
        <w:rPr>
          <w:spacing w:val="28"/>
          <w:w w:val="105"/>
        </w:rPr>
        <w:t> </w:t>
      </w:r>
      <w:r>
        <w:rPr>
          <w:w w:val="105"/>
        </w:rPr>
        <w:t>and</w:t>
      </w:r>
      <w:r>
        <w:rPr>
          <w:spacing w:val="29"/>
          <w:w w:val="105"/>
        </w:rPr>
        <w:t> </w:t>
      </w:r>
      <w:r>
        <w:rPr>
          <w:w w:val="105"/>
        </w:rPr>
        <w:t>found that it maintained</w:t>
      </w:r>
      <w:r>
        <w:rPr>
          <w:spacing w:val="29"/>
          <w:w w:val="105"/>
        </w:rPr>
        <w:t> </w:t>
      </w:r>
      <w:r>
        <w:rPr>
          <w:w w:val="105"/>
        </w:rPr>
        <w:t>its</w:t>
      </w:r>
      <w:r>
        <w:rPr>
          <w:spacing w:val="28"/>
          <w:w w:val="105"/>
        </w:rPr>
        <w:t> </w:t>
      </w:r>
      <w:r>
        <w:rPr>
          <w:w w:val="105"/>
        </w:rPr>
        <w:t>structural</w:t>
      </w:r>
      <w:r>
        <w:rPr>
          <w:spacing w:val="25"/>
          <w:w w:val="105"/>
        </w:rPr>
        <w:t> </w:t>
      </w:r>
      <w:r>
        <w:rPr>
          <w:w w:val="105"/>
        </w:rPr>
        <w:t>integrity and</w:t>
      </w:r>
      <w:r>
        <w:rPr>
          <w:w w:val="105"/>
        </w:rPr>
        <w:t> strength</w:t>
      </w:r>
      <w:r>
        <w:rPr>
          <w:w w:val="105"/>
        </w:rPr>
        <w:t> better</w:t>
      </w:r>
      <w:r>
        <w:rPr>
          <w:w w:val="105"/>
        </w:rPr>
        <w:t> than</w:t>
      </w:r>
      <w:r>
        <w:rPr>
          <w:w w:val="105"/>
        </w:rPr>
        <w:t> OPC</w:t>
      </w:r>
      <w:r>
        <w:rPr>
          <w:w w:val="105"/>
        </w:rPr>
        <w:t> concrete.</w:t>
      </w:r>
      <w:r>
        <w:rPr>
          <w:spacing w:val="40"/>
          <w:w w:val="105"/>
        </w:rPr>
        <w:t> </w:t>
      </w:r>
      <w:r>
        <w:rPr>
          <w:w w:val="105"/>
        </w:rPr>
        <w:t>The</w:t>
      </w:r>
      <w:r>
        <w:rPr>
          <w:w w:val="105"/>
        </w:rPr>
        <w:t> study</w:t>
      </w:r>
      <w:r>
        <w:rPr>
          <w:w w:val="105"/>
        </w:rPr>
        <w:t> concluded</w:t>
      </w:r>
      <w:r>
        <w:rPr>
          <w:w w:val="105"/>
        </w:rPr>
        <w:t> that</w:t>
      </w:r>
      <w:r>
        <w:rPr>
          <w:w w:val="105"/>
        </w:rPr>
        <w:t> PLC’s</w:t>
      </w:r>
      <w:r>
        <w:rPr>
          <w:w w:val="105"/>
        </w:rPr>
        <w:t> lower</w:t>
      </w:r>
      <w:r>
        <w:rPr>
          <w:w w:val="105"/>
        </w:rPr>
        <w:t> thermal conductivity and improved thermal stability made it a robust option for use in hot climates. However, in</w:t>
      </w:r>
      <w:r>
        <w:rPr>
          <w:w w:val="105"/>
        </w:rPr>
        <w:t> cold regions,</w:t>
      </w:r>
      <w:r>
        <w:rPr>
          <w:w w:val="105"/>
        </w:rPr>
        <w:t> slower setting</w:t>
      </w:r>
      <w:r>
        <w:rPr>
          <w:w w:val="105"/>
        </w:rPr>
        <w:t> times</w:t>
      </w:r>
      <w:r>
        <w:rPr>
          <w:w w:val="105"/>
        </w:rPr>
        <w:t> may</w:t>
      </w:r>
      <w:r>
        <w:rPr>
          <w:w w:val="105"/>
        </w:rPr>
        <w:t> impact early-age</w:t>
      </w:r>
      <w:r>
        <w:rPr>
          <w:w w:val="105"/>
        </w:rPr>
        <w:t> strength develop-</w:t>
      </w:r>
      <w:r>
        <w:rPr>
          <w:spacing w:val="40"/>
          <w:w w:val="105"/>
        </w:rPr>
        <w:t> </w:t>
      </w:r>
      <w:r>
        <w:rPr>
          <w:w w:val="105"/>
        </w:rPr>
        <w:t>ment, potentially delaying construction timelines [</w:t>
      </w:r>
      <w:r>
        <w:rPr>
          <w:color w:val="0774B6"/>
          <w:w w:val="105"/>
        </w:rPr>
        <w:t>58</w:t>
      </w:r>
      <w:r>
        <w:rPr>
          <w:w w:val="105"/>
        </w:rPr>
        <w:t>].</w:t>
      </w:r>
      <w:r>
        <w:rPr>
          <w:spacing w:val="40"/>
          <w:w w:val="105"/>
        </w:rPr>
        <w:t> </w:t>
      </w:r>
      <w:r>
        <w:rPr>
          <w:w w:val="105"/>
        </w:rPr>
        <w:t>This necessitates careful admixture</w:t>
      </w:r>
    </w:p>
    <w:p>
      <w:pPr>
        <w:pStyle w:val="BodyText"/>
        <w:spacing w:after="0" w:line="292" w:lineRule="auto"/>
        <w:sectPr>
          <w:pgSz w:w="12240" w:h="15840"/>
          <w:pgMar w:header="773" w:footer="0" w:top="1220" w:bottom="280" w:left="1080" w:right="1080"/>
        </w:sectPr>
      </w:pPr>
    </w:p>
    <w:p>
      <w:pPr>
        <w:pStyle w:val="BodyText"/>
        <w:spacing w:line="297" w:lineRule="auto" w:before="118"/>
        <w:ind w:right="120" w:hanging="1"/>
      </w:pPr>
      <w:r>
        <w:rPr>
          <w:w w:val="105"/>
        </w:rPr>
        <w:t>selection</w:t>
      </w:r>
      <w:r>
        <w:rPr>
          <w:spacing w:val="-11"/>
          <w:w w:val="105"/>
        </w:rPr>
        <w:t> </w:t>
      </w:r>
      <w:r>
        <w:rPr>
          <w:w w:val="105"/>
        </w:rPr>
        <w:t>and</w:t>
      </w:r>
      <w:r>
        <w:rPr>
          <w:spacing w:val="-10"/>
          <w:w w:val="105"/>
        </w:rPr>
        <w:t> </w:t>
      </w:r>
      <w:r>
        <w:rPr>
          <w:w w:val="105"/>
        </w:rPr>
        <w:t>optimized</w:t>
      </w:r>
      <w:r>
        <w:rPr>
          <w:spacing w:val="-11"/>
          <w:w w:val="105"/>
        </w:rPr>
        <w:t> </w:t>
      </w:r>
      <w:r>
        <w:rPr>
          <w:w w:val="105"/>
        </w:rPr>
        <w:t>curing</w:t>
      </w:r>
      <w:r>
        <w:rPr>
          <w:spacing w:val="-10"/>
          <w:w w:val="105"/>
        </w:rPr>
        <w:t> </w:t>
      </w:r>
      <w:r>
        <w:rPr>
          <w:w w:val="105"/>
        </w:rPr>
        <w:t>conditions</w:t>
      </w:r>
      <w:r>
        <w:rPr>
          <w:spacing w:val="-11"/>
          <w:w w:val="105"/>
        </w:rPr>
        <w:t> </w:t>
      </w:r>
      <w:r>
        <w:rPr>
          <w:w w:val="105"/>
        </w:rPr>
        <w:t>for</w:t>
      </w:r>
      <w:r>
        <w:rPr>
          <w:spacing w:val="-10"/>
          <w:w w:val="105"/>
        </w:rPr>
        <w:t> </w:t>
      </w:r>
      <w:r>
        <w:rPr>
          <w:w w:val="105"/>
        </w:rPr>
        <w:t>cold-weather</w:t>
      </w:r>
      <w:r>
        <w:rPr>
          <w:spacing w:val="-10"/>
          <w:w w:val="105"/>
        </w:rPr>
        <w:t> </w:t>
      </w:r>
      <w:r>
        <w:rPr>
          <w:w w:val="105"/>
        </w:rPr>
        <w:t>applications.</w:t>
      </w:r>
      <w:r>
        <w:rPr>
          <w:spacing w:val="6"/>
          <w:w w:val="105"/>
        </w:rPr>
        <w:t> </w:t>
      </w:r>
      <w:r>
        <w:rPr>
          <w:w w:val="105"/>
        </w:rPr>
        <w:t>Further</w:t>
      </w:r>
      <w:r>
        <w:rPr>
          <w:spacing w:val="-11"/>
          <w:w w:val="105"/>
        </w:rPr>
        <w:t> </w:t>
      </w:r>
      <w:r>
        <w:rPr>
          <w:w w:val="105"/>
        </w:rPr>
        <w:t>research</w:t>
      </w:r>
      <w:r>
        <w:rPr>
          <w:spacing w:val="21"/>
          <w:w w:val="105"/>
        </w:rPr>
        <w:t> </w:t>
      </w:r>
      <w:r>
        <w:rPr>
          <w:w w:val="105"/>
        </w:rPr>
        <w:t>is needed</w:t>
      </w:r>
      <w:r>
        <w:rPr>
          <w:w w:val="105"/>
        </w:rPr>
        <w:t> to</w:t>
      </w:r>
      <w:r>
        <w:rPr>
          <w:w w:val="105"/>
        </w:rPr>
        <w:t> enhance</w:t>
      </w:r>
      <w:r>
        <w:rPr>
          <w:w w:val="105"/>
        </w:rPr>
        <w:t> PLC’s</w:t>
      </w:r>
      <w:r>
        <w:rPr>
          <w:w w:val="105"/>
        </w:rPr>
        <w:t> cold-weather</w:t>
      </w:r>
      <w:r>
        <w:rPr>
          <w:w w:val="105"/>
        </w:rPr>
        <w:t> performance</w:t>
      </w:r>
      <w:r>
        <w:rPr>
          <w:w w:val="105"/>
        </w:rPr>
        <w:t> through</w:t>
      </w:r>
      <w:r>
        <w:rPr>
          <w:w w:val="105"/>
        </w:rPr>
        <w:t> accelerated</w:t>
      </w:r>
      <w:r>
        <w:rPr>
          <w:w w:val="105"/>
        </w:rPr>
        <w:t> hydration techniques and admixture modifications.</w:t>
      </w:r>
    </w:p>
    <w:p>
      <w:pPr>
        <w:pStyle w:val="BodyText"/>
        <w:spacing w:line="297" w:lineRule="auto"/>
        <w:ind w:right="89" w:firstLine="403"/>
      </w:pPr>
      <w:r>
        <w:rPr/>
        <w:drawing>
          <wp:anchor distT="0" distB="0" distL="0" distR="0" allowOverlap="1" layoutInCell="1" locked="0" behindDoc="1" simplePos="0" relativeHeight="487104512">
            <wp:simplePos x="0" y="0"/>
            <wp:positionH relativeFrom="page">
              <wp:posOffset>780287</wp:posOffset>
            </wp:positionH>
            <wp:positionV relativeFrom="paragraph">
              <wp:posOffset>847968</wp:posOffset>
            </wp:positionV>
            <wp:extent cx="5999987" cy="6053566"/>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7" cstate="print"/>
                    <a:stretch>
                      <a:fillRect/>
                    </a:stretch>
                  </pic:blipFill>
                  <pic:spPr>
                    <a:xfrm>
                      <a:off x="0" y="0"/>
                      <a:ext cx="5999987" cy="6053566"/>
                    </a:xfrm>
                    <a:prstGeom prst="rect">
                      <a:avLst/>
                    </a:prstGeom>
                  </pic:spPr>
                </pic:pic>
              </a:graphicData>
            </a:graphic>
          </wp:anchor>
        </w:drawing>
      </w:r>
      <w:r>
        <w:rPr>
          <w:w w:val="105"/>
        </w:rPr>
        <w:t>Additionally, shrinkage concerns for PLC versus OPC can vary in hot and cold climates due to differences in hydration and curing processes. The addition of limestone can reduce the</w:t>
      </w:r>
      <w:r>
        <w:rPr>
          <w:w w:val="105"/>
        </w:rPr>
        <w:t> heat</w:t>
      </w:r>
      <w:r>
        <w:rPr>
          <w:w w:val="105"/>
        </w:rPr>
        <w:t> of</w:t>
      </w:r>
      <w:r>
        <w:rPr>
          <w:w w:val="105"/>
        </w:rPr>
        <w:t> hydration,</w:t>
      </w:r>
      <w:r>
        <w:rPr>
          <w:w w:val="105"/>
        </w:rPr>
        <w:t> which</w:t>
      </w:r>
      <w:r>
        <w:rPr>
          <w:w w:val="105"/>
        </w:rPr>
        <w:t> may</w:t>
      </w:r>
      <w:r>
        <w:rPr>
          <w:w w:val="105"/>
        </w:rPr>
        <w:t> help</w:t>
      </w:r>
      <w:r>
        <w:rPr>
          <w:w w:val="105"/>
        </w:rPr>
        <w:t> mitigate</w:t>
      </w:r>
      <w:r>
        <w:rPr>
          <w:w w:val="105"/>
        </w:rPr>
        <w:t> thermal</w:t>
      </w:r>
      <w:r>
        <w:rPr>
          <w:w w:val="105"/>
        </w:rPr>
        <w:t> shrinkage.</w:t>
      </w:r>
      <w:r>
        <w:rPr>
          <w:spacing w:val="40"/>
          <w:w w:val="105"/>
        </w:rPr>
        <w:t> </w:t>
      </w:r>
      <w:r>
        <w:rPr>
          <w:w w:val="105"/>
        </w:rPr>
        <w:t>However,</w:t>
      </w:r>
      <w:r>
        <w:rPr>
          <w:w w:val="105"/>
        </w:rPr>
        <w:t> the</w:t>
      </w:r>
      <w:r>
        <w:rPr>
          <w:w w:val="105"/>
        </w:rPr>
        <w:t> fine limestone</w:t>
      </w:r>
      <w:r>
        <w:rPr>
          <w:w w:val="105"/>
        </w:rPr>
        <w:t> particles</w:t>
      </w:r>
      <w:r>
        <w:rPr>
          <w:w w:val="105"/>
        </w:rPr>
        <w:t> can</w:t>
      </w:r>
      <w:r>
        <w:rPr>
          <w:w w:val="105"/>
        </w:rPr>
        <w:t> also</w:t>
      </w:r>
      <w:r>
        <w:rPr>
          <w:w w:val="105"/>
        </w:rPr>
        <w:t> increase</w:t>
      </w:r>
      <w:r>
        <w:rPr>
          <w:w w:val="105"/>
        </w:rPr>
        <w:t> the</w:t>
      </w:r>
      <w:r>
        <w:rPr>
          <w:w w:val="105"/>
        </w:rPr>
        <w:t> water</w:t>
      </w:r>
      <w:r>
        <w:rPr>
          <w:w w:val="105"/>
        </w:rPr>
        <w:t> demand,</w:t>
      </w:r>
      <w:r>
        <w:rPr>
          <w:w w:val="105"/>
        </w:rPr>
        <w:t> potentially</w:t>
      </w:r>
      <w:r>
        <w:rPr>
          <w:w w:val="105"/>
        </w:rPr>
        <w:t> leading</w:t>
      </w:r>
      <w:r>
        <w:rPr>
          <w:w w:val="105"/>
        </w:rPr>
        <w:t> to</w:t>
      </w:r>
      <w:r>
        <w:rPr>
          <w:w w:val="105"/>
        </w:rPr>
        <w:t> higher shrinkage</w:t>
      </w:r>
      <w:r>
        <w:rPr>
          <w:spacing w:val="35"/>
          <w:w w:val="105"/>
        </w:rPr>
        <w:t> </w:t>
      </w:r>
      <w:r>
        <w:rPr>
          <w:w w:val="105"/>
        </w:rPr>
        <w:t>if</w:t>
      </w:r>
      <w:r>
        <w:rPr>
          <w:spacing w:val="33"/>
          <w:w w:val="105"/>
        </w:rPr>
        <w:t> </w:t>
      </w:r>
      <w:r>
        <w:rPr>
          <w:w w:val="105"/>
        </w:rPr>
        <w:t>not</w:t>
      </w:r>
      <w:r>
        <w:rPr>
          <w:spacing w:val="32"/>
          <w:w w:val="105"/>
        </w:rPr>
        <w:t> </w:t>
      </w:r>
      <w:r>
        <w:rPr>
          <w:w w:val="105"/>
        </w:rPr>
        <w:t>properly</w:t>
      </w:r>
      <w:r>
        <w:rPr>
          <w:spacing w:val="36"/>
          <w:w w:val="105"/>
        </w:rPr>
        <w:t> </w:t>
      </w:r>
      <w:r>
        <w:rPr>
          <w:w w:val="105"/>
        </w:rPr>
        <w:t>managed</w:t>
      </w:r>
      <w:r>
        <w:rPr>
          <w:spacing w:val="33"/>
          <w:w w:val="105"/>
        </w:rPr>
        <w:t> </w:t>
      </w:r>
      <w:r>
        <w:rPr>
          <w:w w:val="105"/>
        </w:rPr>
        <w:t>[</w:t>
      </w:r>
      <w:r>
        <w:rPr>
          <w:color w:val="0774B6"/>
          <w:w w:val="105"/>
        </w:rPr>
        <w:t>74</w:t>
      </w:r>
      <w:r>
        <w:rPr>
          <w:w w:val="105"/>
        </w:rPr>
        <w:t>].</w:t>
      </w:r>
      <w:r>
        <w:rPr>
          <w:spacing w:val="80"/>
          <w:w w:val="105"/>
        </w:rPr>
        <w:t> </w:t>
      </w:r>
      <w:r>
        <w:rPr>
          <w:w w:val="105"/>
        </w:rPr>
        <w:t>Moreover,</w:t>
      </w:r>
      <w:r>
        <w:rPr>
          <w:spacing w:val="37"/>
          <w:w w:val="105"/>
        </w:rPr>
        <w:t> </w:t>
      </w:r>
      <w:r>
        <w:rPr>
          <w:w w:val="105"/>
        </w:rPr>
        <w:t>the</w:t>
      </w:r>
      <w:r>
        <w:rPr>
          <w:spacing w:val="33"/>
          <w:w w:val="105"/>
        </w:rPr>
        <w:t> </w:t>
      </w:r>
      <w:r>
        <w:rPr>
          <w:w w:val="105"/>
        </w:rPr>
        <w:t>lower</w:t>
      </w:r>
      <w:r>
        <w:rPr>
          <w:spacing w:val="31"/>
          <w:w w:val="105"/>
        </w:rPr>
        <w:t> </w:t>
      </w:r>
      <w:r>
        <w:rPr>
          <w:w w:val="105"/>
        </w:rPr>
        <w:t>heat</w:t>
      </w:r>
      <w:r>
        <w:rPr>
          <w:spacing w:val="32"/>
          <w:w w:val="105"/>
        </w:rPr>
        <w:t> </w:t>
      </w:r>
      <w:r>
        <w:rPr>
          <w:w w:val="105"/>
        </w:rPr>
        <w:t>of</w:t>
      </w:r>
      <w:r>
        <w:rPr>
          <w:spacing w:val="32"/>
          <w:w w:val="105"/>
        </w:rPr>
        <w:t> </w:t>
      </w:r>
      <w:r>
        <w:rPr>
          <w:w w:val="105"/>
        </w:rPr>
        <w:t>hydration</w:t>
      </w:r>
      <w:r>
        <w:rPr>
          <w:spacing w:val="35"/>
          <w:w w:val="105"/>
        </w:rPr>
        <w:t> </w:t>
      </w:r>
      <w:r>
        <w:rPr>
          <w:w w:val="105"/>
        </w:rPr>
        <w:t>in</w:t>
      </w:r>
      <w:r>
        <w:rPr>
          <w:spacing w:val="33"/>
          <w:w w:val="105"/>
        </w:rPr>
        <w:t> </w:t>
      </w:r>
      <w:r>
        <w:rPr>
          <w:w w:val="105"/>
        </w:rPr>
        <w:t>PLC can be beneficial in cold climates, as it reduces the risk of thermal cracking during curing. However,</w:t>
      </w:r>
      <w:r>
        <w:rPr>
          <w:spacing w:val="-7"/>
          <w:w w:val="105"/>
        </w:rPr>
        <w:t> </w:t>
      </w:r>
      <w:r>
        <w:rPr>
          <w:w w:val="105"/>
        </w:rPr>
        <w:t>slower</w:t>
      </w:r>
      <w:r>
        <w:rPr>
          <w:spacing w:val="-8"/>
          <w:w w:val="105"/>
        </w:rPr>
        <w:t> </w:t>
      </w:r>
      <w:r>
        <w:rPr>
          <w:w w:val="105"/>
        </w:rPr>
        <w:t>setting</w:t>
      </w:r>
      <w:r>
        <w:rPr>
          <w:spacing w:val="-9"/>
          <w:w w:val="105"/>
        </w:rPr>
        <w:t> </w:t>
      </w:r>
      <w:r>
        <w:rPr>
          <w:w w:val="105"/>
        </w:rPr>
        <w:t>times</w:t>
      </w:r>
      <w:r>
        <w:rPr>
          <w:spacing w:val="-10"/>
          <w:w w:val="105"/>
        </w:rPr>
        <w:t> </w:t>
      </w:r>
      <w:r>
        <w:rPr>
          <w:w w:val="105"/>
        </w:rPr>
        <w:t>may</w:t>
      </w:r>
      <w:r>
        <w:rPr>
          <w:spacing w:val="-10"/>
          <w:w w:val="105"/>
        </w:rPr>
        <w:t> </w:t>
      </w:r>
      <w:r>
        <w:rPr>
          <w:w w:val="105"/>
        </w:rPr>
        <w:t>require</w:t>
      </w:r>
      <w:r>
        <w:rPr>
          <w:spacing w:val="-8"/>
          <w:w w:val="105"/>
        </w:rPr>
        <w:t> </w:t>
      </w:r>
      <w:r>
        <w:rPr>
          <w:w w:val="105"/>
        </w:rPr>
        <w:t>additional</w:t>
      </w:r>
      <w:r>
        <w:rPr>
          <w:spacing w:val="-8"/>
          <w:w w:val="105"/>
        </w:rPr>
        <w:t> </w:t>
      </w:r>
      <w:r>
        <w:rPr>
          <w:w w:val="105"/>
        </w:rPr>
        <w:t>measures</w:t>
      </w:r>
      <w:r>
        <w:rPr>
          <w:spacing w:val="-6"/>
          <w:w w:val="105"/>
        </w:rPr>
        <w:t> </w:t>
      </w:r>
      <w:r>
        <w:rPr>
          <w:w w:val="105"/>
        </w:rPr>
        <w:t>to</w:t>
      </w:r>
      <w:r>
        <w:rPr>
          <w:spacing w:val="-8"/>
          <w:w w:val="105"/>
        </w:rPr>
        <w:t> </w:t>
      </w:r>
      <w:r>
        <w:rPr>
          <w:w w:val="105"/>
        </w:rPr>
        <w:t>ensure</w:t>
      </w:r>
      <w:r>
        <w:rPr>
          <w:spacing w:val="-8"/>
          <w:w w:val="105"/>
        </w:rPr>
        <w:t> </w:t>
      </w:r>
      <w:r>
        <w:rPr>
          <w:w w:val="105"/>
        </w:rPr>
        <w:t>adequate</w:t>
      </w:r>
      <w:r>
        <w:rPr>
          <w:spacing w:val="-6"/>
          <w:w w:val="105"/>
        </w:rPr>
        <w:t> </w:t>
      </w:r>
      <w:r>
        <w:rPr>
          <w:w w:val="105"/>
        </w:rPr>
        <w:t>strength development before exposure to freeze–thaw cycles [</w:t>
      </w:r>
      <w:r>
        <w:rPr>
          <w:color w:val="0774B6"/>
          <w:w w:val="105"/>
        </w:rPr>
        <w:t>75</w:t>
      </w:r>
      <w:r>
        <w:rPr>
          <w:w w:val="105"/>
        </w:rPr>
        <w:t>].</w:t>
      </w:r>
    </w:p>
    <w:p>
      <w:pPr>
        <w:pStyle w:val="ListParagraph"/>
        <w:numPr>
          <w:ilvl w:val="2"/>
          <w:numId w:val="1"/>
        </w:numPr>
        <w:tabs>
          <w:tab w:pos="3039" w:val="left" w:leader="none"/>
        </w:tabs>
        <w:spacing w:line="240" w:lineRule="auto" w:before="177" w:after="0"/>
        <w:ind w:left="3039" w:right="0" w:hanging="476"/>
        <w:jc w:val="left"/>
        <w:rPr>
          <w:sz w:val="18"/>
        </w:rPr>
      </w:pPr>
      <w:r>
        <w:rPr>
          <w:w w:val="105"/>
          <w:sz w:val="18"/>
        </w:rPr>
        <w:t>Long-Term</w:t>
      </w:r>
      <w:r>
        <w:rPr>
          <w:spacing w:val="4"/>
          <w:w w:val="105"/>
          <w:sz w:val="18"/>
        </w:rPr>
        <w:t> </w:t>
      </w:r>
      <w:r>
        <w:rPr>
          <w:spacing w:val="-2"/>
          <w:w w:val="105"/>
          <w:sz w:val="18"/>
        </w:rPr>
        <w:t>Monitoring</w:t>
      </w:r>
    </w:p>
    <w:p>
      <w:pPr>
        <w:pStyle w:val="BodyText"/>
        <w:spacing w:line="297" w:lineRule="auto" w:before="108"/>
        <w:ind w:left="2555" w:right="85" w:firstLine="458"/>
        <w:jc w:val="right"/>
      </w:pPr>
      <w:r>
        <w:rPr>
          <w:w w:val="105"/>
        </w:rPr>
        <w:t>Long-term monitoring studies provide valuable insights into the</w:t>
      </w:r>
      <w:r>
        <w:rPr>
          <w:spacing w:val="34"/>
          <w:w w:val="105"/>
        </w:rPr>
        <w:t> </w:t>
      </w:r>
      <w:r>
        <w:rPr>
          <w:w w:val="105"/>
        </w:rPr>
        <w:t>real-world perfor-</w:t>
      </w:r>
      <w:r>
        <w:rPr>
          <w:spacing w:val="40"/>
          <w:w w:val="105"/>
        </w:rPr>
        <w:t> </w:t>
      </w:r>
      <w:r>
        <w:rPr>
          <w:w w:val="105"/>
        </w:rPr>
        <w:t>mance</w:t>
      </w:r>
      <w:r>
        <w:rPr>
          <w:spacing w:val="37"/>
          <w:w w:val="105"/>
        </w:rPr>
        <w:t> </w:t>
      </w:r>
      <w:r>
        <w:rPr>
          <w:w w:val="105"/>
        </w:rPr>
        <w:t>of</w:t>
      </w:r>
      <w:r>
        <w:rPr>
          <w:spacing w:val="32"/>
          <w:w w:val="105"/>
        </w:rPr>
        <w:t> </w:t>
      </w:r>
      <w:r>
        <w:rPr>
          <w:w w:val="105"/>
        </w:rPr>
        <w:t>PLC</w:t>
      </w:r>
      <w:r>
        <w:rPr>
          <w:spacing w:val="35"/>
          <w:w w:val="105"/>
        </w:rPr>
        <w:t> </w:t>
      </w:r>
      <w:r>
        <w:rPr>
          <w:w w:val="105"/>
        </w:rPr>
        <w:t>over</w:t>
      </w:r>
      <w:r>
        <w:rPr>
          <w:spacing w:val="29"/>
          <w:w w:val="105"/>
        </w:rPr>
        <w:t> </w:t>
      </w:r>
      <w:r>
        <w:rPr>
          <w:w w:val="105"/>
        </w:rPr>
        <w:t>extended</w:t>
      </w:r>
      <w:r>
        <w:rPr>
          <w:spacing w:val="35"/>
          <w:w w:val="105"/>
        </w:rPr>
        <w:t> </w:t>
      </w:r>
      <w:r>
        <w:rPr>
          <w:w w:val="105"/>
        </w:rPr>
        <w:t>periods.</w:t>
      </w:r>
      <w:r>
        <w:rPr>
          <w:spacing w:val="80"/>
          <w:w w:val="105"/>
        </w:rPr>
        <w:t> </w:t>
      </w:r>
      <w:r>
        <w:rPr>
          <w:w w:val="105"/>
        </w:rPr>
        <w:t>These</w:t>
      </w:r>
      <w:r>
        <w:rPr>
          <w:spacing w:val="30"/>
          <w:w w:val="105"/>
        </w:rPr>
        <w:t> </w:t>
      </w:r>
      <w:r>
        <w:rPr>
          <w:w w:val="105"/>
        </w:rPr>
        <w:t>studies</w:t>
      </w:r>
      <w:r>
        <w:rPr>
          <w:spacing w:val="37"/>
          <w:w w:val="105"/>
        </w:rPr>
        <w:t> </w:t>
      </w:r>
      <w:r>
        <w:rPr>
          <w:w w:val="105"/>
        </w:rPr>
        <w:t>are</w:t>
      </w:r>
      <w:r>
        <w:rPr>
          <w:spacing w:val="34"/>
          <w:w w:val="105"/>
        </w:rPr>
        <w:t> </w:t>
      </w:r>
      <w:r>
        <w:rPr>
          <w:w w:val="105"/>
        </w:rPr>
        <w:t>crucial</w:t>
      </w:r>
      <w:r>
        <w:rPr>
          <w:spacing w:val="29"/>
          <w:w w:val="105"/>
        </w:rPr>
        <w:t> </w:t>
      </w:r>
      <w:r>
        <w:rPr>
          <w:w w:val="105"/>
        </w:rPr>
        <w:t>for</w:t>
      </w:r>
      <w:r>
        <w:rPr>
          <w:spacing w:val="29"/>
          <w:w w:val="105"/>
        </w:rPr>
        <w:t> </w:t>
      </w:r>
      <w:r>
        <w:rPr>
          <w:w w:val="105"/>
        </w:rPr>
        <w:t>understanding</w:t>
      </w:r>
      <w:r>
        <w:rPr>
          <w:spacing w:val="39"/>
          <w:w w:val="105"/>
        </w:rPr>
        <w:t> </w:t>
      </w:r>
      <w:r>
        <w:rPr>
          <w:w w:val="105"/>
        </w:rPr>
        <w:t>how PLC behaves under actual service conditions and for validating laboratory test results. One notable long-term</w:t>
      </w:r>
      <w:r>
        <w:rPr>
          <w:spacing w:val="26"/>
          <w:w w:val="105"/>
        </w:rPr>
        <w:t> </w:t>
      </w:r>
      <w:r>
        <w:rPr>
          <w:w w:val="105"/>
        </w:rPr>
        <w:t>monitoring</w:t>
      </w:r>
      <w:r>
        <w:rPr>
          <w:spacing w:val="26"/>
          <w:w w:val="105"/>
        </w:rPr>
        <w:t> </w:t>
      </w:r>
      <w:r>
        <w:rPr>
          <w:w w:val="105"/>
        </w:rPr>
        <w:t>by Barrett et al.</w:t>
      </w:r>
      <w:r>
        <w:rPr>
          <w:spacing w:val="40"/>
          <w:w w:val="105"/>
        </w:rPr>
        <w:t> </w:t>
      </w:r>
      <w:r>
        <w:rPr>
          <w:w w:val="105"/>
        </w:rPr>
        <w:t>(2014) [</w:t>
      </w:r>
      <w:r>
        <w:rPr>
          <w:color w:val="0774B6"/>
          <w:w w:val="105"/>
        </w:rPr>
        <w:t>23</w:t>
      </w:r>
      <w:r>
        <w:rPr>
          <w:w w:val="105"/>
        </w:rPr>
        <w:t>] tracked</w:t>
      </w:r>
      <w:r>
        <w:rPr>
          <w:spacing w:val="26"/>
          <w:w w:val="105"/>
        </w:rPr>
        <w:t> </w:t>
      </w:r>
      <w:r>
        <w:rPr>
          <w:w w:val="105"/>
        </w:rPr>
        <w:t>PLC concrete used in bridge</w:t>
      </w:r>
      <w:r>
        <w:rPr>
          <w:spacing w:val="40"/>
          <w:w w:val="105"/>
        </w:rPr>
        <w:t> </w:t>
      </w:r>
      <w:r>
        <w:rPr>
          <w:w w:val="105"/>
        </w:rPr>
        <w:t>decks</w:t>
      </w:r>
      <w:r>
        <w:rPr>
          <w:spacing w:val="40"/>
          <w:w w:val="105"/>
        </w:rPr>
        <w:t> </w:t>
      </w:r>
      <w:r>
        <w:rPr>
          <w:w w:val="105"/>
        </w:rPr>
        <w:t>in</w:t>
      </w:r>
      <w:r>
        <w:rPr>
          <w:spacing w:val="37"/>
          <w:w w:val="105"/>
        </w:rPr>
        <w:t> </w:t>
      </w:r>
      <w:r>
        <w:rPr>
          <w:w w:val="105"/>
        </w:rPr>
        <w:t>Indiana</w:t>
      </w:r>
      <w:r>
        <w:rPr>
          <w:spacing w:val="34"/>
          <w:w w:val="105"/>
        </w:rPr>
        <w:t> </w:t>
      </w:r>
      <w:r>
        <w:rPr>
          <w:w w:val="105"/>
        </w:rPr>
        <w:t>over</w:t>
      </w:r>
      <w:r>
        <w:rPr>
          <w:spacing w:val="36"/>
          <w:w w:val="105"/>
        </w:rPr>
        <w:t> </w:t>
      </w:r>
      <w:r>
        <w:rPr>
          <w:w w:val="105"/>
        </w:rPr>
        <w:t>five</w:t>
      </w:r>
      <w:r>
        <w:rPr>
          <w:spacing w:val="40"/>
          <w:w w:val="105"/>
        </w:rPr>
        <w:t> </w:t>
      </w:r>
      <w:r>
        <w:rPr>
          <w:w w:val="105"/>
        </w:rPr>
        <w:t>years,</w:t>
      </w:r>
      <w:r>
        <w:rPr>
          <w:spacing w:val="40"/>
          <w:w w:val="105"/>
        </w:rPr>
        <w:t> </w:t>
      </w:r>
      <w:r>
        <w:rPr>
          <w:w w:val="105"/>
        </w:rPr>
        <w:t>showing</w:t>
      </w:r>
      <w:r>
        <w:rPr>
          <w:spacing w:val="39"/>
          <w:w w:val="105"/>
        </w:rPr>
        <w:t> </w:t>
      </w:r>
      <w:r>
        <w:rPr>
          <w:w w:val="105"/>
        </w:rPr>
        <w:t>minimal</w:t>
      </w:r>
      <w:r>
        <w:rPr>
          <w:spacing w:val="36"/>
          <w:w w:val="105"/>
        </w:rPr>
        <w:t> </w:t>
      </w:r>
      <w:r>
        <w:rPr>
          <w:w w:val="105"/>
        </w:rPr>
        <w:t>cracking,</w:t>
      </w:r>
      <w:r>
        <w:rPr>
          <w:spacing w:val="36"/>
          <w:w w:val="105"/>
        </w:rPr>
        <w:t> </w:t>
      </w:r>
      <w:r>
        <w:rPr>
          <w:w w:val="105"/>
        </w:rPr>
        <w:t>excellent</w:t>
      </w:r>
      <w:r>
        <w:rPr>
          <w:spacing w:val="34"/>
          <w:w w:val="105"/>
        </w:rPr>
        <w:t> </w:t>
      </w:r>
      <w:r>
        <w:rPr>
          <w:w w:val="105"/>
        </w:rPr>
        <w:t>resistance to scaling,</w:t>
      </w:r>
      <w:r>
        <w:rPr>
          <w:spacing w:val="25"/>
          <w:w w:val="105"/>
        </w:rPr>
        <w:t> </w:t>
      </w:r>
      <w:r>
        <w:rPr>
          <w:w w:val="105"/>
        </w:rPr>
        <w:t>and</w:t>
      </w:r>
      <w:r>
        <w:rPr>
          <w:spacing w:val="25"/>
          <w:w w:val="105"/>
        </w:rPr>
        <w:t> </w:t>
      </w:r>
      <w:r>
        <w:rPr>
          <w:w w:val="105"/>
        </w:rPr>
        <w:t>no</w:t>
      </w:r>
      <w:r>
        <w:rPr>
          <w:spacing w:val="25"/>
          <w:w w:val="105"/>
        </w:rPr>
        <w:t> </w:t>
      </w:r>
      <w:r>
        <w:rPr>
          <w:w w:val="105"/>
        </w:rPr>
        <w:t>significant loss of</w:t>
      </w:r>
      <w:r>
        <w:rPr>
          <w:spacing w:val="28"/>
          <w:w w:val="105"/>
        </w:rPr>
        <w:t> </w:t>
      </w:r>
      <w:r>
        <w:rPr>
          <w:w w:val="105"/>
        </w:rPr>
        <w:t>strength. The authors concluded</w:t>
      </w:r>
      <w:r>
        <w:rPr>
          <w:spacing w:val="25"/>
          <w:w w:val="105"/>
        </w:rPr>
        <w:t> </w:t>
      </w:r>
      <w:r>
        <w:rPr>
          <w:w w:val="105"/>
        </w:rPr>
        <w:t>that PLC is</w:t>
      </w:r>
      <w:r>
        <w:rPr>
          <w:spacing w:val="26"/>
          <w:w w:val="105"/>
        </w:rPr>
        <w:t> </w:t>
      </w:r>
      <w:r>
        <w:rPr>
          <w:w w:val="105"/>
        </w:rPr>
        <w:t>a viable alternative to OPC for bridge deck construction, offering comparable or superior durability. Another</w:t>
      </w:r>
      <w:r>
        <w:rPr>
          <w:spacing w:val="22"/>
          <w:w w:val="105"/>
        </w:rPr>
        <w:t> </w:t>
      </w:r>
      <w:r>
        <w:rPr>
          <w:w w:val="105"/>
        </w:rPr>
        <w:t>long-term</w:t>
      </w:r>
      <w:r>
        <w:rPr>
          <w:spacing w:val="36"/>
          <w:w w:val="105"/>
        </w:rPr>
        <w:t> </w:t>
      </w:r>
      <w:r>
        <w:rPr>
          <w:w w:val="105"/>
        </w:rPr>
        <w:t>study</w:t>
      </w:r>
      <w:r>
        <w:rPr>
          <w:spacing w:val="33"/>
          <w:w w:val="105"/>
        </w:rPr>
        <w:t> </w:t>
      </w:r>
      <w:r>
        <w:rPr>
          <w:w w:val="105"/>
        </w:rPr>
        <w:t>by</w:t>
      </w:r>
      <w:r>
        <w:rPr>
          <w:spacing w:val="33"/>
          <w:w w:val="105"/>
        </w:rPr>
        <w:t> </w:t>
      </w:r>
      <w:r>
        <w:rPr>
          <w:w w:val="105"/>
        </w:rPr>
        <w:t>Hossack</w:t>
      </w:r>
      <w:r>
        <w:rPr>
          <w:spacing w:val="33"/>
          <w:w w:val="105"/>
        </w:rPr>
        <w:t> </w:t>
      </w:r>
      <w:r>
        <w:rPr>
          <w:w w:val="105"/>
        </w:rPr>
        <w:t>et</w:t>
      </w:r>
      <w:r>
        <w:rPr>
          <w:spacing w:val="27"/>
          <w:w w:val="105"/>
        </w:rPr>
        <w:t> </w:t>
      </w:r>
      <w:r>
        <w:rPr>
          <w:w w:val="105"/>
        </w:rPr>
        <w:t>al.</w:t>
      </w:r>
      <w:r>
        <w:rPr>
          <w:spacing w:val="40"/>
          <w:w w:val="105"/>
        </w:rPr>
        <w:t> </w:t>
      </w:r>
      <w:r>
        <w:rPr>
          <w:w w:val="105"/>
        </w:rPr>
        <w:t>(2014)</w:t>
      </w:r>
      <w:r>
        <w:rPr>
          <w:spacing w:val="36"/>
          <w:w w:val="105"/>
        </w:rPr>
        <w:t> </w:t>
      </w:r>
      <w:r>
        <w:rPr>
          <w:w w:val="105"/>
        </w:rPr>
        <w:t>[</w:t>
      </w:r>
      <w:r>
        <w:rPr>
          <w:color w:val="0774B6"/>
          <w:w w:val="105"/>
        </w:rPr>
        <w:t>15</w:t>
      </w:r>
      <w:r>
        <w:rPr>
          <w:w w:val="105"/>
        </w:rPr>
        <w:t>]</w:t>
      </w:r>
      <w:r>
        <w:rPr>
          <w:spacing w:val="34"/>
          <w:w w:val="105"/>
        </w:rPr>
        <w:t> </w:t>
      </w:r>
      <w:r>
        <w:rPr>
          <w:w w:val="105"/>
        </w:rPr>
        <w:t>monitored</w:t>
      </w:r>
      <w:r>
        <w:rPr>
          <w:spacing w:val="33"/>
          <w:w w:val="105"/>
        </w:rPr>
        <w:t> </w:t>
      </w:r>
      <w:r>
        <w:rPr>
          <w:w w:val="105"/>
        </w:rPr>
        <w:t>the</w:t>
      </w:r>
      <w:r>
        <w:rPr>
          <w:spacing w:val="34"/>
          <w:w w:val="105"/>
        </w:rPr>
        <w:t> </w:t>
      </w:r>
      <w:r>
        <w:rPr>
          <w:w w:val="105"/>
        </w:rPr>
        <w:t>performance</w:t>
      </w:r>
      <w:r>
        <w:rPr>
          <w:spacing w:val="31"/>
          <w:w w:val="105"/>
        </w:rPr>
        <w:t> </w:t>
      </w:r>
      <w:r>
        <w:rPr>
          <w:w w:val="105"/>
        </w:rPr>
        <w:t>of</w:t>
      </w:r>
      <w:r>
        <w:rPr>
          <w:w w:val="105"/>
        </w:rPr>
        <w:t> PLC</w:t>
      </w:r>
      <w:r>
        <w:rPr>
          <w:spacing w:val="19"/>
          <w:w w:val="105"/>
        </w:rPr>
        <w:t> </w:t>
      </w:r>
      <w:r>
        <w:rPr>
          <w:w w:val="105"/>
        </w:rPr>
        <w:t>in</w:t>
      </w:r>
      <w:r>
        <w:rPr>
          <w:w w:val="105"/>
        </w:rPr>
        <w:t> highway</w:t>
      </w:r>
      <w:r>
        <w:rPr>
          <w:spacing w:val="21"/>
          <w:w w:val="105"/>
        </w:rPr>
        <w:t> </w:t>
      </w:r>
      <w:r>
        <w:rPr>
          <w:w w:val="105"/>
        </w:rPr>
        <w:t>pavements</w:t>
      </w:r>
      <w:r>
        <w:rPr>
          <w:spacing w:val="21"/>
          <w:w w:val="105"/>
        </w:rPr>
        <w:t> </w:t>
      </w:r>
      <w:r>
        <w:rPr>
          <w:w w:val="105"/>
        </w:rPr>
        <w:t>in</w:t>
      </w:r>
      <w:r>
        <w:rPr>
          <w:w w:val="105"/>
        </w:rPr>
        <w:t> Canada</w:t>
      </w:r>
      <w:r>
        <w:rPr>
          <w:spacing w:val="21"/>
          <w:w w:val="105"/>
        </w:rPr>
        <w:t> </w:t>
      </w:r>
      <w:r>
        <w:rPr>
          <w:w w:val="105"/>
        </w:rPr>
        <w:t>over</w:t>
      </w:r>
      <w:r>
        <w:rPr>
          <w:w w:val="105"/>
        </w:rPr>
        <w:t> a</w:t>
      </w:r>
      <w:r>
        <w:rPr>
          <w:spacing w:val="22"/>
          <w:w w:val="105"/>
        </w:rPr>
        <w:t> </w:t>
      </w:r>
      <w:r>
        <w:rPr>
          <w:w w:val="105"/>
        </w:rPr>
        <w:t>ten-year</w:t>
      </w:r>
      <w:r>
        <w:rPr>
          <w:spacing w:val="21"/>
          <w:w w:val="105"/>
        </w:rPr>
        <w:t> </w:t>
      </w:r>
      <w:r>
        <w:rPr>
          <w:w w:val="105"/>
        </w:rPr>
        <w:t>period</w:t>
      </w:r>
      <w:r>
        <w:rPr>
          <w:w w:val="105"/>
        </w:rPr>
        <w:t> finding</w:t>
      </w:r>
      <w:r>
        <w:rPr>
          <w:spacing w:val="20"/>
          <w:w w:val="105"/>
        </w:rPr>
        <w:t> </w:t>
      </w:r>
      <w:r>
        <w:rPr>
          <w:w w:val="105"/>
        </w:rPr>
        <w:t>that</w:t>
      </w:r>
      <w:r>
        <w:rPr>
          <w:spacing w:val="19"/>
          <w:w w:val="105"/>
        </w:rPr>
        <w:t> </w:t>
      </w:r>
      <w:r>
        <w:rPr>
          <w:w w:val="105"/>
        </w:rPr>
        <w:t>PLC</w:t>
      </w:r>
      <w:r>
        <w:rPr>
          <w:spacing w:val="21"/>
          <w:w w:val="105"/>
        </w:rPr>
        <w:t> </w:t>
      </w:r>
      <w:r>
        <w:rPr>
          <w:w w:val="105"/>
        </w:rPr>
        <w:t>maintained its structural integrity and</w:t>
      </w:r>
      <w:r>
        <w:rPr>
          <w:w w:val="105"/>
        </w:rPr>
        <w:t> demonstrated high</w:t>
      </w:r>
      <w:r>
        <w:rPr>
          <w:w w:val="105"/>
        </w:rPr>
        <w:t> resistance to chloride penetration</w:t>
      </w:r>
      <w:r>
        <w:rPr>
          <w:w w:val="105"/>
        </w:rPr>
        <w:t> and mini- mal</w:t>
      </w:r>
      <w:r>
        <w:rPr>
          <w:spacing w:val="-11"/>
          <w:w w:val="105"/>
        </w:rPr>
        <w:t> </w:t>
      </w:r>
      <w:r>
        <w:rPr>
          <w:w w:val="105"/>
        </w:rPr>
        <w:t>corrosion</w:t>
      </w:r>
      <w:r>
        <w:rPr>
          <w:spacing w:val="-10"/>
          <w:w w:val="105"/>
        </w:rPr>
        <w:t> </w:t>
      </w:r>
      <w:r>
        <w:rPr>
          <w:w w:val="105"/>
        </w:rPr>
        <w:t>of</w:t>
      </w:r>
      <w:r>
        <w:rPr>
          <w:spacing w:val="-11"/>
          <w:w w:val="105"/>
        </w:rPr>
        <w:t> </w:t>
      </w:r>
      <w:r>
        <w:rPr>
          <w:w w:val="105"/>
        </w:rPr>
        <w:t>steel</w:t>
      </w:r>
      <w:r>
        <w:rPr>
          <w:spacing w:val="-10"/>
          <w:w w:val="105"/>
        </w:rPr>
        <w:t> </w:t>
      </w:r>
      <w:r>
        <w:rPr>
          <w:w w:val="105"/>
        </w:rPr>
        <w:t>reinforcement.</w:t>
      </w:r>
      <w:r>
        <w:rPr>
          <w:spacing w:val="-11"/>
          <w:w w:val="105"/>
        </w:rPr>
        <w:t> </w:t>
      </w:r>
      <w:r>
        <w:rPr>
          <w:w w:val="105"/>
        </w:rPr>
        <w:t>The</w:t>
      </w:r>
      <w:r>
        <w:rPr>
          <w:spacing w:val="-10"/>
          <w:w w:val="105"/>
        </w:rPr>
        <w:t> </w:t>
      </w:r>
      <w:r>
        <w:rPr>
          <w:w w:val="105"/>
        </w:rPr>
        <w:t>long-term</w:t>
      </w:r>
      <w:r>
        <w:rPr>
          <w:spacing w:val="-10"/>
          <w:w w:val="105"/>
        </w:rPr>
        <w:t> </w:t>
      </w:r>
      <w:r>
        <w:rPr>
          <w:w w:val="105"/>
        </w:rPr>
        <w:t>durability</w:t>
      </w:r>
      <w:r>
        <w:rPr>
          <w:spacing w:val="-9"/>
          <w:w w:val="105"/>
        </w:rPr>
        <w:t> </w:t>
      </w:r>
      <w:r>
        <w:rPr>
          <w:w w:val="105"/>
        </w:rPr>
        <w:t>of</w:t>
      </w:r>
      <w:r>
        <w:rPr>
          <w:spacing w:val="-11"/>
          <w:w w:val="105"/>
        </w:rPr>
        <w:t> </w:t>
      </w:r>
      <w:r>
        <w:rPr>
          <w:w w:val="105"/>
        </w:rPr>
        <w:t>PLC</w:t>
      </w:r>
      <w:r>
        <w:rPr>
          <w:spacing w:val="-9"/>
          <w:w w:val="105"/>
        </w:rPr>
        <w:t> </w:t>
      </w:r>
      <w:r>
        <w:rPr>
          <w:w w:val="105"/>
        </w:rPr>
        <w:t>in</w:t>
      </w:r>
      <w:r>
        <w:rPr>
          <w:spacing w:val="-11"/>
          <w:w w:val="105"/>
        </w:rPr>
        <w:t> </w:t>
      </w:r>
      <w:r>
        <w:rPr>
          <w:w w:val="105"/>
        </w:rPr>
        <w:t>harsh</w:t>
      </w:r>
      <w:r>
        <w:rPr>
          <w:spacing w:val="-8"/>
          <w:w w:val="105"/>
        </w:rPr>
        <w:t> </w:t>
      </w:r>
      <w:r>
        <w:rPr>
          <w:w w:val="105"/>
        </w:rPr>
        <w:t>conditions</w:t>
      </w:r>
      <w:r>
        <w:rPr>
          <w:spacing w:val="-11"/>
          <w:w w:val="105"/>
        </w:rPr>
        <w:t> </w:t>
      </w:r>
      <w:r>
        <w:rPr>
          <w:w w:val="105"/>
        </w:rPr>
        <w:t>was </w:t>
      </w:r>
      <w:r>
        <w:rPr/>
        <w:t>attributed to</w:t>
      </w:r>
      <w:r>
        <w:rPr>
          <w:spacing w:val="20"/>
        </w:rPr>
        <w:t> </w:t>
      </w:r>
      <w:r>
        <w:rPr/>
        <w:t>its</w:t>
      </w:r>
      <w:r>
        <w:rPr>
          <w:spacing w:val="19"/>
        </w:rPr>
        <w:t> </w:t>
      </w:r>
      <w:r>
        <w:rPr/>
        <w:t>dense</w:t>
      </w:r>
      <w:r>
        <w:rPr>
          <w:spacing w:val="28"/>
        </w:rPr>
        <w:t> </w:t>
      </w:r>
      <w:r>
        <w:rPr/>
        <w:t>microstructure and</w:t>
      </w:r>
      <w:r>
        <w:rPr>
          <w:spacing w:val="23"/>
        </w:rPr>
        <w:t> </w:t>
      </w:r>
      <w:r>
        <w:rPr/>
        <w:t>reduced permeability, which prevented</w:t>
      </w:r>
      <w:r>
        <w:rPr>
          <w:spacing w:val="21"/>
        </w:rPr>
        <w:t> </w:t>
      </w:r>
      <w:r>
        <w:rPr/>
        <w:t>the ingress</w:t>
      </w:r>
      <w:r>
        <w:rPr>
          <w:w w:val="105"/>
        </w:rPr>
        <w:t> of harmful substances.</w:t>
      </w:r>
      <w:r>
        <w:rPr>
          <w:spacing w:val="40"/>
          <w:w w:val="105"/>
        </w:rPr>
        <w:t> </w:t>
      </w:r>
      <w:r>
        <w:rPr>
          <w:w w:val="105"/>
        </w:rPr>
        <w:t>A study by M.D.A. Thomas et al.</w:t>
      </w:r>
      <w:r>
        <w:rPr>
          <w:spacing w:val="40"/>
          <w:w w:val="105"/>
        </w:rPr>
        <w:t> </w:t>
      </w:r>
      <w:r>
        <w:rPr>
          <w:w w:val="105"/>
        </w:rPr>
        <w:t>(2017) [</w:t>
      </w:r>
      <w:r>
        <w:rPr>
          <w:color w:val="0774B6"/>
          <w:w w:val="105"/>
        </w:rPr>
        <w:t>76</w:t>
      </w:r>
      <w:r>
        <w:rPr>
          <w:w w:val="105"/>
        </w:rPr>
        <w:t>] tracked the</w:t>
      </w:r>
      <w:r>
        <w:rPr>
          <w:spacing w:val="80"/>
          <w:w w:val="105"/>
        </w:rPr>
        <w:t> </w:t>
      </w:r>
      <w:r>
        <w:rPr>
          <w:w w:val="105"/>
        </w:rPr>
        <w:t>long-term performance</w:t>
      </w:r>
      <w:r>
        <w:rPr>
          <w:w w:val="105"/>
        </w:rPr>
        <w:t> of</w:t>
      </w:r>
      <w:r>
        <w:rPr>
          <w:w w:val="105"/>
        </w:rPr>
        <w:t> PLC</w:t>
      </w:r>
      <w:r>
        <w:rPr>
          <w:w w:val="105"/>
        </w:rPr>
        <w:t> in various infrastructure</w:t>
      </w:r>
      <w:r>
        <w:rPr>
          <w:w w:val="105"/>
        </w:rPr>
        <w:t> applications across</w:t>
      </w:r>
      <w:r>
        <w:rPr>
          <w:w w:val="105"/>
        </w:rPr>
        <w:t> North</w:t>
      </w:r>
      <w:r>
        <w:rPr>
          <w:w w:val="105"/>
        </w:rPr>
        <w:t> America, reporting </w:t>
      </w:r>
      <w:r>
        <w:rPr/>
        <w:t>consistent durability, with PLC maintaining its strength and structural integrity over extended</w:t>
      </w:r>
      <w:r>
        <w:rPr>
          <w:w w:val="105"/>
        </w:rPr>
        <w:t> periods.</w:t>
      </w:r>
      <w:r>
        <w:rPr>
          <w:spacing w:val="40"/>
          <w:w w:val="105"/>
        </w:rPr>
        <w:t> </w:t>
      </w:r>
      <w:r>
        <w:rPr>
          <w:w w:val="105"/>
        </w:rPr>
        <w:t>The</w:t>
      </w:r>
      <w:r>
        <w:rPr>
          <w:spacing w:val="-1"/>
          <w:w w:val="105"/>
        </w:rPr>
        <w:t> </w:t>
      </w:r>
      <w:r>
        <w:rPr>
          <w:w w:val="105"/>
        </w:rPr>
        <w:t>researchers emphasized the importance of</w:t>
      </w:r>
      <w:r>
        <w:rPr>
          <w:spacing w:val="-2"/>
          <w:w w:val="105"/>
        </w:rPr>
        <w:t> </w:t>
      </w:r>
      <w:r>
        <w:rPr>
          <w:w w:val="105"/>
        </w:rPr>
        <w:t>using properly designed PLC</w:t>
      </w:r>
      <w:r>
        <w:rPr>
          <w:spacing w:val="-3"/>
          <w:w w:val="105"/>
        </w:rPr>
        <w:t> </w:t>
      </w:r>
      <w:r>
        <w:rPr>
          <w:w w:val="105"/>
        </w:rPr>
        <w:t>mixes to</w:t>
      </w:r>
      <w:r>
        <w:rPr>
          <w:spacing w:val="-11"/>
          <w:w w:val="105"/>
        </w:rPr>
        <w:t> </w:t>
      </w:r>
      <w:r>
        <w:rPr>
          <w:w w:val="105"/>
        </w:rPr>
        <w:t>achieve</w:t>
      </w:r>
      <w:r>
        <w:rPr>
          <w:spacing w:val="-10"/>
          <w:w w:val="105"/>
        </w:rPr>
        <w:t> </w:t>
      </w:r>
      <w:r>
        <w:rPr>
          <w:w w:val="105"/>
        </w:rPr>
        <w:t>optimal</w:t>
      </w:r>
      <w:r>
        <w:rPr>
          <w:spacing w:val="-11"/>
          <w:w w:val="105"/>
        </w:rPr>
        <w:t> </w:t>
      </w:r>
      <w:r>
        <w:rPr>
          <w:w w:val="105"/>
        </w:rPr>
        <w:t>long-term</w:t>
      </w:r>
      <w:r>
        <w:rPr>
          <w:spacing w:val="-10"/>
          <w:w w:val="105"/>
        </w:rPr>
        <w:t> </w:t>
      </w:r>
      <w:r>
        <w:rPr>
          <w:w w:val="105"/>
        </w:rPr>
        <w:t>performance,</w:t>
      </w:r>
      <w:r>
        <w:rPr>
          <w:spacing w:val="-11"/>
          <w:w w:val="105"/>
        </w:rPr>
        <w:t> </w:t>
      </w:r>
      <w:r>
        <w:rPr>
          <w:w w:val="105"/>
        </w:rPr>
        <w:t>particularly</w:t>
      </w:r>
      <w:r>
        <w:rPr>
          <w:spacing w:val="-10"/>
          <w:w w:val="105"/>
        </w:rPr>
        <w:t> </w:t>
      </w:r>
      <w:r>
        <w:rPr>
          <w:w w:val="105"/>
        </w:rPr>
        <w:t>in</w:t>
      </w:r>
      <w:r>
        <w:rPr>
          <w:spacing w:val="-10"/>
          <w:w w:val="105"/>
        </w:rPr>
        <w:t> </w:t>
      </w:r>
      <w:r>
        <w:rPr>
          <w:w w:val="105"/>
        </w:rPr>
        <w:t>extreme</w:t>
      </w:r>
      <w:r>
        <w:rPr>
          <w:spacing w:val="-11"/>
          <w:w w:val="105"/>
        </w:rPr>
        <w:t> </w:t>
      </w:r>
      <w:r>
        <w:rPr>
          <w:w w:val="105"/>
        </w:rPr>
        <w:t>environmental</w:t>
      </w:r>
      <w:r>
        <w:rPr>
          <w:spacing w:val="-10"/>
          <w:w w:val="105"/>
        </w:rPr>
        <w:t> </w:t>
      </w:r>
      <w:r>
        <w:rPr>
          <w:w w:val="105"/>
        </w:rPr>
        <w:t>conditions. The</w:t>
      </w:r>
      <w:r>
        <w:rPr>
          <w:spacing w:val="31"/>
          <w:w w:val="105"/>
        </w:rPr>
        <w:t> </w:t>
      </w:r>
      <w:r>
        <w:rPr>
          <w:w w:val="105"/>
        </w:rPr>
        <w:t>results</w:t>
      </w:r>
      <w:r>
        <w:rPr>
          <w:spacing w:val="31"/>
          <w:w w:val="105"/>
        </w:rPr>
        <w:t> </w:t>
      </w:r>
      <w:r>
        <w:rPr>
          <w:w w:val="105"/>
        </w:rPr>
        <w:t>from</w:t>
      </w:r>
      <w:r>
        <w:rPr>
          <w:spacing w:val="32"/>
          <w:w w:val="105"/>
        </w:rPr>
        <w:t> </w:t>
      </w:r>
      <w:r>
        <w:rPr>
          <w:w w:val="105"/>
        </w:rPr>
        <w:t>these</w:t>
      </w:r>
      <w:r>
        <w:rPr>
          <w:spacing w:val="33"/>
          <w:w w:val="105"/>
        </w:rPr>
        <w:t> </w:t>
      </w:r>
      <w:r>
        <w:rPr>
          <w:w w:val="105"/>
        </w:rPr>
        <w:t>long-term</w:t>
      </w:r>
      <w:r>
        <w:rPr>
          <w:spacing w:val="30"/>
          <w:w w:val="105"/>
        </w:rPr>
        <w:t> </w:t>
      </w:r>
      <w:r>
        <w:rPr>
          <w:w w:val="105"/>
        </w:rPr>
        <w:t>monitoring</w:t>
      </w:r>
      <w:r>
        <w:rPr>
          <w:spacing w:val="31"/>
          <w:w w:val="105"/>
        </w:rPr>
        <w:t> </w:t>
      </w:r>
      <w:r>
        <w:rPr>
          <w:w w:val="105"/>
        </w:rPr>
        <w:t>studies,</w:t>
      </w:r>
      <w:r>
        <w:rPr>
          <w:spacing w:val="30"/>
          <w:w w:val="105"/>
        </w:rPr>
        <w:t> </w:t>
      </w:r>
      <w:r>
        <w:rPr>
          <w:w w:val="105"/>
        </w:rPr>
        <w:t>combined</w:t>
      </w:r>
      <w:r>
        <w:rPr>
          <w:spacing w:val="32"/>
          <w:w w:val="105"/>
        </w:rPr>
        <w:t> </w:t>
      </w:r>
      <w:r>
        <w:rPr>
          <w:w w:val="105"/>
        </w:rPr>
        <w:t>with</w:t>
      </w:r>
      <w:r>
        <w:rPr>
          <w:spacing w:val="29"/>
          <w:w w:val="105"/>
        </w:rPr>
        <w:t> </w:t>
      </w:r>
      <w:r>
        <w:rPr>
          <w:w w:val="105"/>
        </w:rPr>
        <w:t>laboratory</w:t>
      </w:r>
      <w:r>
        <w:rPr>
          <w:spacing w:val="30"/>
          <w:w w:val="105"/>
        </w:rPr>
        <w:t> </w:t>
      </w:r>
      <w:r>
        <w:rPr>
          <w:w w:val="105"/>
        </w:rPr>
        <w:t>find- ings,</w:t>
      </w:r>
      <w:r>
        <w:rPr>
          <w:spacing w:val="39"/>
          <w:w w:val="105"/>
        </w:rPr>
        <w:t> </w:t>
      </w:r>
      <w:r>
        <w:rPr>
          <w:w w:val="105"/>
        </w:rPr>
        <w:t>suggest</w:t>
      </w:r>
      <w:r>
        <w:rPr>
          <w:spacing w:val="36"/>
          <w:w w:val="105"/>
        </w:rPr>
        <w:t> </w:t>
      </w:r>
      <w:r>
        <w:rPr>
          <w:w w:val="105"/>
        </w:rPr>
        <w:t>that</w:t>
      </w:r>
      <w:r>
        <w:rPr>
          <w:spacing w:val="36"/>
          <w:w w:val="105"/>
        </w:rPr>
        <w:t> </w:t>
      </w:r>
      <w:r>
        <w:rPr>
          <w:w w:val="105"/>
        </w:rPr>
        <w:t>PLC</w:t>
      </w:r>
      <w:r>
        <w:rPr>
          <w:spacing w:val="36"/>
          <w:w w:val="105"/>
        </w:rPr>
        <w:t> </w:t>
      </w:r>
      <w:r>
        <w:rPr>
          <w:w w:val="105"/>
        </w:rPr>
        <w:t>is</w:t>
      </w:r>
      <w:r>
        <w:rPr>
          <w:spacing w:val="33"/>
          <w:w w:val="105"/>
        </w:rPr>
        <w:t> </w:t>
      </w:r>
      <w:r>
        <w:rPr>
          <w:w w:val="105"/>
        </w:rPr>
        <w:t>a</w:t>
      </w:r>
      <w:r>
        <w:rPr>
          <w:spacing w:val="39"/>
          <w:w w:val="105"/>
        </w:rPr>
        <w:t> </w:t>
      </w:r>
      <w:r>
        <w:rPr>
          <w:w w:val="105"/>
        </w:rPr>
        <w:t>durable</w:t>
      </w:r>
      <w:r>
        <w:rPr>
          <w:spacing w:val="37"/>
          <w:w w:val="105"/>
        </w:rPr>
        <w:t> </w:t>
      </w:r>
      <w:r>
        <w:rPr>
          <w:w w:val="105"/>
        </w:rPr>
        <w:t>and</w:t>
      </w:r>
      <w:r>
        <w:rPr>
          <w:spacing w:val="34"/>
          <w:w w:val="105"/>
        </w:rPr>
        <w:t> </w:t>
      </w:r>
      <w:r>
        <w:rPr>
          <w:w w:val="105"/>
        </w:rPr>
        <w:t>reliable</w:t>
      </w:r>
      <w:r>
        <w:rPr>
          <w:spacing w:val="37"/>
          <w:w w:val="105"/>
        </w:rPr>
        <w:t> </w:t>
      </w:r>
      <w:r>
        <w:rPr>
          <w:w w:val="105"/>
        </w:rPr>
        <w:t>material</w:t>
      </w:r>
      <w:r>
        <w:rPr>
          <w:spacing w:val="36"/>
          <w:w w:val="105"/>
        </w:rPr>
        <w:t> </w:t>
      </w:r>
      <w:r>
        <w:rPr>
          <w:w w:val="105"/>
        </w:rPr>
        <w:t>for</w:t>
      </w:r>
      <w:r>
        <w:rPr>
          <w:spacing w:val="30"/>
          <w:w w:val="105"/>
        </w:rPr>
        <w:t> </w:t>
      </w:r>
      <w:r>
        <w:rPr>
          <w:w w:val="105"/>
        </w:rPr>
        <w:t>infrastructure</w:t>
      </w:r>
      <w:r>
        <w:rPr>
          <w:spacing w:val="37"/>
          <w:w w:val="105"/>
        </w:rPr>
        <w:t> </w:t>
      </w:r>
      <w:r>
        <w:rPr>
          <w:w w:val="105"/>
        </w:rPr>
        <w:t>applications. Its ability to withstand environmental stressors, including exposure to chemicals and ex-</w:t>
      </w:r>
      <w:r>
        <w:rPr>
          <w:spacing w:val="80"/>
          <w:w w:val="105"/>
        </w:rPr>
        <w:t> </w:t>
      </w:r>
      <w:r>
        <w:rPr>
          <w:w w:val="105"/>
        </w:rPr>
        <w:t>treme temperatures, makes it a strong candidate for use in concrete pavements and bridge decks,</w:t>
      </w:r>
      <w:r>
        <w:rPr>
          <w:spacing w:val="40"/>
          <w:w w:val="105"/>
        </w:rPr>
        <w:t> </w:t>
      </w:r>
      <w:r>
        <w:rPr>
          <w:w w:val="105"/>
        </w:rPr>
        <w:t>where</w:t>
      </w:r>
      <w:r>
        <w:rPr>
          <w:spacing w:val="40"/>
          <w:w w:val="105"/>
        </w:rPr>
        <w:t> </w:t>
      </w:r>
      <w:r>
        <w:rPr>
          <w:w w:val="105"/>
        </w:rPr>
        <w:t>longevity</w:t>
      </w:r>
      <w:r>
        <w:rPr>
          <w:spacing w:val="39"/>
          <w:w w:val="105"/>
        </w:rPr>
        <w:t> </w:t>
      </w:r>
      <w:r>
        <w:rPr>
          <w:w w:val="105"/>
        </w:rPr>
        <w:t>and</w:t>
      </w:r>
      <w:r>
        <w:rPr>
          <w:spacing w:val="39"/>
          <w:w w:val="105"/>
        </w:rPr>
        <w:t> </w:t>
      </w:r>
      <w:r>
        <w:rPr>
          <w:w w:val="105"/>
        </w:rPr>
        <w:t>low</w:t>
      </w:r>
      <w:r>
        <w:rPr>
          <w:spacing w:val="36"/>
          <w:w w:val="105"/>
        </w:rPr>
        <w:t> </w:t>
      </w:r>
      <w:r>
        <w:rPr>
          <w:w w:val="105"/>
        </w:rPr>
        <w:t>maintenance</w:t>
      </w:r>
      <w:r>
        <w:rPr>
          <w:spacing w:val="39"/>
          <w:w w:val="105"/>
        </w:rPr>
        <w:t> </w:t>
      </w:r>
      <w:r>
        <w:rPr>
          <w:w w:val="105"/>
        </w:rPr>
        <w:t>are</w:t>
      </w:r>
      <w:r>
        <w:rPr>
          <w:spacing w:val="40"/>
          <w:w w:val="105"/>
        </w:rPr>
        <w:t> </w:t>
      </w:r>
      <w:r>
        <w:rPr>
          <w:w w:val="105"/>
        </w:rPr>
        <w:t>critical</w:t>
      </w:r>
      <w:r>
        <w:rPr>
          <w:spacing w:val="40"/>
          <w:w w:val="105"/>
        </w:rPr>
        <w:t> </w:t>
      </w:r>
      <w:r>
        <w:rPr>
          <w:w w:val="105"/>
        </w:rPr>
        <w:t>requirements.</w:t>
      </w:r>
      <w:r>
        <w:rPr>
          <w:spacing w:val="80"/>
          <w:w w:val="105"/>
        </w:rPr>
        <w:t> </w:t>
      </w:r>
      <w:r>
        <w:rPr>
          <w:w w:val="105"/>
        </w:rPr>
        <w:t>The</w:t>
      </w:r>
      <w:r>
        <w:rPr>
          <w:spacing w:val="40"/>
          <w:w w:val="105"/>
        </w:rPr>
        <w:t> </w:t>
      </w:r>
      <w:r>
        <w:rPr>
          <w:w w:val="105"/>
        </w:rPr>
        <w:t>consistent performance</w:t>
      </w:r>
      <w:r>
        <w:rPr>
          <w:spacing w:val="40"/>
          <w:w w:val="105"/>
        </w:rPr>
        <w:t> </w:t>
      </w:r>
      <w:r>
        <w:rPr>
          <w:w w:val="105"/>
        </w:rPr>
        <w:t>of</w:t>
      </w:r>
      <w:r>
        <w:rPr>
          <w:spacing w:val="40"/>
          <w:w w:val="105"/>
        </w:rPr>
        <w:t> </w:t>
      </w:r>
      <w:r>
        <w:rPr>
          <w:w w:val="105"/>
        </w:rPr>
        <w:t>PLC</w:t>
      </w:r>
      <w:r>
        <w:rPr>
          <w:spacing w:val="40"/>
          <w:w w:val="105"/>
        </w:rPr>
        <w:t> </w:t>
      </w:r>
      <w:r>
        <w:rPr>
          <w:w w:val="105"/>
        </w:rPr>
        <w:t>over</w:t>
      </w:r>
      <w:r>
        <w:rPr>
          <w:spacing w:val="40"/>
          <w:w w:val="105"/>
        </w:rPr>
        <w:t> </w:t>
      </w:r>
      <w:r>
        <w:rPr>
          <w:w w:val="105"/>
        </w:rPr>
        <w:t>extended</w:t>
      </w:r>
      <w:r>
        <w:rPr>
          <w:spacing w:val="40"/>
          <w:w w:val="105"/>
        </w:rPr>
        <w:t> </w:t>
      </w:r>
      <w:r>
        <w:rPr>
          <w:w w:val="105"/>
        </w:rPr>
        <w:t>periods,</w:t>
      </w:r>
      <w:r>
        <w:rPr>
          <w:spacing w:val="40"/>
          <w:w w:val="105"/>
        </w:rPr>
        <w:t> </w:t>
      </w:r>
      <w:r>
        <w:rPr>
          <w:w w:val="105"/>
        </w:rPr>
        <w:t>as</w:t>
      </w:r>
      <w:r>
        <w:rPr>
          <w:spacing w:val="40"/>
          <w:w w:val="105"/>
        </w:rPr>
        <w:t> </w:t>
      </w:r>
      <w:r>
        <w:rPr>
          <w:w w:val="105"/>
        </w:rPr>
        <w:t>demonstrated</w:t>
      </w:r>
      <w:r>
        <w:rPr>
          <w:spacing w:val="40"/>
          <w:w w:val="105"/>
        </w:rPr>
        <w:t> </w:t>
      </w:r>
      <w:r>
        <w:rPr>
          <w:w w:val="105"/>
        </w:rPr>
        <w:t>in</w:t>
      </w:r>
      <w:r>
        <w:rPr>
          <w:spacing w:val="40"/>
          <w:w w:val="105"/>
        </w:rPr>
        <w:t> </w:t>
      </w:r>
      <w:r>
        <w:rPr>
          <w:w w:val="105"/>
        </w:rPr>
        <w:t>long-term</w:t>
      </w:r>
      <w:r>
        <w:rPr>
          <w:spacing w:val="40"/>
          <w:w w:val="105"/>
        </w:rPr>
        <w:t> </w:t>
      </w:r>
      <w:r>
        <w:rPr>
          <w:w w:val="105"/>
        </w:rPr>
        <w:t>monitoring studies, reinforces its suitability for infrastructure projects that demand high durabil-</w:t>
      </w:r>
      <w:r>
        <w:rPr>
          <w:spacing w:val="40"/>
          <w:w w:val="105"/>
        </w:rPr>
        <w:t> </w:t>
      </w:r>
      <w:r>
        <w:rPr>
          <w:w w:val="105"/>
        </w:rPr>
        <w:t>ity</w:t>
      </w:r>
      <w:r>
        <w:rPr>
          <w:spacing w:val="40"/>
          <w:w w:val="105"/>
        </w:rPr>
        <w:t> </w:t>
      </w:r>
      <w:r>
        <w:rPr>
          <w:w w:val="105"/>
        </w:rPr>
        <w:t>and</w:t>
      </w:r>
      <w:r>
        <w:rPr>
          <w:spacing w:val="66"/>
          <w:w w:val="105"/>
        </w:rPr>
        <w:t> </w:t>
      </w:r>
      <w:r>
        <w:rPr>
          <w:w w:val="105"/>
        </w:rPr>
        <w:t>long-term</w:t>
      </w:r>
      <w:r>
        <w:rPr>
          <w:spacing w:val="66"/>
          <w:w w:val="105"/>
        </w:rPr>
        <w:t> </w:t>
      </w:r>
      <w:r>
        <w:rPr>
          <w:w w:val="105"/>
        </w:rPr>
        <w:t>reliability.</w:t>
      </w:r>
      <w:r>
        <w:rPr>
          <w:spacing w:val="80"/>
          <w:w w:val="150"/>
        </w:rPr>
        <w:t> </w:t>
      </w:r>
      <w:r>
        <w:rPr>
          <w:w w:val="105"/>
        </w:rPr>
        <w:t>The</w:t>
      </w:r>
      <w:r>
        <w:rPr>
          <w:spacing w:val="65"/>
          <w:w w:val="105"/>
        </w:rPr>
        <w:t> </w:t>
      </w:r>
      <w:r>
        <w:rPr>
          <w:w w:val="105"/>
        </w:rPr>
        <w:t>ability</w:t>
      </w:r>
      <w:r>
        <w:rPr>
          <w:spacing w:val="69"/>
          <w:w w:val="105"/>
        </w:rPr>
        <w:t> </w:t>
      </w:r>
      <w:r>
        <w:rPr>
          <w:w w:val="105"/>
        </w:rPr>
        <w:t>to</w:t>
      </w:r>
      <w:r>
        <w:rPr>
          <w:spacing w:val="65"/>
          <w:w w:val="105"/>
        </w:rPr>
        <w:t> </w:t>
      </w:r>
      <w:r>
        <w:rPr>
          <w:w w:val="105"/>
        </w:rPr>
        <w:t>maintain</w:t>
      </w:r>
      <w:r>
        <w:rPr>
          <w:spacing w:val="65"/>
          <w:w w:val="105"/>
        </w:rPr>
        <w:t> </w:t>
      </w:r>
      <w:r>
        <w:rPr>
          <w:w w:val="105"/>
        </w:rPr>
        <w:t>structural</w:t>
      </w:r>
      <w:r>
        <w:rPr>
          <w:spacing w:val="66"/>
          <w:w w:val="105"/>
        </w:rPr>
        <w:t> </w:t>
      </w:r>
      <w:r>
        <w:rPr>
          <w:w w:val="105"/>
        </w:rPr>
        <w:t>integrity</w:t>
      </w:r>
      <w:r>
        <w:rPr>
          <w:spacing w:val="66"/>
          <w:w w:val="105"/>
        </w:rPr>
        <w:t> </w:t>
      </w:r>
      <w:r>
        <w:rPr>
          <w:w w:val="105"/>
        </w:rPr>
        <w:t>and</w:t>
      </w:r>
      <w:r>
        <w:rPr>
          <w:spacing w:val="66"/>
          <w:w w:val="105"/>
        </w:rPr>
        <w:t> </w:t>
      </w:r>
      <w:r>
        <w:rPr>
          <w:w w:val="105"/>
        </w:rPr>
        <w:t>resist</w:t>
      </w:r>
      <w:r>
        <w:rPr>
          <w:spacing w:val="40"/>
          <w:w w:val="105"/>
        </w:rPr>
        <w:t> </w:t>
      </w:r>
      <w:r>
        <w:rPr>
          <w:w w:val="105"/>
        </w:rPr>
        <w:t>en- vironmental</w:t>
      </w:r>
      <w:r>
        <w:rPr>
          <w:spacing w:val="39"/>
          <w:w w:val="105"/>
        </w:rPr>
        <w:t> </w:t>
      </w:r>
      <w:r>
        <w:rPr>
          <w:w w:val="105"/>
        </w:rPr>
        <w:t>stressors</w:t>
      </w:r>
      <w:r>
        <w:rPr>
          <w:spacing w:val="40"/>
          <w:w w:val="105"/>
        </w:rPr>
        <w:t> </w:t>
      </w:r>
      <w:r>
        <w:rPr>
          <w:w w:val="105"/>
        </w:rPr>
        <w:t>over</w:t>
      </w:r>
      <w:r>
        <w:rPr>
          <w:spacing w:val="40"/>
          <w:w w:val="105"/>
        </w:rPr>
        <w:t> </w:t>
      </w:r>
      <w:r>
        <w:rPr>
          <w:w w:val="105"/>
        </w:rPr>
        <w:t>many</w:t>
      </w:r>
      <w:r>
        <w:rPr>
          <w:spacing w:val="40"/>
          <w:w w:val="105"/>
        </w:rPr>
        <w:t> </w:t>
      </w:r>
      <w:r>
        <w:rPr>
          <w:w w:val="105"/>
        </w:rPr>
        <w:t>years</w:t>
      </w:r>
      <w:r>
        <w:rPr>
          <w:spacing w:val="40"/>
          <w:w w:val="105"/>
        </w:rPr>
        <w:t> </w:t>
      </w:r>
      <w:r>
        <w:rPr>
          <w:w w:val="105"/>
        </w:rPr>
        <w:t>makes</w:t>
      </w:r>
      <w:r>
        <w:rPr>
          <w:spacing w:val="40"/>
          <w:w w:val="105"/>
        </w:rPr>
        <w:t> </w:t>
      </w:r>
      <w:r>
        <w:rPr>
          <w:w w:val="105"/>
        </w:rPr>
        <w:t>PLC</w:t>
      </w:r>
      <w:r>
        <w:rPr>
          <w:spacing w:val="40"/>
          <w:w w:val="105"/>
        </w:rPr>
        <w:t> </w:t>
      </w:r>
      <w:r>
        <w:rPr>
          <w:w w:val="105"/>
        </w:rPr>
        <w:t>an</w:t>
      </w:r>
      <w:r>
        <w:rPr>
          <w:spacing w:val="40"/>
          <w:w w:val="105"/>
        </w:rPr>
        <w:t> </w:t>
      </w:r>
      <w:r>
        <w:rPr>
          <w:w w:val="105"/>
        </w:rPr>
        <w:t>attractive</w:t>
      </w:r>
      <w:r>
        <w:rPr>
          <w:spacing w:val="40"/>
          <w:w w:val="105"/>
        </w:rPr>
        <w:t> </w:t>
      </w:r>
      <w:r>
        <w:rPr>
          <w:w w:val="105"/>
        </w:rPr>
        <w:t>option</w:t>
      </w:r>
      <w:r>
        <w:rPr>
          <w:spacing w:val="40"/>
          <w:w w:val="105"/>
        </w:rPr>
        <w:t> </w:t>
      </w:r>
      <w:r>
        <w:rPr>
          <w:w w:val="105"/>
        </w:rPr>
        <w:t>for</w:t>
      </w:r>
      <w:r>
        <w:rPr>
          <w:spacing w:val="39"/>
          <w:w w:val="105"/>
        </w:rPr>
        <w:t> </w:t>
      </w:r>
      <w:r>
        <w:rPr>
          <w:w w:val="105"/>
        </w:rPr>
        <w:t>sustainable and</w:t>
      </w:r>
      <w:r>
        <w:rPr>
          <w:spacing w:val="40"/>
          <w:w w:val="105"/>
        </w:rPr>
        <w:t> </w:t>
      </w:r>
      <w:r>
        <w:rPr>
          <w:w w:val="105"/>
        </w:rPr>
        <w:t>resilient</w:t>
      </w:r>
      <w:r>
        <w:rPr>
          <w:spacing w:val="40"/>
          <w:w w:val="105"/>
        </w:rPr>
        <w:t> </w:t>
      </w:r>
      <w:r>
        <w:rPr>
          <w:w w:val="105"/>
        </w:rPr>
        <w:t>construction</w:t>
      </w:r>
      <w:r>
        <w:rPr>
          <w:spacing w:val="40"/>
          <w:w w:val="105"/>
        </w:rPr>
        <w:t> </w:t>
      </w:r>
      <w:r>
        <w:rPr>
          <w:w w:val="105"/>
        </w:rPr>
        <w:t>practices.</w:t>
      </w:r>
      <w:r>
        <w:rPr>
          <w:spacing w:val="80"/>
          <w:w w:val="105"/>
        </w:rPr>
        <w:t> </w:t>
      </w:r>
      <w:r>
        <w:rPr>
          <w:w w:val="105"/>
        </w:rPr>
        <w:t>Engineers</w:t>
      </w:r>
      <w:r>
        <w:rPr>
          <w:spacing w:val="40"/>
          <w:w w:val="105"/>
        </w:rPr>
        <w:t> </w:t>
      </w:r>
      <w:r>
        <w:rPr>
          <w:w w:val="105"/>
        </w:rPr>
        <w:t>and</w:t>
      </w:r>
      <w:r>
        <w:rPr>
          <w:spacing w:val="40"/>
          <w:w w:val="105"/>
        </w:rPr>
        <w:t> </w:t>
      </w:r>
      <w:r>
        <w:rPr>
          <w:w w:val="105"/>
        </w:rPr>
        <w:t>construction</w:t>
      </w:r>
      <w:r>
        <w:rPr>
          <w:spacing w:val="40"/>
          <w:w w:val="105"/>
        </w:rPr>
        <w:t> </w:t>
      </w:r>
      <w:r>
        <w:rPr>
          <w:w w:val="105"/>
        </w:rPr>
        <w:t>professionals</w:t>
      </w:r>
      <w:r>
        <w:rPr>
          <w:spacing w:val="40"/>
          <w:w w:val="105"/>
        </w:rPr>
        <w:t> </w:t>
      </w:r>
      <w:r>
        <w:rPr>
          <w:w w:val="105"/>
        </w:rPr>
        <w:t>should consider</w:t>
      </w:r>
      <w:r>
        <w:rPr>
          <w:spacing w:val="37"/>
          <w:w w:val="105"/>
        </w:rPr>
        <w:t> </w:t>
      </w:r>
      <w:r>
        <w:rPr>
          <w:w w:val="105"/>
        </w:rPr>
        <w:t>incorporating</w:t>
      </w:r>
      <w:r>
        <w:rPr>
          <w:spacing w:val="39"/>
          <w:w w:val="105"/>
        </w:rPr>
        <w:t> </w:t>
      </w:r>
      <w:r>
        <w:rPr>
          <w:w w:val="105"/>
        </w:rPr>
        <w:t>PLC</w:t>
      </w:r>
      <w:r>
        <w:rPr>
          <w:spacing w:val="38"/>
          <w:w w:val="105"/>
        </w:rPr>
        <w:t> </w:t>
      </w:r>
      <w:r>
        <w:rPr>
          <w:w w:val="105"/>
        </w:rPr>
        <w:t>into</w:t>
      </w:r>
      <w:r>
        <w:rPr>
          <w:spacing w:val="43"/>
          <w:w w:val="105"/>
        </w:rPr>
        <w:t> </w:t>
      </w:r>
      <w:r>
        <w:rPr>
          <w:w w:val="105"/>
        </w:rPr>
        <w:t>their</w:t>
      </w:r>
      <w:r>
        <w:rPr>
          <w:spacing w:val="38"/>
          <w:w w:val="105"/>
        </w:rPr>
        <w:t> </w:t>
      </w:r>
      <w:r>
        <w:rPr>
          <w:w w:val="105"/>
        </w:rPr>
        <w:t>designs,</w:t>
      </w:r>
      <w:r>
        <w:rPr>
          <w:spacing w:val="41"/>
          <w:w w:val="105"/>
        </w:rPr>
        <w:t> </w:t>
      </w:r>
      <w:r>
        <w:rPr>
          <w:w w:val="105"/>
        </w:rPr>
        <w:t>particularly</w:t>
      </w:r>
      <w:r>
        <w:rPr>
          <w:spacing w:val="39"/>
          <w:w w:val="105"/>
        </w:rPr>
        <w:t> </w:t>
      </w:r>
      <w:r>
        <w:rPr>
          <w:w w:val="105"/>
        </w:rPr>
        <w:t>in</w:t>
      </w:r>
      <w:r>
        <w:rPr>
          <w:spacing w:val="39"/>
          <w:w w:val="105"/>
        </w:rPr>
        <w:t> </w:t>
      </w:r>
      <w:r>
        <w:rPr>
          <w:w w:val="105"/>
        </w:rPr>
        <w:t>regions</w:t>
      </w:r>
      <w:r>
        <w:rPr>
          <w:spacing w:val="40"/>
          <w:w w:val="105"/>
        </w:rPr>
        <w:t> </w:t>
      </w:r>
      <w:r>
        <w:rPr>
          <w:w w:val="105"/>
        </w:rPr>
        <w:t>with</w:t>
      </w:r>
      <w:r>
        <w:rPr>
          <w:spacing w:val="46"/>
          <w:w w:val="105"/>
        </w:rPr>
        <w:t> </w:t>
      </w:r>
      <w:r>
        <w:rPr>
          <w:spacing w:val="-2"/>
          <w:w w:val="105"/>
        </w:rPr>
        <w:t>challenging</w:t>
      </w:r>
    </w:p>
    <w:p>
      <w:pPr>
        <w:pStyle w:val="BodyText"/>
        <w:spacing w:before="1"/>
        <w:ind w:left="2558"/>
      </w:pPr>
      <w:r>
        <w:rPr>
          <w:w w:val="105"/>
        </w:rPr>
        <w:t>environmental</w:t>
      </w:r>
      <w:r>
        <w:rPr>
          <w:spacing w:val="38"/>
          <w:w w:val="105"/>
        </w:rPr>
        <w:t> </w:t>
      </w:r>
      <w:r>
        <w:rPr>
          <w:spacing w:val="-2"/>
          <w:w w:val="105"/>
        </w:rPr>
        <w:t>conditions.</w:t>
      </w:r>
    </w:p>
    <w:p>
      <w:pPr>
        <w:pStyle w:val="ListParagraph"/>
        <w:numPr>
          <w:ilvl w:val="1"/>
          <w:numId w:val="1"/>
        </w:numPr>
        <w:tabs>
          <w:tab w:pos="2899" w:val="left" w:leader="none"/>
        </w:tabs>
        <w:spacing w:line="240" w:lineRule="auto" w:before="200" w:after="0"/>
        <w:ind w:left="2899" w:right="0" w:hanging="336"/>
        <w:jc w:val="left"/>
        <w:rPr>
          <w:rFonts w:ascii="Palatino Linotype"/>
          <w:i/>
          <w:sz w:val="18"/>
        </w:rPr>
      </w:pPr>
      <w:r>
        <w:rPr>
          <w:rFonts w:ascii="Palatino Linotype"/>
          <w:i/>
          <w:sz w:val="18"/>
        </w:rPr>
        <w:t>Regional</w:t>
      </w:r>
      <w:r>
        <w:rPr>
          <w:rFonts w:ascii="Palatino Linotype"/>
          <w:i/>
          <w:spacing w:val="10"/>
          <w:sz w:val="18"/>
        </w:rPr>
        <w:t> </w:t>
      </w:r>
      <w:r>
        <w:rPr>
          <w:rFonts w:ascii="Palatino Linotype"/>
          <w:i/>
          <w:sz w:val="18"/>
        </w:rPr>
        <w:t>Variations</w:t>
      </w:r>
      <w:r>
        <w:rPr>
          <w:rFonts w:ascii="Palatino Linotype"/>
          <w:i/>
          <w:spacing w:val="12"/>
          <w:sz w:val="18"/>
        </w:rPr>
        <w:t> </w:t>
      </w:r>
      <w:r>
        <w:rPr>
          <w:rFonts w:ascii="Palatino Linotype"/>
          <w:i/>
          <w:sz w:val="18"/>
        </w:rPr>
        <w:t>and</w:t>
      </w:r>
      <w:r>
        <w:rPr>
          <w:rFonts w:ascii="Palatino Linotype"/>
          <w:i/>
          <w:spacing w:val="15"/>
          <w:sz w:val="18"/>
        </w:rPr>
        <w:t> </w:t>
      </w:r>
      <w:r>
        <w:rPr>
          <w:rFonts w:ascii="Palatino Linotype"/>
          <w:i/>
          <w:spacing w:val="-2"/>
          <w:sz w:val="18"/>
        </w:rPr>
        <w:t>Applications</w:t>
      </w:r>
    </w:p>
    <w:p>
      <w:pPr>
        <w:pStyle w:val="BodyText"/>
        <w:spacing w:line="297" w:lineRule="auto" w:before="94"/>
        <w:ind w:right="98" w:firstLine="403"/>
      </w:pPr>
      <w:r>
        <w:rPr>
          <w:w w:val="105"/>
        </w:rPr>
        <w:t>The</w:t>
      </w:r>
      <w:r>
        <w:rPr>
          <w:w w:val="105"/>
        </w:rPr>
        <w:t> performance</w:t>
      </w:r>
      <w:r>
        <w:rPr>
          <w:w w:val="105"/>
        </w:rPr>
        <w:t> and</w:t>
      </w:r>
      <w:r>
        <w:rPr>
          <w:w w:val="105"/>
        </w:rPr>
        <w:t> adoption</w:t>
      </w:r>
      <w:r>
        <w:rPr>
          <w:w w:val="105"/>
        </w:rPr>
        <w:t> of</w:t>
      </w:r>
      <w:r>
        <w:rPr>
          <w:w w:val="105"/>
        </w:rPr>
        <w:t> PLC</w:t>
      </w:r>
      <w:r>
        <w:rPr>
          <w:w w:val="105"/>
        </w:rPr>
        <w:t> vary</w:t>
      </w:r>
      <w:r>
        <w:rPr>
          <w:w w:val="105"/>
        </w:rPr>
        <w:t> significantly</w:t>
      </w:r>
      <w:r>
        <w:rPr>
          <w:w w:val="105"/>
        </w:rPr>
        <w:t> across</w:t>
      </w:r>
      <w:r>
        <w:rPr>
          <w:w w:val="105"/>
        </w:rPr>
        <w:t> different</w:t>
      </w:r>
      <w:r>
        <w:rPr>
          <w:w w:val="105"/>
        </w:rPr>
        <w:t> regions, influenced</w:t>
      </w:r>
      <w:r>
        <w:rPr>
          <w:w w:val="105"/>
        </w:rPr>
        <w:t> by</w:t>
      </w:r>
      <w:r>
        <w:rPr>
          <w:w w:val="105"/>
        </w:rPr>
        <w:t> local</w:t>
      </w:r>
      <w:r>
        <w:rPr>
          <w:w w:val="105"/>
        </w:rPr>
        <w:t> materials,</w:t>
      </w:r>
      <w:r>
        <w:rPr>
          <w:w w:val="105"/>
        </w:rPr>
        <w:t> climate</w:t>
      </w:r>
      <w:r>
        <w:rPr>
          <w:w w:val="105"/>
        </w:rPr>
        <w:t> conditions,</w:t>
      </w:r>
      <w:r>
        <w:rPr>
          <w:w w:val="105"/>
        </w:rPr>
        <w:t> and</w:t>
      </w:r>
      <w:r>
        <w:rPr>
          <w:w w:val="105"/>
        </w:rPr>
        <w:t> regulatory</w:t>
      </w:r>
      <w:r>
        <w:rPr>
          <w:w w:val="105"/>
        </w:rPr>
        <w:t> environments.</w:t>
      </w:r>
      <w:r>
        <w:rPr>
          <w:spacing w:val="40"/>
          <w:w w:val="105"/>
        </w:rPr>
        <w:t> </w:t>
      </w:r>
      <w:r>
        <w:rPr>
          <w:w w:val="105"/>
        </w:rPr>
        <w:t>This</w:t>
      </w:r>
      <w:r>
        <w:rPr>
          <w:spacing w:val="80"/>
          <w:w w:val="105"/>
        </w:rPr>
        <w:t> </w:t>
      </w:r>
      <w:r>
        <w:rPr>
          <w:w w:val="105"/>
        </w:rPr>
        <w:t>section explores these geographic considerations and presents specific case studies that illustrate</w:t>
      </w:r>
      <w:r>
        <w:rPr>
          <w:spacing w:val="40"/>
          <w:w w:val="105"/>
        </w:rPr>
        <w:t> </w:t>
      </w:r>
      <w:r>
        <w:rPr>
          <w:w w:val="105"/>
        </w:rPr>
        <w:t>the</w:t>
      </w:r>
      <w:r>
        <w:rPr>
          <w:spacing w:val="40"/>
          <w:w w:val="105"/>
        </w:rPr>
        <w:t> </w:t>
      </w:r>
      <w:r>
        <w:rPr>
          <w:w w:val="105"/>
        </w:rPr>
        <w:t>successful</w:t>
      </w:r>
      <w:r>
        <w:rPr>
          <w:spacing w:val="40"/>
          <w:w w:val="105"/>
        </w:rPr>
        <w:t> </w:t>
      </w:r>
      <w:r>
        <w:rPr>
          <w:w w:val="105"/>
        </w:rPr>
        <w:t>implementation of</w:t>
      </w:r>
      <w:r>
        <w:rPr>
          <w:spacing w:val="40"/>
          <w:w w:val="105"/>
        </w:rPr>
        <w:t> </w:t>
      </w:r>
      <w:r>
        <w:rPr>
          <w:w w:val="105"/>
        </w:rPr>
        <w:t>PLC</w:t>
      </w:r>
      <w:r>
        <w:rPr>
          <w:spacing w:val="40"/>
          <w:w w:val="105"/>
        </w:rPr>
        <w:t> </w:t>
      </w:r>
      <w:r>
        <w:rPr>
          <w:w w:val="105"/>
        </w:rPr>
        <w:t>in various</w:t>
      </w:r>
      <w:r>
        <w:rPr>
          <w:spacing w:val="40"/>
          <w:w w:val="105"/>
        </w:rPr>
        <w:t> </w:t>
      </w:r>
      <w:r>
        <w:rPr>
          <w:w w:val="105"/>
        </w:rPr>
        <w:t>regions.</w:t>
      </w:r>
    </w:p>
    <w:p>
      <w:pPr>
        <w:pStyle w:val="BodyText"/>
        <w:spacing w:after="0" w:line="297" w:lineRule="auto"/>
        <w:sectPr>
          <w:pgSz w:w="12240" w:h="15840"/>
          <w:pgMar w:header="773" w:footer="0" w:top="1220" w:bottom="280" w:left="1080" w:right="1080"/>
        </w:sectPr>
      </w:pPr>
    </w:p>
    <w:p>
      <w:pPr>
        <w:pStyle w:val="ListParagraph"/>
        <w:numPr>
          <w:ilvl w:val="2"/>
          <w:numId w:val="1"/>
        </w:numPr>
        <w:tabs>
          <w:tab w:pos="3040" w:val="left" w:leader="none"/>
        </w:tabs>
        <w:spacing w:line="240" w:lineRule="auto" w:before="118" w:after="0"/>
        <w:ind w:left="3040" w:right="0" w:hanging="477"/>
        <w:jc w:val="both"/>
        <w:rPr>
          <w:sz w:val="18"/>
        </w:rPr>
      </w:pPr>
      <w:r>
        <w:rPr>
          <w:w w:val="105"/>
          <w:sz w:val="18"/>
        </w:rPr>
        <w:t>Geographic</w:t>
      </w:r>
      <w:r>
        <w:rPr>
          <w:spacing w:val="30"/>
          <w:w w:val="105"/>
          <w:sz w:val="18"/>
        </w:rPr>
        <w:t> </w:t>
      </w:r>
      <w:r>
        <w:rPr>
          <w:spacing w:val="-2"/>
          <w:w w:val="105"/>
          <w:sz w:val="18"/>
        </w:rPr>
        <w:t>Considerations</w:t>
      </w:r>
    </w:p>
    <w:p>
      <w:pPr>
        <w:pStyle w:val="BodyText"/>
        <w:spacing w:line="297" w:lineRule="auto" w:before="108"/>
        <w:ind w:left="2555" w:right="98" w:firstLine="408"/>
      </w:pPr>
      <w:r>
        <w:rPr>
          <w:w w:val="105"/>
        </w:rPr>
        <w:t>The</w:t>
      </w:r>
      <w:r>
        <w:rPr>
          <w:w w:val="105"/>
        </w:rPr>
        <w:t> effectiveness</w:t>
      </w:r>
      <w:r>
        <w:rPr>
          <w:w w:val="105"/>
        </w:rPr>
        <w:t> and</w:t>
      </w:r>
      <w:r>
        <w:rPr>
          <w:w w:val="105"/>
        </w:rPr>
        <w:t> adoption</w:t>
      </w:r>
      <w:r>
        <w:rPr>
          <w:w w:val="105"/>
        </w:rPr>
        <w:t> of</w:t>
      </w:r>
      <w:r>
        <w:rPr>
          <w:w w:val="105"/>
        </w:rPr>
        <w:t> PLC</w:t>
      </w:r>
      <w:r>
        <w:rPr>
          <w:w w:val="105"/>
        </w:rPr>
        <w:t> are</w:t>
      </w:r>
      <w:r>
        <w:rPr>
          <w:w w:val="105"/>
        </w:rPr>
        <w:t> heavily</w:t>
      </w:r>
      <w:r>
        <w:rPr>
          <w:w w:val="105"/>
        </w:rPr>
        <w:t> influenced</w:t>
      </w:r>
      <w:r>
        <w:rPr>
          <w:w w:val="105"/>
        </w:rPr>
        <w:t> by</w:t>
      </w:r>
      <w:r>
        <w:rPr>
          <w:w w:val="105"/>
        </w:rPr>
        <w:t> regional</w:t>
      </w:r>
      <w:r>
        <w:rPr>
          <w:w w:val="105"/>
        </w:rPr>
        <w:t> factors, including the</w:t>
      </w:r>
      <w:r>
        <w:rPr>
          <w:w w:val="105"/>
        </w:rPr>
        <w:t> availability of</w:t>
      </w:r>
      <w:r>
        <w:rPr>
          <w:w w:val="105"/>
        </w:rPr>
        <w:t> raw materials,</w:t>
      </w:r>
      <w:r>
        <w:rPr>
          <w:w w:val="105"/>
        </w:rPr>
        <w:t> local</w:t>
      </w:r>
      <w:r>
        <w:rPr>
          <w:w w:val="105"/>
        </w:rPr>
        <w:t> environmental</w:t>
      </w:r>
      <w:r>
        <w:rPr>
          <w:w w:val="105"/>
        </w:rPr>
        <w:t> conditions, and</w:t>
      </w:r>
      <w:r>
        <w:rPr>
          <w:w w:val="105"/>
        </w:rPr>
        <w:t> the</w:t>
      </w:r>
      <w:r>
        <w:rPr>
          <w:w w:val="105"/>
        </w:rPr>
        <w:t> specific needs of infrastructure projects. In regions where</w:t>
      </w:r>
      <w:r>
        <w:rPr>
          <w:spacing w:val="-1"/>
          <w:w w:val="105"/>
        </w:rPr>
        <w:t> </w:t>
      </w:r>
      <w:r>
        <w:rPr>
          <w:w w:val="105"/>
        </w:rPr>
        <w:t>high-purity limestone is readily available, PLC</w:t>
      </w:r>
      <w:r>
        <w:rPr>
          <w:spacing w:val="40"/>
          <w:w w:val="105"/>
        </w:rPr>
        <w:t> </w:t>
      </w:r>
      <w:r>
        <w:rPr>
          <w:w w:val="105"/>
        </w:rPr>
        <w:t>tends</w:t>
      </w:r>
      <w:r>
        <w:rPr>
          <w:spacing w:val="40"/>
          <w:w w:val="105"/>
        </w:rPr>
        <w:t> </w:t>
      </w:r>
      <w:r>
        <w:rPr>
          <w:w w:val="105"/>
        </w:rPr>
        <w:t>to</w:t>
      </w:r>
      <w:r>
        <w:rPr>
          <w:spacing w:val="40"/>
          <w:w w:val="105"/>
        </w:rPr>
        <w:t> </w:t>
      </w:r>
      <w:r>
        <w:rPr>
          <w:w w:val="105"/>
        </w:rPr>
        <w:t>perform</w:t>
      </w:r>
      <w:r>
        <w:rPr>
          <w:spacing w:val="40"/>
          <w:w w:val="105"/>
        </w:rPr>
        <w:t> </w:t>
      </w:r>
      <w:r>
        <w:rPr>
          <w:w w:val="105"/>
        </w:rPr>
        <w:t>exceptionally</w:t>
      </w:r>
      <w:r>
        <w:rPr>
          <w:w w:val="105"/>
        </w:rPr>
        <w:t> well.</w:t>
      </w:r>
      <w:r>
        <w:rPr>
          <w:spacing w:val="40"/>
          <w:w w:val="105"/>
        </w:rPr>
        <w:t> </w:t>
      </w:r>
      <w:r>
        <w:rPr>
          <w:w w:val="105"/>
        </w:rPr>
        <w:t>For</w:t>
      </w:r>
      <w:r>
        <w:rPr>
          <w:w w:val="105"/>
        </w:rPr>
        <w:t> example,</w:t>
      </w:r>
      <w:r>
        <w:rPr>
          <w:w w:val="105"/>
        </w:rPr>
        <w:t> in</w:t>
      </w:r>
      <w:r>
        <w:rPr>
          <w:w w:val="105"/>
        </w:rPr>
        <w:t> North</w:t>
      </w:r>
      <w:r>
        <w:rPr>
          <w:spacing w:val="40"/>
          <w:w w:val="105"/>
        </w:rPr>
        <w:t> </w:t>
      </w:r>
      <w:r>
        <w:rPr>
          <w:w w:val="105"/>
        </w:rPr>
        <w:t>America</w:t>
      </w:r>
      <w:r>
        <w:rPr>
          <w:spacing w:val="40"/>
          <w:w w:val="105"/>
        </w:rPr>
        <w:t> </w:t>
      </w:r>
      <w:r>
        <w:rPr>
          <w:w w:val="105"/>
        </w:rPr>
        <w:t>and</w:t>
      </w:r>
      <w:r>
        <w:rPr>
          <w:w w:val="105"/>
        </w:rPr>
        <w:t> Europe, where</w:t>
      </w:r>
      <w:r>
        <w:rPr>
          <w:spacing w:val="-2"/>
          <w:w w:val="105"/>
        </w:rPr>
        <w:t> </w:t>
      </w:r>
      <w:r>
        <w:rPr>
          <w:w w:val="105"/>
        </w:rPr>
        <w:t>limestone</w:t>
      </w:r>
      <w:r>
        <w:rPr>
          <w:spacing w:val="-2"/>
          <w:w w:val="105"/>
        </w:rPr>
        <w:t> </w:t>
      </w:r>
      <w:r>
        <w:rPr>
          <w:w w:val="105"/>
        </w:rPr>
        <w:t>quarries</w:t>
      </w:r>
      <w:r>
        <w:rPr>
          <w:spacing w:val="-6"/>
          <w:w w:val="105"/>
        </w:rPr>
        <w:t> </w:t>
      </w:r>
      <w:r>
        <w:rPr>
          <w:w w:val="105"/>
        </w:rPr>
        <w:t>are</w:t>
      </w:r>
      <w:r>
        <w:rPr>
          <w:spacing w:val="-4"/>
          <w:w w:val="105"/>
        </w:rPr>
        <w:t> </w:t>
      </w:r>
      <w:r>
        <w:rPr>
          <w:w w:val="105"/>
        </w:rPr>
        <w:t>abundant,</w:t>
      </w:r>
      <w:r>
        <w:rPr>
          <w:spacing w:val="-4"/>
          <w:w w:val="105"/>
        </w:rPr>
        <w:t> </w:t>
      </w:r>
      <w:r>
        <w:rPr>
          <w:w w:val="105"/>
        </w:rPr>
        <w:t>PLC</w:t>
      </w:r>
      <w:r>
        <w:rPr>
          <w:spacing w:val="-3"/>
          <w:w w:val="105"/>
        </w:rPr>
        <w:t> </w:t>
      </w:r>
      <w:r>
        <w:rPr>
          <w:w w:val="105"/>
        </w:rPr>
        <w:t>has</w:t>
      </w:r>
      <w:r>
        <w:rPr>
          <w:spacing w:val="-4"/>
          <w:w w:val="105"/>
        </w:rPr>
        <w:t> </w:t>
      </w:r>
      <w:r>
        <w:rPr>
          <w:w w:val="105"/>
        </w:rPr>
        <w:t>been</w:t>
      </w:r>
      <w:r>
        <w:rPr>
          <w:spacing w:val="-4"/>
          <w:w w:val="105"/>
        </w:rPr>
        <w:t> </w:t>
      </w:r>
      <w:r>
        <w:rPr>
          <w:w w:val="105"/>
        </w:rPr>
        <w:t>widely</w:t>
      </w:r>
      <w:r>
        <w:rPr>
          <w:spacing w:val="-4"/>
          <w:w w:val="105"/>
        </w:rPr>
        <w:t> </w:t>
      </w:r>
      <w:r>
        <w:rPr>
          <w:w w:val="105"/>
        </w:rPr>
        <w:t>adopted due</w:t>
      </w:r>
      <w:r>
        <w:rPr>
          <w:spacing w:val="-2"/>
          <w:w w:val="105"/>
        </w:rPr>
        <w:t> </w:t>
      </w:r>
      <w:r>
        <w:rPr>
          <w:w w:val="105"/>
        </w:rPr>
        <w:t>to</w:t>
      </w:r>
      <w:r>
        <w:rPr>
          <w:spacing w:val="-2"/>
          <w:w w:val="105"/>
        </w:rPr>
        <w:t> </w:t>
      </w:r>
      <w:r>
        <w:rPr>
          <w:w w:val="105"/>
        </w:rPr>
        <w:t>the</w:t>
      </w:r>
      <w:r>
        <w:rPr>
          <w:spacing w:val="-2"/>
          <w:w w:val="105"/>
        </w:rPr>
        <w:t> </w:t>
      </w:r>
      <w:r>
        <w:rPr>
          <w:w w:val="105"/>
        </w:rPr>
        <w:t>availability of</w:t>
      </w:r>
      <w:r>
        <w:rPr>
          <w:spacing w:val="32"/>
          <w:w w:val="105"/>
        </w:rPr>
        <w:t> </w:t>
      </w:r>
      <w:r>
        <w:rPr>
          <w:w w:val="105"/>
        </w:rPr>
        <w:t>high-quality</w:t>
      </w:r>
      <w:r>
        <w:rPr>
          <w:spacing w:val="40"/>
          <w:w w:val="105"/>
        </w:rPr>
        <w:t> </w:t>
      </w:r>
      <w:r>
        <w:rPr>
          <w:w w:val="105"/>
        </w:rPr>
        <w:t>raw</w:t>
      </w:r>
      <w:r>
        <w:rPr>
          <w:spacing w:val="40"/>
          <w:w w:val="105"/>
        </w:rPr>
        <w:t> </w:t>
      </w:r>
      <w:r>
        <w:rPr>
          <w:w w:val="105"/>
        </w:rPr>
        <w:t>materials</w:t>
      </w:r>
      <w:r>
        <w:rPr>
          <w:spacing w:val="31"/>
          <w:w w:val="105"/>
        </w:rPr>
        <w:t> </w:t>
      </w:r>
      <w:r>
        <w:rPr>
          <w:w w:val="105"/>
        </w:rPr>
        <w:t>that</w:t>
      </w:r>
      <w:r>
        <w:rPr>
          <w:spacing w:val="31"/>
          <w:w w:val="105"/>
        </w:rPr>
        <w:t> </w:t>
      </w:r>
      <w:r>
        <w:rPr>
          <w:w w:val="105"/>
        </w:rPr>
        <w:t>enhance</w:t>
      </w:r>
      <w:r>
        <w:rPr>
          <w:spacing w:val="40"/>
          <w:w w:val="105"/>
        </w:rPr>
        <w:t> </w:t>
      </w:r>
      <w:r>
        <w:rPr>
          <w:w w:val="105"/>
        </w:rPr>
        <w:t>the</w:t>
      </w:r>
      <w:r>
        <w:rPr>
          <w:spacing w:val="34"/>
          <w:w w:val="105"/>
        </w:rPr>
        <w:t> </w:t>
      </w:r>
      <w:r>
        <w:rPr>
          <w:w w:val="105"/>
        </w:rPr>
        <w:t>performance</w:t>
      </w:r>
      <w:r>
        <w:rPr>
          <w:spacing w:val="38"/>
          <w:w w:val="105"/>
        </w:rPr>
        <w:t> </w:t>
      </w:r>
      <w:r>
        <w:rPr>
          <w:w w:val="105"/>
        </w:rPr>
        <w:t>of</w:t>
      </w:r>
      <w:r>
        <w:rPr>
          <w:spacing w:val="36"/>
          <w:w w:val="105"/>
        </w:rPr>
        <w:t> </w:t>
      </w:r>
      <w:r>
        <w:rPr>
          <w:w w:val="105"/>
        </w:rPr>
        <w:t>the</w:t>
      </w:r>
      <w:r>
        <w:rPr>
          <w:spacing w:val="38"/>
          <w:w w:val="105"/>
        </w:rPr>
        <w:t> </w:t>
      </w:r>
      <w:r>
        <w:rPr>
          <w:w w:val="105"/>
        </w:rPr>
        <w:t>cement</w:t>
      </w:r>
      <w:r>
        <w:rPr>
          <w:spacing w:val="34"/>
          <w:w w:val="105"/>
        </w:rPr>
        <w:t> </w:t>
      </w:r>
      <w:r>
        <w:rPr>
          <w:w w:val="105"/>
        </w:rPr>
        <w:t>[</w:t>
      </w:r>
      <w:r>
        <w:rPr>
          <w:color w:val="0774B6"/>
          <w:w w:val="105"/>
        </w:rPr>
        <w:t>23</w:t>
      </w:r>
      <w:r>
        <w:rPr>
          <w:w w:val="105"/>
        </w:rPr>
        <w:t>].</w:t>
      </w:r>
    </w:p>
    <w:p>
      <w:pPr>
        <w:pStyle w:val="BodyText"/>
        <w:spacing w:line="297" w:lineRule="auto"/>
        <w:ind w:left="2599" w:right="86" w:firstLine="600"/>
        <w:jc w:val="right"/>
      </w:pPr>
      <w:r>
        <w:rPr/>
        <w:drawing>
          <wp:anchor distT="0" distB="0" distL="0" distR="0" allowOverlap="1" layoutInCell="1" locked="0" behindDoc="1" simplePos="0" relativeHeight="487105024">
            <wp:simplePos x="0" y="0"/>
            <wp:positionH relativeFrom="page">
              <wp:posOffset>780287</wp:posOffset>
            </wp:positionH>
            <wp:positionV relativeFrom="paragraph">
              <wp:posOffset>146903</wp:posOffset>
            </wp:positionV>
            <wp:extent cx="5999987" cy="6053566"/>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7" cstate="print"/>
                    <a:stretch>
                      <a:fillRect/>
                    </a:stretch>
                  </pic:blipFill>
                  <pic:spPr>
                    <a:xfrm>
                      <a:off x="0" y="0"/>
                      <a:ext cx="5999987" cy="6053566"/>
                    </a:xfrm>
                    <a:prstGeom prst="rect">
                      <a:avLst/>
                    </a:prstGeom>
                  </pic:spPr>
                </pic:pic>
              </a:graphicData>
            </a:graphic>
          </wp:anchor>
        </w:drawing>
      </w:r>
      <w:r>
        <w:rPr>
          <w:w w:val="105"/>
        </w:rPr>
        <w:t>In</w:t>
      </w:r>
      <w:r>
        <w:rPr>
          <w:spacing w:val="31"/>
          <w:w w:val="105"/>
        </w:rPr>
        <w:t> </w:t>
      </w:r>
      <w:r>
        <w:rPr>
          <w:w w:val="105"/>
        </w:rPr>
        <w:t>North</w:t>
      </w:r>
      <w:r>
        <w:rPr>
          <w:spacing w:val="31"/>
          <w:w w:val="105"/>
        </w:rPr>
        <w:t> </w:t>
      </w:r>
      <w:r>
        <w:rPr>
          <w:w w:val="105"/>
        </w:rPr>
        <w:t>America,</w:t>
      </w:r>
      <w:r>
        <w:rPr>
          <w:spacing w:val="40"/>
          <w:w w:val="105"/>
        </w:rPr>
        <w:t> </w:t>
      </w:r>
      <w:r>
        <w:rPr>
          <w:w w:val="105"/>
        </w:rPr>
        <w:t>particularly</w:t>
      </w:r>
      <w:r>
        <w:rPr>
          <w:spacing w:val="31"/>
          <w:w w:val="105"/>
        </w:rPr>
        <w:t> </w:t>
      </w:r>
      <w:r>
        <w:rPr>
          <w:w w:val="105"/>
        </w:rPr>
        <w:t>in</w:t>
      </w:r>
      <w:r>
        <w:rPr>
          <w:spacing w:val="31"/>
          <w:w w:val="105"/>
        </w:rPr>
        <w:t> </w:t>
      </w:r>
      <w:r>
        <w:rPr>
          <w:w w:val="105"/>
        </w:rPr>
        <w:t>the</w:t>
      </w:r>
      <w:r>
        <w:rPr>
          <w:spacing w:val="31"/>
          <w:w w:val="105"/>
        </w:rPr>
        <w:t> </w:t>
      </w:r>
      <w:r>
        <w:rPr>
          <w:w w:val="105"/>
        </w:rPr>
        <w:t>United</w:t>
      </w:r>
      <w:r>
        <w:rPr>
          <w:spacing w:val="30"/>
          <w:w w:val="105"/>
        </w:rPr>
        <w:t> </w:t>
      </w:r>
      <w:r>
        <w:rPr>
          <w:w w:val="105"/>
        </w:rPr>
        <w:t>States</w:t>
      </w:r>
      <w:r>
        <w:rPr>
          <w:spacing w:val="33"/>
          <w:w w:val="105"/>
        </w:rPr>
        <w:t> </w:t>
      </w:r>
      <w:r>
        <w:rPr>
          <w:w w:val="105"/>
        </w:rPr>
        <w:t>and</w:t>
      </w:r>
      <w:r>
        <w:rPr>
          <w:spacing w:val="33"/>
          <w:w w:val="105"/>
        </w:rPr>
        <w:t> </w:t>
      </w:r>
      <w:r>
        <w:rPr>
          <w:w w:val="105"/>
        </w:rPr>
        <w:t>Canada,</w:t>
      </w:r>
      <w:r>
        <w:rPr>
          <w:spacing w:val="40"/>
          <w:w w:val="105"/>
        </w:rPr>
        <w:t> </w:t>
      </w:r>
      <w:r>
        <w:rPr>
          <w:w w:val="105"/>
        </w:rPr>
        <w:t>the</w:t>
      </w:r>
      <w:r>
        <w:rPr>
          <w:spacing w:val="31"/>
          <w:w w:val="105"/>
        </w:rPr>
        <w:t> </w:t>
      </w:r>
      <w:r>
        <w:rPr>
          <w:w w:val="105"/>
        </w:rPr>
        <w:t>widespread availability</w:t>
      </w:r>
      <w:r>
        <w:rPr>
          <w:spacing w:val="40"/>
          <w:w w:val="105"/>
        </w:rPr>
        <w:t> </w:t>
      </w:r>
      <w:r>
        <w:rPr>
          <w:w w:val="105"/>
        </w:rPr>
        <w:t>of</w:t>
      </w:r>
      <w:r>
        <w:rPr>
          <w:spacing w:val="40"/>
          <w:w w:val="105"/>
        </w:rPr>
        <w:t> </w:t>
      </w:r>
      <w:r>
        <w:rPr>
          <w:w w:val="105"/>
        </w:rPr>
        <w:t>high-quality</w:t>
      </w:r>
      <w:r>
        <w:rPr>
          <w:spacing w:val="40"/>
          <w:w w:val="105"/>
        </w:rPr>
        <w:t> </w:t>
      </w:r>
      <w:r>
        <w:rPr>
          <w:w w:val="105"/>
        </w:rPr>
        <w:t>limestone</w:t>
      </w:r>
      <w:r>
        <w:rPr>
          <w:spacing w:val="40"/>
          <w:w w:val="105"/>
        </w:rPr>
        <w:t> </w:t>
      </w:r>
      <w:r>
        <w:rPr>
          <w:w w:val="105"/>
        </w:rPr>
        <w:t>has</w:t>
      </w:r>
      <w:r>
        <w:rPr>
          <w:spacing w:val="40"/>
          <w:w w:val="105"/>
        </w:rPr>
        <w:t> </w:t>
      </w:r>
      <w:r>
        <w:rPr>
          <w:w w:val="105"/>
        </w:rPr>
        <w:t>facilitated</w:t>
      </w:r>
      <w:r>
        <w:rPr>
          <w:spacing w:val="40"/>
          <w:w w:val="105"/>
        </w:rPr>
        <w:t> </w:t>
      </w:r>
      <w:r>
        <w:rPr>
          <w:w w:val="105"/>
        </w:rPr>
        <w:t>the</w:t>
      </w:r>
      <w:r>
        <w:rPr>
          <w:spacing w:val="40"/>
          <w:w w:val="105"/>
        </w:rPr>
        <w:t> </w:t>
      </w:r>
      <w:r>
        <w:rPr>
          <w:w w:val="105"/>
        </w:rPr>
        <w:t>adoption</w:t>
      </w:r>
      <w:r>
        <w:rPr>
          <w:spacing w:val="40"/>
          <w:w w:val="105"/>
        </w:rPr>
        <w:t> </w:t>
      </w:r>
      <w:r>
        <w:rPr>
          <w:w w:val="105"/>
        </w:rPr>
        <w:t>of</w:t>
      </w:r>
      <w:r>
        <w:rPr>
          <w:spacing w:val="38"/>
          <w:w w:val="105"/>
        </w:rPr>
        <w:t> </w:t>
      </w:r>
      <w:r>
        <w:rPr>
          <w:w w:val="105"/>
        </w:rPr>
        <w:t>PLC</w:t>
      </w:r>
      <w:r>
        <w:rPr>
          <w:spacing w:val="40"/>
          <w:w w:val="105"/>
        </w:rPr>
        <w:t> </w:t>
      </w:r>
      <w:r>
        <w:rPr>
          <w:w w:val="105"/>
        </w:rPr>
        <w:t>in</w:t>
      </w:r>
      <w:r>
        <w:rPr>
          <w:spacing w:val="40"/>
          <w:w w:val="105"/>
        </w:rPr>
        <w:t> </w:t>
      </w:r>
      <w:r>
        <w:rPr>
          <w:w w:val="105"/>
        </w:rPr>
        <w:t>various</w:t>
      </w:r>
      <w:r>
        <w:rPr>
          <w:spacing w:val="40"/>
          <w:w w:val="105"/>
        </w:rPr>
        <w:t> </w:t>
      </w:r>
      <w:r>
        <w:rPr>
          <w:w w:val="105"/>
        </w:rPr>
        <w:t>in- frastructure</w:t>
      </w:r>
      <w:r>
        <w:rPr>
          <w:spacing w:val="19"/>
          <w:w w:val="105"/>
        </w:rPr>
        <w:t> </w:t>
      </w:r>
      <w:r>
        <w:rPr>
          <w:w w:val="105"/>
        </w:rPr>
        <w:t>projects.</w:t>
      </w:r>
      <w:r>
        <w:rPr>
          <w:spacing w:val="31"/>
          <w:w w:val="105"/>
        </w:rPr>
        <w:t> </w:t>
      </w:r>
      <w:r>
        <w:rPr>
          <w:w w:val="105"/>
        </w:rPr>
        <w:t>Studies</w:t>
      </w:r>
      <w:r>
        <w:rPr>
          <w:spacing w:val="17"/>
          <w:w w:val="105"/>
        </w:rPr>
        <w:t> </w:t>
      </w:r>
      <w:r>
        <w:rPr>
          <w:w w:val="105"/>
        </w:rPr>
        <w:t>have</w:t>
      </w:r>
      <w:r>
        <w:rPr>
          <w:spacing w:val="17"/>
          <w:w w:val="105"/>
        </w:rPr>
        <w:t> </w:t>
      </w:r>
      <w:r>
        <w:rPr>
          <w:w w:val="105"/>
        </w:rPr>
        <w:t>shown</w:t>
      </w:r>
      <w:r>
        <w:rPr>
          <w:spacing w:val="17"/>
          <w:w w:val="105"/>
        </w:rPr>
        <w:t> </w:t>
      </w:r>
      <w:r>
        <w:rPr>
          <w:w w:val="105"/>
        </w:rPr>
        <w:t>that</w:t>
      </w:r>
      <w:r>
        <w:rPr>
          <w:spacing w:val="19"/>
          <w:w w:val="105"/>
        </w:rPr>
        <w:t> </w:t>
      </w:r>
      <w:r>
        <w:rPr>
          <w:w w:val="105"/>
        </w:rPr>
        <w:t>the</w:t>
      </w:r>
      <w:r>
        <w:rPr>
          <w:spacing w:val="19"/>
          <w:w w:val="105"/>
        </w:rPr>
        <w:t> </w:t>
      </w:r>
      <w:r>
        <w:rPr>
          <w:w w:val="105"/>
        </w:rPr>
        <w:t>local</w:t>
      </w:r>
      <w:r>
        <w:rPr>
          <w:spacing w:val="18"/>
          <w:w w:val="105"/>
        </w:rPr>
        <w:t> </w:t>
      </w:r>
      <w:r>
        <w:rPr>
          <w:w w:val="105"/>
        </w:rPr>
        <w:t>availability</w:t>
      </w:r>
      <w:r>
        <w:rPr>
          <w:spacing w:val="17"/>
          <w:w w:val="105"/>
        </w:rPr>
        <w:t> </w:t>
      </w:r>
      <w:r>
        <w:rPr>
          <w:w w:val="105"/>
        </w:rPr>
        <w:t>of</w:t>
      </w:r>
      <w:r>
        <w:rPr>
          <w:spacing w:val="17"/>
          <w:w w:val="105"/>
        </w:rPr>
        <w:t> </w:t>
      </w:r>
      <w:r>
        <w:rPr>
          <w:w w:val="105"/>
        </w:rPr>
        <w:t>limestone</w:t>
      </w:r>
      <w:r>
        <w:rPr>
          <w:spacing w:val="21"/>
          <w:w w:val="105"/>
        </w:rPr>
        <w:t> </w:t>
      </w:r>
      <w:r>
        <w:rPr>
          <w:w w:val="105"/>
        </w:rPr>
        <w:t>not</w:t>
      </w:r>
      <w:r>
        <w:rPr>
          <w:w w:val="105"/>
        </w:rPr>
        <w:t> only reduces</w:t>
      </w:r>
      <w:r>
        <w:rPr>
          <w:spacing w:val="36"/>
          <w:w w:val="105"/>
        </w:rPr>
        <w:t> </w:t>
      </w:r>
      <w:r>
        <w:rPr>
          <w:w w:val="105"/>
        </w:rPr>
        <w:t>the</w:t>
      </w:r>
      <w:r>
        <w:rPr>
          <w:spacing w:val="34"/>
          <w:w w:val="105"/>
        </w:rPr>
        <w:t> </w:t>
      </w:r>
      <w:r>
        <w:rPr>
          <w:w w:val="105"/>
        </w:rPr>
        <w:t>cost</w:t>
      </w:r>
      <w:r>
        <w:rPr>
          <w:spacing w:val="34"/>
          <w:w w:val="105"/>
        </w:rPr>
        <w:t> </w:t>
      </w:r>
      <w:r>
        <w:rPr>
          <w:w w:val="105"/>
        </w:rPr>
        <w:t>of</w:t>
      </w:r>
      <w:r>
        <w:rPr>
          <w:spacing w:val="33"/>
          <w:w w:val="105"/>
        </w:rPr>
        <w:t> </w:t>
      </w:r>
      <w:r>
        <w:rPr>
          <w:w w:val="105"/>
        </w:rPr>
        <w:t>PLC</w:t>
      </w:r>
      <w:r>
        <w:rPr>
          <w:spacing w:val="36"/>
          <w:w w:val="105"/>
        </w:rPr>
        <w:t> </w:t>
      </w:r>
      <w:r>
        <w:rPr>
          <w:w w:val="105"/>
        </w:rPr>
        <w:t>production</w:t>
      </w:r>
      <w:r>
        <w:rPr>
          <w:spacing w:val="36"/>
          <w:w w:val="105"/>
        </w:rPr>
        <w:t> </w:t>
      </w:r>
      <w:r>
        <w:rPr>
          <w:w w:val="105"/>
        </w:rPr>
        <w:t>but</w:t>
      </w:r>
      <w:r>
        <w:rPr>
          <w:spacing w:val="36"/>
          <w:w w:val="105"/>
        </w:rPr>
        <w:t> </w:t>
      </w:r>
      <w:r>
        <w:rPr>
          <w:w w:val="105"/>
        </w:rPr>
        <w:t>also</w:t>
      </w:r>
      <w:r>
        <w:rPr>
          <w:spacing w:val="34"/>
          <w:w w:val="105"/>
        </w:rPr>
        <w:t> </w:t>
      </w:r>
      <w:r>
        <w:rPr>
          <w:w w:val="105"/>
        </w:rPr>
        <w:t>enhances</w:t>
      </w:r>
      <w:r>
        <w:rPr>
          <w:spacing w:val="36"/>
          <w:w w:val="105"/>
        </w:rPr>
        <w:t> </w:t>
      </w:r>
      <w:r>
        <w:rPr>
          <w:w w:val="105"/>
        </w:rPr>
        <w:t>its</w:t>
      </w:r>
      <w:r>
        <w:rPr>
          <w:spacing w:val="34"/>
          <w:w w:val="105"/>
        </w:rPr>
        <w:t> </w:t>
      </w:r>
      <w:r>
        <w:rPr>
          <w:w w:val="105"/>
        </w:rPr>
        <w:t>performance</w:t>
      </w:r>
      <w:r>
        <w:rPr>
          <w:spacing w:val="38"/>
          <w:w w:val="105"/>
        </w:rPr>
        <w:t> </w:t>
      </w:r>
      <w:r>
        <w:rPr>
          <w:w w:val="105"/>
        </w:rPr>
        <w:t>due</w:t>
      </w:r>
      <w:r>
        <w:rPr>
          <w:spacing w:val="36"/>
          <w:w w:val="105"/>
        </w:rPr>
        <w:t> </w:t>
      </w:r>
      <w:r>
        <w:rPr>
          <w:w w:val="105"/>
        </w:rPr>
        <w:t>to</w:t>
      </w:r>
      <w:r>
        <w:rPr>
          <w:spacing w:val="34"/>
          <w:w w:val="105"/>
        </w:rPr>
        <w:t> </w:t>
      </w:r>
      <w:r>
        <w:rPr>
          <w:w w:val="105"/>
        </w:rPr>
        <w:t>the</w:t>
      </w:r>
      <w:r>
        <w:rPr>
          <w:spacing w:val="34"/>
          <w:w w:val="105"/>
        </w:rPr>
        <w:t> </w:t>
      </w:r>
      <w:r>
        <w:rPr>
          <w:w w:val="105"/>
        </w:rPr>
        <w:t>high purity of the limestone used.</w:t>
      </w:r>
      <w:r>
        <w:rPr>
          <w:spacing w:val="40"/>
          <w:w w:val="105"/>
        </w:rPr>
        <w:t> </w:t>
      </w:r>
      <w:r>
        <w:rPr>
          <w:w w:val="105"/>
        </w:rPr>
        <w:t>For instance, a study by Barrett et al.</w:t>
      </w:r>
      <w:r>
        <w:rPr>
          <w:spacing w:val="39"/>
          <w:w w:val="105"/>
        </w:rPr>
        <w:t> </w:t>
      </w:r>
      <w:r>
        <w:rPr>
          <w:w w:val="105"/>
        </w:rPr>
        <w:t>(2014) [</w:t>
      </w:r>
      <w:r>
        <w:rPr>
          <w:color w:val="0774B6"/>
          <w:w w:val="105"/>
        </w:rPr>
        <w:t>23</w:t>
      </w:r>
      <w:r>
        <w:rPr>
          <w:w w:val="105"/>
        </w:rPr>
        <w:t>] in Indiana demonstrated that PLC made with locally sourced limestone exhibited excellent durability and strength, making it suitable for bridge decks and pavements in the region.</w:t>
      </w:r>
      <w:r>
        <w:rPr>
          <w:spacing w:val="40"/>
          <w:w w:val="105"/>
        </w:rPr>
        <w:t> </w:t>
      </w:r>
      <w:r>
        <w:rPr>
          <w:w w:val="105"/>
        </w:rPr>
        <w:t>In Europe, PLC</w:t>
      </w:r>
      <w:r>
        <w:rPr>
          <w:spacing w:val="29"/>
          <w:w w:val="105"/>
        </w:rPr>
        <w:t> </w:t>
      </w:r>
      <w:r>
        <w:rPr>
          <w:w w:val="105"/>
        </w:rPr>
        <w:t>has</w:t>
      </w:r>
      <w:r>
        <w:rPr>
          <w:spacing w:val="29"/>
          <w:w w:val="105"/>
        </w:rPr>
        <w:t> </w:t>
      </w:r>
      <w:r>
        <w:rPr>
          <w:w w:val="105"/>
        </w:rPr>
        <w:t>been</w:t>
      </w:r>
      <w:r>
        <w:rPr>
          <w:spacing w:val="27"/>
          <w:w w:val="105"/>
        </w:rPr>
        <w:t> </w:t>
      </w:r>
      <w:r>
        <w:rPr>
          <w:w w:val="105"/>
        </w:rPr>
        <w:t>widely</w:t>
      </w:r>
      <w:r>
        <w:rPr>
          <w:spacing w:val="30"/>
          <w:w w:val="105"/>
        </w:rPr>
        <w:t> </w:t>
      </w:r>
      <w:r>
        <w:rPr>
          <w:w w:val="105"/>
        </w:rPr>
        <w:t>adopted</w:t>
      </w:r>
      <w:r>
        <w:rPr>
          <w:spacing w:val="28"/>
          <w:w w:val="105"/>
        </w:rPr>
        <w:t> </w:t>
      </w:r>
      <w:r>
        <w:rPr>
          <w:w w:val="105"/>
        </w:rPr>
        <w:t>due</w:t>
      </w:r>
      <w:r>
        <w:rPr>
          <w:spacing w:val="29"/>
          <w:w w:val="105"/>
        </w:rPr>
        <w:t> </w:t>
      </w:r>
      <w:r>
        <w:rPr>
          <w:w w:val="105"/>
        </w:rPr>
        <w:t>to</w:t>
      </w:r>
      <w:r>
        <w:rPr>
          <w:spacing w:val="31"/>
          <w:w w:val="105"/>
        </w:rPr>
        <w:t> </w:t>
      </w:r>
      <w:r>
        <w:rPr>
          <w:w w:val="105"/>
        </w:rPr>
        <w:t>both</w:t>
      </w:r>
      <w:r>
        <w:rPr>
          <w:spacing w:val="29"/>
          <w:w w:val="105"/>
        </w:rPr>
        <w:t> </w:t>
      </w:r>
      <w:r>
        <w:rPr>
          <w:w w:val="105"/>
        </w:rPr>
        <w:t>the</w:t>
      </w:r>
      <w:r>
        <w:rPr>
          <w:spacing w:val="31"/>
          <w:w w:val="105"/>
        </w:rPr>
        <w:t> </w:t>
      </w:r>
      <w:r>
        <w:rPr>
          <w:w w:val="105"/>
        </w:rPr>
        <w:t>availability</w:t>
      </w:r>
      <w:r>
        <w:rPr>
          <w:spacing w:val="30"/>
          <w:w w:val="105"/>
        </w:rPr>
        <w:t> </w:t>
      </w:r>
      <w:r>
        <w:rPr>
          <w:w w:val="105"/>
        </w:rPr>
        <w:t>of</w:t>
      </w:r>
      <w:r>
        <w:rPr>
          <w:spacing w:val="30"/>
          <w:w w:val="105"/>
        </w:rPr>
        <w:t> </w:t>
      </w:r>
      <w:r>
        <w:rPr>
          <w:w w:val="105"/>
        </w:rPr>
        <w:t>limestone</w:t>
      </w:r>
      <w:r>
        <w:rPr>
          <w:spacing w:val="31"/>
          <w:w w:val="105"/>
        </w:rPr>
        <w:t> </w:t>
      </w:r>
      <w:r>
        <w:rPr>
          <w:w w:val="105"/>
        </w:rPr>
        <w:t>and</w:t>
      </w:r>
      <w:r>
        <w:rPr>
          <w:spacing w:val="28"/>
          <w:w w:val="105"/>
        </w:rPr>
        <w:t> </w:t>
      </w:r>
      <w:r>
        <w:rPr>
          <w:w w:val="105"/>
        </w:rPr>
        <w:t>the</w:t>
      </w:r>
      <w:r>
        <w:rPr>
          <w:spacing w:val="31"/>
          <w:w w:val="105"/>
        </w:rPr>
        <w:t> </w:t>
      </w:r>
      <w:r>
        <w:rPr>
          <w:w w:val="105"/>
        </w:rPr>
        <w:t>region’s stringent</w:t>
      </w:r>
      <w:r>
        <w:rPr>
          <w:spacing w:val="-2"/>
          <w:w w:val="105"/>
        </w:rPr>
        <w:t> </w:t>
      </w:r>
      <w:r>
        <w:rPr>
          <w:w w:val="105"/>
        </w:rPr>
        <w:t>environmental</w:t>
      </w:r>
      <w:r>
        <w:rPr>
          <w:spacing w:val="-2"/>
          <w:w w:val="105"/>
        </w:rPr>
        <w:t> </w:t>
      </w:r>
      <w:r>
        <w:rPr>
          <w:w w:val="105"/>
        </w:rPr>
        <w:t>regulations,</w:t>
      </w:r>
      <w:r>
        <w:rPr>
          <w:spacing w:val="-4"/>
          <w:w w:val="105"/>
        </w:rPr>
        <w:t> </w:t>
      </w:r>
      <w:r>
        <w:rPr>
          <w:w w:val="105"/>
        </w:rPr>
        <w:t>which</w:t>
      </w:r>
      <w:r>
        <w:rPr>
          <w:spacing w:val="-2"/>
          <w:w w:val="105"/>
        </w:rPr>
        <w:t> </w:t>
      </w:r>
      <w:r>
        <w:rPr>
          <w:w w:val="105"/>
        </w:rPr>
        <w:t>promote</w:t>
      </w:r>
      <w:r>
        <w:rPr>
          <w:spacing w:val="-4"/>
          <w:w w:val="105"/>
        </w:rPr>
        <w:t> </w:t>
      </w:r>
      <w:r>
        <w:rPr>
          <w:w w:val="105"/>
        </w:rPr>
        <w:t>the</w:t>
      </w:r>
      <w:r>
        <w:rPr>
          <w:spacing w:val="-4"/>
          <w:w w:val="105"/>
        </w:rPr>
        <w:t> </w:t>
      </w:r>
      <w:r>
        <w:rPr>
          <w:w w:val="105"/>
        </w:rPr>
        <w:t>use</w:t>
      </w:r>
      <w:r>
        <w:rPr>
          <w:spacing w:val="-2"/>
          <w:w w:val="105"/>
        </w:rPr>
        <w:t> </w:t>
      </w:r>
      <w:r>
        <w:rPr>
          <w:w w:val="105"/>
        </w:rPr>
        <w:t>of</w:t>
      </w:r>
      <w:r>
        <w:rPr>
          <w:spacing w:val="-6"/>
          <w:w w:val="105"/>
        </w:rPr>
        <w:t> </w:t>
      </w:r>
      <w:r>
        <w:rPr>
          <w:w w:val="105"/>
        </w:rPr>
        <w:t>materials</w:t>
      </w:r>
      <w:r>
        <w:rPr>
          <w:spacing w:val="-2"/>
          <w:w w:val="105"/>
        </w:rPr>
        <w:t> </w:t>
      </w:r>
      <w:r>
        <w:rPr>
          <w:w w:val="105"/>
        </w:rPr>
        <w:t>with</w:t>
      </w:r>
      <w:r>
        <w:rPr>
          <w:spacing w:val="-4"/>
          <w:w w:val="105"/>
        </w:rPr>
        <w:t> </w:t>
      </w:r>
      <w:r>
        <w:rPr>
          <w:w w:val="105"/>
        </w:rPr>
        <w:t>lower</w:t>
      </w:r>
      <w:r>
        <w:rPr>
          <w:spacing w:val="-1"/>
          <w:w w:val="105"/>
        </w:rPr>
        <w:t> </w:t>
      </w:r>
      <w:r>
        <w:rPr>
          <w:w w:val="105"/>
        </w:rPr>
        <w:t>carbon footprints.</w:t>
      </w:r>
      <w:r>
        <w:rPr>
          <w:spacing w:val="34"/>
          <w:w w:val="105"/>
        </w:rPr>
        <w:t> </w:t>
      </w:r>
      <w:r>
        <w:rPr>
          <w:w w:val="105"/>
        </w:rPr>
        <w:t>Studies</w:t>
      </w:r>
      <w:r>
        <w:rPr>
          <w:spacing w:val="34"/>
          <w:w w:val="105"/>
        </w:rPr>
        <w:t> </w:t>
      </w:r>
      <w:r>
        <w:rPr>
          <w:w w:val="105"/>
        </w:rPr>
        <w:t>conducted</w:t>
      </w:r>
      <w:r>
        <w:rPr>
          <w:spacing w:val="31"/>
          <w:w w:val="105"/>
        </w:rPr>
        <w:t> </w:t>
      </w:r>
      <w:r>
        <w:rPr>
          <w:w w:val="105"/>
        </w:rPr>
        <w:t>in</w:t>
      </w:r>
      <w:r>
        <w:rPr>
          <w:spacing w:val="34"/>
          <w:w w:val="105"/>
        </w:rPr>
        <w:t> </w:t>
      </w:r>
      <w:r>
        <w:rPr>
          <w:w w:val="105"/>
        </w:rPr>
        <w:t>Europe</w:t>
      </w:r>
      <w:r>
        <w:rPr>
          <w:spacing w:val="34"/>
          <w:w w:val="105"/>
        </w:rPr>
        <w:t> </w:t>
      </w:r>
      <w:r>
        <w:rPr>
          <w:w w:val="105"/>
        </w:rPr>
        <w:t>have</w:t>
      </w:r>
      <w:r>
        <w:rPr>
          <w:spacing w:val="34"/>
          <w:w w:val="105"/>
        </w:rPr>
        <w:t> </w:t>
      </w:r>
      <w:r>
        <w:rPr>
          <w:w w:val="105"/>
        </w:rPr>
        <w:t>shown</w:t>
      </w:r>
      <w:r>
        <w:rPr>
          <w:spacing w:val="34"/>
          <w:w w:val="105"/>
        </w:rPr>
        <w:t> </w:t>
      </w:r>
      <w:r>
        <w:rPr>
          <w:w w:val="105"/>
        </w:rPr>
        <w:t>that</w:t>
      </w:r>
      <w:r>
        <w:rPr>
          <w:spacing w:val="34"/>
          <w:w w:val="105"/>
        </w:rPr>
        <w:t> </w:t>
      </w:r>
      <w:r>
        <w:rPr>
          <w:w w:val="105"/>
        </w:rPr>
        <w:t>PLC</w:t>
      </w:r>
      <w:r>
        <w:rPr>
          <w:spacing w:val="34"/>
          <w:w w:val="105"/>
        </w:rPr>
        <w:t> </w:t>
      </w:r>
      <w:r>
        <w:rPr>
          <w:w w:val="105"/>
        </w:rPr>
        <w:t>performs</w:t>
      </w:r>
      <w:r>
        <w:rPr>
          <w:spacing w:val="34"/>
          <w:w w:val="105"/>
        </w:rPr>
        <w:t> </w:t>
      </w:r>
      <w:r>
        <w:rPr>
          <w:w w:val="105"/>
        </w:rPr>
        <w:t>well</w:t>
      </w:r>
      <w:r>
        <w:rPr>
          <w:spacing w:val="32"/>
          <w:w w:val="105"/>
        </w:rPr>
        <w:t> </w:t>
      </w:r>
      <w:r>
        <w:rPr>
          <w:w w:val="105"/>
        </w:rPr>
        <w:t>in</w:t>
      </w:r>
      <w:r>
        <w:rPr>
          <w:spacing w:val="35"/>
          <w:w w:val="105"/>
        </w:rPr>
        <w:t> </w:t>
      </w:r>
      <w:r>
        <w:rPr>
          <w:w w:val="105"/>
        </w:rPr>
        <w:t>various climate</w:t>
      </w:r>
      <w:r>
        <w:rPr>
          <w:spacing w:val="25"/>
          <w:w w:val="105"/>
        </w:rPr>
        <w:t> </w:t>
      </w:r>
      <w:r>
        <w:rPr>
          <w:w w:val="105"/>
        </w:rPr>
        <w:t>conditions,</w:t>
      </w:r>
      <w:r>
        <w:rPr>
          <w:spacing w:val="24"/>
          <w:w w:val="105"/>
        </w:rPr>
        <w:t> </w:t>
      </w:r>
      <w:r>
        <w:rPr>
          <w:w w:val="105"/>
        </w:rPr>
        <w:t>from</w:t>
      </w:r>
      <w:r>
        <w:rPr>
          <w:spacing w:val="23"/>
          <w:w w:val="105"/>
        </w:rPr>
        <w:t> </w:t>
      </w:r>
      <w:r>
        <w:rPr>
          <w:w w:val="105"/>
        </w:rPr>
        <w:t>the</w:t>
      </w:r>
      <w:r>
        <w:rPr>
          <w:spacing w:val="26"/>
          <w:w w:val="105"/>
        </w:rPr>
        <w:t> </w:t>
      </w:r>
      <w:r>
        <w:rPr>
          <w:w w:val="105"/>
        </w:rPr>
        <w:t>damp,</w:t>
      </w:r>
      <w:r>
        <w:rPr>
          <w:spacing w:val="24"/>
          <w:w w:val="105"/>
        </w:rPr>
        <w:t> </w:t>
      </w:r>
      <w:r>
        <w:rPr>
          <w:w w:val="105"/>
        </w:rPr>
        <w:t>temperate</w:t>
      </w:r>
      <w:r>
        <w:rPr>
          <w:spacing w:val="27"/>
          <w:w w:val="105"/>
        </w:rPr>
        <w:t> </w:t>
      </w:r>
      <w:r>
        <w:rPr>
          <w:w w:val="105"/>
        </w:rPr>
        <w:t>climate</w:t>
      </w:r>
      <w:r>
        <w:rPr>
          <w:spacing w:val="25"/>
          <w:w w:val="105"/>
        </w:rPr>
        <w:t> </w:t>
      </w:r>
      <w:r>
        <w:rPr>
          <w:w w:val="105"/>
        </w:rPr>
        <w:t>of</w:t>
      </w:r>
      <w:r>
        <w:rPr>
          <w:spacing w:val="19"/>
          <w:w w:val="105"/>
        </w:rPr>
        <w:t> </w:t>
      </w:r>
      <w:r>
        <w:rPr>
          <w:w w:val="105"/>
        </w:rPr>
        <w:t>the</w:t>
      </w:r>
      <w:r>
        <w:rPr>
          <w:spacing w:val="27"/>
          <w:w w:val="105"/>
        </w:rPr>
        <w:t> </w:t>
      </w:r>
      <w:r>
        <w:rPr>
          <w:w w:val="105"/>
        </w:rPr>
        <w:t>UK</w:t>
      </w:r>
      <w:r>
        <w:rPr>
          <w:spacing w:val="23"/>
          <w:w w:val="105"/>
        </w:rPr>
        <w:t> </w:t>
      </w:r>
      <w:r>
        <w:rPr>
          <w:w w:val="105"/>
        </w:rPr>
        <w:t>to</w:t>
      </w:r>
      <w:r>
        <w:rPr>
          <w:spacing w:val="23"/>
          <w:w w:val="105"/>
        </w:rPr>
        <w:t> </w:t>
      </w:r>
      <w:r>
        <w:rPr>
          <w:w w:val="105"/>
        </w:rPr>
        <w:t>the</w:t>
      </w:r>
      <w:r>
        <w:rPr>
          <w:spacing w:val="25"/>
          <w:w w:val="105"/>
        </w:rPr>
        <w:t> </w:t>
      </w:r>
      <w:r>
        <w:rPr>
          <w:w w:val="105"/>
        </w:rPr>
        <w:t>more</w:t>
      </w:r>
      <w:r>
        <w:rPr>
          <w:spacing w:val="23"/>
          <w:w w:val="105"/>
        </w:rPr>
        <w:t> </w:t>
      </w:r>
      <w:r>
        <w:rPr>
          <w:w w:val="105"/>
        </w:rPr>
        <w:t>continental climate of central Europe. The high-quality limestone available in these regions</w:t>
      </w:r>
      <w:r>
        <w:rPr>
          <w:spacing w:val="-1"/>
          <w:w w:val="105"/>
        </w:rPr>
        <w:t> </w:t>
      </w:r>
      <w:r>
        <w:rPr>
          <w:w w:val="105"/>
        </w:rPr>
        <w:t>contributes to the superior performance of PLC in terms of strength development and durability [</w:t>
      </w:r>
      <w:r>
        <w:rPr>
          <w:color w:val="0774B6"/>
          <w:w w:val="105"/>
        </w:rPr>
        <w:t>38</w:t>
      </w:r>
      <w:r>
        <w:rPr>
          <w:w w:val="105"/>
        </w:rPr>
        <w:t>].</w:t>
      </w:r>
    </w:p>
    <w:p>
      <w:pPr>
        <w:pStyle w:val="BodyText"/>
        <w:spacing w:line="297" w:lineRule="auto" w:before="1"/>
        <w:ind w:left="2594" w:right="90" w:firstLine="463"/>
        <w:jc w:val="right"/>
      </w:pPr>
      <w:r>
        <w:rPr>
          <w:w w:val="105"/>
        </w:rPr>
        <w:t>Conversely,</w:t>
      </w:r>
      <w:r>
        <w:rPr>
          <w:spacing w:val="32"/>
          <w:w w:val="105"/>
        </w:rPr>
        <w:t> </w:t>
      </w:r>
      <w:r>
        <w:rPr>
          <w:w w:val="105"/>
        </w:rPr>
        <w:t>in</w:t>
      </w:r>
      <w:r>
        <w:rPr>
          <w:spacing w:val="30"/>
          <w:w w:val="105"/>
        </w:rPr>
        <w:t> </w:t>
      </w:r>
      <w:r>
        <w:rPr>
          <w:w w:val="105"/>
        </w:rPr>
        <w:t>regions</w:t>
      </w:r>
      <w:r>
        <w:rPr>
          <w:spacing w:val="32"/>
          <w:w w:val="105"/>
        </w:rPr>
        <w:t> </w:t>
      </w:r>
      <w:r>
        <w:rPr>
          <w:w w:val="105"/>
        </w:rPr>
        <w:t>where</w:t>
      </w:r>
      <w:r>
        <w:rPr>
          <w:spacing w:val="30"/>
          <w:w w:val="105"/>
        </w:rPr>
        <w:t> </w:t>
      </w:r>
      <w:r>
        <w:rPr>
          <w:w w:val="105"/>
        </w:rPr>
        <w:t>the</w:t>
      </w:r>
      <w:r>
        <w:rPr>
          <w:spacing w:val="30"/>
          <w:w w:val="105"/>
        </w:rPr>
        <w:t> </w:t>
      </w:r>
      <w:r>
        <w:rPr>
          <w:w w:val="105"/>
        </w:rPr>
        <w:t>quality</w:t>
      </w:r>
      <w:r>
        <w:rPr>
          <w:spacing w:val="30"/>
          <w:w w:val="105"/>
        </w:rPr>
        <w:t> </w:t>
      </w:r>
      <w:r>
        <w:rPr>
          <w:w w:val="105"/>
        </w:rPr>
        <w:t>of</w:t>
      </w:r>
      <w:r>
        <w:rPr>
          <w:spacing w:val="29"/>
          <w:w w:val="105"/>
        </w:rPr>
        <w:t> </w:t>
      </w:r>
      <w:r>
        <w:rPr>
          <w:w w:val="105"/>
        </w:rPr>
        <w:t>locally</w:t>
      </w:r>
      <w:r>
        <w:rPr>
          <w:spacing w:val="30"/>
          <w:w w:val="105"/>
        </w:rPr>
        <w:t> </w:t>
      </w:r>
      <w:r>
        <w:rPr>
          <w:w w:val="105"/>
        </w:rPr>
        <w:t>available</w:t>
      </w:r>
      <w:r>
        <w:rPr>
          <w:spacing w:val="32"/>
          <w:w w:val="105"/>
        </w:rPr>
        <w:t> </w:t>
      </w:r>
      <w:r>
        <w:rPr>
          <w:w w:val="105"/>
        </w:rPr>
        <w:t>limestone</w:t>
      </w:r>
      <w:r>
        <w:rPr>
          <w:spacing w:val="32"/>
          <w:w w:val="105"/>
        </w:rPr>
        <w:t> </w:t>
      </w:r>
      <w:r>
        <w:rPr>
          <w:w w:val="105"/>
        </w:rPr>
        <w:t>is</w:t>
      </w:r>
      <w:r>
        <w:rPr>
          <w:spacing w:val="32"/>
          <w:w w:val="105"/>
        </w:rPr>
        <w:t> </w:t>
      </w:r>
      <w:r>
        <w:rPr>
          <w:w w:val="105"/>
        </w:rPr>
        <w:t>lower</w:t>
      </w:r>
      <w:r>
        <w:rPr>
          <w:spacing w:val="29"/>
          <w:w w:val="105"/>
        </w:rPr>
        <w:t> </w:t>
      </w:r>
      <w:r>
        <w:rPr>
          <w:w w:val="105"/>
        </w:rPr>
        <w:t>or where</w:t>
      </w:r>
      <w:r>
        <w:rPr>
          <w:w w:val="105"/>
        </w:rPr>
        <w:t> limestone</w:t>
      </w:r>
      <w:r>
        <w:rPr>
          <w:w w:val="105"/>
        </w:rPr>
        <w:t> resources</w:t>
      </w:r>
      <w:r>
        <w:rPr>
          <w:spacing w:val="19"/>
          <w:w w:val="105"/>
        </w:rPr>
        <w:t> </w:t>
      </w:r>
      <w:r>
        <w:rPr>
          <w:w w:val="105"/>
        </w:rPr>
        <w:t>are</w:t>
      </w:r>
      <w:r>
        <w:rPr>
          <w:w w:val="105"/>
        </w:rPr>
        <w:t> scarce,</w:t>
      </w:r>
      <w:r>
        <w:rPr>
          <w:spacing w:val="17"/>
          <w:w w:val="105"/>
        </w:rPr>
        <w:t> </w:t>
      </w:r>
      <w:r>
        <w:rPr>
          <w:w w:val="105"/>
        </w:rPr>
        <w:t>the</w:t>
      </w:r>
      <w:r>
        <w:rPr>
          <w:spacing w:val="19"/>
          <w:w w:val="105"/>
        </w:rPr>
        <w:t> </w:t>
      </w:r>
      <w:r>
        <w:rPr>
          <w:w w:val="105"/>
        </w:rPr>
        <w:t>performance</w:t>
      </w:r>
      <w:r>
        <w:rPr>
          <w:spacing w:val="17"/>
          <w:w w:val="105"/>
        </w:rPr>
        <w:t> </w:t>
      </w:r>
      <w:r>
        <w:rPr>
          <w:w w:val="105"/>
        </w:rPr>
        <w:t>of</w:t>
      </w:r>
      <w:r>
        <w:rPr>
          <w:w w:val="105"/>
        </w:rPr>
        <w:t> PLC</w:t>
      </w:r>
      <w:r>
        <w:rPr>
          <w:spacing w:val="20"/>
          <w:w w:val="105"/>
        </w:rPr>
        <w:t> </w:t>
      </w:r>
      <w:r>
        <w:rPr>
          <w:w w:val="105"/>
        </w:rPr>
        <w:t>may</w:t>
      </w:r>
      <w:r>
        <w:rPr>
          <w:spacing w:val="18"/>
          <w:w w:val="105"/>
        </w:rPr>
        <w:t> </w:t>
      </w:r>
      <w:r>
        <w:rPr>
          <w:w w:val="105"/>
        </w:rPr>
        <w:t>be</w:t>
      </w:r>
      <w:r>
        <w:rPr>
          <w:spacing w:val="17"/>
          <w:w w:val="105"/>
        </w:rPr>
        <w:t> </w:t>
      </w:r>
      <w:r>
        <w:rPr>
          <w:w w:val="105"/>
        </w:rPr>
        <w:t>less</w:t>
      </w:r>
      <w:r>
        <w:rPr>
          <w:w w:val="105"/>
        </w:rPr>
        <w:t> consistent.</w:t>
      </w:r>
      <w:r>
        <w:rPr>
          <w:spacing w:val="31"/>
          <w:w w:val="105"/>
        </w:rPr>
        <w:t> </w:t>
      </w:r>
      <w:r>
        <w:rPr>
          <w:w w:val="105"/>
        </w:rPr>
        <w:t>In these</w:t>
      </w:r>
      <w:r>
        <w:rPr>
          <w:spacing w:val="40"/>
          <w:w w:val="105"/>
        </w:rPr>
        <w:t> </w:t>
      </w:r>
      <w:r>
        <w:rPr>
          <w:w w:val="105"/>
        </w:rPr>
        <w:t>cases,</w:t>
      </w:r>
      <w:r>
        <w:rPr>
          <w:spacing w:val="40"/>
          <w:w w:val="105"/>
        </w:rPr>
        <w:t> </w:t>
      </w:r>
      <w:r>
        <w:rPr>
          <w:w w:val="105"/>
        </w:rPr>
        <w:t>additional</w:t>
      </w:r>
      <w:r>
        <w:rPr>
          <w:spacing w:val="40"/>
          <w:w w:val="105"/>
        </w:rPr>
        <w:t> </w:t>
      </w:r>
      <w:r>
        <w:rPr>
          <w:w w:val="105"/>
        </w:rPr>
        <w:t>processing</w:t>
      </w:r>
      <w:r>
        <w:rPr>
          <w:spacing w:val="40"/>
          <w:w w:val="105"/>
        </w:rPr>
        <w:t> </w:t>
      </w:r>
      <w:r>
        <w:rPr>
          <w:w w:val="105"/>
        </w:rPr>
        <w:t>or</w:t>
      </w:r>
      <w:r>
        <w:rPr>
          <w:spacing w:val="40"/>
          <w:w w:val="105"/>
        </w:rPr>
        <w:t> </w:t>
      </w:r>
      <w:r>
        <w:rPr>
          <w:w w:val="105"/>
        </w:rPr>
        <w:t>the</w:t>
      </w:r>
      <w:r>
        <w:rPr>
          <w:spacing w:val="40"/>
          <w:w w:val="105"/>
        </w:rPr>
        <w:t> </w:t>
      </w:r>
      <w:r>
        <w:rPr>
          <w:w w:val="105"/>
        </w:rPr>
        <w:t>use</w:t>
      </w:r>
      <w:r>
        <w:rPr>
          <w:spacing w:val="40"/>
          <w:w w:val="105"/>
        </w:rPr>
        <w:t> </w:t>
      </w:r>
      <w:r>
        <w:rPr>
          <w:w w:val="105"/>
        </w:rPr>
        <w:t>of</w:t>
      </w:r>
      <w:r>
        <w:rPr>
          <w:spacing w:val="40"/>
          <w:w w:val="105"/>
        </w:rPr>
        <w:t> </w:t>
      </w:r>
      <w:r>
        <w:rPr>
          <w:w w:val="105"/>
        </w:rPr>
        <w:t>supplementary</w:t>
      </w:r>
      <w:r>
        <w:rPr>
          <w:spacing w:val="40"/>
          <w:w w:val="105"/>
        </w:rPr>
        <w:t> </w:t>
      </w:r>
      <w:r>
        <w:rPr>
          <w:w w:val="105"/>
        </w:rPr>
        <w:t>cementitious</w:t>
      </w:r>
      <w:r>
        <w:rPr>
          <w:spacing w:val="40"/>
          <w:w w:val="105"/>
        </w:rPr>
        <w:t> </w:t>
      </w:r>
      <w:r>
        <w:rPr>
          <w:w w:val="105"/>
        </w:rPr>
        <w:t>materials (SCMs)</w:t>
      </w:r>
      <w:r>
        <w:rPr>
          <w:w w:val="105"/>
        </w:rPr>
        <w:t> may</w:t>
      </w:r>
      <w:r>
        <w:rPr>
          <w:w w:val="105"/>
        </w:rPr>
        <w:t> be</w:t>
      </w:r>
      <w:r>
        <w:rPr>
          <w:w w:val="105"/>
        </w:rPr>
        <w:t> required</w:t>
      </w:r>
      <w:r>
        <w:rPr>
          <w:w w:val="105"/>
        </w:rPr>
        <w:t> to</w:t>
      </w:r>
      <w:r>
        <w:rPr>
          <w:w w:val="105"/>
        </w:rPr>
        <w:t> achieve</w:t>
      </w:r>
      <w:r>
        <w:rPr>
          <w:w w:val="105"/>
        </w:rPr>
        <w:t> the</w:t>
      </w:r>
      <w:r>
        <w:rPr>
          <w:w w:val="105"/>
        </w:rPr>
        <w:t> desired</w:t>
      </w:r>
      <w:r>
        <w:rPr>
          <w:w w:val="105"/>
        </w:rPr>
        <w:t> performance</w:t>
      </w:r>
      <w:r>
        <w:rPr>
          <w:w w:val="105"/>
        </w:rPr>
        <w:t> characteristics.</w:t>
      </w:r>
      <w:r>
        <w:rPr>
          <w:spacing w:val="27"/>
          <w:w w:val="105"/>
        </w:rPr>
        <w:t> </w:t>
      </w:r>
      <w:r>
        <w:rPr>
          <w:w w:val="105"/>
        </w:rPr>
        <w:t>For</w:t>
      </w:r>
      <w:r>
        <w:rPr>
          <w:w w:val="105"/>
        </w:rPr>
        <w:t> example,</w:t>
      </w:r>
      <w:r>
        <w:rPr>
          <w:spacing w:val="40"/>
          <w:w w:val="105"/>
        </w:rPr>
        <w:t> </w:t>
      </w:r>
      <w:r>
        <w:rPr>
          <w:w w:val="105"/>
        </w:rPr>
        <w:t>in</w:t>
      </w:r>
      <w:r>
        <w:rPr>
          <w:spacing w:val="29"/>
          <w:w w:val="105"/>
        </w:rPr>
        <w:t> </w:t>
      </w:r>
      <w:r>
        <w:rPr>
          <w:w w:val="105"/>
        </w:rPr>
        <w:t>parts</w:t>
      </w:r>
      <w:r>
        <w:rPr>
          <w:spacing w:val="31"/>
          <w:w w:val="105"/>
        </w:rPr>
        <w:t> </w:t>
      </w:r>
      <w:r>
        <w:rPr>
          <w:w w:val="105"/>
        </w:rPr>
        <w:t>of</w:t>
      </w:r>
      <w:r>
        <w:rPr>
          <w:spacing w:val="28"/>
          <w:w w:val="105"/>
        </w:rPr>
        <w:t> </w:t>
      </w:r>
      <w:r>
        <w:rPr>
          <w:w w:val="105"/>
        </w:rPr>
        <w:t>Asia</w:t>
      </w:r>
      <w:r>
        <w:rPr>
          <w:spacing w:val="29"/>
          <w:w w:val="105"/>
        </w:rPr>
        <w:t> </w:t>
      </w:r>
      <w:r>
        <w:rPr>
          <w:w w:val="105"/>
        </w:rPr>
        <w:t>and</w:t>
      </w:r>
      <w:r>
        <w:rPr>
          <w:spacing w:val="28"/>
          <w:w w:val="105"/>
        </w:rPr>
        <w:t> </w:t>
      </w:r>
      <w:r>
        <w:rPr>
          <w:w w:val="105"/>
        </w:rPr>
        <w:t>Africa,</w:t>
      </w:r>
      <w:r>
        <w:rPr>
          <w:spacing w:val="34"/>
          <w:w w:val="105"/>
        </w:rPr>
        <w:t> </w:t>
      </w:r>
      <w:r>
        <w:rPr>
          <w:w w:val="105"/>
        </w:rPr>
        <w:t>where</w:t>
      </w:r>
      <w:r>
        <w:rPr>
          <w:spacing w:val="29"/>
          <w:w w:val="105"/>
        </w:rPr>
        <w:t> </w:t>
      </w:r>
      <w:r>
        <w:rPr>
          <w:w w:val="105"/>
        </w:rPr>
        <w:t>limestone</w:t>
      </w:r>
      <w:r>
        <w:rPr>
          <w:spacing w:val="33"/>
          <w:w w:val="105"/>
        </w:rPr>
        <w:t> </w:t>
      </w:r>
      <w:r>
        <w:rPr>
          <w:w w:val="105"/>
        </w:rPr>
        <w:t>resources</w:t>
      </w:r>
      <w:r>
        <w:rPr>
          <w:spacing w:val="28"/>
          <w:w w:val="105"/>
        </w:rPr>
        <w:t> </w:t>
      </w:r>
      <w:r>
        <w:rPr>
          <w:w w:val="105"/>
        </w:rPr>
        <w:t>may</w:t>
      </w:r>
      <w:r>
        <w:rPr>
          <w:spacing w:val="28"/>
          <w:w w:val="105"/>
        </w:rPr>
        <w:t> </w:t>
      </w:r>
      <w:r>
        <w:rPr>
          <w:w w:val="105"/>
        </w:rPr>
        <w:t>vary</w:t>
      </w:r>
      <w:r>
        <w:rPr>
          <w:spacing w:val="25"/>
          <w:w w:val="105"/>
        </w:rPr>
        <w:t> </w:t>
      </w:r>
      <w:r>
        <w:rPr>
          <w:w w:val="105"/>
        </w:rPr>
        <w:t>in</w:t>
      </w:r>
      <w:r>
        <w:rPr>
          <w:spacing w:val="28"/>
          <w:w w:val="105"/>
        </w:rPr>
        <w:t> </w:t>
      </w:r>
      <w:r>
        <w:rPr>
          <w:w w:val="105"/>
        </w:rPr>
        <w:t>quality,</w:t>
      </w:r>
      <w:r>
        <w:rPr>
          <w:spacing w:val="34"/>
          <w:w w:val="105"/>
        </w:rPr>
        <w:t> </w:t>
      </w:r>
      <w:r>
        <w:rPr>
          <w:w w:val="105"/>
        </w:rPr>
        <w:t>researchers have</w:t>
      </w:r>
      <w:r>
        <w:rPr>
          <w:spacing w:val="28"/>
          <w:w w:val="105"/>
        </w:rPr>
        <w:t> </w:t>
      </w:r>
      <w:r>
        <w:rPr>
          <w:w w:val="105"/>
        </w:rPr>
        <w:t>found</w:t>
      </w:r>
      <w:r>
        <w:rPr>
          <w:spacing w:val="28"/>
          <w:w w:val="105"/>
        </w:rPr>
        <w:t> </w:t>
      </w:r>
      <w:r>
        <w:rPr>
          <w:w w:val="105"/>
        </w:rPr>
        <w:t>that</w:t>
      </w:r>
      <w:r>
        <w:rPr>
          <w:spacing w:val="29"/>
          <w:w w:val="105"/>
        </w:rPr>
        <w:t> </w:t>
      </w:r>
      <w:r>
        <w:rPr>
          <w:w w:val="105"/>
        </w:rPr>
        <w:t>optimizing</w:t>
      </w:r>
      <w:r>
        <w:rPr>
          <w:spacing w:val="29"/>
          <w:w w:val="105"/>
        </w:rPr>
        <w:t> </w:t>
      </w:r>
      <w:r>
        <w:rPr>
          <w:w w:val="105"/>
        </w:rPr>
        <w:t>the</w:t>
      </w:r>
      <w:r>
        <w:rPr>
          <w:spacing w:val="30"/>
          <w:w w:val="105"/>
        </w:rPr>
        <w:t> </w:t>
      </w:r>
      <w:r>
        <w:rPr>
          <w:w w:val="105"/>
        </w:rPr>
        <w:t>particle</w:t>
      </w:r>
      <w:r>
        <w:rPr>
          <w:spacing w:val="33"/>
          <w:w w:val="105"/>
        </w:rPr>
        <w:t> </w:t>
      </w:r>
      <w:r>
        <w:rPr>
          <w:w w:val="105"/>
        </w:rPr>
        <w:t>size</w:t>
      </w:r>
      <w:r>
        <w:rPr>
          <w:spacing w:val="30"/>
          <w:w w:val="105"/>
        </w:rPr>
        <w:t> </w:t>
      </w:r>
      <w:r>
        <w:rPr>
          <w:w w:val="105"/>
        </w:rPr>
        <w:t>distribution</w:t>
      </w:r>
      <w:r>
        <w:rPr>
          <w:spacing w:val="26"/>
          <w:w w:val="105"/>
        </w:rPr>
        <w:t> </w:t>
      </w:r>
      <w:r>
        <w:rPr>
          <w:w w:val="105"/>
        </w:rPr>
        <w:t>of</w:t>
      </w:r>
      <w:r>
        <w:rPr>
          <w:spacing w:val="27"/>
          <w:w w:val="105"/>
        </w:rPr>
        <w:t> </w:t>
      </w:r>
      <w:r>
        <w:rPr>
          <w:w w:val="105"/>
        </w:rPr>
        <w:t>limestone</w:t>
      </w:r>
      <w:r>
        <w:rPr>
          <w:spacing w:val="27"/>
          <w:w w:val="105"/>
        </w:rPr>
        <w:t> </w:t>
      </w:r>
      <w:r>
        <w:rPr>
          <w:w w:val="105"/>
        </w:rPr>
        <w:t>and</w:t>
      </w:r>
      <w:r>
        <w:rPr>
          <w:spacing w:val="30"/>
          <w:w w:val="105"/>
        </w:rPr>
        <w:t> </w:t>
      </w:r>
      <w:r>
        <w:rPr>
          <w:w w:val="105"/>
        </w:rPr>
        <w:t>incorporating</w:t>
      </w:r>
    </w:p>
    <w:p>
      <w:pPr>
        <w:pStyle w:val="BodyText"/>
        <w:spacing w:line="201" w:lineRule="exact"/>
        <w:jc w:val="left"/>
      </w:pPr>
      <w:r>
        <w:rPr>
          <w:w w:val="105"/>
        </w:rPr>
        <w:t>SCMs</w:t>
      </w:r>
      <w:r>
        <w:rPr>
          <w:spacing w:val="10"/>
          <w:w w:val="105"/>
        </w:rPr>
        <w:t> </w:t>
      </w:r>
      <w:r>
        <w:rPr>
          <w:w w:val="105"/>
        </w:rPr>
        <w:t>like</w:t>
      </w:r>
      <w:r>
        <w:rPr>
          <w:spacing w:val="10"/>
          <w:w w:val="105"/>
        </w:rPr>
        <w:t> </w:t>
      </w:r>
      <w:r>
        <w:rPr>
          <w:w w:val="105"/>
        </w:rPr>
        <w:t>fly</w:t>
      </w:r>
      <w:r>
        <w:rPr>
          <w:spacing w:val="10"/>
          <w:w w:val="105"/>
        </w:rPr>
        <w:t> </w:t>
      </w:r>
      <w:r>
        <w:rPr>
          <w:w w:val="105"/>
        </w:rPr>
        <w:t>ash</w:t>
      </w:r>
      <w:r>
        <w:rPr>
          <w:spacing w:val="10"/>
          <w:w w:val="105"/>
        </w:rPr>
        <w:t> </w:t>
      </w:r>
      <w:r>
        <w:rPr>
          <w:w w:val="105"/>
        </w:rPr>
        <w:t>or</w:t>
      </w:r>
      <w:r>
        <w:rPr>
          <w:spacing w:val="13"/>
          <w:w w:val="105"/>
        </w:rPr>
        <w:t> </w:t>
      </w:r>
      <w:r>
        <w:rPr>
          <w:w w:val="105"/>
        </w:rPr>
        <w:t>slag</w:t>
      </w:r>
      <w:r>
        <w:rPr>
          <w:spacing w:val="10"/>
          <w:w w:val="105"/>
        </w:rPr>
        <w:t> </w:t>
      </w:r>
      <w:r>
        <w:rPr>
          <w:w w:val="105"/>
        </w:rPr>
        <w:t>can</w:t>
      </w:r>
      <w:r>
        <w:rPr>
          <w:spacing w:val="10"/>
          <w:w w:val="105"/>
        </w:rPr>
        <w:t> </w:t>
      </w:r>
      <w:r>
        <w:rPr>
          <w:w w:val="105"/>
        </w:rPr>
        <w:t>enhance</w:t>
      </w:r>
      <w:r>
        <w:rPr>
          <w:spacing w:val="10"/>
          <w:w w:val="105"/>
        </w:rPr>
        <w:t> </w:t>
      </w:r>
      <w:r>
        <w:rPr>
          <w:w w:val="105"/>
        </w:rPr>
        <w:t>the</w:t>
      </w:r>
      <w:r>
        <w:rPr>
          <w:spacing w:val="12"/>
          <w:w w:val="105"/>
        </w:rPr>
        <w:t> </w:t>
      </w:r>
      <w:r>
        <w:rPr>
          <w:w w:val="105"/>
        </w:rPr>
        <w:t>performance</w:t>
      </w:r>
      <w:r>
        <w:rPr>
          <w:spacing w:val="10"/>
          <w:w w:val="105"/>
        </w:rPr>
        <w:t> </w:t>
      </w:r>
      <w:r>
        <w:rPr>
          <w:w w:val="105"/>
        </w:rPr>
        <w:t>of</w:t>
      </w:r>
      <w:r>
        <w:rPr>
          <w:spacing w:val="12"/>
          <w:w w:val="105"/>
        </w:rPr>
        <w:t> </w:t>
      </w:r>
      <w:r>
        <w:rPr>
          <w:w w:val="105"/>
        </w:rPr>
        <w:t>PLC</w:t>
      </w:r>
      <w:r>
        <w:rPr>
          <w:spacing w:val="11"/>
          <w:w w:val="105"/>
        </w:rPr>
        <w:t> </w:t>
      </w:r>
      <w:r>
        <w:rPr>
          <w:spacing w:val="-2"/>
          <w:w w:val="105"/>
        </w:rPr>
        <w:t>[</w:t>
      </w:r>
      <w:r>
        <w:rPr>
          <w:color w:val="0774B6"/>
          <w:spacing w:val="-2"/>
          <w:w w:val="105"/>
        </w:rPr>
        <w:t>77</w:t>
      </w:r>
      <w:r>
        <w:rPr>
          <w:spacing w:val="-2"/>
          <w:w w:val="105"/>
        </w:rPr>
        <w:t>].</w:t>
      </w:r>
    </w:p>
    <w:p>
      <w:pPr>
        <w:pStyle w:val="BodyText"/>
        <w:spacing w:before="20"/>
        <w:ind w:left="0"/>
        <w:jc w:val="left"/>
      </w:pPr>
    </w:p>
    <w:p>
      <w:pPr>
        <w:pStyle w:val="ListParagraph"/>
        <w:numPr>
          <w:ilvl w:val="2"/>
          <w:numId w:val="1"/>
        </w:numPr>
        <w:tabs>
          <w:tab w:pos="3040" w:val="left" w:leader="none"/>
        </w:tabs>
        <w:spacing w:line="240" w:lineRule="auto" w:before="0" w:after="0"/>
        <w:ind w:left="3040" w:right="0" w:hanging="477"/>
        <w:jc w:val="both"/>
        <w:rPr>
          <w:sz w:val="18"/>
        </w:rPr>
      </w:pPr>
      <w:r>
        <w:rPr>
          <w:w w:val="105"/>
          <w:sz w:val="18"/>
        </w:rPr>
        <w:t>Regulatory</w:t>
      </w:r>
      <w:r>
        <w:rPr>
          <w:spacing w:val="13"/>
          <w:w w:val="105"/>
          <w:sz w:val="18"/>
        </w:rPr>
        <w:t> </w:t>
      </w:r>
      <w:r>
        <w:rPr>
          <w:w w:val="105"/>
          <w:sz w:val="18"/>
        </w:rPr>
        <w:t>and</w:t>
      </w:r>
      <w:r>
        <w:rPr>
          <w:spacing w:val="18"/>
          <w:w w:val="105"/>
          <w:sz w:val="18"/>
        </w:rPr>
        <w:t> </w:t>
      </w:r>
      <w:r>
        <w:rPr>
          <w:w w:val="105"/>
          <w:sz w:val="18"/>
        </w:rPr>
        <w:t>Environmental</w:t>
      </w:r>
      <w:r>
        <w:rPr>
          <w:spacing w:val="15"/>
          <w:w w:val="105"/>
          <w:sz w:val="18"/>
        </w:rPr>
        <w:t> </w:t>
      </w:r>
      <w:r>
        <w:rPr>
          <w:spacing w:val="-2"/>
          <w:w w:val="105"/>
          <w:sz w:val="18"/>
        </w:rPr>
        <w:t>Considerations</w:t>
      </w:r>
    </w:p>
    <w:p>
      <w:pPr>
        <w:pStyle w:val="BodyText"/>
        <w:spacing w:line="297" w:lineRule="auto" w:before="108"/>
        <w:ind w:left="2558" w:right="89" w:firstLine="408"/>
      </w:pPr>
      <w:r>
        <w:rPr>
          <w:w w:val="105"/>
        </w:rPr>
        <w:t>Regulatory frameworks and environmental policies also significantly impact the adop- </w:t>
      </w:r>
      <w:r>
        <w:rPr>
          <w:w w:val="105"/>
          <w:position w:val="1"/>
        </w:rPr>
        <w:t>tion</w:t>
      </w:r>
      <w:r>
        <w:rPr>
          <w:w w:val="105"/>
          <w:position w:val="1"/>
        </w:rPr>
        <w:t> of</w:t>
      </w:r>
      <w:r>
        <w:rPr>
          <w:w w:val="105"/>
          <w:position w:val="1"/>
        </w:rPr>
        <w:t> PLC.</w:t>
      </w:r>
      <w:r>
        <w:rPr>
          <w:w w:val="105"/>
          <w:position w:val="1"/>
        </w:rPr>
        <w:t> In</w:t>
      </w:r>
      <w:r>
        <w:rPr>
          <w:w w:val="105"/>
          <w:position w:val="1"/>
        </w:rPr>
        <w:t> regions</w:t>
      </w:r>
      <w:r>
        <w:rPr>
          <w:w w:val="105"/>
          <w:position w:val="1"/>
        </w:rPr>
        <w:t> with</w:t>
      </w:r>
      <w:r>
        <w:rPr>
          <w:w w:val="105"/>
          <w:position w:val="1"/>
        </w:rPr>
        <w:t> stringent</w:t>
      </w:r>
      <w:r>
        <w:rPr>
          <w:w w:val="105"/>
          <w:position w:val="1"/>
        </w:rPr>
        <w:t> regulations</w:t>
      </w:r>
      <w:r>
        <w:rPr>
          <w:w w:val="105"/>
          <w:position w:val="1"/>
        </w:rPr>
        <w:t> on</w:t>
      </w:r>
      <w:r>
        <w:rPr>
          <w:w w:val="105"/>
          <w:position w:val="1"/>
        </w:rPr>
        <w:t> CO</w:t>
      </w:r>
      <w:r>
        <w:rPr>
          <w:w w:val="105"/>
          <w:sz w:val="12"/>
        </w:rPr>
        <w:t>2</w:t>
      </w:r>
      <w:r>
        <w:rPr>
          <w:spacing w:val="28"/>
          <w:w w:val="105"/>
          <w:sz w:val="12"/>
        </w:rPr>
        <w:t> </w:t>
      </w:r>
      <w:r>
        <w:rPr>
          <w:w w:val="105"/>
          <w:position w:val="1"/>
        </w:rPr>
        <w:t>emissions,</w:t>
      </w:r>
      <w:r>
        <w:rPr>
          <w:w w:val="105"/>
          <w:position w:val="1"/>
        </w:rPr>
        <w:t> such</w:t>
      </w:r>
      <w:r>
        <w:rPr>
          <w:w w:val="105"/>
          <w:position w:val="1"/>
        </w:rPr>
        <w:t> as</w:t>
      </w:r>
      <w:r>
        <w:rPr>
          <w:w w:val="105"/>
          <w:position w:val="1"/>
        </w:rPr>
        <w:t> the</w:t>
      </w:r>
      <w:r>
        <w:rPr>
          <w:w w:val="105"/>
          <w:position w:val="1"/>
        </w:rPr>
        <w:t> European </w:t>
      </w:r>
      <w:r>
        <w:rPr>
          <w:w w:val="105"/>
        </w:rPr>
        <w:t>Union,</w:t>
      </w:r>
      <w:r>
        <w:rPr>
          <w:spacing w:val="-11"/>
          <w:w w:val="105"/>
        </w:rPr>
        <w:t> </w:t>
      </w:r>
      <w:r>
        <w:rPr>
          <w:w w:val="105"/>
        </w:rPr>
        <w:t>PLC</w:t>
      </w:r>
      <w:r>
        <w:rPr>
          <w:spacing w:val="-10"/>
          <w:w w:val="105"/>
        </w:rPr>
        <w:t> </w:t>
      </w:r>
      <w:r>
        <w:rPr>
          <w:w w:val="105"/>
        </w:rPr>
        <w:t>has</w:t>
      </w:r>
      <w:r>
        <w:rPr>
          <w:spacing w:val="-11"/>
          <w:w w:val="105"/>
        </w:rPr>
        <w:t> </w:t>
      </w:r>
      <w:r>
        <w:rPr>
          <w:w w:val="105"/>
        </w:rPr>
        <w:t>been</w:t>
      </w:r>
      <w:r>
        <w:rPr>
          <w:spacing w:val="-10"/>
          <w:w w:val="105"/>
        </w:rPr>
        <w:t> </w:t>
      </w:r>
      <w:r>
        <w:rPr>
          <w:w w:val="105"/>
        </w:rPr>
        <w:t>widely</w:t>
      </w:r>
      <w:r>
        <w:rPr>
          <w:spacing w:val="-11"/>
          <w:w w:val="105"/>
        </w:rPr>
        <w:t> </w:t>
      </w:r>
      <w:r>
        <w:rPr>
          <w:w w:val="105"/>
        </w:rPr>
        <w:t>adopted</w:t>
      </w:r>
      <w:r>
        <w:rPr>
          <w:spacing w:val="-10"/>
          <w:w w:val="105"/>
        </w:rPr>
        <w:t> </w:t>
      </w:r>
      <w:r>
        <w:rPr>
          <w:w w:val="105"/>
        </w:rPr>
        <w:t>as</w:t>
      </w:r>
      <w:r>
        <w:rPr>
          <w:spacing w:val="-10"/>
          <w:w w:val="105"/>
        </w:rPr>
        <w:t> </w:t>
      </w:r>
      <w:r>
        <w:rPr>
          <w:w w:val="105"/>
        </w:rPr>
        <w:t>part</w:t>
      </w:r>
      <w:r>
        <w:rPr>
          <w:spacing w:val="-11"/>
          <w:w w:val="105"/>
        </w:rPr>
        <w:t> </w:t>
      </w:r>
      <w:r>
        <w:rPr>
          <w:w w:val="105"/>
        </w:rPr>
        <w:t>of</w:t>
      </w:r>
      <w:r>
        <w:rPr>
          <w:spacing w:val="-10"/>
          <w:w w:val="105"/>
        </w:rPr>
        <w:t> </w:t>
      </w:r>
      <w:r>
        <w:rPr>
          <w:w w:val="105"/>
        </w:rPr>
        <w:t>broader</w:t>
      </w:r>
      <w:r>
        <w:rPr>
          <w:spacing w:val="-11"/>
          <w:w w:val="105"/>
        </w:rPr>
        <w:t> </w:t>
      </w:r>
      <w:r>
        <w:rPr>
          <w:w w:val="105"/>
        </w:rPr>
        <w:t>efforts</w:t>
      </w:r>
      <w:r>
        <w:rPr>
          <w:spacing w:val="-10"/>
          <w:w w:val="105"/>
        </w:rPr>
        <w:t> </w:t>
      </w:r>
      <w:r>
        <w:rPr>
          <w:w w:val="105"/>
        </w:rPr>
        <w:t>to</w:t>
      </w:r>
      <w:r>
        <w:rPr>
          <w:spacing w:val="-10"/>
          <w:w w:val="105"/>
        </w:rPr>
        <w:t> </w:t>
      </w:r>
      <w:r>
        <w:rPr>
          <w:w w:val="105"/>
        </w:rPr>
        <w:t>reduce</w:t>
      </w:r>
      <w:r>
        <w:rPr>
          <w:spacing w:val="-11"/>
          <w:w w:val="105"/>
        </w:rPr>
        <w:t> </w:t>
      </w:r>
      <w:r>
        <w:rPr>
          <w:w w:val="105"/>
        </w:rPr>
        <w:t>the</w:t>
      </w:r>
      <w:r>
        <w:rPr>
          <w:spacing w:val="-10"/>
          <w:w w:val="105"/>
        </w:rPr>
        <w:t> </w:t>
      </w:r>
      <w:r>
        <w:rPr>
          <w:w w:val="105"/>
        </w:rPr>
        <w:t>carbon</w:t>
      </w:r>
      <w:r>
        <w:rPr>
          <w:spacing w:val="-11"/>
          <w:w w:val="105"/>
        </w:rPr>
        <w:t> </w:t>
      </w:r>
      <w:r>
        <w:rPr>
          <w:w w:val="105"/>
        </w:rPr>
        <w:t>foot-</w:t>
      </w:r>
      <w:r>
        <w:rPr>
          <w:spacing w:val="-10"/>
          <w:w w:val="105"/>
        </w:rPr>
        <w:t> </w:t>
      </w:r>
      <w:r>
        <w:rPr>
          <w:w w:val="105"/>
        </w:rPr>
        <w:t>print of</w:t>
      </w:r>
      <w:r>
        <w:rPr>
          <w:w w:val="105"/>
        </w:rPr>
        <w:t> the</w:t>
      </w:r>
      <w:r>
        <w:rPr>
          <w:w w:val="105"/>
        </w:rPr>
        <w:t> construction</w:t>
      </w:r>
      <w:r>
        <w:rPr>
          <w:w w:val="105"/>
        </w:rPr>
        <w:t> industry</w:t>
      </w:r>
      <w:r>
        <w:rPr>
          <w:w w:val="105"/>
        </w:rPr>
        <w:t> [</w:t>
      </w:r>
      <w:r>
        <w:rPr>
          <w:color w:val="0774B6"/>
          <w:w w:val="105"/>
        </w:rPr>
        <w:t>78</w:t>
      </w:r>
      <w:r>
        <w:rPr>
          <w:w w:val="105"/>
        </w:rPr>
        <w:t>].</w:t>
      </w:r>
      <w:r>
        <w:rPr>
          <w:spacing w:val="40"/>
          <w:w w:val="105"/>
        </w:rPr>
        <w:t> </w:t>
      </w:r>
      <w:r>
        <w:rPr>
          <w:w w:val="105"/>
        </w:rPr>
        <w:t>The</w:t>
      </w:r>
      <w:r>
        <w:rPr>
          <w:w w:val="105"/>
        </w:rPr>
        <w:t> European</w:t>
      </w:r>
      <w:r>
        <w:rPr>
          <w:w w:val="105"/>
        </w:rPr>
        <w:t> Union’s</w:t>
      </w:r>
      <w:r>
        <w:rPr>
          <w:w w:val="105"/>
        </w:rPr>
        <w:t> emphasis</w:t>
      </w:r>
      <w:r>
        <w:rPr>
          <w:w w:val="105"/>
        </w:rPr>
        <w:t> on</w:t>
      </w:r>
      <w:r>
        <w:rPr>
          <w:w w:val="105"/>
        </w:rPr>
        <w:t> sustainable construction</w:t>
      </w:r>
      <w:r>
        <w:rPr>
          <w:spacing w:val="-4"/>
          <w:w w:val="105"/>
        </w:rPr>
        <w:t> </w:t>
      </w:r>
      <w:r>
        <w:rPr>
          <w:w w:val="105"/>
        </w:rPr>
        <w:t>practices</w:t>
      </w:r>
      <w:r>
        <w:rPr>
          <w:spacing w:val="-2"/>
          <w:w w:val="105"/>
        </w:rPr>
        <w:t> </w:t>
      </w:r>
      <w:r>
        <w:rPr>
          <w:w w:val="105"/>
        </w:rPr>
        <w:t>has</w:t>
      </w:r>
      <w:r>
        <w:rPr>
          <w:spacing w:val="-4"/>
          <w:w w:val="105"/>
        </w:rPr>
        <w:t> </w:t>
      </w:r>
      <w:r>
        <w:rPr>
          <w:w w:val="105"/>
        </w:rPr>
        <w:t>led</w:t>
      </w:r>
      <w:r>
        <w:rPr>
          <w:spacing w:val="-4"/>
          <w:w w:val="105"/>
        </w:rPr>
        <w:t> </w:t>
      </w:r>
      <w:r>
        <w:rPr>
          <w:w w:val="105"/>
        </w:rPr>
        <w:t>to</w:t>
      </w:r>
      <w:r>
        <w:rPr>
          <w:spacing w:val="-4"/>
          <w:w w:val="105"/>
        </w:rPr>
        <w:t> </w:t>
      </w:r>
      <w:r>
        <w:rPr>
          <w:w w:val="105"/>
        </w:rPr>
        <w:t>the</w:t>
      </w:r>
      <w:r>
        <w:rPr>
          <w:spacing w:val="-2"/>
          <w:w w:val="105"/>
        </w:rPr>
        <w:t> </w:t>
      </w:r>
      <w:r>
        <w:rPr>
          <w:w w:val="105"/>
        </w:rPr>
        <w:t>widespread</w:t>
      </w:r>
      <w:r>
        <w:rPr>
          <w:spacing w:val="-4"/>
          <w:w w:val="105"/>
        </w:rPr>
        <w:t> </w:t>
      </w:r>
      <w:r>
        <w:rPr>
          <w:w w:val="105"/>
        </w:rPr>
        <w:t>use</w:t>
      </w:r>
      <w:r>
        <w:rPr>
          <w:spacing w:val="-4"/>
          <w:w w:val="105"/>
        </w:rPr>
        <w:t> </w:t>
      </w:r>
      <w:r>
        <w:rPr>
          <w:w w:val="105"/>
        </w:rPr>
        <w:t>of</w:t>
      </w:r>
      <w:r>
        <w:rPr>
          <w:spacing w:val="-2"/>
          <w:w w:val="105"/>
        </w:rPr>
        <w:t> </w:t>
      </w:r>
      <w:r>
        <w:rPr>
          <w:w w:val="105"/>
        </w:rPr>
        <w:t>PLC</w:t>
      </w:r>
      <w:r>
        <w:rPr>
          <w:spacing w:val="-4"/>
          <w:w w:val="105"/>
        </w:rPr>
        <w:t> </w:t>
      </w:r>
      <w:r>
        <w:rPr>
          <w:w w:val="105"/>
        </w:rPr>
        <w:t>in</w:t>
      </w:r>
      <w:r>
        <w:rPr>
          <w:spacing w:val="-6"/>
          <w:w w:val="105"/>
        </w:rPr>
        <w:t> </w:t>
      </w:r>
      <w:r>
        <w:rPr>
          <w:w w:val="105"/>
        </w:rPr>
        <w:t>public</w:t>
      </w:r>
      <w:r>
        <w:rPr>
          <w:spacing w:val="-4"/>
          <w:w w:val="105"/>
        </w:rPr>
        <w:t> </w:t>
      </w:r>
      <w:r>
        <w:rPr>
          <w:w w:val="105"/>
        </w:rPr>
        <w:t>infrastructure</w:t>
      </w:r>
      <w:r>
        <w:rPr>
          <w:spacing w:val="-4"/>
          <w:w w:val="105"/>
        </w:rPr>
        <w:t> </w:t>
      </w:r>
      <w:r>
        <w:rPr>
          <w:w w:val="105"/>
        </w:rPr>
        <w:t>projects, particularly</w:t>
      </w:r>
      <w:r>
        <w:rPr>
          <w:w w:val="105"/>
        </w:rPr>
        <w:t> in</w:t>
      </w:r>
      <w:r>
        <w:rPr>
          <w:w w:val="105"/>
        </w:rPr>
        <w:t> countries</w:t>
      </w:r>
      <w:r>
        <w:rPr>
          <w:w w:val="105"/>
        </w:rPr>
        <w:t> like</w:t>
      </w:r>
      <w:r>
        <w:rPr>
          <w:w w:val="105"/>
        </w:rPr>
        <w:t> Germany,</w:t>
      </w:r>
      <w:r>
        <w:rPr>
          <w:w w:val="105"/>
        </w:rPr>
        <w:t> France,</w:t>
      </w:r>
      <w:r>
        <w:rPr>
          <w:w w:val="105"/>
        </w:rPr>
        <w:t> and</w:t>
      </w:r>
      <w:r>
        <w:rPr>
          <w:w w:val="105"/>
        </w:rPr>
        <w:t> the</w:t>
      </w:r>
      <w:r>
        <w:rPr>
          <w:w w:val="105"/>
        </w:rPr>
        <w:t> Netherlands,</w:t>
      </w:r>
      <w:r>
        <w:rPr>
          <w:w w:val="105"/>
        </w:rPr>
        <w:t> where</w:t>
      </w:r>
      <w:r>
        <w:rPr>
          <w:w w:val="105"/>
        </w:rPr>
        <w:t> environmental sustainability is a high priority [</w:t>
      </w:r>
      <w:r>
        <w:rPr>
          <w:color w:val="0774B6"/>
          <w:w w:val="105"/>
        </w:rPr>
        <w:t>79</w:t>
      </w:r>
      <w:r>
        <w:rPr>
          <w:w w:val="105"/>
        </w:rPr>
        <w:t>].</w:t>
      </w:r>
    </w:p>
    <w:p>
      <w:pPr>
        <w:pStyle w:val="BodyText"/>
        <w:spacing w:line="297" w:lineRule="auto"/>
        <w:ind w:left="2555" w:right="91" w:firstLine="410"/>
      </w:pPr>
      <w:r>
        <w:rPr>
          <w:w w:val="105"/>
        </w:rPr>
        <w:t>In North</w:t>
      </w:r>
      <w:r>
        <w:rPr>
          <w:w w:val="105"/>
        </w:rPr>
        <w:t> America, regulatory</w:t>
      </w:r>
      <w:r>
        <w:rPr>
          <w:w w:val="105"/>
        </w:rPr>
        <w:t> pressures</w:t>
      </w:r>
      <w:r>
        <w:rPr>
          <w:w w:val="105"/>
        </w:rPr>
        <w:t> combined</w:t>
      </w:r>
      <w:r>
        <w:rPr>
          <w:w w:val="105"/>
        </w:rPr>
        <w:t> with</w:t>
      </w:r>
      <w:r>
        <w:rPr>
          <w:w w:val="105"/>
        </w:rPr>
        <w:t> the</w:t>
      </w:r>
      <w:r>
        <w:rPr>
          <w:w w:val="105"/>
        </w:rPr>
        <w:t> availability</w:t>
      </w:r>
      <w:r>
        <w:rPr>
          <w:w w:val="105"/>
        </w:rPr>
        <w:t> of</w:t>
      </w:r>
      <w:r>
        <w:rPr>
          <w:w w:val="105"/>
        </w:rPr>
        <w:t> high-quality limestone have facilitated the adoption of PLC. The United States Environmental Protection Agency</w:t>
      </w:r>
      <w:r>
        <w:rPr>
          <w:w w:val="105"/>
        </w:rPr>
        <w:t> (EPA)</w:t>
      </w:r>
      <w:r>
        <w:rPr>
          <w:w w:val="105"/>
        </w:rPr>
        <w:t> and</w:t>
      </w:r>
      <w:r>
        <w:rPr>
          <w:w w:val="105"/>
        </w:rPr>
        <w:t> other</w:t>
      </w:r>
      <w:r>
        <w:rPr>
          <w:w w:val="105"/>
        </w:rPr>
        <w:t> regulatory</w:t>
      </w:r>
      <w:r>
        <w:rPr>
          <w:w w:val="105"/>
        </w:rPr>
        <w:t> bodies</w:t>
      </w:r>
      <w:r>
        <w:rPr>
          <w:w w:val="105"/>
        </w:rPr>
        <w:t> have</w:t>
      </w:r>
      <w:r>
        <w:rPr>
          <w:w w:val="105"/>
        </w:rPr>
        <w:t> increasingly</w:t>
      </w:r>
      <w:r>
        <w:rPr>
          <w:w w:val="105"/>
        </w:rPr>
        <w:t> promoted</w:t>
      </w:r>
      <w:r>
        <w:rPr>
          <w:w w:val="105"/>
        </w:rPr>
        <w:t> the</w:t>
      </w:r>
      <w:r>
        <w:rPr>
          <w:w w:val="105"/>
        </w:rPr>
        <w:t> use</w:t>
      </w:r>
      <w:r>
        <w:rPr>
          <w:w w:val="105"/>
        </w:rPr>
        <w:t> of</w:t>
      </w:r>
      <w:r>
        <w:rPr>
          <w:w w:val="105"/>
        </w:rPr>
        <w:t> lower- carbon</w:t>
      </w:r>
      <w:r>
        <w:rPr>
          <w:w w:val="105"/>
        </w:rPr>
        <w:t> materials</w:t>
      </w:r>
      <w:r>
        <w:rPr>
          <w:w w:val="105"/>
        </w:rPr>
        <w:t> in</w:t>
      </w:r>
      <w:r>
        <w:rPr>
          <w:w w:val="105"/>
        </w:rPr>
        <w:t> construction,</w:t>
      </w:r>
      <w:r>
        <w:rPr>
          <w:w w:val="105"/>
        </w:rPr>
        <w:t> making</w:t>
      </w:r>
      <w:r>
        <w:rPr>
          <w:w w:val="105"/>
        </w:rPr>
        <w:t> PLC</w:t>
      </w:r>
      <w:r>
        <w:rPr>
          <w:w w:val="105"/>
        </w:rPr>
        <w:t> an</w:t>
      </w:r>
      <w:r>
        <w:rPr>
          <w:w w:val="105"/>
        </w:rPr>
        <w:t> attractive</w:t>
      </w:r>
      <w:r>
        <w:rPr>
          <w:w w:val="105"/>
        </w:rPr>
        <w:t> option</w:t>
      </w:r>
      <w:r>
        <w:rPr>
          <w:w w:val="105"/>
        </w:rPr>
        <w:t> for</w:t>
      </w:r>
      <w:r>
        <w:rPr>
          <w:w w:val="105"/>
        </w:rPr>
        <w:t> meeting</w:t>
      </w:r>
      <w:r>
        <w:rPr>
          <w:w w:val="105"/>
        </w:rPr>
        <w:t> these requirements</w:t>
      </w:r>
      <w:r>
        <w:rPr>
          <w:w w:val="105"/>
        </w:rPr>
        <w:t> [</w:t>
      </w:r>
      <w:r>
        <w:rPr>
          <w:color w:val="0774B6"/>
          <w:w w:val="105"/>
        </w:rPr>
        <w:t>80</w:t>
      </w:r>
      <w:r>
        <w:rPr>
          <w:w w:val="105"/>
        </w:rPr>
        <w:t>]. For</w:t>
      </w:r>
      <w:r>
        <w:rPr>
          <w:w w:val="105"/>
        </w:rPr>
        <w:t> example,</w:t>
      </w:r>
      <w:r>
        <w:rPr>
          <w:w w:val="105"/>
        </w:rPr>
        <w:t> several</w:t>
      </w:r>
      <w:r>
        <w:rPr>
          <w:w w:val="105"/>
        </w:rPr>
        <w:t> states,</w:t>
      </w:r>
      <w:r>
        <w:rPr>
          <w:w w:val="105"/>
        </w:rPr>
        <w:t> including</w:t>
      </w:r>
      <w:r>
        <w:rPr>
          <w:w w:val="105"/>
        </w:rPr>
        <w:t> California</w:t>
      </w:r>
      <w:r>
        <w:rPr>
          <w:w w:val="105"/>
        </w:rPr>
        <w:t> and New</w:t>
      </w:r>
      <w:r>
        <w:rPr>
          <w:w w:val="105"/>
        </w:rPr>
        <w:t> York,</w:t>
      </w:r>
      <w:r>
        <w:rPr>
          <w:w w:val="105"/>
        </w:rPr>
        <w:t> have incorporated</w:t>
      </w:r>
      <w:r>
        <w:rPr>
          <w:spacing w:val="-1"/>
          <w:w w:val="105"/>
        </w:rPr>
        <w:t> </w:t>
      </w:r>
      <w:r>
        <w:rPr>
          <w:w w:val="105"/>
        </w:rPr>
        <w:t>PLC</w:t>
      </w:r>
      <w:r>
        <w:rPr>
          <w:spacing w:val="-3"/>
          <w:w w:val="105"/>
        </w:rPr>
        <w:t> </w:t>
      </w:r>
      <w:r>
        <w:rPr>
          <w:w w:val="105"/>
        </w:rPr>
        <w:t>into</w:t>
      </w:r>
      <w:r>
        <w:rPr>
          <w:spacing w:val="-4"/>
          <w:w w:val="105"/>
        </w:rPr>
        <w:t> </w:t>
      </w:r>
      <w:r>
        <w:rPr>
          <w:w w:val="105"/>
        </w:rPr>
        <w:t>their</w:t>
      </w:r>
      <w:r>
        <w:rPr>
          <w:spacing w:val="-3"/>
          <w:w w:val="105"/>
        </w:rPr>
        <w:t> </w:t>
      </w:r>
      <w:r>
        <w:rPr>
          <w:w w:val="105"/>
        </w:rPr>
        <w:t>state</w:t>
      </w:r>
      <w:r>
        <w:rPr>
          <w:spacing w:val="-2"/>
          <w:w w:val="105"/>
        </w:rPr>
        <w:t> </w:t>
      </w:r>
      <w:r>
        <w:rPr>
          <w:w w:val="105"/>
        </w:rPr>
        <w:t>building</w:t>
      </w:r>
      <w:r>
        <w:rPr>
          <w:spacing w:val="-1"/>
          <w:w w:val="105"/>
        </w:rPr>
        <w:t> </w:t>
      </w:r>
      <w:r>
        <w:rPr>
          <w:w w:val="105"/>
        </w:rPr>
        <w:t>codes,</w:t>
      </w:r>
      <w:r>
        <w:rPr>
          <w:spacing w:val="-6"/>
          <w:w w:val="105"/>
        </w:rPr>
        <w:t> </w:t>
      </w:r>
      <w:r>
        <w:rPr>
          <w:w w:val="105"/>
        </w:rPr>
        <w:t>encouraging</w:t>
      </w:r>
      <w:r>
        <w:rPr>
          <w:spacing w:val="-2"/>
          <w:w w:val="105"/>
        </w:rPr>
        <w:t> </w:t>
      </w:r>
      <w:r>
        <w:rPr>
          <w:w w:val="105"/>
        </w:rPr>
        <w:t>its</w:t>
      </w:r>
      <w:r>
        <w:rPr>
          <w:spacing w:val="-2"/>
          <w:w w:val="105"/>
        </w:rPr>
        <w:t> </w:t>
      </w:r>
      <w:r>
        <w:rPr>
          <w:w w:val="105"/>
        </w:rPr>
        <w:t>use</w:t>
      </w:r>
      <w:r>
        <w:rPr>
          <w:spacing w:val="-1"/>
          <w:w w:val="105"/>
        </w:rPr>
        <w:t> </w:t>
      </w:r>
      <w:r>
        <w:rPr>
          <w:w w:val="105"/>
        </w:rPr>
        <w:t>in</w:t>
      </w:r>
      <w:r>
        <w:rPr>
          <w:spacing w:val="-2"/>
          <w:w w:val="105"/>
        </w:rPr>
        <w:t> </w:t>
      </w:r>
      <w:r>
        <w:rPr>
          <w:w w:val="105"/>
        </w:rPr>
        <w:t>public infrastructure projects to reduce the carbon footprint [</w:t>
      </w:r>
      <w:r>
        <w:rPr>
          <w:color w:val="0774B6"/>
          <w:w w:val="105"/>
        </w:rPr>
        <w:t>11</w:t>
      </w:r>
      <w:r>
        <w:rPr>
          <w:w w:val="105"/>
        </w:rPr>
        <w:t>].</w:t>
      </w:r>
    </w:p>
    <w:p>
      <w:pPr>
        <w:pStyle w:val="BodyText"/>
        <w:spacing w:line="297" w:lineRule="auto" w:before="1"/>
        <w:ind w:right="97" w:firstLine="403"/>
      </w:pPr>
      <w:r>
        <w:rPr>
          <w:w w:val="105"/>
        </w:rPr>
        <w:t>In</w:t>
      </w:r>
      <w:r>
        <w:rPr>
          <w:w w:val="105"/>
        </w:rPr>
        <w:t> developing</w:t>
      </w:r>
      <w:r>
        <w:rPr>
          <w:w w:val="105"/>
        </w:rPr>
        <w:t> regions,</w:t>
      </w:r>
      <w:r>
        <w:rPr>
          <w:w w:val="105"/>
        </w:rPr>
        <w:t> the</w:t>
      </w:r>
      <w:r>
        <w:rPr>
          <w:w w:val="105"/>
        </w:rPr>
        <w:t> adoption</w:t>
      </w:r>
      <w:r>
        <w:rPr>
          <w:w w:val="105"/>
        </w:rPr>
        <w:t> of</w:t>
      </w:r>
      <w:r>
        <w:rPr>
          <w:w w:val="105"/>
        </w:rPr>
        <w:t> PLC</w:t>
      </w:r>
      <w:r>
        <w:rPr>
          <w:w w:val="105"/>
        </w:rPr>
        <w:t> is</w:t>
      </w:r>
      <w:r>
        <w:rPr>
          <w:w w:val="105"/>
        </w:rPr>
        <w:t> often</w:t>
      </w:r>
      <w:r>
        <w:rPr>
          <w:w w:val="105"/>
        </w:rPr>
        <w:t> driven</w:t>
      </w:r>
      <w:r>
        <w:rPr>
          <w:w w:val="105"/>
        </w:rPr>
        <w:t> by</w:t>
      </w:r>
      <w:r>
        <w:rPr>
          <w:w w:val="105"/>
        </w:rPr>
        <w:t> the</w:t>
      </w:r>
      <w:r>
        <w:rPr>
          <w:w w:val="105"/>
        </w:rPr>
        <w:t> need</w:t>
      </w:r>
      <w:r>
        <w:rPr>
          <w:w w:val="105"/>
        </w:rPr>
        <w:t> to</w:t>
      </w:r>
      <w:r>
        <w:rPr>
          <w:w w:val="105"/>
        </w:rPr>
        <w:t> reduce construction costs and improve resource efficiency [</w:t>
      </w:r>
      <w:r>
        <w:rPr>
          <w:color w:val="0774B6"/>
          <w:w w:val="105"/>
        </w:rPr>
        <w:t>81</w:t>
      </w:r>
      <w:r>
        <w:rPr>
          <w:w w:val="105"/>
        </w:rPr>
        <w:t>]. However, the lack of established standards and technical expertise can be a barrier to its widespread use. In these regions, capacity-building initiatives are necessary to promote the adoption of PLC and ensure its effective use in construction projects. For instance, in some African countries, efforts are underway</w:t>
      </w:r>
      <w:r>
        <w:rPr>
          <w:spacing w:val="40"/>
          <w:w w:val="105"/>
        </w:rPr>
        <w:t> </w:t>
      </w:r>
      <w:r>
        <w:rPr>
          <w:w w:val="105"/>
        </w:rPr>
        <w:t>to</w:t>
      </w:r>
      <w:r>
        <w:rPr>
          <w:w w:val="105"/>
        </w:rPr>
        <w:t> establish</w:t>
      </w:r>
      <w:r>
        <w:rPr>
          <w:w w:val="105"/>
        </w:rPr>
        <w:t> standards</w:t>
      </w:r>
      <w:r>
        <w:rPr>
          <w:spacing w:val="40"/>
          <w:w w:val="105"/>
        </w:rPr>
        <w:t> </w:t>
      </w:r>
      <w:r>
        <w:rPr>
          <w:w w:val="105"/>
        </w:rPr>
        <w:t>for</w:t>
      </w:r>
      <w:r>
        <w:rPr>
          <w:spacing w:val="40"/>
          <w:w w:val="105"/>
        </w:rPr>
        <w:t> </w:t>
      </w:r>
      <w:r>
        <w:rPr>
          <w:w w:val="105"/>
        </w:rPr>
        <w:t>PLC</w:t>
      </w:r>
      <w:r>
        <w:rPr>
          <w:w w:val="105"/>
        </w:rPr>
        <w:t> production</w:t>
      </w:r>
      <w:r>
        <w:rPr>
          <w:spacing w:val="40"/>
          <w:w w:val="105"/>
        </w:rPr>
        <w:t> </w:t>
      </w:r>
      <w:r>
        <w:rPr>
          <w:w w:val="105"/>
        </w:rPr>
        <w:t>and</w:t>
      </w:r>
      <w:r>
        <w:rPr>
          <w:w w:val="105"/>
        </w:rPr>
        <w:t> use,</w:t>
      </w:r>
      <w:r>
        <w:rPr>
          <w:spacing w:val="40"/>
          <w:w w:val="105"/>
        </w:rPr>
        <w:t> </w:t>
      </w:r>
      <w:r>
        <w:rPr>
          <w:w w:val="105"/>
        </w:rPr>
        <w:t>which</w:t>
      </w:r>
      <w:r>
        <w:rPr>
          <w:w w:val="105"/>
        </w:rPr>
        <w:t> could</w:t>
      </w:r>
      <w:r>
        <w:rPr>
          <w:spacing w:val="40"/>
          <w:w w:val="105"/>
        </w:rPr>
        <w:t> </w:t>
      </w:r>
      <w:r>
        <w:rPr>
          <w:w w:val="105"/>
        </w:rPr>
        <w:t>help</w:t>
      </w:r>
      <w:r>
        <w:rPr>
          <w:w w:val="105"/>
        </w:rPr>
        <w:t> to overcome</w:t>
      </w:r>
      <w:r>
        <w:rPr>
          <w:spacing w:val="34"/>
          <w:w w:val="105"/>
        </w:rPr>
        <w:t> </w:t>
      </w:r>
      <w:r>
        <w:rPr>
          <w:w w:val="105"/>
        </w:rPr>
        <w:t>these</w:t>
      </w:r>
      <w:r>
        <w:rPr>
          <w:spacing w:val="38"/>
          <w:w w:val="105"/>
        </w:rPr>
        <w:t> </w:t>
      </w:r>
      <w:r>
        <w:rPr>
          <w:w w:val="105"/>
        </w:rPr>
        <w:t>barriers and encourage</w:t>
      </w:r>
      <w:r>
        <w:rPr>
          <w:spacing w:val="40"/>
          <w:w w:val="105"/>
        </w:rPr>
        <w:t> </w:t>
      </w:r>
      <w:r>
        <w:rPr>
          <w:w w:val="105"/>
        </w:rPr>
        <w:t>more</w:t>
      </w:r>
      <w:r>
        <w:rPr>
          <w:spacing w:val="38"/>
          <w:w w:val="105"/>
        </w:rPr>
        <w:t> </w:t>
      </w:r>
      <w:r>
        <w:rPr>
          <w:w w:val="105"/>
        </w:rPr>
        <w:t>widespread adoption</w:t>
      </w:r>
      <w:r>
        <w:rPr>
          <w:spacing w:val="34"/>
          <w:w w:val="105"/>
        </w:rPr>
        <w:t> </w:t>
      </w:r>
      <w:r>
        <w:rPr>
          <w:w w:val="105"/>
        </w:rPr>
        <w:t>[</w:t>
      </w:r>
      <w:r>
        <w:rPr>
          <w:color w:val="0774B6"/>
          <w:w w:val="105"/>
        </w:rPr>
        <w:t>82</w:t>
      </w:r>
      <w:r>
        <w:rPr>
          <w:w w:val="105"/>
        </w:rPr>
        <w:t>].</w:t>
      </w:r>
    </w:p>
    <w:p>
      <w:pPr>
        <w:pStyle w:val="BodyText"/>
        <w:spacing w:after="0" w:line="297" w:lineRule="auto"/>
        <w:sectPr>
          <w:pgSz w:w="12240" w:h="15840"/>
          <w:pgMar w:header="773" w:footer="0" w:top="1220" w:bottom="280" w:left="1080" w:right="1080"/>
        </w:sectPr>
      </w:pPr>
    </w:p>
    <w:p>
      <w:pPr>
        <w:pStyle w:val="ListParagraph"/>
        <w:numPr>
          <w:ilvl w:val="2"/>
          <w:numId w:val="1"/>
        </w:numPr>
        <w:tabs>
          <w:tab w:pos="3040" w:val="left" w:leader="none"/>
        </w:tabs>
        <w:spacing w:line="240" w:lineRule="auto" w:before="118" w:after="0"/>
        <w:ind w:left="3040" w:right="0" w:hanging="477"/>
        <w:jc w:val="both"/>
        <w:rPr>
          <w:sz w:val="18"/>
        </w:rPr>
      </w:pPr>
      <w:r>
        <w:rPr>
          <w:w w:val="105"/>
          <w:sz w:val="18"/>
        </w:rPr>
        <w:t>Case</w:t>
      </w:r>
      <w:r>
        <w:rPr>
          <w:spacing w:val="21"/>
          <w:w w:val="105"/>
          <w:sz w:val="18"/>
        </w:rPr>
        <w:t> </w:t>
      </w:r>
      <w:r>
        <w:rPr>
          <w:spacing w:val="-2"/>
          <w:w w:val="105"/>
          <w:sz w:val="18"/>
        </w:rPr>
        <w:t>Studies</w:t>
      </w:r>
    </w:p>
    <w:p>
      <w:pPr>
        <w:pStyle w:val="BodyText"/>
        <w:spacing w:line="297" w:lineRule="auto" w:before="108"/>
        <w:ind w:right="110" w:firstLine="403"/>
      </w:pPr>
      <w:r>
        <w:rPr/>
        <w:drawing>
          <wp:anchor distT="0" distB="0" distL="0" distR="0" allowOverlap="1" layoutInCell="1" locked="0" behindDoc="1" simplePos="0" relativeHeight="487105536">
            <wp:simplePos x="0" y="0"/>
            <wp:positionH relativeFrom="page">
              <wp:posOffset>780287</wp:posOffset>
            </wp:positionH>
            <wp:positionV relativeFrom="paragraph">
              <wp:posOffset>1212451</wp:posOffset>
            </wp:positionV>
            <wp:extent cx="5999987" cy="6053566"/>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7" cstate="print"/>
                    <a:stretch>
                      <a:fillRect/>
                    </a:stretch>
                  </pic:blipFill>
                  <pic:spPr>
                    <a:xfrm>
                      <a:off x="0" y="0"/>
                      <a:ext cx="5999987" cy="6053566"/>
                    </a:xfrm>
                    <a:prstGeom prst="rect">
                      <a:avLst/>
                    </a:prstGeom>
                  </pic:spPr>
                </pic:pic>
              </a:graphicData>
            </a:graphic>
          </wp:anchor>
        </w:drawing>
      </w:r>
      <w:r>
        <w:rPr>
          <w:w w:val="105"/>
        </w:rPr>
        <w:t>Several case studies from different regions illustrate how PLC has been successfully adapted and implemented to meet local needs and conditions. While most field studies</w:t>
      </w:r>
      <w:r>
        <w:rPr>
          <w:spacing w:val="80"/>
          <w:w w:val="105"/>
        </w:rPr>
        <w:t> </w:t>
      </w:r>
      <w:r>
        <w:rPr>
          <w:w w:val="105"/>
        </w:rPr>
        <w:t>have been conducted in Canada, other regions have also recorded successes in the use</w:t>
      </w:r>
      <w:r>
        <w:rPr>
          <w:spacing w:val="40"/>
          <w:w w:val="105"/>
        </w:rPr>
        <w:t> </w:t>
      </w:r>
      <w:r>
        <w:rPr>
          <w:w w:val="105"/>
        </w:rPr>
        <w:t>of PLC. In the USA, PLC has been extensively used in the construction of bridge decks and highways.</w:t>
      </w:r>
      <w:r>
        <w:rPr>
          <w:w w:val="105"/>
        </w:rPr>
        <w:t> A study by Barrett et al.</w:t>
      </w:r>
      <w:r>
        <w:rPr>
          <w:w w:val="105"/>
        </w:rPr>
        <w:t> (2014) [</w:t>
      </w:r>
      <w:r>
        <w:rPr>
          <w:color w:val="0774B6"/>
          <w:w w:val="105"/>
        </w:rPr>
        <w:t>23</w:t>
      </w:r>
      <w:r>
        <w:rPr>
          <w:w w:val="105"/>
        </w:rPr>
        <w:t>] highlighted the successful use of PLC</w:t>
      </w:r>
      <w:r>
        <w:rPr>
          <w:w w:val="105"/>
        </w:rPr>
        <w:t> in several</w:t>
      </w:r>
      <w:r>
        <w:rPr>
          <w:w w:val="105"/>
        </w:rPr>
        <w:t> bridge</w:t>
      </w:r>
      <w:r>
        <w:rPr>
          <w:w w:val="105"/>
        </w:rPr>
        <w:t> decks</w:t>
      </w:r>
      <w:r>
        <w:rPr>
          <w:w w:val="105"/>
        </w:rPr>
        <w:t> across</w:t>
      </w:r>
      <w:r>
        <w:rPr>
          <w:w w:val="105"/>
        </w:rPr>
        <w:t> the</w:t>
      </w:r>
      <w:r>
        <w:rPr>
          <w:w w:val="105"/>
        </w:rPr>
        <w:t> state.</w:t>
      </w:r>
      <w:r>
        <w:rPr>
          <w:w w:val="105"/>
        </w:rPr>
        <w:t> The</w:t>
      </w:r>
      <w:r>
        <w:rPr>
          <w:w w:val="105"/>
        </w:rPr>
        <w:t> study</w:t>
      </w:r>
      <w:r>
        <w:rPr>
          <w:w w:val="105"/>
        </w:rPr>
        <w:t> reported</w:t>
      </w:r>
      <w:r>
        <w:rPr>
          <w:w w:val="105"/>
        </w:rPr>
        <w:t> that</w:t>
      </w:r>
      <w:r>
        <w:rPr>
          <w:w w:val="105"/>
        </w:rPr>
        <w:t> PLC</w:t>
      </w:r>
      <w:r>
        <w:rPr>
          <w:w w:val="105"/>
        </w:rPr>
        <w:t> provided</w:t>
      </w:r>
      <w:r>
        <w:rPr>
          <w:w w:val="105"/>
        </w:rPr>
        <w:t> excellent resistance to de-icing salts and freeze–thaw cycles, leading to a reduction in maintenance costs and an increase in the lifespan of the bridge decks. The availability of high-quality limestone and the state’s commitment to sustainable infrastructure were key factors in the success of these projects. Other studies have also demonstrated the effectiveness of PLC from field studies performance on concrete pavements conducted in Colorado, Utah, and Oklahoma [</w:t>
      </w:r>
      <w:r>
        <w:rPr>
          <w:color w:val="0774B6"/>
          <w:w w:val="105"/>
        </w:rPr>
        <w:t>83</w:t>
      </w:r>
      <w:r>
        <w:rPr>
          <w:w w:val="105"/>
        </w:rPr>
        <w:t>,</w:t>
      </w:r>
      <w:r>
        <w:rPr>
          <w:color w:val="0774B6"/>
          <w:w w:val="105"/>
        </w:rPr>
        <w:t>84</w:t>
      </w:r>
      <w:r>
        <w:rPr>
          <w:w w:val="105"/>
        </w:rPr>
        <w:t>].</w:t>
      </w:r>
    </w:p>
    <w:p>
      <w:pPr>
        <w:pStyle w:val="BodyText"/>
        <w:spacing w:line="297" w:lineRule="auto"/>
        <w:ind w:left="2555" w:right="117" w:firstLine="408"/>
      </w:pPr>
      <w:r>
        <w:rPr>
          <w:w w:val="105"/>
        </w:rPr>
        <w:t>In Europe, PLC has been adopted in the construction of major highways and urban infrastructure projects. Study by P.D. Tennis et al. (2024) [</w:t>
      </w:r>
      <w:r>
        <w:rPr>
          <w:color w:val="0774B6"/>
          <w:w w:val="105"/>
        </w:rPr>
        <w:t>11</w:t>
      </w:r>
      <w:r>
        <w:rPr>
          <w:w w:val="105"/>
        </w:rPr>
        <w:t>] focused on</w:t>
      </w:r>
      <w:r>
        <w:rPr>
          <w:spacing w:val="-2"/>
          <w:w w:val="105"/>
        </w:rPr>
        <w:t> </w:t>
      </w:r>
      <w:r>
        <w:rPr>
          <w:w w:val="105"/>
        </w:rPr>
        <w:t>a highway project where PLC</w:t>
      </w:r>
      <w:r>
        <w:rPr>
          <w:w w:val="105"/>
        </w:rPr>
        <w:t> was used to improve the sustainability and durability</w:t>
      </w:r>
      <w:r>
        <w:rPr>
          <w:w w:val="105"/>
        </w:rPr>
        <w:t> of the pavement. The</w:t>
      </w:r>
      <w:r>
        <w:rPr>
          <w:spacing w:val="40"/>
          <w:w w:val="105"/>
        </w:rPr>
        <w:t> </w:t>
      </w:r>
      <w:r>
        <w:rPr>
          <w:w w:val="105"/>
        </w:rPr>
        <w:t>study found that</w:t>
      </w:r>
      <w:r>
        <w:rPr>
          <w:w w:val="105"/>
        </w:rPr>
        <w:t> the</w:t>
      </w:r>
      <w:r>
        <w:rPr>
          <w:w w:val="105"/>
        </w:rPr>
        <w:t> PLC</w:t>
      </w:r>
      <w:r>
        <w:rPr>
          <w:w w:val="105"/>
        </w:rPr>
        <w:t> pavement</w:t>
      </w:r>
      <w:r>
        <w:rPr>
          <w:w w:val="105"/>
        </w:rPr>
        <w:t> exhibited</w:t>
      </w:r>
      <w:r>
        <w:rPr>
          <w:w w:val="105"/>
        </w:rPr>
        <w:t> excellent resistance</w:t>
      </w:r>
      <w:r>
        <w:rPr>
          <w:w w:val="105"/>
        </w:rPr>
        <w:t> to</w:t>
      </w:r>
      <w:r>
        <w:rPr>
          <w:w w:val="105"/>
        </w:rPr>
        <w:t> cracking</w:t>
      </w:r>
      <w:r>
        <w:rPr>
          <w:w w:val="105"/>
        </w:rPr>
        <w:t> and</w:t>
      </w:r>
      <w:r>
        <w:rPr>
          <w:w w:val="105"/>
        </w:rPr>
        <w:t> thermal stress, even under heavy traffic loads and varying temperatures. The projects’ successes were</w:t>
      </w:r>
      <w:r>
        <w:rPr>
          <w:w w:val="105"/>
        </w:rPr>
        <w:t> attributed</w:t>
      </w:r>
      <w:r>
        <w:rPr>
          <w:w w:val="105"/>
        </w:rPr>
        <w:t> to</w:t>
      </w:r>
      <w:r>
        <w:rPr>
          <w:w w:val="105"/>
        </w:rPr>
        <w:t> the</w:t>
      </w:r>
      <w:r>
        <w:rPr>
          <w:w w:val="105"/>
        </w:rPr>
        <w:t> high</w:t>
      </w:r>
      <w:r>
        <w:rPr>
          <w:w w:val="105"/>
        </w:rPr>
        <w:t> quality</w:t>
      </w:r>
      <w:r>
        <w:rPr>
          <w:w w:val="105"/>
        </w:rPr>
        <w:t> of</w:t>
      </w:r>
      <w:r>
        <w:rPr>
          <w:w w:val="105"/>
        </w:rPr>
        <w:t> the</w:t>
      </w:r>
      <w:r>
        <w:rPr>
          <w:w w:val="105"/>
        </w:rPr>
        <w:t> locally</w:t>
      </w:r>
      <w:r>
        <w:rPr>
          <w:w w:val="105"/>
        </w:rPr>
        <w:t> sourced</w:t>
      </w:r>
      <w:r>
        <w:rPr>
          <w:w w:val="105"/>
        </w:rPr>
        <w:t> limestone</w:t>
      </w:r>
      <w:r>
        <w:rPr>
          <w:w w:val="105"/>
        </w:rPr>
        <w:t> and</w:t>
      </w:r>
      <w:r>
        <w:rPr>
          <w:w w:val="105"/>
        </w:rPr>
        <w:t> the</w:t>
      </w:r>
      <w:r>
        <w:rPr>
          <w:w w:val="105"/>
        </w:rPr>
        <w:t> stringent environmental</w:t>
      </w:r>
      <w:r>
        <w:rPr>
          <w:spacing w:val="40"/>
          <w:w w:val="105"/>
        </w:rPr>
        <w:t> </w:t>
      </w:r>
      <w:r>
        <w:rPr>
          <w:w w:val="105"/>
        </w:rPr>
        <w:t>regulations</w:t>
      </w:r>
      <w:r>
        <w:rPr>
          <w:spacing w:val="40"/>
          <w:w w:val="105"/>
        </w:rPr>
        <w:t> </w:t>
      </w:r>
      <w:r>
        <w:rPr>
          <w:w w:val="105"/>
        </w:rPr>
        <w:t>that</w:t>
      </w:r>
      <w:r>
        <w:rPr>
          <w:spacing w:val="40"/>
          <w:w w:val="105"/>
        </w:rPr>
        <w:t> </w:t>
      </w:r>
      <w:r>
        <w:rPr>
          <w:w w:val="105"/>
        </w:rPr>
        <w:t>encourage</w:t>
      </w:r>
      <w:r>
        <w:rPr>
          <w:spacing w:val="40"/>
          <w:w w:val="105"/>
        </w:rPr>
        <w:t> </w:t>
      </w:r>
      <w:r>
        <w:rPr>
          <w:w w:val="105"/>
        </w:rPr>
        <w:t>the</w:t>
      </w:r>
      <w:r>
        <w:rPr>
          <w:spacing w:val="40"/>
          <w:w w:val="105"/>
        </w:rPr>
        <w:t> </w:t>
      </w:r>
      <w:r>
        <w:rPr>
          <w:w w:val="105"/>
        </w:rPr>
        <w:t>use</w:t>
      </w:r>
      <w:r>
        <w:rPr>
          <w:spacing w:val="40"/>
          <w:w w:val="105"/>
        </w:rPr>
        <w:t> </w:t>
      </w:r>
      <w:r>
        <w:rPr>
          <w:w w:val="105"/>
        </w:rPr>
        <w:t>of</w:t>
      </w:r>
      <w:r>
        <w:rPr>
          <w:spacing w:val="40"/>
          <w:w w:val="105"/>
        </w:rPr>
        <w:t> </w:t>
      </w:r>
      <w:r>
        <w:rPr>
          <w:w w:val="105"/>
        </w:rPr>
        <w:t>sustainable</w:t>
      </w:r>
      <w:r>
        <w:rPr>
          <w:spacing w:val="40"/>
          <w:w w:val="105"/>
        </w:rPr>
        <w:t> </w:t>
      </w:r>
      <w:r>
        <w:rPr>
          <w:w w:val="105"/>
        </w:rPr>
        <w:t>materials.</w:t>
      </w:r>
    </w:p>
    <w:p>
      <w:pPr>
        <w:pStyle w:val="BodyText"/>
        <w:spacing w:line="297" w:lineRule="auto" w:before="1"/>
        <w:ind w:left="2555" w:right="117" w:firstLine="410"/>
      </w:pPr>
      <w:r>
        <w:rPr>
          <w:w w:val="105"/>
        </w:rPr>
        <w:t>In</w:t>
      </w:r>
      <w:r>
        <w:rPr>
          <w:w w:val="105"/>
        </w:rPr>
        <w:t> hot</w:t>
      </w:r>
      <w:r>
        <w:rPr>
          <w:w w:val="105"/>
        </w:rPr>
        <w:t> regions,</w:t>
      </w:r>
      <w:r>
        <w:rPr>
          <w:w w:val="105"/>
        </w:rPr>
        <w:t> PLC</w:t>
      </w:r>
      <w:r>
        <w:rPr>
          <w:w w:val="105"/>
        </w:rPr>
        <w:t> has</w:t>
      </w:r>
      <w:r>
        <w:rPr>
          <w:w w:val="105"/>
        </w:rPr>
        <w:t> been used in</w:t>
      </w:r>
      <w:r>
        <w:rPr>
          <w:w w:val="105"/>
        </w:rPr>
        <w:t> the</w:t>
      </w:r>
      <w:r>
        <w:rPr>
          <w:w w:val="105"/>
        </w:rPr>
        <w:t> construction</w:t>
      </w:r>
      <w:r>
        <w:rPr>
          <w:w w:val="105"/>
        </w:rPr>
        <w:t> of</w:t>
      </w:r>
      <w:r>
        <w:rPr>
          <w:w w:val="105"/>
        </w:rPr>
        <w:t> buildings</w:t>
      </w:r>
      <w:r>
        <w:rPr>
          <w:w w:val="105"/>
        </w:rPr>
        <w:t> and</w:t>
      </w:r>
      <w:r>
        <w:rPr>
          <w:w w:val="105"/>
        </w:rPr>
        <w:t> infrastructure</w:t>
      </w:r>
      <w:r>
        <w:rPr>
          <w:spacing w:val="80"/>
          <w:w w:val="105"/>
        </w:rPr>
        <w:t> </w:t>
      </w:r>
      <w:r>
        <w:rPr>
          <w:w w:val="105"/>
        </w:rPr>
        <w:t>in</w:t>
      </w:r>
      <w:r>
        <w:rPr>
          <w:spacing w:val="25"/>
          <w:w w:val="105"/>
        </w:rPr>
        <w:t> </w:t>
      </w:r>
      <w:r>
        <w:rPr>
          <w:w w:val="105"/>
        </w:rPr>
        <w:t>hot,</w:t>
      </w:r>
      <w:r>
        <w:rPr>
          <w:spacing w:val="31"/>
          <w:w w:val="105"/>
        </w:rPr>
        <w:t> </w:t>
      </w:r>
      <w:r>
        <w:rPr>
          <w:w w:val="105"/>
        </w:rPr>
        <w:t>arid</w:t>
      </w:r>
      <w:r>
        <w:rPr>
          <w:spacing w:val="27"/>
          <w:w w:val="105"/>
        </w:rPr>
        <w:t> </w:t>
      </w:r>
      <w:r>
        <w:rPr>
          <w:w w:val="105"/>
        </w:rPr>
        <w:t>conditions.</w:t>
      </w:r>
      <w:r>
        <w:rPr>
          <w:spacing w:val="68"/>
          <w:w w:val="105"/>
        </w:rPr>
        <w:t> </w:t>
      </w:r>
      <w:r>
        <w:rPr>
          <w:w w:val="105"/>
        </w:rPr>
        <w:t>Case</w:t>
      </w:r>
      <w:r>
        <w:rPr>
          <w:spacing w:val="27"/>
          <w:w w:val="105"/>
        </w:rPr>
        <w:t> </w:t>
      </w:r>
      <w:r>
        <w:rPr>
          <w:w w:val="105"/>
        </w:rPr>
        <w:t>study</w:t>
      </w:r>
      <w:r>
        <w:rPr>
          <w:spacing w:val="25"/>
          <w:w w:val="105"/>
        </w:rPr>
        <w:t> </w:t>
      </w:r>
      <w:r>
        <w:rPr>
          <w:w w:val="105"/>
        </w:rPr>
        <w:t>by</w:t>
      </w:r>
      <w:r>
        <w:rPr>
          <w:spacing w:val="26"/>
          <w:w w:val="105"/>
        </w:rPr>
        <w:t> </w:t>
      </w:r>
      <w:r>
        <w:rPr>
          <w:w w:val="105"/>
        </w:rPr>
        <w:t>P.D.</w:t>
      </w:r>
      <w:r>
        <w:rPr>
          <w:spacing w:val="26"/>
          <w:w w:val="105"/>
        </w:rPr>
        <w:t> </w:t>
      </w:r>
      <w:r>
        <w:rPr>
          <w:w w:val="105"/>
        </w:rPr>
        <w:t>Tennis</w:t>
      </w:r>
      <w:r>
        <w:rPr>
          <w:spacing w:val="27"/>
          <w:w w:val="105"/>
        </w:rPr>
        <w:t> </w:t>
      </w:r>
      <w:r>
        <w:rPr>
          <w:w w:val="105"/>
        </w:rPr>
        <w:t>et</w:t>
      </w:r>
      <w:r>
        <w:rPr>
          <w:spacing w:val="27"/>
          <w:w w:val="105"/>
        </w:rPr>
        <w:t> </w:t>
      </w:r>
      <w:r>
        <w:rPr>
          <w:w w:val="105"/>
        </w:rPr>
        <w:t>al.</w:t>
      </w:r>
      <w:r>
        <w:rPr>
          <w:spacing w:val="67"/>
          <w:w w:val="105"/>
        </w:rPr>
        <w:t> </w:t>
      </w:r>
      <w:r>
        <w:rPr>
          <w:w w:val="105"/>
        </w:rPr>
        <w:t>(2024)</w:t>
      </w:r>
      <w:r>
        <w:rPr>
          <w:spacing w:val="25"/>
          <w:w w:val="105"/>
        </w:rPr>
        <w:t> </w:t>
      </w:r>
      <w:r>
        <w:rPr>
          <w:w w:val="105"/>
        </w:rPr>
        <w:t>[</w:t>
      </w:r>
      <w:r>
        <w:rPr>
          <w:color w:val="0774B6"/>
          <w:w w:val="105"/>
        </w:rPr>
        <w:t>11</w:t>
      </w:r>
      <w:r>
        <w:rPr>
          <w:w w:val="105"/>
        </w:rPr>
        <w:t>]</w:t>
      </w:r>
      <w:r>
        <w:rPr>
          <w:spacing w:val="25"/>
          <w:w w:val="105"/>
        </w:rPr>
        <w:t> </w:t>
      </w:r>
      <w:r>
        <w:rPr>
          <w:w w:val="105"/>
        </w:rPr>
        <w:t>highlighted</w:t>
      </w:r>
      <w:r>
        <w:rPr>
          <w:spacing w:val="28"/>
          <w:w w:val="105"/>
        </w:rPr>
        <w:t> </w:t>
      </w:r>
      <w:r>
        <w:rPr>
          <w:w w:val="105"/>
        </w:rPr>
        <w:t>the</w:t>
      </w:r>
      <w:r>
        <w:rPr>
          <w:spacing w:val="28"/>
          <w:w w:val="105"/>
        </w:rPr>
        <w:t> </w:t>
      </w:r>
      <w:r>
        <w:rPr>
          <w:w w:val="105"/>
        </w:rPr>
        <w:t>use of</w:t>
      </w:r>
      <w:r>
        <w:rPr>
          <w:spacing w:val="-11"/>
          <w:w w:val="105"/>
        </w:rPr>
        <w:t> </w:t>
      </w:r>
      <w:r>
        <w:rPr>
          <w:w w:val="105"/>
        </w:rPr>
        <w:t>PLC</w:t>
      </w:r>
      <w:r>
        <w:rPr>
          <w:spacing w:val="-10"/>
          <w:w w:val="105"/>
        </w:rPr>
        <w:t> </w:t>
      </w:r>
      <w:r>
        <w:rPr>
          <w:w w:val="105"/>
        </w:rPr>
        <w:t>in</w:t>
      </w:r>
      <w:r>
        <w:rPr>
          <w:spacing w:val="-11"/>
          <w:w w:val="105"/>
        </w:rPr>
        <w:t> </w:t>
      </w:r>
      <w:r>
        <w:rPr>
          <w:w w:val="105"/>
        </w:rPr>
        <w:t>a</w:t>
      </w:r>
      <w:r>
        <w:rPr>
          <w:spacing w:val="-10"/>
          <w:w w:val="105"/>
        </w:rPr>
        <w:t> </w:t>
      </w:r>
      <w:r>
        <w:rPr>
          <w:w w:val="105"/>
        </w:rPr>
        <w:t>major</w:t>
      </w:r>
      <w:r>
        <w:rPr>
          <w:spacing w:val="-10"/>
          <w:w w:val="105"/>
        </w:rPr>
        <w:t> </w:t>
      </w:r>
      <w:r>
        <w:rPr>
          <w:w w:val="105"/>
        </w:rPr>
        <w:t>urban</w:t>
      </w:r>
      <w:r>
        <w:rPr>
          <w:spacing w:val="-9"/>
          <w:w w:val="105"/>
        </w:rPr>
        <w:t> </w:t>
      </w:r>
      <w:r>
        <w:rPr>
          <w:w w:val="105"/>
        </w:rPr>
        <w:t>development</w:t>
      </w:r>
      <w:r>
        <w:rPr>
          <w:spacing w:val="-10"/>
          <w:w w:val="105"/>
        </w:rPr>
        <w:t> </w:t>
      </w:r>
      <w:r>
        <w:rPr>
          <w:w w:val="105"/>
        </w:rPr>
        <w:t>project</w:t>
      </w:r>
      <w:r>
        <w:rPr>
          <w:spacing w:val="-9"/>
          <w:w w:val="105"/>
        </w:rPr>
        <w:t> </w:t>
      </w:r>
      <w:r>
        <w:rPr>
          <w:w w:val="105"/>
        </w:rPr>
        <w:t>in</w:t>
      </w:r>
      <w:r>
        <w:rPr>
          <w:spacing w:val="-8"/>
          <w:w w:val="105"/>
        </w:rPr>
        <w:t> </w:t>
      </w:r>
      <w:r>
        <w:rPr>
          <w:w w:val="105"/>
        </w:rPr>
        <w:t>hot</w:t>
      </w:r>
      <w:r>
        <w:rPr>
          <w:spacing w:val="-8"/>
          <w:w w:val="105"/>
        </w:rPr>
        <w:t> </w:t>
      </w:r>
      <w:r>
        <w:rPr>
          <w:w w:val="105"/>
        </w:rPr>
        <w:t>regions</w:t>
      </w:r>
      <w:r>
        <w:rPr>
          <w:spacing w:val="-10"/>
          <w:w w:val="105"/>
        </w:rPr>
        <w:t> </w:t>
      </w:r>
      <w:r>
        <w:rPr>
          <w:w w:val="105"/>
        </w:rPr>
        <w:t>like</w:t>
      </w:r>
      <w:r>
        <w:rPr>
          <w:spacing w:val="-9"/>
          <w:w w:val="105"/>
        </w:rPr>
        <w:t> </w:t>
      </w:r>
      <w:r>
        <w:rPr>
          <w:w w:val="105"/>
        </w:rPr>
        <w:t>Qatar,</w:t>
      </w:r>
      <w:r>
        <w:rPr>
          <w:spacing w:val="-11"/>
          <w:w w:val="105"/>
        </w:rPr>
        <w:t> </w:t>
      </w:r>
      <w:r>
        <w:rPr>
          <w:w w:val="105"/>
        </w:rPr>
        <w:t>UAE,</w:t>
      </w:r>
      <w:r>
        <w:rPr>
          <w:spacing w:val="-7"/>
          <w:w w:val="105"/>
        </w:rPr>
        <w:t> </w:t>
      </w:r>
      <w:r>
        <w:rPr>
          <w:w w:val="105"/>
        </w:rPr>
        <w:t>and</w:t>
      </w:r>
      <w:r>
        <w:rPr>
          <w:spacing w:val="-7"/>
          <w:w w:val="105"/>
        </w:rPr>
        <w:t> </w:t>
      </w:r>
      <w:r>
        <w:rPr>
          <w:w w:val="105"/>
        </w:rPr>
        <w:t>Saudi</w:t>
      </w:r>
      <w:r>
        <w:rPr>
          <w:spacing w:val="-9"/>
          <w:w w:val="105"/>
        </w:rPr>
        <w:t> </w:t>
      </w:r>
      <w:r>
        <w:rPr>
          <w:w w:val="105"/>
        </w:rPr>
        <w:t>Arabia. The</w:t>
      </w:r>
      <w:r>
        <w:rPr>
          <w:spacing w:val="-2"/>
          <w:w w:val="105"/>
        </w:rPr>
        <w:t> </w:t>
      </w:r>
      <w:r>
        <w:rPr>
          <w:w w:val="105"/>
        </w:rPr>
        <w:t>study</w:t>
      </w:r>
      <w:r>
        <w:rPr>
          <w:spacing w:val="-2"/>
          <w:w w:val="105"/>
        </w:rPr>
        <w:t> </w:t>
      </w:r>
      <w:r>
        <w:rPr>
          <w:w w:val="105"/>
        </w:rPr>
        <w:t>reported</w:t>
      </w:r>
      <w:r>
        <w:rPr>
          <w:spacing w:val="-2"/>
          <w:w w:val="105"/>
        </w:rPr>
        <w:t> </w:t>
      </w:r>
      <w:r>
        <w:rPr>
          <w:w w:val="105"/>
        </w:rPr>
        <w:t>that</w:t>
      </w:r>
      <w:r>
        <w:rPr>
          <w:spacing w:val="-3"/>
          <w:w w:val="105"/>
        </w:rPr>
        <w:t> </w:t>
      </w:r>
      <w:r>
        <w:rPr>
          <w:w w:val="105"/>
        </w:rPr>
        <w:t>PLC concrete</w:t>
      </w:r>
      <w:r>
        <w:rPr>
          <w:spacing w:val="-1"/>
          <w:w w:val="105"/>
        </w:rPr>
        <w:t> </w:t>
      </w:r>
      <w:r>
        <w:rPr>
          <w:w w:val="105"/>
        </w:rPr>
        <w:t>exhibited</w:t>
      </w:r>
      <w:r>
        <w:rPr>
          <w:spacing w:val="-3"/>
          <w:w w:val="105"/>
        </w:rPr>
        <w:t> </w:t>
      </w:r>
      <w:r>
        <w:rPr>
          <w:w w:val="105"/>
        </w:rPr>
        <w:t>excellent</w:t>
      </w:r>
      <w:r>
        <w:rPr>
          <w:spacing w:val="-3"/>
          <w:w w:val="105"/>
        </w:rPr>
        <w:t> </w:t>
      </w:r>
      <w:r>
        <w:rPr>
          <w:w w:val="105"/>
        </w:rPr>
        <w:t>thermal resistance and</w:t>
      </w:r>
      <w:r>
        <w:rPr>
          <w:spacing w:val="-2"/>
          <w:w w:val="105"/>
        </w:rPr>
        <w:t> </w:t>
      </w:r>
      <w:r>
        <w:rPr>
          <w:w w:val="105"/>
        </w:rPr>
        <w:t>minimized the</w:t>
      </w:r>
      <w:r>
        <w:rPr>
          <w:w w:val="105"/>
        </w:rPr>
        <w:t> risk</w:t>
      </w:r>
      <w:r>
        <w:rPr>
          <w:w w:val="105"/>
        </w:rPr>
        <w:t> of</w:t>
      </w:r>
      <w:r>
        <w:rPr>
          <w:w w:val="105"/>
        </w:rPr>
        <w:t> thermal</w:t>
      </w:r>
      <w:r>
        <w:rPr>
          <w:w w:val="105"/>
        </w:rPr>
        <w:t> cracking,</w:t>
      </w:r>
      <w:r>
        <w:rPr>
          <w:w w:val="105"/>
        </w:rPr>
        <w:t> which</w:t>
      </w:r>
      <w:r>
        <w:rPr>
          <w:w w:val="105"/>
        </w:rPr>
        <w:t> is</w:t>
      </w:r>
      <w:r>
        <w:rPr>
          <w:w w:val="105"/>
        </w:rPr>
        <w:t> a</w:t>
      </w:r>
      <w:r>
        <w:rPr>
          <w:w w:val="105"/>
        </w:rPr>
        <w:t> common</w:t>
      </w:r>
      <w:r>
        <w:rPr>
          <w:w w:val="105"/>
        </w:rPr>
        <w:t> issue</w:t>
      </w:r>
      <w:r>
        <w:rPr>
          <w:w w:val="105"/>
        </w:rPr>
        <w:t> in</w:t>
      </w:r>
      <w:r>
        <w:rPr>
          <w:w w:val="105"/>
        </w:rPr>
        <w:t> the</w:t>
      </w:r>
      <w:r>
        <w:rPr>
          <w:w w:val="105"/>
        </w:rPr>
        <w:t> region’s</w:t>
      </w:r>
      <w:r>
        <w:rPr>
          <w:w w:val="105"/>
        </w:rPr>
        <w:t> extreme</w:t>
      </w:r>
      <w:r>
        <w:rPr>
          <w:w w:val="105"/>
        </w:rPr>
        <w:t> heat.</w:t>
      </w:r>
      <w:r>
        <w:rPr>
          <w:spacing w:val="40"/>
          <w:w w:val="105"/>
        </w:rPr>
        <w:t> </w:t>
      </w:r>
      <w:r>
        <w:rPr>
          <w:w w:val="105"/>
        </w:rPr>
        <w:t>The project’s</w:t>
      </w:r>
      <w:r>
        <w:rPr>
          <w:w w:val="105"/>
        </w:rPr>
        <w:t> success</w:t>
      </w:r>
      <w:r>
        <w:rPr>
          <w:w w:val="105"/>
        </w:rPr>
        <w:t> was</w:t>
      </w:r>
      <w:r>
        <w:rPr>
          <w:w w:val="105"/>
        </w:rPr>
        <w:t> attributed</w:t>
      </w:r>
      <w:r>
        <w:rPr>
          <w:w w:val="105"/>
        </w:rPr>
        <w:t> to</w:t>
      </w:r>
      <w:r>
        <w:rPr>
          <w:w w:val="105"/>
        </w:rPr>
        <w:t> the</w:t>
      </w:r>
      <w:r>
        <w:rPr>
          <w:w w:val="105"/>
        </w:rPr>
        <w:t> careful</w:t>
      </w:r>
      <w:r>
        <w:rPr>
          <w:w w:val="105"/>
        </w:rPr>
        <w:t> selection</w:t>
      </w:r>
      <w:r>
        <w:rPr>
          <w:w w:val="105"/>
        </w:rPr>
        <w:t> of</w:t>
      </w:r>
      <w:r>
        <w:rPr>
          <w:w w:val="105"/>
        </w:rPr>
        <w:t> limestone</w:t>
      </w:r>
      <w:r>
        <w:rPr>
          <w:w w:val="105"/>
        </w:rPr>
        <w:t> and</w:t>
      </w:r>
      <w:r>
        <w:rPr>
          <w:w w:val="105"/>
        </w:rPr>
        <w:t> the</w:t>
      </w:r>
      <w:r>
        <w:rPr>
          <w:w w:val="105"/>
        </w:rPr>
        <w:t> use</w:t>
      </w:r>
      <w:r>
        <w:rPr>
          <w:w w:val="105"/>
        </w:rPr>
        <w:t> of advanced</w:t>
      </w:r>
      <w:r>
        <w:rPr>
          <w:w w:val="105"/>
        </w:rPr>
        <w:t> curing</w:t>
      </w:r>
      <w:r>
        <w:rPr>
          <w:w w:val="105"/>
        </w:rPr>
        <w:t> techniques</w:t>
      </w:r>
      <w:r>
        <w:rPr>
          <w:w w:val="105"/>
        </w:rPr>
        <w:t> to</w:t>
      </w:r>
      <w:r>
        <w:rPr>
          <w:w w:val="105"/>
        </w:rPr>
        <w:t> enhance</w:t>
      </w:r>
      <w:r>
        <w:rPr>
          <w:w w:val="105"/>
        </w:rPr>
        <w:t> the</w:t>
      </w:r>
      <w:r>
        <w:rPr>
          <w:w w:val="105"/>
        </w:rPr>
        <w:t> performance</w:t>
      </w:r>
      <w:r>
        <w:rPr>
          <w:w w:val="105"/>
        </w:rPr>
        <w:t> of</w:t>
      </w:r>
      <w:r>
        <w:rPr>
          <w:w w:val="105"/>
        </w:rPr>
        <w:t> the</w:t>
      </w:r>
      <w:r>
        <w:rPr>
          <w:w w:val="105"/>
        </w:rPr>
        <w:t> concrete</w:t>
      </w:r>
      <w:r>
        <w:rPr>
          <w:w w:val="105"/>
        </w:rPr>
        <w:t> under high </w:t>
      </w:r>
      <w:r>
        <w:rPr>
          <w:spacing w:val="-2"/>
          <w:w w:val="105"/>
        </w:rPr>
        <w:t>temperatures.</w:t>
      </w:r>
    </w:p>
    <w:p>
      <w:pPr>
        <w:pStyle w:val="BodyText"/>
        <w:spacing w:line="297" w:lineRule="auto"/>
        <w:ind w:right="96" w:firstLine="403"/>
      </w:pPr>
      <w:r>
        <w:rPr>
          <w:w w:val="105"/>
        </w:rPr>
        <w:t>The varied performance and adoption of Portland limestone cement vary significantly across</w:t>
      </w:r>
      <w:r>
        <w:rPr>
          <w:spacing w:val="-11"/>
          <w:w w:val="105"/>
        </w:rPr>
        <w:t> </w:t>
      </w:r>
      <w:r>
        <w:rPr>
          <w:w w:val="105"/>
        </w:rPr>
        <w:t>different</w:t>
      </w:r>
      <w:r>
        <w:rPr>
          <w:spacing w:val="-10"/>
          <w:w w:val="105"/>
        </w:rPr>
        <w:t> </w:t>
      </w:r>
      <w:r>
        <w:rPr>
          <w:w w:val="105"/>
        </w:rPr>
        <w:t>regions,</w:t>
      </w:r>
      <w:r>
        <w:rPr>
          <w:spacing w:val="-11"/>
          <w:w w:val="105"/>
        </w:rPr>
        <w:t> </w:t>
      </w:r>
      <w:r>
        <w:rPr>
          <w:w w:val="105"/>
        </w:rPr>
        <w:t>influenced</w:t>
      </w:r>
      <w:r>
        <w:rPr>
          <w:spacing w:val="-9"/>
          <w:w w:val="105"/>
        </w:rPr>
        <w:t> </w:t>
      </w:r>
      <w:r>
        <w:rPr>
          <w:w w:val="105"/>
        </w:rPr>
        <w:t>by</w:t>
      </w:r>
      <w:r>
        <w:rPr>
          <w:spacing w:val="-11"/>
          <w:w w:val="105"/>
        </w:rPr>
        <w:t> </w:t>
      </w:r>
      <w:r>
        <w:rPr>
          <w:w w:val="105"/>
        </w:rPr>
        <w:t>factors</w:t>
      </w:r>
      <w:r>
        <w:rPr>
          <w:spacing w:val="-10"/>
          <w:w w:val="105"/>
        </w:rPr>
        <w:t> </w:t>
      </w:r>
      <w:r>
        <w:rPr>
          <w:w w:val="105"/>
        </w:rPr>
        <w:t>such</w:t>
      </w:r>
      <w:r>
        <w:rPr>
          <w:spacing w:val="-11"/>
          <w:w w:val="105"/>
        </w:rPr>
        <w:t> </w:t>
      </w:r>
      <w:r>
        <w:rPr>
          <w:w w:val="105"/>
        </w:rPr>
        <w:t>as</w:t>
      </w:r>
      <w:r>
        <w:rPr>
          <w:spacing w:val="-10"/>
          <w:w w:val="105"/>
        </w:rPr>
        <w:t> </w:t>
      </w:r>
      <w:r>
        <w:rPr>
          <w:w w:val="105"/>
        </w:rPr>
        <w:t>local</w:t>
      </w:r>
      <w:r>
        <w:rPr>
          <w:spacing w:val="-11"/>
          <w:w w:val="105"/>
        </w:rPr>
        <w:t> </w:t>
      </w:r>
      <w:r>
        <w:rPr>
          <w:w w:val="105"/>
        </w:rPr>
        <w:t>materials,</w:t>
      </w:r>
      <w:r>
        <w:rPr>
          <w:spacing w:val="-9"/>
          <w:w w:val="105"/>
        </w:rPr>
        <w:t> </w:t>
      </w:r>
      <w:r>
        <w:rPr>
          <w:w w:val="105"/>
        </w:rPr>
        <w:t>climate</w:t>
      </w:r>
      <w:r>
        <w:rPr>
          <w:spacing w:val="-10"/>
          <w:w w:val="105"/>
        </w:rPr>
        <w:t> </w:t>
      </w:r>
      <w:r>
        <w:rPr>
          <w:w w:val="105"/>
        </w:rPr>
        <w:t>conditions,</w:t>
      </w:r>
      <w:r>
        <w:rPr>
          <w:spacing w:val="17"/>
          <w:w w:val="105"/>
        </w:rPr>
        <w:t> </w:t>
      </w:r>
      <w:r>
        <w:rPr>
          <w:w w:val="105"/>
        </w:rPr>
        <w:t>and regulatory environments.</w:t>
      </w:r>
    </w:p>
    <w:p>
      <w:pPr>
        <w:pStyle w:val="ListParagraph"/>
        <w:numPr>
          <w:ilvl w:val="1"/>
          <w:numId w:val="1"/>
        </w:numPr>
        <w:tabs>
          <w:tab w:pos="2899" w:val="left" w:leader="none"/>
        </w:tabs>
        <w:spacing w:line="240" w:lineRule="auto" w:before="150" w:after="0"/>
        <w:ind w:left="2899" w:right="0" w:hanging="336"/>
        <w:jc w:val="both"/>
        <w:rPr>
          <w:rFonts w:ascii="Palatino Linotype"/>
          <w:i/>
          <w:sz w:val="18"/>
        </w:rPr>
      </w:pPr>
      <w:r>
        <w:rPr>
          <w:rFonts w:ascii="Palatino Linotype"/>
          <w:i/>
          <w:sz w:val="18"/>
        </w:rPr>
        <w:t>Challenges</w:t>
      </w:r>
      <w:r>
        <w:rPr>
          <w:rFonts w:ascii="Palatino Linotype"/>
          <w:i/>
          <w:spacing w:val="10"/>
          <w:sz w:val="18"/>
        </w:rPr>
        <w:t> </w:t>
      </w:r>
      <w:r>
        <w:rPr>
          <w:rFonts w:ascii="Palatino Linotype"/>
          <w:i/>
          <w:sz w:val="18"/>
        </w:rPr>
        <w:t>and</w:t>
      </w:r>
      <w:r>
        <w:rPr>
          <w:rFonts w:ascii="Palatino Linotype"/>
          <w:i/>
          <w:spacing w:val="14"/>
          <w:sz w:val="18"/>
        </w:rPr>
        <w:t> </w:t>
      </w:r>
      <w:r>
        <w:rPr>
          <w:rFonts w:ascii="Palatino Linotype"/>
          <w:i/>
          <w:spacing w:val="-2"/>
          <w:sz w:val="18"/>
        </w:rPr>
        <w:t>Limitations</w:t>
      </w:r>
    </w:p>
    <w:p>
      <w:pPr>
        <w:pStyle w:val="BodyText"/>
        <w:spacing w:line="297" w:lineRule="auto" w:before="94"/>
        <w:ind w:left="2555" w:right="119" w:firstLine="408"/>
      </w:pPr>
      <w:r>
        <w:rPr>
          <w:w w:val="105"/>
        </w:rPr>
        <w:t>While</w:t>
      </w:r>
      <w:r>
        <w:rPr>
          <w:spacing w:val="-8"/>
          <w:w w:val="105"/>
        </w:rPr>
        <w:t> </w:t>
      </w:r>
      <w:r>
        <w:rPr>
          <w:w w:val="105"/>
        </w:rPr>
        <w:t>PLC</w:t>
      </w:r>
      <w:r>
        <w:rPr>
          <w:spacing w:val="-7"/>
          <w:w w:val="105"/>
        </w:rPr>
        <w:t> </w:t>
      </w:r>
      <w:r>
        <w:rPr>
          <w:w w:val="105"/>
        </w:rPr>
        <w:t>offers</w:t>
      </w:r>
      <w:r>
        <w:rPr>
          <w:spacing w:val="-10"/>
          <w:w w:val="105"/>
        </w:rPr>
        <w:t> </w:t>
      </w:r>
      <w:r>
        <w:rPr>
          <w:w w:val="105"/>
        </w:rPr>
        <w:t>numerous</w:t>
      </w:r>
      <w:r>
        <w:rPr>
          <w:spacing w:val="-8"/>
          <w:w w:val="105"/>
        </w:rPr>
        <w:t> </w:t>
      </w:r>
      <w:r>
        <w:rPr>
          <w:w w:val="105"/>
        </w:rPr>
        <w:t>advantages</w:t>
      </w:r>
      <w:r>
        <w:rPr>
          <w:spacing w:val="-11"/>
          <w:w w:val="105"/>
        </w:rPr>
        <w:t> </w:t>
      </w:r>
      <w:r>
        <w:rPr>
          <w:w w:val="105"/>
        </w:rPr>
        <w:t>in</w:t>
      </w:r>
      <w:r>
        <w:rPr>
          <w:spacing w:val="-10"/>
          <w:w w:val="105"/>
        </w:rPr>
        <w:t> </w:t>
      </w:r>
      <w:r>
        <w:rPr>
          <w:w w:val="105"/>
        </w:rPr>
        <w:t>terms</w:t>
      </w:r>
      <w:r>
        <w:rPr>
          <w:spacing w:val="-9"/>
          <w:w w:val="105"/>
        </w:rPr>
        <w:t> </w:t>
      </w:r>
      <w:r>
        <w:rPr>
          <w:w w:val="105"/>
        </w:rPr>
        <w:t>of</w:t>
      </w:r>
      <w:r>
        <w:rPr>
          <w:spacing w:val="-9"/>
          <w:w w:val="105"/>
        </w:rPr>
        <w:t> </w:t>
      </w:r>
      <w:r>
        <w:rPr>
          <w:w w:val="105"/>
        </w:rPr>
        <w:t>sustainability</w:t>
      </w:r>
      <w:r>
        <w:rPr>
          <w:spacing w:val="-9"/>
          <w:w w:val="105"/>
        </w:rPr>
        <w:t> </w:t>
      </w:r>
      <w:r>
        <w:rPr>
          <w:w w:val="105"/>
        </w:rPr>
        <w:t>and</w:t>
      </w:r>
      <w:r>
        <w:rPr>
          <w:spacing w:val="-10"/>
          <w:w w:val="105"/>
        </w:rPr>
        <w:t> </w:t>
      </w:r>
      <w:r>
        <w:rPr>
          <w:w w:val="105"/>
        </w:rPr>
        <w:t>performance,</w:t>
      </w:r>
      <w:r>
        <w:rPr>
          <w:spacing w:val="-10"/>
          <w:w w:val="105"/>
        </w:rPr>
        <w:t> </w:t>
      </w:r>
      <w:r>
        <w:rPr>
          <w:w w:val="105"/>
        </w:rPr>
        <w:t>it</w:t>
      </w:r>
      <w:r>
        <w:rPr>
          <w:spacing w:val="40"/>
          <w:w w:val="105"/>
        </w:rPr>
        <w:t> </w:t>
      </w:r>
      <w:r>
        <w:rPr>
          <w:w w:val="105"/>
        </w:rPr>
        <w:t>is not</w:t>
      </w:r>
      <w:r>
        <w:rPr>
          <w:w w:val="105"/>
        </w:rPr>
        <w:t> without</w:t>
      </w:r>
      <w:r>
        <w:rPr>
          <w:w w:val="105"/>
        </w:rPr>
        <w:t> challenges.</w:t>
      </w:r>
      <w:r>
        <w:rPr>
          <w:w w:val="105"/>
        </w:rPr>
        <w:t> This</w:t>
      </w:r>
      <w:r>
        <w:rPr>
          <w:w w:val="105"/>
        </w:rPr>
        <w:t> section</w:t>
      </w:r>
      <w:r>
        <w:rPr>
          <w:w w:val="105"/>
        </w:rPr>
        <w:t> explores</w:t>
      </w:r>
      <w:r>
        <w:rPr>
          <w:w w:val="105"/>
        </w:rPr>
        <w:t> some</w:t>
      </w:r>
      <w:r>
        <w:rPr>
          <w:w w:val="105"/>
        </w:rPr>
        <w:t> of</w:t>
      </w:r>
      <w:r>
        <w:rPr>
          <w:w w:val="105"/>
        </w:rPr>
        <w:t> the</w:t>
      </w:r>
      <w:r>
        <w:rPr>
          <w:w w:val="105"/>
        </w:rPr>
        <w:t> key</w:t>
      </w:r>
      <w:r>
        <w:rPr>
          <w:w w:val="105"/>
        </w:rPr>
        <w:t> challenges</w:t>
      </w:r>
      <w:r>
        <w:rPr>
          <w:w w:val="105"/>
        </w:rPr>
        <w:t> and</w:t>
      </w:r>
      <w:r>
        <w:rPr>
          <w:w w:val="105"/>
        </w:rPr>
        <w:t> limitations </w:t>
      </w:r>
      <w:r>
        <w:rPr/>
        <w:t>associated with the use of PLC, including early-age cracking and shrinkage, compatibility with</w:t>
      </w:r>
      <w:r>
        <w:rPr>
          <w:w w:val="105"/>
        </w:rPr>
        <w:t> admixtures, and barriers to its widespread adoption.</w:t>
      </w:r>
    </w:p>
    <w:p>
      <w:pPr>
        <w:pStyle w:val="ListParagraph"/>
        <w:numPr>
          <w:ilvl w:val="2"/>
          <w:numId w:val="1"/>
        </w:numPr>
        <w:tabs>
          <w:tab w:pos="3040" w:val="left" w:leader="none"/>
        </w:tabs>
        <w:spacing w:line="240" w:lineRule="auto" w:before="180" w:after="0"/>
        <w:ind w:left="3040" w:right="0" w:hanging="477"/>
        <w:jc w:val="both"/>
        <w:rPr>
          <w:sz w:val="18"/>
        </w:rPr>
      </w:pPr>
      <w:r>
        <w:rPr>
          <w:w w:val="105"/>
          <w:sz w:val="18"/>
        </w:rPr>
        <w:t>Early-Age</w:t>
      </w:r>
      <w:r>
        <w:rPr>
          <w:spacing w:val="31"/>
          <w:w w:val="105"/>
          <w:sz w:val="18"/>
        </w:rPr>
        <w:t> </w:t>
      </w:r>
      <w:r>
        <w:rPr>
          <w:w w:val="105"/>
          <w:sz w:val="18"/>
        </w:rPr>
        <w:t>Cracking</w:t>
      </w:r>
      <w:r>
        <w:rPr>
          <w:spacing w:val="27"/>
          <w:w w:val="105"/>
          <w:sz w:val="18"/>
        </w:rPr>
        <w:t> </w:t>
      </w:r>
      <w:r>
        <w:rPr>
          <w:w w:val="105"/>
          <w:sz w:val="18"/>
        </w:rPr>
        <w:t>and</w:t>
      </w:r>
      <w:r>
        <w:rPr>
          <w:spacing w:val="24"/>
          <w:w w:val="105"/>
          <w:sz w:val="18"/>
        </w:rPr>
        <w:t> </w:t>
      </w:r>
      <w:r>
        <w:rPr>
          <w:spacing w:val="-2"/>
          <w:w w:val="105"/>
          <w:sz w:val="18"/>
        </w:rPr>
        <w:t>Shrinkage</w:t>
      </w:r>
    </w:p>
    <w:p>
      <w:pPr>
        <w:pStyle w:val="BodyText"/>
        <w:spacing w:line="297" w:lineRule="auto" w:before="106"/>
        <w:ind w:right="92" w:firstLine="403"/>
      </w:pPr>
      <w:r>
        <w:rPr>
          <w:w w:val="105"/>
        </w:rPr>
        <w:t>One of the primary challenges associated with the use of PLC is the potential for early- age cracking and shrinkage,</w:t>
      </w:r>
      <w:r>
        <w:rPr>
          <w:w w:val="105"/>
        </w:rPr>
        <w:t> particularly during the initial curing stages. Early-age cracking can</w:t>
      </w:r>
      <w:r>
        <w:rPr>
          <w:spacing w:val="-11"/>
          <w:w w:val="105"/>
        </w:rPr>
        <w:t> </w:t>
      </w:r>
      <w:r>
        <w:rPr>
          <w:w w:val="105"/>
        </w:rPr>
        <w:t>compromise</w:t>
      </w:r>
      <w:r>
        <w:rPr>
          <w:spacing w:val="-10"/>
          <w:w w:val="105"/>
        </w:rPr>
        <w:t> </w:t>
      </w:r>
      <w:r>
        <w:rPr>
          <w:w w:val="105"/>
        </w:rPr>
        <w:t>the</w:t>
      </w:r>
      <w:r>
        <w:rPr>
          <w:spacing w:val="-11"/>
          <w:w w:val="105"/>
        </w:rPr>
        <w:t> </w:t>
      </w:r>
      <w:r>
        <w:rPr>
          <w:w w:val="105"/>
        </w:rPr>
        <w:t>structural</w:t>
      </w:r>
      <w:r>
        <w:rPr>
          <w:spacing w:val="-10"/>
          <w:w w:val="105"/>
        </w:rPr>
        <w:t> </w:t>
      </w:r>
      <w:r>
        <w:rPr>
          <w:w w:val="105"/>
        </w:rPr>
        <w:t>integrity</w:t>
      </w:r>
      <w:r>
        <w:rPr>
          <w:spacing w:val="-10"/>
          <w:w w:val="105"/>
        </w:rPr>
        <w:t> </w:t>
      </w:r>
      <w:r>
        <w:rPr>
          <w:w w:val="105"/>
        </w:rPr>
        <w:t>of</w:t>
      </w:r>
      <w:r>
        <w:rPr>
          <w:spacing w:val="-10"/>
          <w:w w:val="105"/>
        </w:rPr>
        <w:t> </w:t>
      </w:r>
      <w:r>
        <w:rPr>
          <w:w w:val="105"/>
        </w:rPr>
        <w:t>concrete</w:t>
      </w:r>
      <w:r>
        <w:rPr>
          <w:spacing w:val="-11"/>
          <w:w w:val="105"/>
        </w:rPr>
        <w:t> </w:t>
      </w:r>
      <w:r>
        <w:rPr>
          <w:w w:val="105"/>
        </w:rPr>
        <w:t>and</w:t>
      </w:r>
      <w:r>
        <w:rPr>
          <w:spacing w:val="-10"/>
          <w:w w:val="105"/>
        </w:rPr>
        <w:t> </w:t>
      </w:r>
      <w:r>
        <w:rPr>
          <w:w w:val="105"/>
        </w:rPr>
        <w:t>lead</w:t>
      </w:r>
      <w:r>
        <w:rPr>
          <w:spacing w:val="-11"/>
          <w:w w:val="105"/>
        </w:rPr>
        <w:t> </w:t>
      </w:r>
      <w:r>
        <w:rPr>
          <w:w w:val="105"/>
        </w:rPr>
        <w:t>to</w:t>
      </w:r>
      <w:r>
        <w:rPr>
          <w:spacing w:val="-9"/>
          <w:w w:val="105"/>
        </w:rPr>
        <w:t> </w:t>
      </w:r>
      <w:r>
        <w:rPr>
          <w:w w:val="105"/>
        </w:rPr>
        <w:t>long-term</w:t>
      </w:r>
      <w:r>
        <w:rPr>
          <w:spacing w:val="-8"/>
          <w:w w:val="105"/>
        </w:rPr>
        <w:t> </w:t>
      </w:r>
      <w:r>
        <w:rPr>
          <w:w w:val="105"/>
        </w:rPr>
        <w:t>durability</w:t>
      </w:r>
      <w:r>
        <w:rPr>
          <w:spacing w:val="-10"/>
          <w:w w:val="105"/>
        </w:rPr>
        <w:t> </w:t>
      </w:r>
      <w:r>
        <w:rPr>
          <w:w w:val="105"/>
        </w:rPr>
        <w:t>issues</w:t>
      </w:r>
      <w:r>
        <w:rPr>
          <w:spacing w:val="40"/>
          <w:w w:val="105"/>
        </w:rPr>
        <w:t> </w:t>
      </w:r>
      <w:r>
        <w:rPr>
          <w:w w:val="105"/>
        </w:rPr>
        <w:t>if not properly managed [</w:t>
      </w:r>
      <w:r>
        <w:rPr>
          <w:color w:val="0774B6"/>
          <w:w w:val="105"/>
        </w:rPr>
        <w:t>85</w:t>
      </w:r>
      <w:r>
        <w:rPr>
          <w:w w:val="105"/>
        </w:rPr>
        <w:t>].</w:t>
      </w:r>
    </w:p>
    <w:p>
      <w:pPr>
        <w:pStyle w:val="BodyText"/>
        <w:spacing w:line="297" w:lineRule="auto"/>
        <w:ind w:left="2558" w:right="87" w:firstLine="408"/>
      </w:pPr>
      <w:r>
        <w:rPr>
          <w:w w:val="105"/>
        </w:rPr>
        <w:t>The risk of early-age cracking in PLC concrete is often attributed to the higher fineness of limestone</w:t>
      </w:r>
      <w:r>
        <w:rPr>
          <w:w w:val="105"/>
        </w:rPr>
        <w:t> particles</w:t>
      </w:r>
      <w:r>
        <w:rPr>
          <w:w w:val="105"/>
        </w:rPr>
        <w:t> compared</w:t>
      </w:r>
      <w:r>
        <w:rPr>
          <w:w w:val="105"/>
        </w:rPr>
        <w:t> to</w:t>
      </w:r>
      <w:r>
        <w:rPr>
          <w:w w:val="105"/>
        </w:rPr>
        <w:t> OPC.</w:t>
      </w:r>
      <w:r>
        <w:rPr>
          <w:w w:val="105"/>
        </w:rPr>
        <w:t> The</w:t>
      </w:r>
      <w:r>
        <w:rPr>
          <w:w w:val="105"/>
        </w:rPr>
        <w:t> fine</w:t>
      </w:r>
      <w:r>
        <w:rPr>
          <w:w w:val="105"/>
        </w:rPr>
        <w:t> limestone</w:t>
      </w:r>
      <w:r>
        <w:rPr>
          <w:w w:val="105"/>
        </w:rPr>
        <w:t> particles</w:t>
      </w:r>
      <w:r>
        <w:rPr>
          <w:w w:val="105"/>
        </w:rPr>
        <w:t> can</w:t>
      </w:r>
      <w:r>
        <w:rPr>
          <w:w w:val="105"/>
        </w:rPr>
        <w:t> accelerate</w:t>
      </w:r>
      <w:r>
        <w:rPr>
          <w:w w:val="105"/>
        </w:rPr>
        <w:t> the hydration</w:t>
      </w:r>
      <w:r>
        <w:rPr>
          <w:w w:val="105"/>
        </w:rPr>
        <w:t> process,</w:t>
      </w:r>
      <w:r>
        <w:rPr>
          <w:w w:val="105"/>
        </w:rPr>
        <w:t> leading</w:t>
      </w:r>
      <w:r>
        <w:rPr>
          <w:w w:val="105"/>
        </w:rPr>
        <w:t> to</w:t>
      </w:r>
      <w:r>
        <w:rPr>
          <w:w w:val="105"/>
        </w:rPr>
        <w:t> rapid</w:t>
      </w:r>
      <w:r>
        <w:rPr>
          <w:w w:val="105"/>
        </w:rPr>
        <w:t> strength</w:t>
      </w:r>
      <w:r>
        <w:rPr>
          <w:w w:val="105"/>
        </w:rPr>
        <w:t> development</w:t>
      </w:r>
      <w:r>
        <w:rPr>
          <w:w w:val="105"/>
        </w:rPr>
        <w:t> but</w:t>
      </w:r>
      <w:r>
        <w:rPr>
          <w:w w:val="105"/>
        </w:rPr>
        <w:t> also</w:t>
      </w:r>
      <w:r>
        <w:rPr>
          <w:w w:val="105"/>
        </w:rPr>
        <w:t> increasing</w:t>
      </w:r>
      <w:r>
        <w:rPr>
          <w:w w:val="105"/>
        </w:rPr>
        <w:t> the</w:t>
      </w:r>
      <w:r>
        <w:rPr>
          <w:w w:val="105"/>
        </w:rPr>
        <w:t> risk</w:t>
      </w:r>
      <w:r>
        <w:rPr>
          <w:w w:val="105"/>
        </w:rPr>
        <w:t> of shrinkage</w:t>
      </w:r>
      <w:r>
        <w:rPr>
          <w:spacing w:val="-11"/>
          <w:w w:val="105"/>
        </w:rPr>
        <w:t> </w:t>
      </w:r>
      <w:r>
        <w:rPr>
          <w:w w:val="105"/>
        </w:rPr>
        <w:t>and</w:t>
      </w:r>
      <w:r>
        <w:rPr>
          <w:spacing w:val="-10"/>
          <w:w w:val="105"/>
        </w:rPr>
        <w:t> </w:t>
      </w:r>
      <w:r>
        <w:rPr>
          <w:w w:val="105"/>
        </w:rPr>
        <w:t>cracking</w:t>
      </w:r>
      <w:r>
        <w:rPr>
          <w:spacing w:val="-11"/>
          <w:w w:val="105"/>
        </w:rPr>
        <w:t> </w:t>
      </w:r>
      <w:r>
        <w:rPr>
          <w:w w:val="105"/>
        </w:rPr>
        <w:t>during</w:t>
      </w:r>
      <w:r>
        <w:rPr>
          <w:spacing w:val="-9"/>
          <w:w w:val="105"/>
        </w:rPr>
        <w:t> </w:t>
      </w:r>
      <w:r>
        <w:rPr>
          <w:w w:val="105"/>
        </w:rPr>
        <w:t>the</w:t>
      </w:r>
      <w:r>
        <w:rPr>
          <w:spacing w:val="-9"/>
          <w:w w:val="105"/>
        </w:rPr>
        <w:t> </w:t>
      </w:r>
      <w:r>
        <w:rPr>
          <w:w w:val="105"/>
        </w:rPr>
        <w:t>early</w:t>
      </w:r>
      <w:r>
        <w:rPr>
          <w:spacing w:val="-11"/>
          <w:w w:val="105"/>
        </w:rPr>
        <w:t> </w:t>
      </w:r>
      <w:r>
        <w:rPr>
          <w:w w:val="105"/>
        </w:rPr>
        <w:t>stages</w:t>
      </w:r>
      <w:r>
        <w:rPr>
          <w:spacing w:val="-8"/>
          <w:w w:val="105"/>
        </w:rPr>
        <w:t> </w:t>
      </w:r>
      <w:r>
        <w:rPr>
          <w:w w:val="105"/>
        </w:rPr>
        <w:t>of</w:t>
      </w:r>
      <w:r>
        <w:rPr>
          <w:spacing w:val="-11"/>
          <w:w w:val="105"/>
        </w:rPr>
        <w:t> </w:t>
      </w:r>
      <w:r>
        <w:rPr>
          <w:w w:val="105"/>
        </w:rPr>
        <w:t>curing</w:t>
      </w:r>
      <w:r>
        <w:rPr>
          <w:spacing w:val="-7"/>
          <w:w w:val="105"/>
        </w:rPr>
        <w:t> </w:t>
      </w:r>
      <w:r>
        <w:rPr>
          <w:w w:val="105"/>
        </w:rPr>
        <w:t>[</w:t>
      </w:r>
      <w:r>
        <w:rPr>
          <w:color w:val="0774B6"/>
          <w:w w:val="105"/>
        </w:rPr>
        <w:t>86</w:t>
      </w:r>
      <w:r>
        <w:rPr>
          <w:w w:val="105"/>
        </w:rPr>
        <w:t>].</w:t>
      </w:r>
      <w:r>
        <w:rPr>
          <w:spacing w:val="18"/>
          <w:w w:val="105"/>
        </w:rPr>
        <w:t> </w:t>
      </w:r>
      <w:r>
        <w:rPr>
          <w:w w:val="105"/>
        </w:rPr>
        <w:t>Barrett</w:t>
      </w:r>
      <w:r>
        <w:rPr>
          <w:spacing w:val="-10"/>
          <w:w w:val="105"/>
        </w:rPr>
        <w:t> </w:t>
      </w:r>
      <w:r>
        <w:rPr>
          <w:w w:val="105"/>
        </w:rPr>
        <w:t>et</w:t>
      </w:r>
      <w:r>
        <w:rPr>
          <w:spacing w:val="-11"/>
          <w:w w:val="105"/>
        </w:rPr>
        <w:t> </w:t>
      </w:r>
      <w:r>
        <w:rPr>
          <w:w w:val="105"/>
        </w:rPr>
        <w:t>al.</w:t>
      </w:r>
      <w:r>
        <w:rPr>
          <w:spacing w:val="21"/>
          <w:w w:val="105"/>
        </w:rPr>
        <w:t> </w:t>
      </w:r>
      <w:r>
        <w:rPr>
          <w:w w:val="105"/>
        </w:rPr>
        <w:t>(2014)</w:t>
      </w:r>
      <w:r>
        <w:rPr>
          <w:spacing w:val="-11"/>
          <w:w w:val="105"/>
        </w:rPr>
        <w:t> </w:t>
      </w:r>
      <w:r>
        <w:rPr>
          <w:w w:val="105"/>
        </w:rPr>
        <w:t>[</w:t>
      </w:r>
      <w:r>
        <w:rPr>
          <w:color w:val="0774B6"/>
          <w:w w:val="105"/>
        </w:rPr>
        <w:t>87</w:t>
      </w:r>
      <w:r>
        <w:rPr>
          <w:w w:val="105"/>
        </w:rPr>
        <w:t>]</w:t>
      </w:r>
      <w:r>
        <w:rPr>
          <w:spacing w:val="-10"/>
          <w:w w:val="105"/>
        </w:rPr>
        <w:t> </w:t>
      </w:r>
      <w:r>
        <w:rPr>
          <w:w w:val="105"/>
        </w:rPr>
        <w:t>found that</w:t>
      </w:r>
      <w:r>
        <w:rPr>
          <w:w w:val="105"/>
        </w:rPr>
        <w:t> while</w:t>
      </w:r>
      <w:r>
        <w:rPr>
          <w:w w:val="105"/>
        </w:rPr>
        <w:t> PLC</w:t>
      </w:r>
      <w:r>
        <w:rPr>
          <w:w w:val="105"/>
        </w:rPr>
        <w:t> concrete</w:t>
      </w:r>
      <w:r>
        <w:rPr>
          <w:w w:val="105"/>
        </w:rPr>
        <w:t> achieved</w:t>
      </w:r>
      <w:r>
        <w:rPr>
          <w:w w:val="105"/>
        </w:rPr>
        <w:t> higher</w:t>
      </w:r>
      <w:r>
        <w:rPr>
          <w:w w:val="105"/>
        </w:rPr>
        <w:t> early</w:t>
      </w:r>
      <w:r>
        <w:rPr>
          <w:w w:val="105"/>
        </w:rPr>
        <w:t> compressive</w:t>
      </w:r>
      <w:r>
        <w:rPr>
          <w:w w:val="105"/>
        </w:rPr>
        <w:t> strengths,</w:t>
      </w:r>
      <w:r>
        <w:rPr>
          <w:w w:val="105"/>
        </w:rPr>
        <w:t> it</w:t>
      </w:r>
      <w:r>
        <w:rPr>
          <w:w w:val="105"/>
        </w:rPr>
        <w:t> also</w:t>
      </w:r>
      <w:r>
        <w:rPr>
          <w:w w:val="105"/>
        </w:rPr>
        <w:t> exhib-</w:t>
      </w:r>
      <w:r>
        <w:rPr>
          <w:w w:val="105"/>
        </w:rPr>
        <w:t> ited</w:t>
      </w:r>
      <w:r>
        <w:rPr>
          <w:spacing w:val="40"/>
          <w:w w:val="105"/>
        </w:rPr>
        <w:t> </w:t>
      </w:r>
      <w:r>
        <w:rPr>
          <w:w w:val="105"/>
        </w:rPr>
        <w:t>a higher</w:t>
      </w:r>
      <w:r>
        <w:rPr>
          <w:spacing w:val="29"/>
          <w:w w:val="105"/>
        </w:rPr>
        <w:t> </w:t>
      </w:r>
      <w:r>
        <w:rPr>
          <w:w w:val="105"/>
        </w:rPr>
        <w:t>propensity</w:t>
      </w:r>
      <w:r>
        <w:rPr>
          <w:spacing w:val="32"/>
          <w:w w:val="105"/>
        </w:rPr>
        <w:t> </w:t>
      </w:r>
      <w:r>
        <w:rPr>
          <w:w w:val="105"/>
        </w:rPr>
        <w:t>for</w:t>
      </w:r>
      <w:r>
        <w:rPr>
          <w:spacing w:val="32"/>
          <w:w w:val="105"/>
        </w:rPr>
        <w:t> </w:t>
      </w:r>
      <w:r>
        <w:rPr>
          <w:w w:val="105"/>
        </w:rPr>
        <w:t>shrinkage</w:t>
      </w:r>
      <w:r>
        <w:rPr>
          <w:spacing w:val="34"/>
          <w:w w:val="105"/>
        </w:rPr>
        <w:t> </w:t>
      </w:r>
      <w:r>
        <w:rPr>
          <w:w w:val="105"/>
        </w:rPr>
        <w:t>and</w:t>
      </w:r>
      <w:r>
        <w:rPr>
          <w:spacing w:val="34"/>
          <w:w w:val="105"/>
        </w:rPr>
        <w:t> </w:t>
      </w:r>
      <w:r>
        <w:rPr>
          <w:w w:val="105"/>
        </w:rPr>
        <w:t>cracking</w:t>
      </w:r>
      <w:r>
        <w:rPr>
          <w:spacing w:val="34"/>
          <w:w w:val="105"/>
        </w:rPr>
        <w:t> </w:t>
      </w:r>
      <w:r>
        <w:rPr>
          <w:w w:val="105"/>
        </w:rPr>
        <w:t>within</w:t>
      </w:r>
      <w:r>
        <w:rPr>
          <w:spacing w:val="32"/>
          <w:w w:val="105"/>
        </w:rPr>
        <w:t> </w:t>
      </w:r>
      <w:r>
        <w:rPr>
          <w:w w:val="105"/>
        </w:rPr>
        <w:t>the</w:t>
      </w:r>
      <w:r>
        <w:rPr>
          <w:spacing w:val="34"/>
          <w:w w:val="105"/>
        </w:rPr>
        <w:t> </w:t>
      </w:r>
      <w:r>
        <w:rPr>
          <w:w w:val="105"/>
        </w:rPr>
        <w:t>first</w:t>
      </w:r>
      <w:r>
        <w:rPr>
          <w:spacing w:val="32"/>
          <w:w w:val="105"/>
        </w:rPr>
        <w:t> </w:t>
      </w:r>
      <w:r>
        <w:rPr>
          <w:w w:val="105"/>
        </w:rPr>
        <w:t>24</w:t>
      </w:r>
      <w:r>
        <w:rPr>
          <w:spacing w:val="31"/>
          <w:w w:val="105"/>
        </w:rPr>
        <w:t> </w:t>
      </w:r>
      <w:r>
        <w:rPr>
          <w:w w:val="105"/>
        </w:rPr>
        <w:t>to</w:t>
      </w:r>
      <w:r>
        <w:rPr>
          <w:spacing w:val="34"/>
          <w:w w:val="105"/>
        </w:rPr>
        <w:t> </w:t>
      </w:r>
      <w:r>
        <w:rPr>
          <w:w w:val="105"/>
        </w:rPr>
        <w:t>48</w:t>
      </w:r>
      <w:r>
        <w:rPr>
          <w:spacing w:val="32"/>
          <w:w w:val="105"/>
        </w:rPr>
        <w:t> </w:t>
      </w:r>
      <w:r>
        <w:rPr>
          <w:w w:val="105"/>
        </w:rPr>
        <w:t>h</w:t>
      </w:r>
      <w:r>
        <w:rPr>
          <w:spacing w:val="35"/>
          <w:w w:val="105"/>
        </w:rPr>
        <w:t> </w:t>
      </w:r>
      <w:r>
        <w:rPr>
          <w:w w:val="105"/>
        </w:rPr>
        <w:t>of</w:t>
      </w:r>
      <w:r>
        <w:rPr>
          <w:spacing w:val="34"/>
          <w:w w:val="105"/>
        </w:rPr>
        <w:t> </w:t>
      </w:r>
      <w:r>
        <w:rPr>
          <w:w w:val="105"/>
        </w:rPr>
        <w:t>curing. This was</w:t>
      </w:r>
      <w:r>
        <w:rPr>
          <w:spacing w:val="40"/>
          <w:w w:val="105"/>
        </w:rPr>
        <w:t> </w:t>
      </w:r>
      <w:r>
        <w:rPr>
          <w:w w:val="105"/>
        </w:rPr>
        <w:t>particularly</w:t>
      </w:r>
      <w:r>
        <w:rPr>
          <w:spacing w:val="40"/>
          <w:w w:val="105"/>
        </w:rPr>
        <w:t> </w:t>
      </w:r>
      <w:r>
        <w:rPr>
          <w:w w:val="105"/>
        </w:rPr>
        <w:t>evident</w:t>
      </w:r>
      <w:r>
        <w:rPr>
          <w:spacing w:val="40"/>
          <w:w w:val="105"/>
        </w:rPr>
        <w:t> </w:t>
      </w:r>
      <w:r>
        <w:rPr>
          <w:w w:val="105"/>
        </w:rPr>
        <w:t>in</w:t>
      </w:r>
      <w:r>
        <w:rPr>
          <w:spacing w:val="40"/>
          <w:w w:val="105"/>
        </w:rPr>
        <w:t> </w:t>
      </w:r>
      <w:r>
        <w:rPr>
          <w:w w:val="105"/>
        </w:rPr>
        <w:t>mixes</w:t>
      </w:r>
      <w:r>
        <w:rPr>
          <w:spacing w:val="40"/>
          <w:w w:val="105"/>
        </w:rPr>
        <w:t> </w:t>
      </w:r>
      <w:r>
        <w:rPr>
          <w:w w:val="105"/>
        </w:rPr>
        <w:t>with</w:t>
      </w:r>
      <w:r>
        <w:rPr>
          <w:spacing w:val="40"/>
          <w:w w:val="105"/>
        </w:rPr>
        <w:t> </w:t>
      </w:r>
      <w:r>
        <w:rPr>
          <w:w w:val="105"/>
        </w:rPr>
        <w:t>higher</w:t>
      </w:r>
      <w:r>
        <w:rPr>
          <w:spacing w:val="40"/>
          <w:w w:val="105"/>
        </w:rPr>
        <w:t> </w:t>
      </w:r>
      <w:r>
        <w:rPr>
          <w:w w:val="105"/>
        </w:rPr>
        <w:t>limestone</w:t>
      </w:r>
      <w:r>
        <w:rPr>
          <w:spacing w:val="40"/>
          <w:w w:val="105"/>
        </w:rPr>
        <w:t> </w:t>
      </w:r>
      <w:r>
        <w:rPr>
          <w:w w:val="105"/>
        </w:rPr>
        <w:t>content,</w:t>
      </w:r>
      <w:r>
        <w:rPr>
          <w:spacing w:val="40"/>
          <w:w w:val="105"/>
        </w:rPr>
        <w:t> </w:t>
      </w:r>
      <w:r>
        <w:rPr>
          <w:w w:val="105"/>
        </w:rPr>
        <w:t>where</w:t>
      </w:r>
      <w:r>
        <w:rPr>
          <w:spacing w:val="40"/>
          <w:w w:val="105"/>
        </w:rPr>
        <w:t> </w:t>
      </w:r>
      <w:r>
        <w:rPr>
          <w:w w:val="105"/>
        </w:rPr>
        <w:t>the</w:t>
      </w:r>
      <w:r>
        <w:rPr>
          <w:spacing w:val="40"/>
          <w:w w:val="105"/>
        </w:rPr>
        <w:t> </w:t>
      </w:r>
      <w:r>
        <w:rPr>
          <w:w w:val="105"/>
        </w:rPr>
        <w:t>fine</w:t>
      </w:r>
    </w:p>
    <w:p>
      <w:pPr>
        <w:pStyle w:val="BodyText"/>
        <w:spacing w:after="0" w:line="297" w:lineRule="auto"/>
        <w:sectPr>
          <w:pgSz w:w="12240" w:h="15840"/>
          <w:pgMar w:header="773" w:footer="0" w:top="1220" w:bottom="280" w:left="1080" w:right="1080"/>
        </w:sectPr>
      </w:pPr>
    </w:p>
    <w:p>
      <w:pPr>
        <w:pStyle w:val="BodyText"/>
        <w:spacing w:line="297" w:lineRule="auto" w:before="118"/>
        <w:ind w:right="119" w:hanging="5"/>
      </w:pPr>
      <w:r>
        <w:rPr>
          <w:w w:val="105"/>
        </w:rPr>
        <w:t>particles</w:t>
      </w:r>
      <w:r>
        <w:rPr>
          <w:w w:val="105"/>
        </w:rPr>
        <w:t> contributed</w:t>
      </w:r>
      <w:r>
        <w:rPr>
          <w:w w:val="105"/>
        </w:rPr>
        <w:t> to</w:t>
      </w:r>
      <w:r>
        <w:rPr>
          <w:w w:val="105"/>
        </w:rPr>
        <w:t> increased</w:t>
      </w:r>
      <w:r>
        <w:rPr>
          <w:w w:val="105"/>
        </w:rPr>
        <w:t> water</w:t>
      </w:r>
      <w:r>
        <w:rPr>
          <w:w w:val="105"/>
        </w:rPr>
        <w:t> demand</w:t>
      </w:r>
      <w:r>
        <w:rPr>
          <w:w w:val="105"/>
        </w:rPr>
        <w:t> and</w:t>
      </w:r>
      <w:r>
        <w:rPr>
          <w:w w:val="105"/>
        </w:rPr>
        <w:t> rapid</w:t>
      </w:r>
      <w:r>
        <w:rPr>
          <w:w w:val="105"/>
        </w:rPr>
        <w:t> evaporation,</w:t>
      </w:r>
      <w:r>
        <w:rPr>
          <w:w w:val="105"/>
        </w:rPr>
        <w:t> exacerbating shrinkage stresses.</w:t>
      </w:r>
    </w:p>
    <w:p>
      <w:pPr>
        <w:pStyle w:val="BodyText"/>
        <w:spacing w:line="297" w:lineRule="auto"/>
        <w:ind w:right="82" w:firstLine="403"/>
      </w:pPr>
      <w:r>
        <w:rPr/>
        <w:drawing>
          <wp:anchor distT="0" distB="0" distL="0" distR="0" allowOverlap="1" layoutInCell="1" locked="0" behindDoc="1" simplePos="0" relativeHeight="487106048">
            <wp:simplePos x="0" y="0"/>
            <wp:positionH relativeFrom="page">
              <wp:posOffset>780287</wp:posOffset>
            </wp:positionH>
            <wp:positionV relativeFrom="paragraph">
              <wp:posOffset>1014129</wp:posOffset>
            </wp:positionV>
            <wp:extent cx="5999987" cy="6053566"/>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7" cstate="print"/>
                    <a:stretch>
                      <a:fillRect/>
                    </a:stretch>
                  </pic:blipFill>
                  <pic:spPr>
                    <a:xfrm>
                      <a:off x="0" y="0"/>
                      <a:ext cx="5999987" cy="6053566"/>
                    </a:xfrm>
                    <a:prstGeom prst="rect">
                      <a:avLst/>
                    </a:prstGeom>
                  </pic:spPr>
                </pic:pic>
              </a:graphicData>
            </a:graphic>
          </wp:anchor>
        </w:drawing>
      </w:r>
      <w:r>
        <w:rPr>
          <w:w w:val="105"/>
        </w:rPr>
        <w:t>Various strategies have been explored to mitigate early-age cracking in PLC concrete. One approach is to optimize the mix design by</w:t>
      </w:r>
      <w:r>
        <w:rPr>
          <w:w w:val="105"/>
        </w:rPr>
        <w:t> carefully balancing the water-to-cement</w:t>
      </w:r>
      <w:r>
        <w:rPr>
          <w:spacing w:val="80"/>
          <w:w w:val="105"/>
        </w:rPr>
        <w:t> </w:t>
      </w:r>
      <w:r>
        <w:rPr>
          <w:w w:val="105"/>
        </w:rPr>
        <w:t>ratio and incorporating supplementary cementitious materials (SCMs) such as fly ash or slag, which can help to control the rate of hydration and reduce shrinkage. For instance, Bentz et al.</w:t>
      </w:r>
      <w:r>
        <w:rPr>
          <w:spacing w:val="40"/>
          <w:w w:val="105"/>
        </w:rPr>
        <w:t> </w:t>
      </w:r>
      <w:r>
        <w:rPr>
          <w:w w:val="105"/>
        </w:rPr>
        <w:t>(2017) [</w:t>
      </w:r>
      <w:r>
        <w:rPr>
          <w:color w:val="0774B6"/>
          <w:w w:val="105"/>
        </w:rPr>
        <w:t>88</w:t>
      </w:r>
      <w:r>
        <w:rPr>
          <w:w w:val="105"/>
        </w:rPr>
        <w:t>] investigated the use of internal curing techniques and SCMs to reduce early-age shrinkage in PLC concrete. The study found that maintaining adequate moisture during the early stages of curing significantly reduced the occurrence of cracks, thereby enhancing the durability of the concrete. Similarly, M. Thomas et al. (2014) [</w:t>
      </w:r>
      <w:r>
        <w:rPr>
          <w:color w:val="0774B6"/>
          <w:w w:val="105"/>
        </w:rPr>
        <w:t>30</w:t>
      </w:r>
      <w:r>
        <w:rPr>
          <w:w w:val="105"/>
        </w:rPr>
        <w:t>] explored the impact of curing compounds and extended curing periods on reducing early- age</w:t>
      </w:r>
      <w:r>
        <w:rPr>
          <w:w w:val="105"/>
        </w:rPr>
        <w:t> shrinkage</w:t>
      </w:r>
      <w:r>
        <w:rPr>
          <w:w w:val="105"/>
        </w:rPr>
        <w:t> in</w:t>
      </w:r>
      <w:r>
        <w:rPr>
          <w:w w:val="105"/>
        </w:rPr>
        <w:t> PLC</w:t>
      </w:r>
      <w:r>
        <w:rPr>
          <w:w w:val="105"/>
        </w:rPr>
        <w:t> concrete.</w:t>
      </w:r>
      <w:r>
        <w:rPr>
          <w:w w:val="105"/>
        </w:rPr>
        <w:t> The</w:t>
      </w:r>
      <w:r>
        <w:rPr>
          <w:w w:val="105"/>
        </w:rPr>
        <w:t> researchers</w:t>
      </w:r>
      <w:r>
        <w:rPr>
          <w:w w:val="105"/>
        </w:rPr>
        <w:t> observed</w:t>
      </w:r>
      <w:r>
        <w:rPr>
          <w:w w:val="105"/>
        </w:rPr>
        <w:t> that applying</w:t>
      </w:r>
      <w:r>
        <w:rPr>
          <w:w w:val="105"/>
        </w:rPr>
        <w:t> curing</w:t>
      </w:r>
      <w:r>
        <w:rPr>
          <w:w w:val="105"/>
        </w:rPr>
        <w:t> compounds and maintaining moist curing conditions for an extended period effectively minimized the risk</w:t>
      </w:r>
      <w:r>
        <w:rPr>
          <w:spacing w:val="40"/>
          <w:w w:val="105"/>
        </w:rPr>
        <w:t> </w:t>
      </w:r>
      <w:r>
        <w:rPr>
          <w:w w:val="105"/>
        </w:rPr>
        <w:t>of</w:t>
      </w:r>
      <w:r>
        <w:rPr>
          <w:spacing w:val="34"/>
          <w:w w:val="105"/>
        </w:rPr>
        <w:t> </w:t>
      </w:r>
      <w:r>
        <w:rPr>
          <w:w w:val="105"/>
        </w:rPr>
        <w:t>early-age</w:t>
      </w:r>
      <w:r>
        <w:rPr>
          <w:spacing w:val="40"/>
          <w:w w:val="105"/>
        </w:rPr>
        <w:t> </w:t>
      </w:r>
      <w:r>
        <w:rPr>
          <w:w w:val="105"/>
        </w:rPr>
        <w:t>cracking,</w:t>
      </w:r>
      <w:r>
        <w:rPr>
          <w:spacing w:val="40"/>
          <w:w w:val="105"/>
        </w:rPr>
        <w:t> </w:t>
      </w:r>
      <w:r>
        <w:rPr>
          <w:w w:val="105"/>
        </w:rPr>
        <w:t>ensuring</w:t>
      </w:r>
      <w:r>
        <w:rPr>
          <w:spacing w:val="40"/>
          <w:w w:val="105"/>
        </w:rPr>
        <w:t> </w:t>
      </w:r>
      <w:r>
        <w:rPr>
          <w:w w:val="105"/>
        </w:rPr>
        <w:t>the</w:t>
      </w:r>
      <w:r>
        <w:rPr>
          <w:spacing w:val="40"/>
          <w:w w:val="105"/>
        </w:rPr>
        <w:t> </w:t>
      </w:r>
      <w:r>
        <w:rPr>
          <w:w w:val="105"/>
        </w:rPr>
        <w:t>long-term</w:t>
      </w:r>
      <w:r>
        <w:rPr>
          <w:spacing w:val="40"/>
          <w:w w:val="105"/>
        </w:rPr>
        <w:t> </w:t>
      </w:r>
      <w:r>
        <w:rPr>
          <w:w w:val="105"/>
        </w:rPr>
        <w:t>performance</w:t>
      </w:r>
      <w:r>
        <w:rPr>
          <w:spacing w:val="40"/>
          <w:w w:val="105"/>
        </w:rPr>
        <w:t> </w:t>
      </w:r>
      <w:r>
        <w:rPr>
          <w:w w:val="105"/>
        </w:rPr>
        <w:t>of</w:t>
      </w:r>
      <w:r>
        <w:rPr>
          <w:spacing w:val="38"/>
          <w:w w:val="105"/>
        </w:rPr>
        <w:t> </w:t>
      </w:r>
      <w:r>
        <w:rPr>
          <w:w w:val="105"/>
        </w:rPr>
        <w:t>the</w:t>
      </w:r>
      <w:r>
        <w:rPr>
          <w:spacing w:val="36"/>
          <w:w w:val="105"/>
        </w:rPr>
        <w:t> </w:t>
      </w:r>
      <w:r>
        <w:rPr>
          <w:w w:val="105"/>
        </w:rPr>
        <w:t>concrete.</w:t>
      </w:r>
    </w:p>
    <w:p>
      <w:pPr>
        <w:pStyle w:val="ListParagraph"/>
        <w:numPr>
          <w:ilvl w:val="2"/>
          <w:numId w:val="1"/>
        </w:numPr>
        <w:tabs>
          <w:tab w:pos="3040" w:val="left" w:leader="none"/>
        </w:tabs>
        <w:spacing w:line="240" w:lineRule="auto" w:before="174" w:after="0"/>
        <w:ind w:left="3040" w:right="0" w:hanging="477"/>
        <w:jc w:val="both"/>
        <w:rPr>
          <w:sz w:val="18"/>
        </w:rPr>
      </w:pPr>
      <w:r>
        <w:rPr>
          <w:w w:val="105"/>
          <w:sz w:val="18"/>
        </w:rPr>
        <w:t>Compatibility</w:t>
      </w:r>
      <w:r>
        <w:rPr>
          <w:spacing w:val="24"/>
          <w:w w:val="105"/>
          <w:sz w:val="18"/>
        </w:rPr>
        <w:t> </w:t>
      </w:r>
      <w:r>
        <w:rPr>
          <w:w w:val="105"/>
          <w:sz w:val="18"/>
        </w:rPr>
        <w:t>with</w:t>
      </w:r>
      <w:r>
        <w:rPr>
          <w:spacing w:val="24"/>
          <w:w w:val="105"/>
          <w:sz w:val="18"/>
        </w:rPr>
        <w:t> </w:t>
      </w:r>
      <w:r>
        <w:rPr>
          <w:spacing w:val="-2"/>
          <w:w w:val="105"/>
          <w:sz w:val="18"/>
        </w:rPr>
        <w:t>Admixtures</w:t>
      </w:r>
    </w:p>
    <w:p>
      <w:pPr>
        <w:pStyle w:val="BodyText"/>
        <w:spacing w:line="297" w:lineRule="auto" w:before="109"/>
        <w:ind w:left="2558" w:right="89" w:firstLine="408"/>
      </w:pPr>
      <w:r>
        <w:rPr>
          <w:w w:val="105"/>
        </w:rPr>
        <w:t>The compatibility of PLC with various chemical admixtures is another area of concern, </w:t>
      </w:r>
      <w:r>
        <w:rPr/>
        <w:t>particularly given the widespread use of admixtures to enhance the workability, strength, and</w:t>
      </w:r>
      <w:r>
        <w:rPr>
          <w:w w:val="105"/>
        </w:rPr>
        <w:t> durability of</w:t>
      </w:r>
      <w:r>
        <w:rPr>
          <w:spacing w:val="-1"/>
          <w:w w:val="105"/>
        </w:rPr>
        <w:t> </w:t>
      </w:r>
      <w:r>
        <w:rPr>
          <w:w w:val="105"/>
        </w:rPr>
        <w:t>concrete.</w:t>
      </w:r>
      <w:r>
        <w:rPr>
          <w:spacing w:val="40"/>
          <w:w w:val="105"/>
        </w:rPr>
        <w:t> </w:t>
      </w:r>
      <w:r>
        <w:rPr>
          <w:w w:val="105"/>
        </w:rPr>
        <w:t>The inclusion of limestone in PLC can alter the chemical interactions between cement and admixtures, potentially</w:t>
      </w:r>
      <w:r>
        <w:rPr>
          <w:spacing w:val="-1"/>
          <w:w w:val="105"/>
        </w:rPr>
        <w:t> </w:t>
      </w:r>
      <w:r>
        <w:rPr>
          <w:w w:val="105"/>
        </w:rPr>
        <w:t>leading to issues such as delayed setting</w:t>
      </w:r>
      <w:r>
        <w:rPr>
          <w:spacing w:val="-4"/>
          <w:w w:val="105"/>
        </w:rPr>
        <w:t> </w:t>
      </w:r>
      <w:r>
        <w:rPr>
          <w:w w:val="105"/>
        </w:rPr>
        <w:t>times, reduced</w:t>
      </w:r>
      <w:r>
        <w:rPr>
          <w:w w:val="105"/>
        </w:rPr>
        <w:t> strength</w:t>
      </w:r>
      <w:r>
        <w:rPr>
          <w:w w:val="105"/>
        </w:rPr>
        <w:t> development,</w:t>
      </w:r>
      <w:r>
        <w:rPr>
          <w:w w:val="105"/>
        </w:rPr>
        <w:t> or</w:t>
      </w:r>
      <w:r>
        <w:rPr>
          <w:w w:val="105"/>
        </w:rPr>
        <w:t> inconsistent</w:t>
      </w:r>
      <w:r>
        <w:rPr>
          <w:w w:val="105"/>
        </w:rPr>
        <w:t> performance</w:t>
      </w:r>
      <w:r>
        <w:rPr>
          <w:w w:val="105"/>
        </w:rPr>
        <w:t> [</w:t>
      </w:r>
      <w:r>
        <w:rPr>
          <w:color w:val="0774B6"/>
          <w:w w:val="105"/>
        </w:rPr>
        <w:t>89</w:t>
      </w:r>
      <w:r>
        <w:rPr>
          <w:w w:val="105"/>
        </w:rPr>
        <w:t>].</w:t>
      </w:r>
      <w:r>
        <w:rPr>
          <w:w w:val="105"/>
        </w:rPr>
        <w:t> For</w:t>
      </w:r>
      <w:r>
        <w:rPr>
          <w:w w:val="105"/>
        </w:rPr>
        <w:t> example,</w:t>
      </w:r>
      <w:r>
        <w:rPr>
          <w:w w:val="105"/>
        </w:rPr>
        <w:t> the</w:t>
      </w:r>
      <w:r>
        <w:rPr>
          <w:w w:val="105"/>
        </w:rPr>
        <w:t> fine limestone</w:t>
      </w:r>
      <w:r>
        <w:rPr>
          <w:spacing w:val="-5"/>
          <w:w w:val="105"/>
        </w:rPr>
        <w:t> </w:t>
      </w:r>
      <w:r>
        <w:rPr>
          <w:w w:val="105"/>
        </w:rPr>
        <w:t>particles</w:t>
      </w:r>
      <w:r>
        <w:rPr>
          <w:spacing w:val="-5"/>
          <w:w w:val="105"/>
        </w:rPr>
        <w:t> </w:t>
      </w:r>
      <w:r>
        <w:rPr>
          <w:w w:val="105"/>
        </w:rPr>
        <w:t>in</w:t>
      </w:r>
      <w:r>
        <w:rPr>
          <w:spacing w:val="-5"/>
          <w:w w:val="105"/>
        </w:rPr>
        <w:t> </w:t>
      </w:r>
      <w:r>
        <w:rPr>
          <w:w w:val="105"/>
        </w:rPr>
        <w:t>PLC</w:t>
      </w:r>
      <w:r>
        <w:rPr>
          <w:spacing w:val="-5"/>
          <w:w w:val="105"/>
        </w:rPr>
        <w:t> </w:t>
      </w:r>
      <w:r>
        <w:rPr>
          <w:w w:val="105"/>
        </w:rPr>
        <w:t>can</w:t>
      </w:r>
      <w:r>
        <w:rPr>
          <w:spacing w:val="-5"/>
          <w:w w:val="105"/>
        </w:rPr>
        <w:t> </w:t>
      </w:r>
      <w:r>
        <w:rPr>
          <w:w w:val="105"/>
        </w:rPr>
        <w:t>adsorb</w:t>
      </w:r>
      <w:r>
        <w:rPr>
          <w:spacing w:val="-5"/>
          <w:w w:val="105"/>
        </w:rPr>
        <w:t> </w:t>
      </w:r>
      <w:r>
        <w:rPr>
          <w:w w:val="105"/>
        </w:rPr>
        <w:t>more</w:t>
      </w:r>
      <w:r>
        <w:rPr>
          <w:spacing w:val="-3"/>
          <w:w w:val="105"/>
        </w:rPr>
        <w:t> </w:t>
      </w:r>
      <w:r>
        <w:rPr>
          <w:w w:val="105"/>
        </w:rPr>
        <w:t>water</w:t>
      </w:r>
      <w:r>
        <w:rPr>
          <w:spacing w:val="-7"/>
          <w:w w:val="105"/>
        </w:rPr>
        <w:t> </w:t>
      </w:r>
      <w:r>
        <w:rPr>
          <w:w w:val="105"/>
        </w:rPr>
        <w:t>and</w:t>
      </w:r>
      <w:r>
        <w:rPr>
          <w:spacing w:val="-6"/>
          <w:w w:val="105"/>
        </w:rPr>
        <w:t> </w:t>
      </w:r>
      <w:r>
        <w:rPr>
          <w:w w:val="105"/>
        </w:rPr>
        <w:t>admixtures,</w:t>
      </w:r>
      <w:r>
        <w:rPr>
          <w:spacing w:val="-5"/>
          <w:w w:val="105"/>
        </w:rPr>
        <w:t> </w:t>
      </w:r>
      <w:r>
        <w:rPr>
          <w:w w:val="105"/>
        </w:rPr>
        <w:t>which</w:t>
      </w:r>
      <w:r>
        <w:rPr>
          <w:spacing w:val="-4"/>
          <w:w w:val="105"/>
        </w:rPr>
        <w:t> </w:t>
      </w:r>
      <w:r>
        <w:rPr>
          <w:w w:val="105"/>
        </w:rPr>
        <w:t>may</w:t>
      </w:r>
      <w:r>
        <w:rPr>
          <w:spacing w:val="-7"/>
          <w:w w:val="105"/>
        </w:rPr>
        <w:t> </w:t>
      </w:r>
      <w:r>
        <w:rPr>
          <w:w w:val="105"/>
        </w:rPr>
        <w:t>interfere</w:t>
      </w:r>
      <w:r>
        <w:rPr>
          <w:spacing w:val="20"/>
          <w:w w:val="105"/>
        </w:rPr>
        <w:t> </w:t>
      </w:r>
      <w:r>
        <w:rPr>
          <w:w w:val="105"/>
        </w:rPr>
        <w:t>with the</w:t>
      </w:r>
      <w:r>
        <w:rPr>
          <w:spacing w:val="23"/>
          <w:w w:val="105"/>
        </w:rPr>
        <w:t> </w:t>
      </w:r>
      <w:r>
        <w:rPr>
          <w:w w:val="105"/>
        </w:rPr>
        <w:t>intended</w:t>
      </w:r>
      <w:r>
        <w:rPr>
          <w:spacing w:val="24"/>
          <w:w w:val="105"/>
        </w:rPr>
        <w:t> </w:t>
      </w:r>
      <w:r>
        <w:rPr>
          <w:w w:val="105"/>
        </w:rPr>
        <w:t>effects</w:t>
      </w:r>
      <w:r>
        <w:rPr>
          <w:spacing w:val="24"/>
          <w:w w:val="105"/>
        </w:rPr>
        <w:t> </w:t>
      </w:r>
      <w:r>
        <w:rPr>
          <w:w w:val="105"/>
        </w:rPr>
        <w:t>of</w:t>
      </w:r>
      <w:r>
        <w:rPr>
          <w:spacing w:val="26"/>
          <w:w w:val="105"/>
        </w:rPr>
        <w:t> </w:t>
      </w:r>
      <w:r>
        <w:rPr>
          <w:w w:val="105"/>
        </w:rPr>
        <w:t>water</w:t>
      </w:r>
      <w:r>
        <w:rPr>
          <w:spacing w:val="22"/>
          <w:w w:val="105"/>
        </w:rPr>
        <w:t> </w:t>
      </w:r>
      <w:r>
        <w:rPr>
          <w:w w:val="105"/>
        </w:rPr>
        <w:t>reducers,</w:t>
      </w:r>
      <w:r>
        <w:rPr>
          <w:spacing w:val="27"/>
          <w:w w:val="105"/>
        </w:rPr>
        <w:t> </w:t>
      </w:r>
      <w:r>
        <w:rPr>
          <w:w w:val="105"/>
        </w:rPr>
        <w:t>accelerators,</w:t>
      </w:r>
      <w:r>
        <w:rPr>
          <w:spacing w:val="28"/>
          <w:w w:val="105"/>
        </w:rPr>
        <w:t> </w:t>
      </w:r>
      <w:r>
        <w:rPr>
          <w:w w:val="105"/>
        </w:rPr>
        <w:t>or</w:t>
      </w:r>
      <w:r>
        <w:rPr>
          <w:spacing w:val="26"/>
          <w:w w:val="105"/>
        </w:rPr>
        <w:t> </w:t>
      </w:r>
      <w:r>
        <w:rPr>
          <w:w w:val="105"/>
        </w:rPr>
        <w:t>retarders.</w:t>
      </w:r>
      <w:r>
        <w:rPr>
          <w:spacing w:val="34"/>
          <w:w w:val="105"/>
        </w:rPr>
        <w:t> </w:t>
      </w:r>
      <w:r>
        <w:rPr>
          <w:w w:val="105"/>
        </w:rPr>
        <w:t>Hossack et</w:t>
      </w:r>
      <w:r>
        <w:rPr>
          <w:spacing w:val="-4"/>
          <w:w w:val="105"/>
        </w:rPr>
        <w:t> </w:t>
      </w:r>
      <w:r>
        <w:rPr>
          <w:w w:val="105"/>
        </w:rPr>
        <w:t>al.</w:t>
      </w:r>
      <w:r>
        <w:rPr>
          <w:spacing w:val="38"/>
          <w:w w:val="105"/>
        </w:rPr>
        <w:t> </w:t>
      </w:r>
      <w:r>
        <w:rPr>
          <w:spacing w:val="-2"/>
          <w:w w:val="105"/>
        </w:rPr>
        <w:t>(2019)’s</w:t>
      </w:r>
    </w:p>
    <w:p>
      <w:pPr>
        <w:pStyle w:val="BodyText"/>
        <w:spacing w:line="297" w:lineRule="auto" w:before="2"/>
        <w:ind w:left="2558" w:right="91"/>
      </w:pPr>
      <w:r>
        <w:rPr/>
        <w:t>[</w:t>
      </w:r>
      <w:r>
        <w:rPr>
          <w:color w:val="0774B6"/>
        </w:rPr>
        <w:t>22</w:t>
      </w:r>
      <w:r>
        <w:rPr/>
        <w:t>] study examined the interaction between PLC and different types of superplasticizers. The</w:t>
      </w:r>
      <w:r>
        <w:rPr>
          <w:w w:val="105"/>
        </w:rPr>
        <w:t> study</w:t>
      </w:r>
      <w:r>
        <w:rPr>
          <w:spacing w:val="-11"/>
          <w:w w:val="105"/>
        </w:rPr>
        <w:t> </w:t>
      </w:r>
      <w:r>
        <w:rPr>
          <w:w w:val="105"/>
        </w:rPr>
        <w:t>found</w:t>
      </w:r>
      <w:r>
        <w:rPr>
          <w:spacing w:val="-10"/>
          <w:w w:val="105"/>
        </w:rPr>
        <w:t> </w:t>
      </w:r>
      <w:r>
        <w:rPr>
          <w:w w:val="105"/>
        </w:rPr>
        <w:t>that</w:t>
      </w:r>
      <w:r>
        <w:rPr>
          <w:spacing w:val="-11"/>
          <w:w w:val="105"/>
        </w:rPr>
        <w:t> </w:t>
      </w:r>
      <w:r>
        <w:rPr>
          <w:w w:val="105"/>
        </w:rPr>
        <w:t>certain</w:t>
      </w:r>
      <w:r>
        <w:rPr>
          <w:spacing w:val="-10"/>
          <w:w w:val="105"/>
        </w:rPr>
        <w:t> </w:t>
      </w:r>
      <w:r>
        <w:rPr>
          <w:w w:val="105"/>
        </w:rPr>
        <w:t>superplasticizers</w:t>
      </w:r>
      <w:r>
        <w:rPr>
          <w:spacing w:val="-11"/>
          <w:w w:val="105"/>
        </w:rPr>
        <w:t> </w:t>
      </w:r>
      <w:r>
        <w:rPr>
          <w:w w:val="105"/>
        </w:rPr>
        <w:t>were</w:t>
      </w:r>
      <w:r>
        <w:rPr>
          <w:spacing w:val="-10"/>
          <w:w w:val="105"/>
        </w:rPr>
        <w:t> </w:t>
      </w:r>
      <w:r>
        <w:rPr>
          <w:w w:val="105"/>
        </w:rPr>
        <w:t>less</w:t>
      </w:r>
      <w:r>
        <w:rPr>
          <w:spacing w:val="-10"/>
          <w:w w:val="105"/>
        </w:rPr>
        <w:t> </w:t>
      </w:r>
      <w:r>
        <w:rPr>
          <w:w w:val="105"/>
        </w:rPr>
        <w:t>effective</w:t>
      </w:r>
      <w:r>
        <w:rPr>
          <w:spacing w:val="-11"/>
          <w:w w:val="105"/>
        </w:rPr>
        <w:t> </w:t>
      </w:r>
      <w:r>
        <w:rPr>
          <w:w w:val="105"/>
        </w:rPr>
        <w:t>in</w:t>
      </w:r>
      <w:r>
        <w:rPr>
          <w:spacing w:val="-10"/>
          <w:w w:val="105"/>
        </w:rPr>
        <w:t> </w:t>
      </w:r>
      <w:r>
        <w:rPr>
          <w:w w:val="105"/>
        </w:rPr>
        <w:t>PLC</w:t>
      </w:r>
      <w:r>
        <w:rPr>
          <w:spacing w:val="-11"/>
          <w:w w:val="105"/>
        </w:rPr>
        <w:t> </w:t>
      </w:r>
      <w:r>
        <w:rPr>
          <w:w w:val="105"/>
        </w:rPr>
        <w:t>mixes,</w:t>
      </w:r>
      <w:r>
        <w:rPr>
          <w:spacing w:val="-10"/>
          <w:w w:val="105"/>
        </w:rPr>
        <w:t> </w:t>
      </w:r>
      <w:r>
        <w:rPr>
          <w:w w:val="105"/>
        </w:rPr>
        <w:t>leading</w:t>
      </w:r>
      <w:r>
        <w:rPr>
          <w:spacing w:val="-10"/>
          <w:w w:val="105"/>
        </w:rPr>
        <w:t> </w:t>
      </w:r>
      <w:r>
        <w:rPr>
          <w:w w:val="105"/>
        </w:rPr>
        <w:t>to</w:t>
      </w:r>
      <w:r>
        <w:rPr>
          <w:spacing w:val="-11"/>
          <w:w w:val="105"/>
        </w:rPr>
        <w:t> </w:t>
      </w:r>
      <w:r>
        <w:rPr>
          <w:w w:val="105"/>
        </w:rPr>
        <w:t>reduced workability</w:t>
      </w:r>
      <w:r>
        <w:rPr>
          <w:w w:val="105"/>
        </w:rPr>
        <w:t> and</w:t>
      </w:r>
      <w:r>
        <w:rPr>
          <w:w w:val="105"/>
        </w:rPr>
        <w:t> potential</w:t>
      </w:r>
      <w:r>
        <w:rPr>
          <w:w w:val="105"/>
        </w:rPr>
        <w:t> issues</w:t>
      </w:r>
      <w:r>
        <w:rPr>
          <w:w w:val="105"/>
        </w:rPr>
        <w:t> with</w:t>
      </w:r>
      <w:r>
        <w:rPr>
          <w:w w:val="105"/>
        </w:rPr>
        <w:t> uniformity</w:t>
      </w:r>
      <w:r>
        <w:rPr>
          <w:w w:val="105"/>
        </w:rPr>
        <w:t> in</w:t>
      </w:r>
      <w:r>
        <w:rPr>
          <w:w w:val="105"/>
        </w:rPr>
        <w:t> larger</w:t>
      </w:r>
      <w:r>
        <w:rPr>
          <w:w w:val="105"/>
        </w:rPr>
        <w:t> pours.</w:t>
      </w:r>
      <w:r>
        <w:rPr>
          <w:w w:val="105"/>
        </w:rPr>
        <w:t> This</w:t>
      </w:r>
      <w:r>
        <w:rPr>
          <w:w w:val="105"/>
        </w:rPr>
        <w:t> was</w:t>
      </w:r>
      <w:r>
        <w:rPr>
          <w:w w:val="105"/>
        </w:rPr>
        <w:t> particularly problematic</w:t>
      </w:r>
      <w:r>
        <w:rPr>
          <w:w w:val="105"/>
        </w:rPr>
        <w:t> in hot climates, where the</w:t>
      </w:r>
      <w:r>
        <w:rPr>
          <w:w w:val="105"/>
        </w:rPr>
        <w:t> rapid evaporation of</w:t>
      </w:r>
      <w:r>
        <w:rPr>
          <w:w w:val="105"/>
        </w:rPr>
        <w:t> water further complicated the mixing</w:t>
      </w:r>
      <w:r>
        <w:rPr>
          <w:spacing w:val="-1"/>
          <w:w w:val="105"/>
        </w:rPr>
        <w:t> </w:t>
      </w:r>
      <w:r>
        <w:rPr>
          <w:w w:val="105"/>
        </w:rPr>
        <w:t>process.</w:t>
      </w:r>
    </w:p>
    <w:p>
      <w:pPr>
        <w:pStyle w:val="BodyText"/>
        <w:spacing w:line="297" w:lineRule="auto"/>
        <w:ind w:right="94" w:firstLine="403"/>
      </w:pPr>
      <w:r>
        <w:rPr>
          <w:w w:val="105"/>
        </w:rPr>
        <w:t>To</w:t>
      </w:r>
      <w:r>
        <w:rPr>
          <w:w w:val="105"/>
        </w:rPr>
        <w:t> address</w:t>
      </w:r>
      <w:r>
        <w:rPr>
          <w:w w:val="105"/>
        </w:rPr>
        <w:t> these</w:t>
      </w:r>
      <w:r>
        <w:rPr>
          <w:w w:val="105"/>
        </w:rPr>
        <w:t> compatibility</w:t>
      </w:r>
      <w:r>
        <w:rPr>
          <w:w w:val="105"/>
        </w:rPr>
        <w:t> issues,</w:t>
      </w:r>
      <w:r>
        <w:rPr>
          <w:w w:val="105"/>
        </w:rPr>
        <w:t> researchers</w:t>
      </w:r>
      <w:r>
        <w:rPr>
          <w:w w:val="105"/>
        </w:rPr>
        <w:t> have</w:t>
      </w:r>
      <w:r>
        <w:rPr>
          <w:w w:val="105"/>
        </w:rPr>
        <w:t> explored</w:t>
      </w:r>
      <w:r>
        <w:rPr>
          <w:w w:val="105"/>
        </w:rPr>
        <w:t> the</w:t>
      </w:r>
      <w:r>
        <w:rPr>
          <w:w w:val="105"/>
        </w:rPr>
        <w:t> optimization</w:t>
      </w:r>
      <w:r>
        <w:rPr>
          <w:w w:val="105"/>
        </w:rPr>
        <w:t> of admixture</w:t>
      </w:r>
      <w:r>
        <w:rPr>
          <w:spacing w:val="-11"/>
          <w:w w:val="105"/>
        </w:rPr>
        <w:t> </w:t>
      </w:r>
      <w:r>
        <w:rPr>
          <w:w w:val="105"/>
        </w:rPr>
        <w:t>formulations</w:t>
      </w:r>
      <w:r>
        <w:rPr>
          <w:spacing w:val="-10"/>
          <w:w w:val="105"/>
        </w:rPr>
        <w:t> </w:t>
      </w:r>
      <w:r>
        <w:rPr>
          <w:w w:val="105"/>
        </w:rPr>
        <w:t>specifically</w:t>
      </w:r>
      <w:r>
        <w:rPr>
          <w:spacing w:val="-11"/>
          <w:w w:val="105"/>
        </w:rPr>
        <w:t> </w:t>
      </w:r>
      <w:r>
        <w:rPr>
          <w:w w:val="105"/>
        </w:rPr>
        <w:t>for</w:t>
      </w:r>
      <w:r>
        <w:rPr>
          <w:spacing w:val="-10"/>
          <w:w w:val="105"/>
        </w:rPr>
        <w:t> </w:t>
      </w:r>
      <w:r>
        <w:rPr>
          <w:w w:val="105"/>
        </w:rPr>
        <w:t>use</w:t>
      </w:r>
      <w:r>
        <w:rPr>
          <w:spacing w:val="-11"/>
          <w:w w:val="105"/>
        </w:rPr>
        <w:t> </w:t>
      </w:r>
      <w:r>
        <w:rPr>
          <w:w w:val="105"/>
        </w:rPr>
        <w:t>with</w:t>
      </w:r>
      <w:r>
        <w:rPr>
          <w:spacing w:val="-10"/>
          <w:w w:val="105"/>
        </w:rPr>
        <w:t> </w:t>
      </w:r>
      <w:r>
        <w:rPr>
          <w:w w:val="105"/>
        </w:rPr>
        <w:t>PLC.</w:t>
      </w:r>
      <w:r>
        <w:rPr>
          <w:spacing w:val="-10"/>
          <w:w w:val="105"/>
        </w:rPr>
        <w:t> </w:t>
      </w:r>
      <w:r>
        <w:rPr>
          <w:w w:val="105"/>
        </w:rPr>
        <w:t>For</w:t>
      </w:r>
      <w:r>
        <w:rPr>
          <w:spacing w:val="-11"/>
          <w:w w:val="105"/>
        </w:rPr>
        <w:t> </w:t>
      </w:r>
      <w:r>
        <w:rPr>
          <w:w w:val="105"/>
        </w:rPr>
        <w:t>instance,</w:t>
      </w:r>
      <w:r>
        <w:rPr>
          <w:spacing w:val="-10"/>
          <w:w w:val="105"/>
        </w:rPr>
        <w:t> </w:t>
      </w:r>
      <w:r>
        <w:rPr>
          <w:w w:val="105"/>
        </w:rPr>
        <w:t>a</w:t>
      </w:r>
      <w:r>
        <w:rPr>
          <w:spacing w:val="-11"/>
          <w:w w:val="105"/>
        </w:rPr>
        <w:t> </w:t>
      </w:r>
      <w:r>
        <w:rPr>
          <w:w w:val="105"/>
        </w:rPr>
        <w:t>study</w:t>
      </w:r>
      <w:r>
        <w:rPr>
          <w:spacing w:val="-10"/>
          <w:w w:val="105"/>
        </w:rPr>
        <w:t> </w:t>
      </w:r>
      <w:r>
        <w:rPr>
          <w:w w:val="105"/>
        </w:rPr>
        <w:t>by</w:t>
      </w:r>
      <w:r>
        <w:rPr>
          <w:spacing w:val="-10"/>
          <w:w w:val="105"/>
        </w:rPr>
        <w:t> </w:t>
      </w:r>
      <w:r>
        <w:rPr>
          <w:w w:val="105"/>
        </w:rPr>
        <w:t>Han</w:t>
      </w:r>
      <w:r>
        <w:rPr>
          <w:spacing w:val="-11"/>
          <w:w w:val="105"/>
        </w:rPr>
        <w:t> </w:t>
      </w:r>
      <w:r>
        <w:rPr>
          <w:w w:val="105"/>
        </w:rPr>
        <w:t>and</w:t>
      </w:r>
      <w:r>
        <w:rPr>
          <w:spacing w:val="-10"/>
          <w:w w:val="105"/>
        </w:rPr>
        <w:t> </w:t>
      </w:r>
      <w:r>
        <w:rPr>
          <w:w w:val="105"/>
        </w:rPr>
        <w:t>Ferron, (2017)</w:t>
      </w:r>
      <w:r>
        <w:rPr>
          <w:w w:val="105"/>
        </w:rPr>
        <w:t> [</w:t>
      </w:r>
      <w:r>
        <w:rPr>
          <w:color w:val="0774B6"/>
          <w:w w:val="105"/>
        </w:rPr>
        <w:t>24</w:t>
      </w:r>
      <w:r>
        <w:rPr>
          <w:w w:val="105"/>
        </w:rPr>
        <w:t>]</w:t>
      </w:r>
      <w:r>
        <w:rPr>
          <w:w w:val="105"/>
        </w:rPr>
        <w:t> investigated the</w:t>
      </w:r>
      <w:r>
        <w:rPr>
          <w:w w:val="105"/>
        </w:rPr>
        <w:t> effects</w:t>
      </w:r>
      <w:r>
        <w:rPr>
          <w:w w:val="105"/>
        </w:rPr>
        <w:t> of</w:t>
      </w:r>
      <w:r>
        <w:rPr>
          <w:w w:val="105"/>
        </w:rPr>
        <w:t> modified</w:t>
      </w:r>
      <w:r>
        <w:rPr>
          <w:w w:val="105"/>
        </w:rPr>
        <w:t> superplasticizers</w:t>
      </w:r>
      <w:r>
        <w:rPr>
          <w:w w:val="105"/>
        </w:rPr>
        <w:t> designed</w:t>
      </w:r>
      <w:r>
        <w:rPr>
          <w:w w:val="105"/>
        </w:rPr>
        <w:t> to</w:t>
      </w:r>
      <w:r>
        <w:rPr>
          <w:w w:val="105"/>
        </w:rPr>
        <w:t> enhance</w:t>
      </w:r>
      <w:r>
        <w:rPr>
          <w:w w:val="105"/>
        </w:rPr>
        <w:t> the performance</w:t>
      </w:r>
      <w:r>
        <w:rPr>
          <w:spacing w:val="-3"/>
          <w:w w:val="105"/>
        </w:rPr>
        <w:t> </w:t>
      </w:r>
      <w:r>
        <w:rPr>
          <w:w w:val="105"/>
        </w:rPr>
        <w:t>of</w:t>
      </w:r>
      <w:r>
        <w:rPr>
          <w:spacing w:val="-1"/>
          <w:w w:val="105"/>
        </w:rPr>
        <w:t> </w:t>
      </w:r>
      <w:r>
        <w:rPr>
          <w:w w:val="105"/>
        </w:rPr>
        <w:t>PLC</w:t>
      </w:r>
      <w:r>
        <w:rPr>
          <w:spacing w:val="-3"/>
          <w:w w:val="105"/>
        </w:rPr>
        <w:t> </w:t>
      </w:r>
      <w:r>
        <w:rPr>
          <w:w w:val="105"/>
        </w:rPr>
        <w:t>concrete.</w:t>
      </w:r>
      <w:r>
        <w:rPr>
          <w:spacing w:val="-3"/>
          <w:w w:val="105"/>
        </w:rPr>
        <w:t> </w:t>
      </w:r>
      <w:r>
        <w:rPr>
          <w:w w:val="105"/>
        </w:rPr>
        <w:t>The</w:t>
      </w:r>
      <w:r>
        <w:rPr>
          <w:spacing w:val="-3"/>
          <w:w w:val="105"/>
        </w:rPr>
        <w:t> </w:t>
      </w:r>
      <w:r>
        <w:rPr>
          <w:w w:val="105"/>
        </w:rPr>
        <w:t>study</w:t>
      </w:r>
      <w:r>
        <w:rPr>
          <w:spacing w:val="-4"/>
          <w:w w:val="105"/>
        </w:rPr>
        <w:t> </w:t>
      </w:r>
      <w:r>
        <w:rPr>
          <w:w w:val="105"/>
        </w:rPr>
        <w:t>found</w:t>
      </w:r>
      <w:r>
        <w:rPr>
          <w:spacing w:val="-1"/>
          <w:w w:val="105"/>
        </w:rPr>
        <w:t> </w:t>
      </w:r>
      <w:r>
        <w:rPr>
          <w:w w:val="105"/>
        </w:rPr>
        <w:t>that</w:t>
      </w:r>
      <w:r>
        <w:rPr>
          <w:spacing w:val="-3"/>
          <w:w w:val="105"/>
        </w:rPr>
        <w:t> </w:t>
      </w:r>
      <w:r>
        <w:rPr>
          <w:w w:val="105"/>
        </w:rPr>
        <w:t>these</w:t>
      </w:r>
      <w:r>
        <w:rPr>
          <w:spacing w:val="-1"/>
          <w:w w:val="105"/>
        </w:rPr>
        <w:t> </w:t>
      </w:r>
      <w:r>
        <w:rPr>
          <w:w w:val="105"/>
        </w:rPr>
        <w:t>modified</w:t>
      </w:r>
      <w:r>
        <w:rPr>
          <w:spacing w:val="-4"/>
          <w:w w:val="105"/>
        </w:rPr>
        <w:t> </w:t>
      </w:r>
      <w:r>
        <w:rPr>
          <w:w w:val="105"/>
        </w:rPr>
        <w:t>admixtures</w:t>
      </w:r>
      <w:r>
        <w:rPr>
          <w:spacing w:val="-3"/>
          <w:w w:val="105"/>
        </w:rPr>
        <w:t> </w:t>
      </w:r>
      <w:r>
        <w:rPr>
          <w:w w:val="105"/>
        </w:rPr>
        <w:t>could</w:t>
      </w:r>
      <w:r>
        <w:rPr>
          <w:spacing w:val="-3"/>
          <w:w w:val="105"/>
        </w:rPr>
        <w:t> </w:t>
      </w:r>
      <w:r>
        <w:rPr>
          <w:w w:val="105"/>
        </w:rPr>
        <w:t>restore the</w:t>
      </w:r>
      <w:r>
        <w:rPr>
          <w:w w:val="105"/>
        </w:rPr>
        <w:t> workability</w:t>
      </w:r>
      <w:r>
        <w:rPr>
          <w:w w:val="105"/>
        </w:rPr>
        <w:t> and</w:t>
      </w:r>
      <w:r>
        <w:rPr>
          <w:w w:val="105"/>
        </w:rPr>
        <w:t> strength</w:t>
      </w:r>
      <w:r>
        <w:rPr>
          <w:w w:val="105"/>
        </w:rPr>
        <w:t> characteristics</w:t>
      </w:r>
      <w:r>
        <w:rPr>
          <w:w w:val="105"/>
        </w:rPr>
        <w:t> of</w:t>
      </w:r>
      <w:r>
        <w:rPr>
          <w:w w:val="105"/>
        </w:rPr>
        <w:t> PLC</w:t>
      </w:r>
      <w:r>
        <w:rPr>
          <w:w w:val="105"/>
        </w:rPr>
        <w:t> concrete</w:t>
      </w:r>
      <w:r>
        <w:rPr>
          <w:w w:val="105"/>
        </w:rPr>
        <w:t> to</w:t>
      </w:r>
      <w:r>
        <w:rPr>
          <w:w w:val="105"/>
        </w:rPr>
        <w:t> levels</w:t>
      </w:r>
      <w:r>
        <w:rPr>
          <w:w w:val="105"/>
        </w:rPr>
        <w:t> comparable</w:t>
      </w:r>
      <w:r>
        <w:rPr>
          <w:w w:val="105"/>
        </w:rPr>
        <w:t> to traditional</w:t>
      </w:r>
      <w:r>
        <w:rPr>
          <w:w w:val="105"/>
        </w:rPr>
        <w:t> Portland</w:t>
      </w:r>
      <w:r>
        <w:rPr>
          <w:w w:val="105"/>
        </w:rPr>
        <w:t> cement,</w:t>
      </w:r>
      <w:r>
        <w:rPr>
          <w:w w:val="105"/>
        </w:rPr>
        <w:t> without</w:t>
      </w:r>
      <w:r>
        <w:rPr>
          <w:w w:val="105"/>
        </w:rPr>
        <w:t> the</w:t>
      </w:r>
      <w:r>
        <w:rPr>
          <w:w w:val="105"/>
        </w:rPr>
        <w:t> negative</w:t>
      </w:r>
      <w:r>
        <w:rPr>
          <w:w w:val="105"/>
        </w:rPr>
        <w:t> side</w:t>
      </w:r>
      <w:r>
        <w:rPr>
          <w:w w:val="105"/>
        </w:rPr>
        <w:t> effects</w:t>
      </w:r>
      <w:r>
        <w:rPr>
          <w:w w:val="105"/>
        </w:rPr>
        <w:t> observed</w:t>
      </w:r>
      <w:r>
        <w:rPr>
          <w:w w:val="105"/>
        </w:rPr>
        <w:t> with</w:t>
      </w:r>
      <w:r>
        <w:rPr>
          <w:w w:val="105"/>
        </w:rPr>
        <w:t> standard admixtures.</w:t>
      </w:r>
      <w:r>
        <w:rPr>
          <w:spacing w:val="14"/>
          <w:w w:val="105"/>
        </w:rPr>
        <w:t> </w:t>
      </w:r>
      <w:r>
        <w:rPr>
          <w:w w:val="105"/>
        </w:rPr>
        <w:t>Additionally,</w:t>
      </w:r>
      <w:r>
        <w:rPr>
          <w:spacing w:val="-11"/>
          <w:w w:val="105"/>
        </w:rPr>
        <w:t> </w:t>
      </w:r>
      <w:r>
        <w:rPr>
          <w:w w:val="105"/>
        </w:rPr>
        <w:t>Barrett</w:t>
      </w:r>
      <w:r>
        <w:rPr>
          <w:spacing w:val="-10"/>
          <w:w w:val="105"/>
        </w:rPr>
        <w:t> </w:t>
      </w:r>
      <w:r>
        <w:rPr>
          <w:w w:val="105"/>
        </w:rPr>
        <w:t>et</w:t>
      </w:r>
      <w:r>
        <w:rPr>
          <w:spacing w:val="-10"/>
          <w:w w:val="105"/>
        </w:rPr>
        <w:t> </w:t>
      </w:r>
      <w:r>
        <w:rPr>
          <w:w w:val="105"/>
        </w:rPr>
        <w:t>al.</w:t>
      </w:r>
      <w:r>
        <w:rPr>
          <w:spacing w:val="20"/>
          <w:w w:val="105"/>
        </w:rPr>
        <w:t> </w:t>
      </w:r>
      <w:r>
        <w:rPr>
          <w:w w:val="105"/>
        </w:rPr>
        <w:t>(2014)</w:t>
      </w:r>
      <w:r>
        <w:rPr>
          <w:spacing w:val="-10"/>
          <w:w w:val="105"/>
        </w:rPr>
        <w:t> </w:t>
      </w:r>
      <w:r>
        <w:rPr>
          <w:w w:val="105"/>
        </w:rPr>
        <w:t>[</w:t>
      </w:r>
      <w:r>
        <w:rPr>
          <w:color w:val="0774B6"/>
          <w:w w:val="105"/>
        </w:rPr>
        <w:t>23</w:t>
      </w:r>
      <w:r>
        <w:rPr>
          <w:w w:val="105"/>
        </w:rPr>
        <w:t>]</w:t>
      </w:r>
      <w:r>
        <w:rPr>
          <w:spacing w:val="-7"/>
          <w:w w:val="105"/>
        </w:rPr>
        <w:t> </w:t>
      </w:r>
      <w:r>
        <w:rPr>
          <w:w w:val="105"/>
        </w:rPr>
        <w:t>explored</w:t>
      </w:r>
      <w:r>
        <w:rPr>
          <w:spacing w:val="-11"/>
          <w:w w:val="105"/>
        </w:rPr>
        <w:t> </w:t>
      </w:r>
      <w:r>
        <w:rPr>
          <w:w w:val="105"/>
        </w:rPr>
        <w:t>the</w:t>
      </w:r>
      <w:r>
        <w:rPr>
          <w:spacing w:val="-9"/>
          <w:w w:val="105"/>
        </w:rPr>
        <w:t> </w:t>
      </w:r>
      <w:r>
        <w:rPr>
          <w:w w:val="105"/>
        </w:rPr>
        <w:t>use</w:t>
      </w:r>
      <w:r>
        <w:rPr>
          <w:spacing w:val="-9"/>
          <w:w w:val="105"/>
        </w:rPr>
        <w:t> </w:t>
      </w:r>
      <w:r>
        <w:rPr>
          <w:w w:val="105"/>
        </w:rPr>
        <w:t>of</w:t>
      </w:r>
      <w:r>
        <w:rPr>
          <w:spacing w:val="-11"/>
          <w:w w:val="105"/>
        </w:rPr>
        <w:t> </w:t>
      </w:r>
      <w:r>
        <w:rPr>
          <w:w w:val="105"/>
        </w:rPr>
        <w:t>air-entraining</w:t>
      </w:r>
      <w:r>
        <w:rPr>
          <w:spacing w:val="40"/>
          <w:w w:val="105"/>
        </w:rPr>
        <w:t> </w:t>
      </w:r>
      <w:r>
        <w:rPr>
          <w:w w:val="105"/>
        </w:rPr>
        <w:t>agents </w:t>
      </w:r>
      <w:r>
        <w:rPr/>
        <w:t>in PLC concrete to improve freeze–thaw resistance and workability. The researchers reported</w:t>
      </w:r>
      <w:r>
        <w:rPr>
          <w:w w:val="105"/>
        </w:rPr>
        <w:t> that</w:t>
      </w:r>
      <w:r>
        <w:rPr>
          <w:spacing w:val="-4"/>
          <w:w w:val="105"/>
        </w:rPr>
        <w:t> </w:t>
      </w:r>
      <w:r>
        <w:rPr>
          <w:w w:val="105"/>
        </w:rPr>
        <w:t>when</w:t>
      </w:r>
      <w:r>
        <w:rPr>
          <w:spacing w:val="-4"/>
          <w:w w:val="105"/>
        </w:rPr>
        <w:t> </w:t>
      </w:r>
      <w:r>
        <w:rPr>
          <w:w w:val="105"/>
        </w:rPr>
        <w:t>properly</w:t>
      </w:r>
      <w:r>
        <w:rPr>
          <w:spacing w:val="-3"/>
          <w:w w:val="105"/>
        </w:rPr>
        <w:t> </w:t>
      </w:r>
      <w:r>
        <w:rPr>
          <w:w w:val="105"/>
        </w:rPr>
        <w:t>dosed,</w:t>
      </w:r>
      <w:r>
        <w:rPr>
          <w:spacing w:val="-4"/>
          <w:w w:val="105"/>
        </w:rPr>
        <w:t> </w:t>
      </w:r>
      <w:r>
        <w:rPr>
          <w:w w:val="105"/>
        </w:rPr>
        <w:t>these</w:t>
      </w:r>
      <w:r>
        <w:rPr>
          <w:spacing w:val="-5"/>
          <w:w w:val="105"/>
        </w:rPr>
        <w:t> </w:t>
      </w:r>
      <w:r>
        <w:rPr>
          <w:w w:val="105"/>
        </w:rPr>
        <w:t>agents</w:t>
      </w:r>
      <w:r>
        <w:rPr>
          <w:spacing w:val="-4"/>
          <w:w w:val="105"/>
        </w:rPr>
        <w:t> </w:t>
      </w:r>
      <w:r>
        <w:rPr>
          <w:w w:val="105"/>
        </w:rPr>
        <w:t>were</w:t>
      </w:r>
      <w:r>
        <w:rPr>
          <w:spacing w:val="-7"/>
          <w:w w:val="105"/>
        </w:rPr>
        <w:t> </w:t>
      </w:r>
      <w:r>
        <w:rPr>
          <w:w w:val="105"/>
        </w:rPr>
        <w:t>compatible</w:t>
      </w:r>
      <w:r>
        <w:rPr>
          <w:spacing w:val="-5"/>
          <w:w w:val="105"/>
        </w:rPr>
        <w:t> </w:t>
      </w:r>
      <w:r>
        <w:rPr>
          <w:w w:val="105"/>
        </w:rPr>
        <w:t>with</w:t>
      </w:r>
      <w:r>
        <w:rPr>
          <w:spacing w:val="-5"/>
          <w:w w:val="105"/>
        </w:rPr>
        <w:t> </w:t>
      </w:r>
      <w:r>
        <w:rPr>
          <w:w w:val="105"/>
        </w:rPr>
        <w:t>PLC</w:t>
      </w:r>
      <w:r>
        <w:rPr>
          <w:spacing w:val="-4"/>
          <w:w w:val="105"/>
        </w:rPr>
        <w:t> </w:t>
      </w:r>
      <w:r>
        <w:rPr>
          <w:w w:val="105"/>
        </w:rPr>
        <w:t>and</w:t>
      </w:r>
      <w:r>
        <w:rPr>
          <w:spacing w:val="-6"/>
          <w:w w:val="105"/>
        </w:rPr>
        <w:t> </w:t>
      </w:r>
      <w:r>
        <w:rPr>
          <w:w w:val="105"/>
        </w:rPr>
        <w:t>helped</w:t>
      </w:r>
      <w:r>
        <w:rPr>
          <w:spacing w:val="-5"/>
          <w:w w:val="105"/>
        </w:rPr>
        <w:t> </w:t>
      </w:r>
      <w:r>
        <w:rPr>
          <w:w w:val="105"/>
        </w:rPr>
        <w:t>to</w:t>
      </w:r>
      <w:r>
        <w:rPr>
          <w:spacing w:val="-3"/>
          <w:w w:val="105"/>
        </w:rPr>
        <w:t> </w:t>
      </w:r>
      <w:r>
        <w:rPr>
          <w:w w:val="105"/>
        </w:rPr>
        <w:t>achieve the desired performance outcomes, even in challenging environmental conditions.</w:t>
      </w:r>
    </w:p>
    <w:p>
      <w:pPr>
        <w:pStyle w:val="ListParagraph"/>
        <w:numPr>
          <w:ilvl w:val="2"/>
          <w:numId w:val="1"/>
        </w:numPr>
        <w:tabs>
          <w:tab w:pos="3040" w:val="left" w:leader="none"/>
        </w:tabs>
        <w:spacing w:line="240" w:lineRule="auto" w:before="171" w:after="0"/>
        <w:ind w:left="3040" w:right="0" w:hanging="477"/>
        <w:jc w:val="both"/>
        <w:rPr>
          <w:sz w:val="18"/>
        </w:rPr>
      </w:pPr>
      <w:r>
        <w:rPr>
          <w:w w:val="105"/>
          <w:sz w:val="18"/>
        </w:rPr>
        <w:t>Adoption</w:t>
      </w:r>
      <w:r>
        <w:rPr>
          <w:spacing w:val="41"/>
          <w:w w:val="105"/>
          <w:sz w:val="18"/>
        </w:rPr>
        <w:t> </w:t>
      </w:r>
      <w:r>
        <w:rPr>
          <w:spacing w:val="-2"/>
          <w:w w:val="105"/>
          <w:sz w:val="18"/>
        </w:rPr>
        <w:t>Barriers</w:t>
      </w:r>
    </w:p>
    <w:p>
      <w:pPr>
        <w:pStyle w:val="BodyText"/>
        <w:spacing w:line="297" w:lineRule="auto" w:before="108"/>
        <w:ind w:left="2555" w:right="112" w:firstLine="408"/>
      </w:pPr>
      <w:r>
        <w:rPr>
          <w:w w:val="105"/>
        </w:rPr>
        <w:t>Despite its advantages, the widespread adoption of PLC in the construction industry faces several economic and technical barriers.</w:t>
      </w:r>
      <w:r>
        <w:rPr>
          <w:spacing w:val="40"/>
          <w:w w:val="105"/>
        </w:rPr>
        <w:t> </w:t>
      </w:r>
      <w:r>
        <w:rPr>
          <w:w w:val="105"/>
        </w:rPr>
        <w:t>Understanding these barriers is crucial for developing</w:t>
      </w:r>
      <w:r>
        <w:rPr>
          <w:spacing w:val="40"/>
          <w:w w:val="105"/>
        </w:rPr>
        <w:t> </w:t>
      </w:r>
      <w:r>
        <w:rPr>
          <w:w w:val="105"/>
        </w:rPr>
        <w:t>strategies</w:t>
      </w:r>
      <w:r>
        <w:rPr>
          <w:spacing w:val="40"/>
          <w:w w:val="105"/>
        </w:rPr>
        <w:t> </w:t>
      </w:r>
      <w:r>
        <w:rPr>
          <w:w w:val="105"/>
        </w:rPr>
        <w:t>to</w:t>
      </w:r>
      <w:r>
        <w:rPr>
          <w:spacing w:val="40"/>
          <w:w w:val="105"/>
        </w:rPr>
        <w:t> </w:t>
      </w:r>
      <w:r>
        <w:rPr>
          <w:w w:val="105"/>
        </w:rPr>
        <w:t>promote</w:t>
      </w:r>
      <w:r>
        <w:rPr>
          <w:spacing w:val="40"/>
          <w:w w:val="105"/>
        </w:rPr>
        <w:t> </w:t>
      </w:r>
      <w:r>
        <w:rPr>
          <w:w w:val="105"/>
        </w:rPr>
        <w:t>the</w:t>
      </w:r>
      <w:r>
        <w:rPr>
          <w:spacing w:val="40"/>
          <w:w w:val="105"/>
        </w:rPr>
        <w:t> </w:t>
      </w:r>
      <w:r>
        <w:rPr>
          <w:w w:val="105"/>
        </w:rPr>
        <w:t>use</w:t>
      </w:r>
      <w:r>
        <w:rPr>
          <w:spacing w:val="40"/>
          <w:w w:val="105"/>
        </w:rPr>
        <w:t> </w:t>
      </w:r>
      <w:r>
        <w:rPr>
          <w:w w:val="105"/>
        </w:rPr>
        <w:t>of</w:t>
      </w:r>
      <w:r>
        <w:rPr>
          <w:spacing w:val="40"/>
          <w:w w:val="105"/>
        </w:rPr>
        <w:t> </w:t>
      </w:r>
      <w:r>
        <w:rPr>
          <w:w w:val="105"/>
        </w:rPr>
        <w:t>PLC</w:t>
      </w:r>
      <w:r>
        <w:rPr>
          <w:spacing w:val="40"/>
          <w:w w:val="105"/>
        </w:rPr>
        <w:t> </w:t>
      </w:r>
      <w:r>
        <w:rPr>
          <w:w w:val="105"/>
        </w:rPr>
        <w:t>in</w:t>
      </w:r>
      <w:r>
        <w:rPr>
          <w:spacing w:val="40"/>
          <w:w w:val="105"/>
        </w:rPr>
        <w:t> </w:t>
      </w:r>
      <w:r>
        <w:rPr>
          <w:w w:val="105"/>
        </w:rPr>
        <w:t>sustainable</w:t>
      </w:r>
      <w:r>
        <w:rPr>
          <w:spacing w:val="40"/>
          <w:w w:val="105"/>
        </w:rPr>
        <w:t> </w:t>
      </w:r>
      <w:r>
        <w:rPr>
          <w:w w:val="105"/>
        </w:rPr>
        <w:t>construction.</w:t>
      </w:r>
      <w:r>
        <w:rPr>
          <w:spacing w:val="80"/>
          <w:w w:val="150"/>
        </w:rPr>
        <w:t> </w:t>
      </w:r>
      <w:r>
        <w:rPr>
          <w:w w:val="105"/>
        </w:rPr>
        <w:t>One</w:t>
      </w:r>
      <w:r>
        <w:rPr>
          <w:spacing w:val="22"/>
          <w:w w:val="105"/>
        </w:rPr>
        <w:t> </w:t>
      </w:r>
      <w:r>
        <w:rPr>
          <w:w w:val="105"/>
        </w:rPr>
        <w:t>of the primary economic barriers to the adoption of PLC is the initial cost associated with </w:t>
      </w:r>
      <w:r>
        <w:rPr>
          <w:w w:val="105"/>
          <w:position w:val="1"/>
        </w:rPr>
        <w:t>transitioning</w:t>
      </w:r>
      <w:r>
        <w:rPr>
          <w:spacing w:val="40"/>
          <w:w w:val="105"/>
          <w:position w:val="1"/>
        </w:rPr>
        <w:t> </w:t>
      </w:r>
      <w:r>
        <w:rPr>
          <w:w w:val="105"/>
          <w:position w:val="1"/>
        </w:rPr>
        <w:t>from</w:t>
      </w:r>
      <w:r>
        <w:rPr>
          <w:spacing w:val="40"/>
          <w:w w:val="105"/>
          <w:position w:val="1"/>
        </w:rPr>
        <w:t> </w:t>
      </w:r>
      <w:r>
        <w:rPr>
          <w:w w:val="105"/>
          <w:position w:val="1"/>
        </w:rPr>
        <w:t>traditional</w:t>
      </w:r>
      <w:r>
        <w:rPr>
          <w:spacing w:val="40"/>
          <w:w w:val="105"/>
          <w:position w:val="1"/>
        </w:rPr>
        <w:t> </w:t>
      </w:r>
      <w:r>
        <w:rPr>
          <w:w w:val="105"/>
          <w:position w:val="1"/>
        </w:rPr>
        <w:t>Portland</w:t>
      </w:r>
      <w:r>
        <w:rPr>
          <w:spacing w:val="40"/>
          <w:w w:val="105"/>
          <w:position w:val="1"/>
        </w:rPr>
        <w:t> </w:t>
      </w:r>
      <w:r>
        <w:rPr>
          <w:w w:val="105"/>
          <w:position w:val="1"/>
        </w:rPr>
        <w:t>cement</w:t>
      </w:r>
      <w:r>
        <w:rPr>
          <w:spacing w:val="40"/>
          <w:w w:val="105"/>
          <w:position w:val="1"/>
        </w:rPr>
        <w:t> </w:t>
      </w:r>
      <w:r>
        <w:rPr>
          <w:w w:val="105"/>
          <w:position w:val="1"/>
        </w:rPr>
        <w:t>to</w:t>
      </w:r>
      <w:r>
        <w:rPr>
          <w:spacing w:val="40"/>
          <w:w w:val="105"/>
          <w:position w:val="1"/>
        </w:rPr>
        <w:t> </w:t>
      </w:r>
      <w:r>
        <w:rPr>
          <w:w w:val="105"/>
          <w:position w:val="1"/>
        </w:rPr>
        <w:t>PLC.</w:t>
      </w:r>
      <w:r>
        <w:rPr>
          <w:spacing w:val="40"/>
          <w:w w:val="105"/>
          <w:position w:val="1"/>
        </w:rPr>
        <w:t> </w:t>
      </w:r>
      <w:r>
        <w:rPr>
          <w:w w:val="105"/>
          <w:position w:val="1"/>
        </w:rPr>
        <w:t>While</w:t>
      </w:r>
      <w:r>
        <w:rPr>
          <w:spacing w:val="40"/>
          <w:w w:val="105"/>
          <w:position w:val="1"/>
        </w:rPr>
        <w:t> </w:t>
      </w:r>
      <w:r>
        <w:rPr>
          <w:w w:val="105"/>
          <w:position w:val="1"/>
        </w:rPr>
        <w:t>PLC</w:t>
      </w:r>
      <w:r>
        <w:rPr>
          <w:spacing w:val="40"/>
          <w:w w:val="105"/>
          <w:position w:val="1"/>
        </w:rPr>
        <w:t> </w:t>
      </w:r>
      <w:r>
        <w:rPr>
          <w:w w:val="105"/>
          <w:position w:val="1"/>
        </w:rPr>
        <w:t>can</w:t>
      </w:r>
      <w:r>
        <w:rPr>
          <w:spacing w:val="40"/>
          <w:w w:val="105"/>
          <w:position w:val="1"/>
        </w:rPr>
        <w:t> </w:t>
      </w:r>
      <w:r>
        <w:rPr>
          <w:w w:val="105"/>
          <w:position w:val="1"/>
        </w:rPr>
        <w:t>reduce</w:t>
      </w:r>
      <w:r>
        <w:rPr>
          <w:spacing w:val="40"/>
          <w:w w:val="105"/>
          <w:position w:val="1"/>
        </w:rPr>
        <w:t> </w:t>
      </w:r>
      <w:r>
        <w:rPr>
          <w:w w:val="105"/>
          <w:position w:val="1"/>
        </w:rPr>
        <w:t>CO</w:t>
      </w:r>
      <w:r>
        <w:rPr>
          <w:w w:val="105"/>
          <w:sz w:val="12"/>
        </w:rPr>
        <w:t>2</w:t>
      </w:r>
      <w:r>
        <w:rPr>
          <w:spacing w:val="40"/>
          <w:w w:val="105"/>
          <w:sz w:val="12"/>
        </w:rPr>
        <w:t> </w:t>
      </w:r>
      <w:r>
        <w:rPr>
          <w:w w:val="105"/>
        </w:rPr>
        <w:t>emissions</w:t>
      </w:r>
      <w:r>
        <w:rPr>
          <w:w w:val="105"/>
        </w:rPr>
        <w:t> and</w:t>
      </w:r>
      <w:r>
        <w:rPr>
          <w:w w:val="105"/>
        </w:rPr>
        <w:t> potentially lower long-term</w:t>
      </w:r>
      <w:r>
        <w:rPr>
          <w:w w:val="105"/>
        </w:rPr>
        <w:t> maintenance costs,</w:t>
      </w:r>
      <w:r>
        <w:rPr>
          <w:w w:val="105"/>
        </w:rPr>
        <w:t> the</w:t>
      </w:r>
      <w:r>
        <w:rPr>
          <w:w w:val="105"/>
        </w:rPr>
        <w:t> initial</w:t>
      </w:r>
      <w:r>
        <w:rPr>
          <w:w w:val="105"/>
        </w:rPr>
        <w:t> cost of producing and</w:t>
      </w:r>
      <w:r>
        <w:rPr>
          <w:w w:val="105"/>
        </w:rPr>
        <w:t> implementing</w:t>
      </w:r>
      <w:r>
        <w:rPr>
          <w:w w:val="105"/>
        </w:rPr>
        <w:t> PLC</w:t>
      </w:r>
      <w:r>
        <w:rPr>
          <w:w w:val="105"/>
        </w:rPr>
        <w:t> may</w:t>
      </w:r>
      <w:r>
        <w:rPr>
          <w:w w:val="105"/>
        </w:rPr>
        <w:t> be higher</w:t>
      </w:r>
      <w:r>
        <w:rPr>
          <w:w w:val="105"/>
        </w:rPr>
        <w:t> due to</w:t>
      </w:r>
      <w:r>
        <w:rPr>
          <w:w w:val="105"/>
        </w:rPr>
        <w:t> the need</w:t>
      </w:r>
      <w:r>
        <w:rPr>
          <w:w w:val="105"/>
        </w:rPr>
        <w:t> for</w:t>
      </w:r>
      <w:r>
        <w:rPr>
          <w:w w:val="105"/>
        </w:rPr>
        <w:t> specialized</w:t>
      </w:r>
      <w:r>
        <w:rPr>
          <w:w w:val="105"/>
        </w:rPr>
        <w:t> equipment</w:t>
      </w:r>
      <w:r>
        <w:rPr>
          <w:w w:val="105"/>
        </w:rPr>
        <w:t> or processes</w:t>
      </w:r>
      <w:r>
        <w:rPr>
          <w:spacing w:val="-10"/>
          <w:w w:val="105"/>
        </w:rPr>
        <w:t> </w:t>
      </w:r>
      <w:r>
        <w:rPr>
          <w:w w:val="105"/>
        </w:rPr>
        <w:t>to</w:t>
      </w:r>
      <w:r>
        <w:rPr>
          <w:spacing w:val="-10"/>
          <w:w w:val="105"/>
        </w:rPr>
        <w:t> </w:t>
      </w:r>
      <w:r>
        <w:rPr>
          <w:w w:val="105"/>
        </w:rPr>
        <w:t>handle</w:t>
      </w:r>
      <w:r>
        <w:rPr>
          <w:spacing w:val="-9"/>
          <w:w w:val="105"/>
        </w:rPr>
        <w:t> </w:t>
      </w:r>
      <w:r>
        <w:rPr>
          <w:w w:val="105"/>
        </w:rPr>
        <w:t>the</w:t>
      </w:r>
      <w:r>
        <w:rPr>
          <w:spacing w:val="-9"/>
          <w:w w:val="105"/>
        </w:rPr>
        <w:t> </w:t>
      </w:r>
      <w:r>
        <w:rPr>
          <w:w w:val="105"/>
        </w:rPr>
        <w:t>fine</w:t>
      </w:r>
      <w:r>
        <w:rPr>
          <w:spacing w:val="-8"/>
          <w:w w:val="105"/>
        </w:rPr>
        <w:t> </w:t>
      </w:r>
      <w:r>
        <w:rPr>
          <w:w w:val="105"/>
        </w:rPr>
        <w:t>limestone</w:t>
      </w:r>
      <w:r>
        <w:rPr>
          <w:spacing w:val="-10"/>
          <w:w w:val="105"/>
        </w:rPr>
        <w:t> </w:t>
      </w:r>
      <w:r>
        <w:rPr>
          <w:w w:val="105"/>
        </w:rPr>
        <w:t>particles.</w:t>
      </w:r>
      <w:r>
        <w:rPr>
          <w:spacing w:val="-2"/>
          <w:w w:val="105"/>
        </w:rPr>
        <w:t> </w:t>
      </w:r>
      <w:r>
        <w:rPr>
          <w:w w:val="105"/>
        </w:rPr>
        <w:t>Barrett</w:t>
      </w:r>
      <w:r>
        <w:rPr>
          <w:spacing w:val="-8"/>
          <w:w w:val="105"/>
        </w:rPr>
        <w:t> </w:t>
      </w:r>
      <w:r>
        <w:rPr>
          <w:w w:val="105"/>
        </w:rPr>
        <w:t>et</w:t>
      </w:r>
      <w:r>
        <w:rPr>
          <w:spacing w:val="-10"/>
          <w:w w:val="105"/>
        </w:rPr>
        <w:t> </w:t>
      </w:r>
      <w:r>
        <w:rPr>
          <w:w w:val="105"/>
        </w:rPr>
        <w:t>al.</w:t>
      </w:r>
      <w:r>
        <w:rPr>
          <w:spacing w:val="-1"/>
          <w:w w:val="105"/>
        </w:rPr>
        <w:t> </w:t>
      </w:r>
      <w:r>
        <w:rPr>
          <w:w w:val="105"/>
        </w:rPr>
        <w:t>(2014)’s</w:t>
      </w:r>
      <w:r>
        <w:rPr>
          <w:spacing w:val="-8"/>
          <w:w w:val="105"/>
        </w:rPr>
        <w:t> </w:t>
      </w:r>
      <w:r>
        <w:rPr>
          <w:w w:val="105"/>
        </w:rPr>
        <w:t>study</w:t>
      </w:r>
      <w:r>
        <w:rPr>
          <w:spacing w:val="-7"/>
          <w:w w:val="105"/>
        </w:rPr>
        <w:t> </w:t>
      </w:r>
      <w:r>
        <w:rPr>
          <w:w w:val="105"/>
        </w:rPr>
        <w:t>[</w:t>
      </w:r>
      <w:r>
        <w:rPr>
          <w:color w:val="0774B6"/>
          <w:w w:val="105"/>
        </w:rPr>
        <w:t>23</w:t>
      </w:r>
      <w:r>
        <w:rPr>
          <w:w w:val="105"/>
        </w:rPr>
        <w:t>]</w:t>
      </w:r>
      <w:r>
        <w:rPr>
          <w:spacing w:val="-10"/>
          <w:w w:val="105"/>
        </w:rPr>
        <w:t> </w:t>
      </w:r>
      <w:r>
        <w:rPr>
          <w:w w:val="105"/>
        </w:rPr>
        <w:t>highlighted the economic challenges of adopting PLC in regions where traditional cement production is deeply entrenched.</w:t>
      </w:r>
      <w:r>
        <w:rPr>
          <w:spacing w:val="27"/>
          <w:w w:val="105"/>
        </w:rPr>
        <w:t> </w:t>
      </w:r>
      <w:r>
        <w:rPr>
          <w:w w:val="105"/>
        </w:rPr>
        <w:t>The study found that the initial capital investment required to</w:t>
      </w:r>
      <w:r>
        <w:rPr>
          <w:w w:val="105"/>
        </w:rPr>
        <w:t> modify</w:t>
      </w:r>
    </w:p>
    <w:p>
      <w:pPr>
        <w:pStyle w:val="BodyText"/>
        <w:spacing w:after="0" w:line="297" w:lineRule="auto"/>
        <w:sectPr>
          <w:pgSz w:w="12240" w:h="15840"/>
          <w:pgMar w:header="773" w:footer="0" w:top="1220" w:bottom="280" w:left="1080" w:right="1080"/>
        </w:sectPr>
      </w:pPr>
    </w:p>
    <w:p>
      <w:pPr>
        <w:pStyle w:val="BodyText"/>
        <w:spacing w:line="297" w:lineRule="auto" w:before="118"/>
        <w:ind w:right="114"/>
      </w:pPr>
      <w:r>
        <w:rPr>
          <w:w w:val="105"/>
        </w:rPr>
        <w:t>existing</w:t>
      </w:r>
      <w:r>
        <w:rPr>
          <w:w w:val="105"/>
        </w:rPr>
        <w:t> production</w:t>
      </w:r>
      <w:r>
        <w:rPr>
          <w:w w:val="105"/>
        </w:rPr>
        <w:t> facilities</w:t>
      </w:r>
      <w:r>
        <w:rPr>
          <w:w w:val="105"/>
        </w:rPr>
        <w:t> and</w:t>
      </w:r>
      <w:r>
        <w:rPr>
          <w:w w:val="105"/>
        </w:rPr>
        <w:t> train</w:t>
      </w:r>
      <w:r>
        <w:rPr>
          <w:w w:val="105"/>
        </w:rPr>
        <w:t> personnel</w:t>
      </w:r>
      <w:r>
        <w:rPr>
          <w:w w:val="105"/>
        </w:rPr>
        <w:t> on</w:t>
      </w:r>
      <w:r>
        <w:rPr>
          <w:w w:val="105"/>
        </w:rPr>
        <w:t> the</w:t>
      </w:r>
      <w:r>
        <w:rPr>
          <w:w w:val="105"/>
        </w:rPr>
        <w:t> use</w:t>
      </w:r>
      <w:r>
        <w:rPr>
          <w:w w:val="105"/>
        </w:rPr>
        <w:t> of</w:t>
      </w:r>
      <w:r>
        <w:rPr>
          <w:w w:val="105"/>
        </w:rPr>
        <w:t> PLC</w:t>
      </w:r>
      <w:r>
        <w:rPr>
          <w:w w:val="105"/>
        </w:rPr>
        <w:t> was</w:t>
      </w:r>
      <w:r>
        <w:rPr>
          <w:w w:val="105"/>
        </w:rPr>
        <w:t> a</w:t>
      </w:r>
      <w:r>
        <w:rPr>
          <w:w w:val="105"/>
        </w:rPr>
        <w:t> significant deterrent for many small and medium-sized cement producers. Additionally, the cost of transporting high-quality limestone to production sites in regions where it is not readily available can further increase the overall cost of PLC.</w:t>
      </w:r>
    </w:p>
    <w:p>
      <w:pPr>
        <w:pStyle w:val="BodyText"/>
        <w:spacing w:line="297" w:lineRule="auto"/>
        <w:ind w:left="2558" w:right="87" w:firstLine="408"/>
      </w:pPr>
      <w:r>
        <w:rPr/>
        <w:drawing>
          <wp:anchor distT="0" distB="0" distL="0" distR="0" allowOverlap="1" layoutInCell="1" locked="0" behindDoc="1" simplePos="0" relativeHeight="487106560">
            <wp:simplePos x="0" y="0"/>
            <wp:positionH relativeFrom="page">
              <wp:posOffset>780287</wp:posOffset>
            </wp:positionH>
            <wp:positionV relativeFrom="paragraph">
              <wp:posOffset>681807</wp:posOffset>
            </wp:positionV>
            <wp:extent cx="5999987" cy="6053566"/>
            <wp:effectExtent l="0" t="0" r="0" b="0"/>
            <wp:wrapNone/>
            <wp:docPr id="44" name="Image 44"/>
            <wp:cNvGraphicFramePr>
              <a:graphicFrameLocks/>
            </wp:cNvGraphicFramePr>
            <a:graphic>
              <a:graphicData uri="http://schemas.openxmlformats.org/drawingml/2006/picture">
                <pic:pic>
                  <pic:nvPicPr>
                    <pic:cNvPr id="44" name="Image 44"/>
                    <pic:cNvPicPr/>
                  </pic:nvPicPr>
                  <pic:blipFill>
                    <a:blip r:embed="rId7" cstate="print"/>
                    <a:stretch>
                      <a:fillRect/>
                    </a:stretch>
                  </pic:blipFill>
                  <pic:spPr>
                    <a:xfrm>
                      <a:off x="0" y="0"/>
                      <a:ext cx="5999987" cy="6053566"/>
                    </a:xfrm>
                    <a:prstGeom prst="rect">
                      <a:avLst/>
                    </a:prstGeom>
                  </pic:spPr>
                </pic:pic>
              </a:graphicData>
            </a:graphic>
          </wp:anchor>
        </w:drawing>
      </w:r>
      <w:r>
        <w:rPr>
          <w:w w:val="105"/>
        </w:rPr>
        <w:t>On the technical side, barriers to PLC adoption include the lack of standardized testing and</w:t>
      </w:r>
      <w:r>
        <w:rPr>
          <w:w w:val="105"/>
        </w:rPr>
        <w:t> certification</w:t>
      </w:r>
      <w:r>
        <w:rPr>
          <w:w w:val="105"/>
        </w:rPr>
        <w:t> procedures</w:t>
      </w:r>
      <w:r>
        <w:rPr>
          <w:w w:val="105"/>
        </w:rPr>
        <w:t> for</w:t>
      </w:r>
      <w:r>
        <w:rPr>
          <w:w w:val="105"/>
        </w:rPr>
        <w:t> PLC-based</w:t>
      </w:r>
      <w:r>
        <w:rPr>
          <w:w w:val="105"/>
        </w:rPr>
        <w:t> concrete</w:t>
      </w:r>
      <w:r>
        <w:rPr>
          <w:w w:val="105"/>
        </w:rPr>
        <w:t> [</w:t>
      </w:r>
      <w:r>
        <w:rPr>
          <w:color w:val="0774B6"/>
          <w:w w:val="105"/>
        </w:rPr>
        <w:t>90</w:t>
      </w:r>
      <w:r>
        <w:rPr>
          <w:w w:val="105"/>
        </w:rPr>
        <w:t>].</w:t>
      </w:r>
      <w:r>
        <w:rPr>
          <w:w w:val="105"/>
        </w:rPr>
        <w:t> In</w:t>
      </w:r>
      <w:r>
        <w:rPr>
          <w:w w:val="105"/>
        </w:rPr>
        <w:t> many</w:t>
      </w:r>
      <w:r>
        <w:rPr>
          <w:w w:val="105"/>
        </w:rPr>
        <w:t> regions,</w:t>
      </w:r>
      <w:r>
        <w:rPr>
          <w:w w:val="105"/>
        </w:rPr>
        <w:t> construction standards</w:t>
      </w:r>
      <w:r>
        <w:rPr>
          <w:spacing w:val="27"/>
          <w:w w:val="105"/>
        </w:rPr>
        <w:t> </w:t>
      </w:r>
      <w:r>
        <w:rPr>
          <w:w w:val="105"/>
        </w:rPr>
        <w:t>and</w:t>
      </w:r>
      <w:r>
        <w:rPr>
          <w:spacing w:val="26"/>
          <w:w w:val="105"/>
        </w:rPr>
        <w:t> </w:t>
      </w:r>
      <w:r>
        <w:rPr>
          <w:w w:val="105"/>
        </w:rPr>
        <w:t>regulations</w:t>
      </w:r>
      <w:r>
        <w:rPr>
          <w:spacing w:val="27"/>
          <w:w w:val="105"/>
        </w:rPr>
        <w:t> </w:t>
      </w:r>
      <w:r>
        <w:rPr>
          <w:w w:val="105"/>
        </w:rPr>
        <w:t>are</w:t>
      </w:r>
      <w:r>
        <w:rPr>
          <w:spacing w:val="27"/>
          <w:w w:val="105"/>
        </w:rPr>
        <w:t> </w:t>
      </w:r>
      <w:r>
        <w:rPr>
          <w:w w:val="105"/>
        </w:rPr>
        <w:t>still</w:t>
      </w:r>
      <w:r>
        <w:rPr>
          <w:spacing w:val="27"/>
          <w:w w:val="105"/>
        </w:rPr>
        <w:t> </w:t>
      </w:r>
      <w:r>
        <w:rPr>
          <w:w w:val="105"/>
        </w:rPr>
        <w:t>heavily</w:t>
      </w:r>
      <w:r>
        <w:rPr>
          <w:spacing w:val="26"/>
          <w:w w:val="105"/>
        </w:rPr>
        <w:t> </w:t>
      </w:r>
      <w:r>
        <w:rPr>
          <w:w w:val="105"/>
        </w:rPr>
        <w:t>based</w:t>
      </w:r>
      <w:r>
        <w:rPr>
          <w:spacing w:val="24"/>
          <w:w w:val="105"/>
        </w:rPr>
        <w:t> </w:t>
      </w:r>
      <w:r>
        <w:rPr>
          <w:w w:val="105"/>
        </w:rPr>
        <w:t>on</w:t>
      </w:r>
      <w:r>
        <w:rPr>
          <w:spacing w:val="25"/>
          <w:w w:val="105"/>
        </w:rPr>
        <w:t> </w:t>
      </w:r>
      <w:r>
        <w:rPr>
          <w:w w:val="105"/>
        </w:rPr>
        <w:t>traditional</w:t>
      </w:r>
      <w:r>
        <w:rPr>
          <w:spacing w:val="27"/>
          <w:w w:val="105"/>
        </w:rPr>
        <w:t> </w:t>
      </w:r>
      <w:r>
        <w:rPr>
          <w:w w:val="105"/>
        </w:rPr>
        <w:t>Portland</w:t>
      </w:r>
      <w:r>
        <w:rPr>
          <w:spacing w:val="27"/>
          <w:w w:val="105"/>
        </w:rPr>
        <w:t> </w:t>
      </w:r>
      <w:r>
        <w:rPr>
          <w:w w:val="105"/>
        </w:rPr>
        <w:t>cement,</w:t>
      </w:r>
      <w:r>
        <w:rPr>
          <w:spacing w:val="27"/>
          <w:w w:val="105"/>
        </w:rPr>
        <w:t> </w:t>
      </w:r>
      <w:r>
        <w:rPr>
          <w:w w:val="105"/>
        </w:rPr>
        <w:t>making it</w:t>
      </w:r>
      <w:r>
        <w:rPr>
          <w:spacing w:val="36"/>
          <w:w w:val="105"/>
        </w:rPr>
        <w:t> </w:t>
      </w:r>
      <w:r>
        <w:rPr>
          <w:w w:val="105"/>
        </w:rPr>
        <w:t>challenging</w:t>
      </w:r>
      <w:r>
        <w:rPr>
          <w:spacing w:val="34"/>
          <w:w w:val="105"/>
        </w:rPr>
        <w:t> </w:t>
      </w:r>
      <w:r>
        <w:rPr>
          <w:w w:val="105"/>
        </w:rPr>
        <w:t>for</w:t>
      </w:r>
      <w:r>
        <w:rPr>
          <w:spacing w:val="34"/>
          <w:w w:val="105"/>
        </w:rPr>
        <w:t> </w:t>
      </w:r>
      <w:r>
        <w:rPr>
          <w:w w:val="105"/>
        </w:rPr>
        <w:t>PLC</w:t>
      </w:r>
      <w:r>
        <w:rPr>
          <w:spacing w:val="38"/>
          <w:w w:val="105"/>
        </w:rPr>
        <w:t> </w:t>
      </w:r>
      <w:r>
        <w:rPr>
          <w:w w:val="105"/>
        </w:rPr>
        <w:t>to</w:t>
      </w:r>
      <w:r>
        <w:rPr>
          <w:spacing w:val="38"/>
          <w:w w:val="105"/>
        </w:rPr>
        <w:t> </w:t>
      </w:r>
      <w:r>
        <w:rPr>
          <w:w w:val="105"/>
        </w:rPr>
        <w:t>gain</w:t>
      </w:r>
      <w:r>
        <w:rPr>
          <w:spacing w:val="34"/>
          <w:w w:val="105"/>
        </w:rPr>
        <w:t> </w:t>
      </w:r>
      <w:r>
        <w:rPr>
          <w:w w:val="105"/>
        </w:rPr>
        <w:t>acceptance</w:t>
      </w:r>
      <w:r>
        <w:rPr>
          <w:spacing w:val="38"/>
          <w:w w:val="105"/>
        </w:rPr>
        <w:t> </w:t>
      </w:r>
      <w:r>
        <w:rPr>
          <w:w w:val="105"/>
        </w:rPr>
        <w:t>in</w:t>
      </w:r>
      <w:r>
        <w:rPr>
          <w:spacing w:val="35"/>
          <w:w w:val="105"/>
        </w:rPr>
        <w:t> </w:t>
      </w:r>
      <w:r>
        <w:rPr>
          <w:w w:val="105"/>
        </w:rPr>
        <w:t>large-scale</w:t>
      </w:r>
      <w:r>
        <w:rPr>
          <w:spacing w:val="35"/>
          <w:w w:val="105"/>
        </w:rPr>
        <w:t> </w:t>
      </w:r>
      <w:r>
        <w:rPr>
          <w:w w:val="105"/>
        </w:rPr>
        <w:t>infrastructure</w:t>
      </w:r>
      <w:r>
        <w:rPr>
          <w:spacing w:val="39"/>
          <w:w w:val="105"/>
        </w:rPr>
        <w:t> </w:t>
      </w:r>
      <w:r>
        <w:rPr>
          <w:w w:val="105"/>
        </w:rPr>
        <w:t>projects.</w:t>
      </w:r>
      <w:r>
        <w:rPr>
          <w:spacing w:val="74"/>
          <w:w w:val="105"/>
        </w:rPr>
        <w:t> </w:t>
      </w:r>
      <w:r>
        <w:rPr>
          <w:w w:val="105"/>
        </w:rPr>
        <w:t>A</w:t>
      </w:r>
      <w:r>
        <w:rPr>
          <w:spacing w:val="38"/>
          <w:w w:val="105"/>
        </w:rPr>
        <w:t> </w:t>
      </w:r>
      <w:r>
        <w:rPr>
          <w:w w:val="105"/>
        </w:rPr>
        <w:t>study by</w:t>
      </w:r>
      <w:r>
        <w:rPr>
          <w:spacing w:val="34"/>
          <w:w w:val="105"/>
        </w:rPr>
        <w:t> </w:t>
      </w:r>
      <w:r>
        <w:rPr>
          <w:w w:val="105"/>
        </w:rPr>
        <w:t>Thomas</w:t>
      </w:r>
      <w:r>
        <w:rPr>
          <w:spacing w:val="36"/>
          <w:w w:val="105"/>
        </w:rPr>
        <w:t> </w:t>
      </w:r>
      <w:r>
        <w:rPr>
          <w:w w:val="105"/>
        </w:rPr>
        <w:t>et</w:t>
      </w:r>
      <w:r>
        <w:rPr>
          <w:spacing w:val="33"/>
          <w:w w:val="105"/>
        </w:rPr>
        <w:t> </w:t>
      </w:r>
      <w:r>
        <w:rPr>
          <w:w w:val="105"/>
        </w:rPr>
        <w:t>al.</w:t>
      </w:r>
      <w:r>
        <w:rPr>
          <w:spacing w:val="40"/>
          <w:w w:val="105"/>
        </w:rPr>
        <w:t> </w:t>
      </w:r>
      <w:r>
        <w:rPr>
          <w:w w:val="105"/>
        </w:rPr>
        <w:t>(2012)</w:t>
      </w:r>
      <w:r>
        <w:rPr>
          <w:spacing w:val="33"/>
          <w:w w:val="105"/>
        </w:rPr>
        <w:t> </w:t>
      </w:r>
      <w:r>
        <w:rPr>
          <w:w w:val="105"/>
        </w:rPr>
        <w:t>[</w:t>
      </w:r>
      <w:r>
        <w:rPr>
          <w:color w:val="0774B6"/>
          <w:w w:val="105"/>
        </w:rPr>
        <w:t>91</w:t>
      </w:r>
      <w:r>
        <w:rPr>
          <w:w w:val="105"/>
        </w:rPr>
        <w:t>]</w:t>
      </w:r>
      <w:r>
        <w:rPr>
          <w:spacing w:val="33"/>
          <w:w w:val="105"/>
        </w:rPr>
        <w:t> </w:t>
      </w:r>
      <w:r>
        <w:rPr>
          <w:w w:val="105"/>
        </w:rPr>
        <w:t>identified</w:t>
      </w:r>
      <w:r>
        <w:rPr>
          <w:spacing w:val="34"/>
          <w:w w:val="105"/>
        </w:rPr>
        <w:t> </w:t>
      </w:r>
      <w:r>
        <w:rPr>
          <w:w w:val="105"/>
        </w:rPr>
        <w:t>the</w:t>
      </w:r>
      <w:r>
        <w:rPr>
          <w:spacing w:val="36"/>
          <w:w w:val="105"/>
        </w:rPr>
        <w:t> </w:t>
      </w:r>
      <w:r>
        <w:rPr>
          <w:w w:val="105"/>
        </w:rPr>
        <w:t>need</w:t>
      </w:r>
      <w:r>
        <w:rPr>
          <w:spacing w:val="34"/>
          <w:w w:val="105"/>
        </w:rPr>
        <w:t> </w:t>
      </w:r>
      <w:r>
        <w:rPr>
          <w:w w:val="105"/>
        </w:rPr>
        <w:t>for</w:t>
      </w:r>
      <w:r>
        <w:rPr>
          <w:spacing w:val="36"/>
          <w:w w:val="105"/>
        </w:rPr>
        <w:t> </w:t>
      </w:r>
      <w:r>
        <w:rPr>
          <w:w w:val="105"/>
        </w:rPr>
        <w:t>updated</w:t>
      </w:r>
      <w:r>
        <w:rPr>
          <w:spacing w:val="34"/>
          <w:w w:val="105"/>
        </w:rPr>
        <w:t> </w:t>
      </w:r>
      <w:r>
        <w:rPr>
          <w:w w:val="105"/>
        </w:rPr>
        <w:t>standards</w:t>
      </w:r>
      <w:r>
        <w:rPr>
          <w:spacing w:val="35"/>
          <w:w w:val="105"/>
        </w:rPr>
        <w:t> </w:t>
      </w:r>
      <w:r>
        <w:rPr>
          <w:w w:val="105"/>
        </w:rPr>
        <w:t>and</w:t>
      </w:r>
      <w:r>
        <w:rPr>
          <w:spacing w:val="34"/>
          <w:w w:val="105"/>
        </w:rPr>
        <w:t> </w:t>
      </w:r>
      <w:r>
        <w:rPr>
          <w:w w:val="105"/>
        </w:rPr>
        <w:t>guidelines that</w:t>
      </w:r>
      <w:r>
        <w:rPr>
          <w:spacing w:val="40"/>
          <w:w w:val="105"/>
        </w:rPr>
        <w:t> </w:t>
      </w:r>
      <w:r>
        <w:rPr>
          <w:w w:val="105"/>
        </w:rPr>
        <w:t>specifically</w:t>
      </w:r>
      <w:r>
        <w:rPr>
          <w:spacing w:val="39"/>
          <w:w w:val="105"/>
        </w:rPr>
        <w:t> </w:t>
      </w:r>
      <w:r>
        <w:rPr>
          <w:w w:val="105"/>
        </w:rPr>
        <w:t>address</w:t>
      </w:r>
      <w:r>
        <w:rPr>
          <w:spacing w:val="39"/>
          <w:w w:val="105"/>
        </w:rPr>
        <w:t> </w:t>
      </w:r>
      <w:r>
        <w:rPr>
          <w:w w:val="105"/>
        </w:rPr>
        <w:t>the</w:t>
      </w:r>
      <w:r>
        <w:rPr>
          <w:spacing w:val="40"/>
          <w:w w:val="105"/>
        </w:rPr>
        <w:t> </w:t>
      </w:r>
      <w:r>
        <w:rPr>
          <w:w w:val="105"/>
        </w:rPr>
        <w:t>unique</w:t>
      </w:r>
      <w:r>
        <w:rPr>
          <w:spacing w:val="40"/>
          <w:w w:val="105"/>
        </w:rPr>
        <w:t> </w:t>
      </w:r>
      <w:r>
        <w:rPr>
          <w:w w:val="105"/>
        </w:rPr>
        <w:t>properties</w:t>
      </w:r>
      <w:r>
        <w:rPr>
          <w:spacing w:val="40"/>
          <w:w w:val="105"/>
        </w:rPr>
        <w:t> </w:t>
      </w:r>
      <w:r>
        <w:rPr>
          <w:w w:val="105"/>
        </w:rPr>
        <w:t>and</w:t>
      </w:r>
      <w:r>
        <w:rPr>
          <w:spacing w:val="39"/>
          <w:w w:val="105"/>
        </w:rPr>
        <w:t> </w:t>
      </w:r>
      <w:r>
        <w:rPr>
          <w:w w:val="105"/>
        </w:rPr>
        <w:t>performance</w:t>
      </w:r>
      <w:r>
        <w:rPr>
          <w:spacing w:val="40"/>
          <w:w w:val="105"/>
        </w:rPr>
        <w:t> </w:t>
      </w:r>
      <w:r>
        <w:rPr>
          <w:w w:val="105"/>
        </w:rPr>
        <w:t>characteristics</w:t>
      </w:r>
      <w:r>
        <w:rPr>
          <w:spacing w:val="39"/>
          <w:w w:val="105"/>
        </w:rPr>
        <w:t> </w:t>
      </w:r>
      <w:r>
        <w:rPr>
          <w:w w:val="105"/>
        </w:rPr>
        <w:t>of</w:t>
      </w:r>
      <w:r>
        <w:rPr>
          <w:spacing w:val="40"/>
          <w:w w:val="105"/>
        </w:rPr>
        <w:t> </w:t>
      </w:r>
      <w:r>
        <w:rPr>
          <w:w w:val="105"/>
        </w:rPr>
        <w:t>PLC. The</w:t>
      </w:r>
      <w:r>
        <w:rPr>
          <w:w w:val="105"/>
        </w:rPr>
        <w:t> researchers</w:t>
      </w:r>
      <w:r>
        <w:rPr>
          <w:w w:val="105"/>
        </w:rPr>
        <w:t> emphasized</w:t>
      </w:r>
      <w:r>
        <w:rPr>
          <w:w w:val="105"/>
        </w:rPr>
        <w:t> that</w:t>
      </w:r>
      <w:r>
        <w:rPr>
          <w:w w:val="105"/>
        </w:rPr>
        <w:t> without</w:t>
      </w:r>
      <w:r>
        <w:rPr>
          <w:w w:val="105"/>
        </w:rPr>
        <w:t> standardized</w:t>
      </w:r>
      <w:r>
        <w:rPr>
          <w:w w:val="105"/>
        </w:rPr>
        <w:t> procedures</w:t>
      </w:r>
      <w:r>
        <w:rPr>
          <w:w w:val="105"/>
        </w:rPr>
        <w:t> for</w:t>
      </w:r>
      <w:r>
        <w:rPr>
          <w:w w:val="105"/>
        </w:rPr>
        <w:t> testing</w:t>
      </w:r>
      <w:r>
        <w:rPr>
          <w:w w:val="105"/>
        </w:rPr>
        <w:t> and</w:t>
      </w:r>
      <w:r>
        <w:rPr>
          <w:w w:val="105"/>
        </w:rPr>
        <w:t> certi- fication,</w:t>
      </w:r>
      <w:r>
        <w:rPr>
          <w:w w:val="105"/>
        </w:rPr>
        <w:t> engineers</w:t>
      </w:r>
      <w:r>
        <w:rPr>
          <w:w w:val="105"/>
        </w:rPr>
        <w:t> and contractors</w:t>
      </w:r>
      <w:r>
        <w:rPr>
          <w:w w:val="105"/>
        </w:rPr>
        <w:t> may</w:t>
      </w:r>
      <w:r>
        <w:rPr>
          <w:w w:val="105"/>
        </w:rPr>
        <w:t> be</w:t>
      </w:r>
      <w:r>
        <w:rPr>
          <w:w w:val="105"/>
        </w:rPr>
        <w:t> hesitant</w:t>
      </w:r>
      <w:r>
        <w:rPr>
          <w:w w:val="105"/>
        </w:rPr>
        <w:t> to adopt</w:t>
      </w:r>
      <w:r>
        <w:rPr>
          <w:w w:val="105"/>
        </w:rPr>
        <w:t> PLC,</w:t>
      </w:r>
      <w:r>
        <w:rPr>
          <w:w w:val="105"/>
        </w:rPr>
        <w:t> particularly in</w:t>
      </w:r>
      <w:r>
        <w:rPr>
          <w:w w:val="105"/>
        </w:rPr>
        <w:t> critical infrastructure</w:t>
      </w:r>
      <w:r>
        <w:rPr>
          <w:spacing w:val="-1"/>
          <w:w w:val="105"/>
        </w:rPr>
        <w:t> </w:t>
      </w:r>
      <w:r>
        <w:rPr>
          <w:w w:val="105"/>
        </w:rPr>
        <w:t>projects.</w:t>
      </w:r>
    </w:p>
    <w:p>
      <w:pPr>
        <w:pStyle w:val="BodyText"/>
        <w:spacing w:line="297" w:lineRule="auto" w:before="2"/>
        <w:ind w:left="2558" w:right="87" w:firstLine="407"/>
      </w:pPr>
      <w:r>
        <w:rPr>
          <w:w w:val="105"/>
        </w:rPr>
        <w:t>Market perception of PLC can also be a barrier to its adoption. In some regions, there may be skepticism about the performance and durability of PLC compared to OPC. This perception can be</w:t>
      </w:r>
      <w:r>
        <w:rPr>
          <w:spacing w:val="31"/>
          <w:w w:val="105"/>
        </w:rPr>
        <w:t> </w:t>
      </w:r>
      <w:r>
        <w:rPr>
          <w:w w:val="105"/>
        </w:rPr>
        <w:t>influenced by</w:t>
      </w:r>
      <w:r>
        <w:rPr>
          <w:spacing w:val="29"/>
          <w:w w:val="105"/>
        </w:rPr>
        <w:t> </w:t>
      </w:r>
      <w:r>
        <w:rPr>
          <w:w w:val="105"/>
        </w:rPr>
        <w:t>a lack of awareness or understanding of</w:t>
      </w:r>
      <w:r>
        <w:rPr>
          <w:spacing w:val="29"/>
          <w:w w:val="105"/>
        </w:rPr>
        <w:t> </w:t>
      </w:r>
      <w:r>
        <w:rPr>
          <w:w w:val="105"/>
        </w:rPr>
        <w:t>the</w:t>
      </w:r>
      <w:r>
        <w:rPr>
          <w:spacing w:val="31"/>
          <w:w w:val="105"/>
        </w:rPr>
        <w:t> </w:t>
      </w:r>
      <w:r>
        <w:rPr>
          <w:w w:val="105"/>
        </w:rPr>
        <w:t>benefits of PLC, as well as concerns about potential risks associated with its use. To overcome these barriers, extensive outreach and education efforts are needed to inform stakeholders about the advantages of PLC and to demonstrate its successful application in various projects.</w:t>
      </w:r>
      <w:r>
        <w:rPr>
          <w:spacing w:val="80"/>
          <w:w w:val="105"/>
        </w:rPr>
        <w:t> </w:t>
      </w:r>
      <w:r>
        <w:rPr>
          <w:w w:val="105"/>
        </w:rPr>
        <w:t>Case studies,</w:t>
      </w:r>
      <w:r>
        <w:rPr>
          <w:w w:val="105"/>
        </w:rPr>
        <w:t> pilot</w:t>
      </w:r>
      <w:r>
        <w:rPr>
          <w:w w:val="105"/>
        </w:rPr>
        <w:t> projects, and long-term</w:t>
      </w:r>
      <w:r>
        <w:rPr>
          <w:w w:val="105"/>
        </w:rPr>
        <w:t> monitoring</w:t>
      </w:r>
      <w:r>
        <w:rPr>
          <w:w w:val="105"/>
        </w:rPr>
        <w:t> results</w:t>
      </w:r>
      <w:r>
        <w:rPr>
          <w:w w:val="105"/>
        </w:rPr>
        <w:t> can</w:t>
      </w:r>
      <w:r>
        <w:rPr>
          <w:w w:val="105"/>
        </w:rPr>
        <w:t> play</w:t>
      </w:r>
      <w:r>
        <w:rPr>
          <w:w w:val="105"/>
        </w:rPr>
        <w:t> a</w:t>
      </w:r>
      <w:r>
        <w:rPr>
          <w:w w:val="105"/>
        </w:rPr>
        <w:t> crucial</w:t>
      </w:r>
      <w:r>
        <w:rPr>
          <w:w w:val="105"/>
        </w:rPr>
        <w:t> role</w:t>
      </w:r>
      <w:r>
        <w:rPr>
          <w:w w:val="105"/>
        </w:rPr>
        <w:t> in building</w:t>
      </w:r>
      <w:r>
        <w:rPr>
          <w:spacing w:val="40"/>
          <w:w w:val="105"/>
        </w:rPr>
        <w:t> </w:t>
      </w:r>
      <w:r>
        <w:rPr>
          <w:w w:val="105"/>
        </w:rPr>
        <w:t>confidence</w:t>
      </w:r>
      <w:r>
        <w:rPr>
          <w:spacing w:val="35"/>
          <w:w w:val="105"/>
        </w:rPr>
        <w:t> </w:t>
      </w:r>
      <w:r>
        <w:rPr>
          <w:w w:val="105"/>
        </w:rPr>
        <w:t>in</w:t>
      </w:r>
      <w:r>
        <w:rPr>
          <w:spacing w:val="39"/>
          <w:w w:val="105"/>
        </w:rPr>
        <w:t> </w:t>
      </w:r>
      <w:r>
        <w:rPr>
          <w:w w:val="105"/>
        </w:rPr>
        <w:t>PLC</w:t>
      </w:r>
      <w:r>
        <w:rPr>
          <w:spacing w:val="40"/>
          <w:w w:val="105"/>
        </w:rPr>
        <w:t> </w:t>
      </w:r>
      <w:r>
        <w:rPr>
          <w:w w:val="105"/>
        </w:rPr>
        <w:t>and</w:t>
      </w:r>
      <w:r>
        <w:rPr>
          <w:spacing w:val="37"/>
          <w:w w:val="105"/>
        </w:rPr>
        <w:t> </w:t>
      </w:r>
      <w:r>
        <w:rPr>
          <w:w w:val="105"/>
        </w:rPr>
        <w:t>encouraging</w:t>
      </w:r>
      <w:r>
        <w:rPr>
          <w:spacing w:val="37"/>
          <w:w w:val="105"/>
        </w:rPr>
        <w:t> </w:t>
      </w:r>
      <w:r>
        <w:rPr>
          <w:w w:val="105"/>
        </w:rPr>
        <w:t>its</w:t>
      </w:r>
      <w:r>
        <w:rPr>
          <w:spacing w:val="35"/>
          <w:w w:val="105"/>
        </w:rPr>
        <w:t> </w:t>
      </w:r>
      <w:r>
        <w:rPr>
          <w:w w:val="105"/>
        </w:rPr>
        <w:t>adoption</w:t>
      </w:r>
      <w:r>
        <w:rPr>
          <w:spacing w:val="39"/>
          <w:w w:val="105"/>
        </w:rPr>
        <w:t> </w:t>
      </w:r>
      <w:r>
        <w:rPr>
          <w:w w:val="105"/>
        </w:rPr>
        <w:t>in</w:t>
      </w:r>
      <w:r>
        <w:rPr>
          <w:spacing w:val="39"/>
          <w:w w:val="105"/>
        </w:rPr>
        <w:t> </w:t>
      </w:r>
      <w:r>
        <w:rPr>
          <w:w w:val="105"/>
        </w:rPr>
        <w:t>the</w:t>
      </w:r>
      <w:r>
        <w:rPr>
          <w:spacing w:val="39"/>
          <w:w w:val="105"/>
        </w:rPr>
        <w:t> </w:t>
      </w:r>
      <w:r>
        <w:rPr>
          <w:w w:val="105"/>
        </w:rPr>
        <w:t>construction</w:t>
      </w:r>
      <w:r>
        <w:rPr>
          <w:spacing w:val="39"/>
          <w:w w:val="105"/>
        </w:rPr>
        <w:t> </w:t>
      </w:r>
      <w:r>
        <w:rPr>
          <w:w w:val="105"/>
        </w:rPr>
        <w:t>industry.</w:t>
      </w:r>
    </w:p>
    <w:p>
      <w:pPr>
        <w:pStyle w:val="ListParagraph"/>
        <w:numPr>
          <w:ilvl w:val="1"/>
          <w:numId w:val="1"/>
        </w:numPr>
        <w:tabs>
          <w:tab w:pos="2899" w:val="left" w:leader="none"/>
        </w:tabs>
        <w:spacing w:line="240" w:lineRule="auto" w:before="154" w:after="0"/>
        <w:ind w:left="2899" w:right="0" w:hanging="336"/>
        <w:jc w:val="both"/>
        <w:rPr>
          <w:rFonts w:ascii="Palatino Linotype"/>
          <w:i/>
          <w:sz w:val="18"/>
        </w:rPr>
      </w:pPr>
      <w:r>
        <w:rPr>
          <w:rFonts w:ascii="Palatino Linotype"/>
          <w:i/>
          <w:sz w:val="18"/>
        </w:rPr>
        <w:t>Comparative</w:t>
      </w:r>
      <w:r>
        <w:rPr>
          <w:rFonts w:ascii="Palatino Linotype"/>
          <w:i/>
          <w:spacing w:val="20"/>
          <w:sz w:val="18"/>
        </w:rPr>
        <w:t> </w:t>
      </w:r>
      <w:r>
        <w:rPr>
          <w:rFonts w:ascii="Palatino Linotype"/>
          <w:i/>
          <w:spacing w:val="-2"/>
          <w:sz w:val="18"/>
        </w:rPr>
        <w:t>Analysis</w:t>
      </w:r>
    </w:p>
    <w:p>
      <w:pPr>
        <w:pStyle w:val="BodyText"/>
        <w:spacing w:line="297" w:lineRule="auto" w:before="94"/>
        <w:ind w:right="119" w:firstLine="403"/>
      </w:pPr>
      <w:r>
        <w:rPr>
          <w:w w:val="105"/>
        </w:rPr>
        <w:t>The comparative analysis of Portland limestone cement against traditional Portland cement</w:t>
      </w:r>
      <w:r>
        <w:rPr>
          <w:spacing w:val="-2"/>
          <w:w w:val="105"/>
        </w:rPr>
        <w:t> </w:t>
      </w:r>
      <w:r>
        <w:rPr>
          <w:w w:val="105"/>
        </w:rPr>
        <w:t>and</w:t>
      </w:r>
      <w:r>
        <w:rPr>
          <w:spacing w:val="-1"/>
          <w:w w:val="105"/>
        </w:rPr>
        <w:t> </w:t>
      </w:r>
      <w:r>
        <w:rPr>
          <w:w w:val="105"/>
        </w:rPr>
        <w:t>other</w:t>
      </w:r>
      <w:r>
        <w:rPr>
          <w:spacing w:val="-1"/>
          <w:w w:val="105"/>
        </w:rPr>
        <w:t> </w:t>
      </w:r>
      <w:r>
        <w:rPr>
          <w:w w:val="105"/>
        </w:rPr>
        <w:t>alternative materials</w:t>
      </w:r>
      <w:r>
        <w:rPr>
          <w:spacing w:val="-2"/>
          <w:w w:val="105"/>
        </w:rPr>
        <w:t> </w:t>
      </w:r>
      <w:r>
        <w:rPr>
          <w:w w:val="105"/>
        </w:rPr>
        <w:t>is</w:t>
      </w:r>
      <w:r>
        <w:rPr>
          <w:spacing w:val="-2"/>
          <w:w w:val="105"/>
        </w:rPr>
        <w:t> </w:t>
      </w:r>
      <w:r>
        <w:rPr>
          <w:w w:val="105"/>
        </w:rPr>
        <w:t>essential</w:t>
      </w:r>
      <w:r>
        <w:rPr>
          <w:spacing w:val="-2"/>
          <w:w w:val="105"/>
        </w:rPr>
        <w:t> </w:t>
      </w:r>
      <w:r>
        <w:rPr>
          <w:w w:val="105"/>
        </w:rPr>
        <w:t>to understanding</w:t>
      </w:r>
      <w:r>
        <w:rPr>
          <w:spacing w:val="-2"/>
          <w:w w:val="105"/>
        </w:rPr>
        <w:t> </w:t>
      </w:r>
      <w:r>
        <w:rPr>
          <w:w w:val="105"/>
        </w:rPr>
        <w:t>its relative</w:t>
      </w:r>
      <w:r>
        <w:rPr>
          <w:spacing w:val="-1"/>
          <w:w w:val="105"/>
        </w:rPr>
        <w:t> </w:t>
      </w:r>
      <w:r>
        <w:rPr>
          <w:w w:val="105"/>
        </w:rPr>
        <w:t>advantages and disadvantages. This section summarizes how PLC compares to traditional Portland cement in</w:t>
      </w:r>
      <w:r>
        <w:rPr>
          <w:w w:val="105"/>
        </w:rPr>
        <w:t> terms</w:t>
      </w:r>
      <w:r>
        <w:rPr>
          <w:w w:val="105"/>
        </w:rPr>
        <w:t> of</w:t>
      </w:r>
      <w:r>
        <w:rPr>
          <w:w w:val="105"/>
        </w:rPr>
        <w:t> performance, sustainability, and cost-effectiveness.</w:t>
      </w:r>
      <w:r>
        <w:rPr>
          <w:spacing w:val="40"/>
          <w:w w:val="105"/>
        </w:rPr>
        <w:t> </w:t>
      </w:r>
      <w:r>
        <w:rPr>
          <w:w w:val="105"/>
        </w:rPr>
        <w:t>It also</w:t>
      </w:r>
      <w:r>
        <w:rPr>
          <w:w w:val="105"/>
        </w:rPr>
        <w:t> reviews studies</w:t>
      </w:r>
      <w:r>
        <w:rPr>
          <w:w w:val="105"/>
        </w:rPr>
        <w:t> that</w:t>
      </w:r>
      <w:r>
        <w:rPr>
          <w:w w:val="105"/>
        </w:rPr>
        <w:t> have</w:t>
      </w:r>
      <w:r>
        <w:rPr>
          <w:w w:val="105"/>
        </w:rPr>
        <w:t> conducted</w:t>
      </w:r>
      <w:r>
        <w:rPr>
          <w:w w:val="105"/>
        </w:rPr>
        <w:t> cost–benefit</w:t>
      </w:r>
      <w:r>
        <w:rPr>
          <w:w w:val="105"/>
        </w:rPr>
        <w:t> analyses</w:t>
      </w:r>
      <w:r>
        <w:rPr>
          <w:w w:val="105"/>
        </w:rPr>
        <w:t> of</w:t>
      </w:r>
      <w:r>
        <w:rPr>
          <w:w w:val="105"/>
        </w:rPr>
        <w:t> PLC,</w:t>
      </w:r>
      <w:r>
        <w:rPr>
          <w:w w:val="105"/>
        </w:rPr>
        <w:t> focusing</w:t>
      </w:r>
      <w:r>
        <w:rPr>
          <w:w w:val="105"/>
        </w:rPr>
        <w:t> on</w:t>
      </w:r>
      <w:r>
        <w:rPr>
          <w:w w:val="105"/>
        </w:rPr>
        <w:t> the</w:t>
      </w:r>
      <w:r>
        <w:rPr>
          <w:w w:val="105"/>
        </w:rPr>
        <w:t> long-term economic impacts.</w:t>
      </w:r>
    </w:p>
    <w:p>
      <w:pPr>
        <w:pStyle w:val="ListParagraph"/>
        <w:numPr>
          <w:ilvl w:val="2"/>
          <w:numId w:val="1"/>
        </w:numPr>
        <w:tabs>
          <w:tab w:pos="3040" w:val="left" w:leader="none"/>
        </w:tabs>
        <w:spacing w:line="240" w:lineRule="auto" w:before="177" w:after="0"/>
        <w:ind w:left="3040" w:right="0" w:hanging="477"/>
        <w:jc w:val="both"/>
        <w:rPr>
          <w:sz w:val="18"/>
        </w:rPr>
      </w:pPr>
      <w:r>
        <w:rPr>
          <w:w w:val="105"/>
          <w:sz w:val="18"/>
        </w:rPr>
        <w:t>Comparison</w:t>
      </w:r>
      <w:r>
        <w:rPr>
          <w:spacing w:val="10"/>
          <w:w w:val="105"/>
          <w:sz w:val="18"/>
        </w:rPr>
        <w:t> </w:t>
      </w:r>
      <w:r>
        <w:rPr>
          <w:w w:val="105"/>
          <w:sz w:val="18"/>
        </w:rPr>
        <w:t>with</w:t>
      </w:r>
      <w:r>
        <w:rPr>
          <w:spacing w:val="13"/>
          <w:w w:val="105"/>
          <w:sz w:val="18"/>
        </w:rPr>
        <w:t> </w:t>
      </w:r>
      <w:r>
        <w:rPr>
          <w:w w:val="105"/>
          <w:sz w:val="18"/>
        </w:rPr>
        <w:t>Traditional</w:t>
      </w:r>
      <w:r>
        <w:rPr>
          <w:spacing w:val="9"/>
          <w:w w:val="105"/>
          <w:sz w:val="18"/>
        </w:rPr>
        <w:t> </w:t>
      </w:r>
      <w:r>
        <w:rPr>
          <w:w w:val="105"/>
          <w:sz w:val="18"/>
        </w:rPr>
        <w:t>Portland</w:t>
      </w:r>
      <w:r>
        <w:rPr>
          <w:spacing w:val="12"/>
          <w:w w:val="105"/>
          <w:sz w:val="18"/>
        </w:rPr>
        <w:t> </w:t>
      </w:r>
      <w:r>
        <w:rPr>
          <w:spacing w:val="-2"/>
          <w:w w:val="105"/>
          <w:sz w:val="18"/>
        </w:rPr>
        <w:t>Cement</w:t>
      </w:r>
    </w:p>
    <w:p>
      <w:pPr>
        <w:pStyle w:val="BodyText"/>
        <w:spacing w:line="297" w:lineRule="auto" w:before="106"/>
        <w:ind w:left="2555" w:right="96" w:firstLine="408"/>
      </w:pPr>
      <w:r>
        <w:rPr>
          <w:w w:val="105"/>
        </w:rPr>
        <w:t>Portland limestone cement has been extensively compared to OPC in various studies, particularly</w:t>
      </w:r>
      <w:r>
        <w:rPr>
          <w:w w:val="105"/>
        </w:rPr>
        <w:t> with</w:t>
      </w:r>
      <w:r>
        <w:rPr>
          <w:w w:val="105"/>
        </w:rPr>
        <w:t> respect</w:t>
      </w:r>
      <w:r>
        <w:rPr>
          <w:w w:val="105"/>
        </w:rPr>
        <w:t> to</w:t>
      </w:r>
      <w:r>
        <w:rPr>
          <w:w w:val="105"/>
        </w:rPr>
        <w:t> performance</w:t>
      </w:r>
      <w:r>
        <w:rPr>
          <w:w w:val="105"/>
        </w:rPr>
        <w:t> metrics</w:t>
      </w:r>
      <w:r>
        <w:rPr>
          <w:w w:val="105"/>
        </w:rPr>
        <w:t> such</w:t>
      </w:r>
      <w:r>
        <w:rPr>
          <w:w w:val="105"/>
        </w:rPr>
        <w:t> as</w:t>
      </w:r>
      <w:r>
        <w:rPr>
          <w:w w:val="105"/>
        </w:rPr>
        <w:t> compressive</w:t>
      </w:r>
      <w:r>
        <w:rPr>
          <w:w w:val="105"/>
        </w:rPr>
        <w:t> strength,</w:t>
      </w:r>
      <w:r>
        <w:rPr>
          <w:w w:val="105"/>
        </w:rPr>
        <w:t> durability, and</w:t>
      </w:r>
      <w:r>
        <w:rPr>
          <w:w w:val="105"/>
        </w:rPr>
        <w:t> setting</w:t>
      </w:r>
      <w:r>
        <w:rPr>
          <w:w w:val="105"/>
        </w:rPr>
        <w:t> times.</w:t>
      </w:r>
      <w:r>
        <w:rPr>
          <w:spacing w:val="40"/>
          <w:w w:val="105"/>
        </w:rPr>
        <w:t> </w:t>
      </w:r>
      <w:r>
        <w:rPr>
          <w:w w:val="105"/>
        </w:rPr>
        <w:t>A</w:t>
      </w:r>
      <w:r>
        <w:rPr>
          <w:w w:val="105"/>
        </w:rPr>
        <w:t> key</w:t>
      </w:r>
      <w:r>
        <w:rPr>
          <w:w w:val="105"/>
        </w:rPr>
        <w:t> aspect</w:t>
      </w:r>
      <w:r>
        <w:rPr>
          <w:w w:val="105"/>
        </w:rPr>
        <w:t> of</w:t>
      </w:r>
      <w:r>
        <w:rPr>
          <w:w w:val="105"/>
        </w:rPr>
        <w:t> PLC’s</w:t>
      </w:r>
      <w:r>
        <w:rPr>
          <w:w w:val="105"/>
        </w:rPr>
        <w:t> appeal</w:t>
      </w:r>
      <w:r>
        <w:rPr>
          <w:w w:val="105"/>
        </w:rPr>
        <w:t> lies</w:t>
      </w:r>
      <w:r>
        <w:rPr>
          <w:w w:val="105"/>
        </w:rPr>
        <w:t> in</w:t>
      </w:r>
      <w:r>
        <w:rPr>
          <w:w w:val="105"/>
        </w:rPr>
        <w:t> its</w:t>
      </w:r>
      <w:r>
        <w:rPr>
          <w:w w:val="105"/>
        </w:rPr>
        <w:t> ability</w:t>
      </w:r>
      <w:r>
        <w:rPr>
          <w:w w:val="105"/>
        </w:rPr>
        <w:t> to</w:t>
      </w:r>
      <w:r>
        <w:rPr>
          <w:w w:val="105"/>
        </w:rPr>
        <w:t> maintain</w:t>
      </w:r>
      <w:r>
        <w:rPr>
          <w:w w:val="105"/>
        </w:rPr>
        <w:t> similar mechanical</w:t>
      </w:r>
      <w:r>
        <w:rPr>
          <w:w w:val="105"/>
        </w:rPr>
        <w:t> properties</w:t>
      </w:r>
      <w:r>
        <w:rPr>
          <w:w w:val="105"/>
        </w:rPr>
        <w:t> to</w:t>
      </w:r>
      <w:r>
        <w:rPr>
          <w:w w:val="105"/>
        </w:rPr>
        <w:t> OPC</w:t>
      </w:r>
      <w:r>
        <w:rPr>
          <w:w w:val="105"/>
        </w:rPr>
        <w:t> while</w:t>
      </w:r>
      <w:r>
        <w:rPr>
          <w:w w:val="105"/>
        </w:rPr>
        <w:t> offering</w:t>
      </w:r>
      <w:r>
        <w:rPr>
          <w:w w:val="105"/>
        </w:rPr>
        <w:t> sustainability</w:t>
      </w:r>
      <w:r>
        <w:rPr>
          <w:w w:val="105"/>
        </w:rPr>
        <w:t> benefits</w:t>
      </w:r>
      <w:r>
        <w:rPr>
          <w:w w:val="105"/>
        </w:rPr>
        <w:t> [</w:t>
      </w:r>
      <w:r>
        <w:rPr>
          <w:color w:val="0774B6"/>
          <w:w w:val="105"/>
        </w:rPr>
        <w:t>48</w:t>
      </w:r>
      <w:r>
        <w:rPr>
          <w:w w:val="105"/>
        </w:rPr>
        <w:t>].</w:t>
      </w:r>
      <w:r>
        <w:rPr>
          <w:spacing w:val="40"/>
          <w:w w:val="105"/>
        </w:rPr>
        <w:t> </w:t>
      </w:r>
      <w:r>
        <w:rPr>
          <w:w w:val="105"/>
        </w:rPr>
        <w:t>In</w:t>
      </w:r>
      <w:r>
        <w:rPr>
          <w:w w:val="105"/>
        </w:rPr>
        <w:t> terms</w:t>
      </w:r>
      <w:r>
        <w:rPr>
          <w:w w:val="105"/>
        </w:rPr>
        <w:t> of compressive</w:t>
      </w:r>
      <w:r>
        <w:rPr>
          <w:w w:val="105"/>
        </w:rPr>
        <w:t> strength,</w:t>
      </w:r>
      <w:r>
        <w:rPr>
          <w:w w:val="105"/>
        </w:rPr>
        <w:t> studies</w:t>
      </w:r>
      <w:r>
        <w:rPr>
          <w:w w:val="105"/>
        </w:rPr>
        <w:t> have</w:t>
      </w:r>
      <w:r>
        <w:rPr>
          <w:w w:val="105"/>
        </w:rPr>
        <w:t> demonstrated</w:t>
      </w:r>
      <w:r>
        <w:rPr>
          <w:w w:val="105"/>
        </w:rPr>
        <w:t> that</w:t>
      </w:r>
      <w:r>
        <w:rPr>
          <w:w w:val="105"/>
        </w:rPr>
        <w:t> PLC</w:t>
      </w:r>
      <w:r>
        <w:rPr>
          <w:w w:val="105"/>
        </w:rPr>
        <w:t> typically</w:t>
      </w:r>
      <w:r>
        <w:rPr>
          <w:w w:val="105"/>
        </w:rPr>
        <w:t> achieves</w:t>
      </w:r>
      <w:r>
        <w:rPr>
          <w:w w:val="105"/>
        </w:rPr>
        <w:t> compressive strengths</w:t>
      </w:r>
      <w:r>
        <w:rPr>
          <w:spacing w:val="29"/>
          <w:w w:val="105"/>
        </w:rPr>
        <w:t> </w:t>
      </w:r>
      <w:r>
        <w:rPr>
          <w:w w:val="105"/>
        </w:rPr>
        <w:t>comparable</w:t>
      </w:r>
      <w:r>
        <w:rPr>
          <w:spacing w:val="30"/>
          <w:w w:val="105"/>
        </w:rPr>
        <w:t> </w:t>
      </w:r>
      <w:r>
        <w:rPr>
          <w:w w:val="105"/>
        </w:rPr>
        <w:t>to</w:t>
      </w:r>
      <w:r>
        <w:rPr>
          <w:spacing w:val="34"/>
          <w:w w:val="105"/>
        </w:rPr>
        <w:t> </w:t>
      </w:r>
      <w:r>
        <w:rPr>
          <w:w w:val="105"/>
        </w:rPr>
        <w:t>OPC.</w:t>
      </w:r>
      <w:r>
        <w:rPr>
          <w:spacing w:val="30"/>
          <w:w w:val="105"/>
        </w:rPr>
        <w:t> </w:t>
      </w:r>
      <w:r>
        <w:rPr>
          <w:w w:val="105"/>
        </w:rPr>
        <w:t>For</w:t>
      </w:r>
      <w:r>
        <w:rPr>
          <w:spacing w:val="32"/>
          <w:w w:val="105"/>
        </w:rPr>
        <w:t> </w:t>
      </w:r>
      <w:r>
        <w:rPr>
          <w:w w:val="105"/>
        </w:rPr>
        <w:t>example,</w:t>
      </w:r>
      <w:r>
        <w:rPr>
          <w:spacing w:val="28"/>
          <w:w w:val="105"/>
        </w:rPr>
        <w:t> </w:t>
      </w:r>
      <w:r>
        <w:rPr>
          <w:w w:val="105"/>
        </w:rPr>
        <w:t>M.</w:t>
      </w:r>
      <w:r>
        <w:rPr>
          <w:spacing w:val="30"/>
          <w:w w:val="105"/>
        </w:rPr>
        <w:t> </w:t>
      </w:r>
      <w:r>
        <w:rPr>
          <w:w w:val="105"/>
        </w:rPr>
        <w:t>Thomas</w:t>
      </w:r>
      <w:r>
        <w:rPr>
          <w:spacing w:val="26"/>
          <w:w w:val="105"/>
        </w:rPr>
        <w:t> </w:t>
      </w:r>
      <w:r>
        <w:rPr>
          <w:w w:val="105"/>
        </w:rPr>
        <w:t>et</w:t>
      </w:r>
      <w:r>
        <w:rPr>
          <w:spacing w:val="30"/>
          <w:w w:val="105"/>
        </w:rPr>
        <w:t> </w:t>
      </w:r>
      <w:r>
        <w:rPr>
          <w:w w:val="105"/>
        </w:rPr>
        <w:t>al.</w:t>
      </w:r>
      <w:r>
        <w:rPr>
          <w:spacing w:val="80"/>
          <w:w w:val="105"/>
        </w:rPr>
        <w:t> </w:t>
      </w:r>
      <w:r>
        <w:rPr>
          <w:w w:val="105"/>
        </w:rPr>
        <w:t>(2011)</w:t>
      </w:r>
      <w:r>
        <w:rPr>
          <w:spacing w:val="32"/>
          <w:w w:val="105"/>
        </w:rPr>
        <w:t> </w:t>
      </w:r>
      <w:r>
        <w:rPr>
          <w:w w:val="105"/>
        </w:rPr>
        <w:t>[</w:t>
      </w:r>
      <w:r>
        <w:rPr>
          <w:color w:val="0774B6"/>
          <w:w w:val="105"/>
        </w:rPr>
        <w:t>30</w:t>
      </w:r>
      <w:r>
        <w:rPr>
          <w:w w:val="105"/>
        </w:rPr>
        <w:t>]</w:t>
      </w:r>
      <w:r>
        <w:rPr>
          <w:spacing w:val="29"/>
          <w:w w:val="105"/>
        </w:rPr>
        <w:t> </w:t>
      </w:r>
      <w:r>
        <w:rPr>
          <w:w w:val="105"/>
        </w:rPr>
        <w:t>reported</w:t>
      </w:r>
      <w:r>
        <w:rPr>
          <w:spacing w:val="33"/>
          <w:w w:val="105"/>
        </w:rPr>
        <w:t> </w:t>
      </w:r>
      <w:r>
        <w:rPr>
          <w:w w:val="105"/>
        </w:rPr>
        <w:t>that PLC</w:t>
      </w:r>
      <w:r>
        <w:rPr>
          <w:w w:val="105"/>
        </w:rPr>
        <w:t> mixtures</w:t>
      </w:r>
      <w:r>
        <w:rPr>
          <w:w w:val="105"/>
        </w:rPr>
        <w:t> with</w:t>
      </w:r>
      <w:r>
        <w:rPr>
          <w:w w:val="105"/>
        </w:rPr>
        <w:t> up</w:t>
      </w:r>
      <w:r>
        <w:rPr>
          <w:w w:val="105"/>
        </w:rPr>
        <w:t> to</w:t>
      </w:r>
      <w:r>
        <w:rPr>
          <w:w w:val="105"/>
        </w:rPr>
        <w:t> 15%</w:t>
      </w:r>
      <w:r>
        <w:rPr>
          <w:w w:val="105"/>
        </w:rPr>
        <w:t> limestone</w:t>
      </w:r>
      <w:r>
        <w:rPr>
          <w:w w:val="105"/>
        </w:rPr>
        <w:t> content</w:t>
      </w:r>
      <w:r>
        <w:rPr>
          <w:w w:val="105"/>
        </w:rPr>
        <w:t> could</w:t>
      </w:r>
      <w:r>
        <w:rPr>
          <w:w w:val="105"/>
        </w:rPr>
        <w:t> achieve</w:t>
      </w:r>
      <w:r>
        <w:rPr>
          <w:w w:val="105"/>
        </w:rPr>
        <w:t> compressive</w:t>
      </w:r>
      <w:r>
        <w:rPr>
          <w:w w:val="105"/>
        </w:rPr>
        <w:t> strengths equivalent</w:t>
      </w:r>
      <w:r>
        <w:rPr>
          <w:w w:val="105"/>
        </w:rPr>
        <w:t> to</w:t>
      </w:r>
      <w:r>
        <w:rPr>
          <w:w w:val="105"/>
        </w:rPr>
        <w:t> those</w:t>
      </w:r>
      <w:r>
        <w:rPr>
          <w:w w:val="105"/>
        </w:rPr>
        <w:t> of</w:t>
      </w:r>
      <w:r>
        <w:rPr>
          <w:w w:val="105"/>
        </w:rPr>
        <w:t> OPC</w:t>
      </w:r>
      <w:r>
        <w:rPr>
          <w:w w:val="105"/>
        </w:rPr>
        <w:t> after</w:t>
      </w:r>
      <w:r>
        <w:rPr>
          <w:w w:val="105"/>
        </w:rPr>
        <w:t> 28</w:t>
      </w:r>
      <w:r>
        <w:rPr>
          <w:w w:val="105"/>
        </w:rPr>
        <w:t> days</w:t>
      </w:r>
      <w:r>
        <w:rPr>
          <w:w w:val="105"/>
        </w:rPr>
        <w:t> of</w:t>
      </w:r>
      <w:r>
        <w:rPr>
          <w:w w:val="105"/>
        </w:rPr>
        <w:t> curing.</w:t>
      </w:r>
      <w:r>
        <w:rPr>
          <w:spacing w:val="40"/>
          <w:w w:val="105"/>
        </w:rPr>
        <w:t> </w:t>
      </w:r>
      <w:r>
        <w:rPr>
          <w:w w:val="105"/>
        </w:rPr>
        <w:t>This</w:t>
      </w:r>
      <w:r>
        <w:rPr>
          <w:w w:val="105"/>
        </w:rPr>
        <w:t> result</w:t>
      </w:r>
      <w:r>
        <w:rPr>
          <w:w w:val="105"/>
        </w:rPr>
        <w:t> was</w:t>
      </w:r>
      <w:r>
        <w:rPr>
          <w:w w:val="105"/>
        </w:rPr>
        <w:t> consistent</w:t>
      </w:r>
      <w:r>
        <w:rPr>
          <w:w w:val="105"/>
        </w:rPr>
        <w:t> across different environmental conditions. Similarly, Bentz et al. (2017) [</w:t>
      </w:r>
      <w:r>
        <w:rPr>
          <w:color w:val="0774B6"/>
          <w:w w:val="105"/>
        </w:rPr>
        <w:t>92</w:t>
      </w:r>
      <w:r>
        <w:rPr>
          <w:w w:val="105"/>
        </w:rPr>
        <w:t>] observed that PLC with</w:t>
      </w:r>
      <w:r>
        <w:rPr>
          <w:spacing w:val="40"/>
          <w:w w:val="105"/>
        </w:rPr>
        <w:t> </w:t>
      </w:r>
      <w:r>
        <w:rPr>
          <w:w w:val="105"/>
        </w:rPr>
        <w:t>finely</w:t>
      </w:r>
      <w:r>
        <w:rPr>
          <w:spacing w:val="40"/>
          <w:w w:val="105"/>
        </w:rPr>
        <w:t> </w:t>
      </w:r>
      <w:r>
        <w:rPr>
          <w:w w:val="105"/>
        </w:rPr>
        <w:t>ground</w:t>
      </w:r>
      <w:r>
        <w:rPr>
          <w:spacing w:val="40"/>
          <w:w w:val="105"/>
        </w:rPr>
        <w:t> </w:t>
      </w:r>
      <w:r>
        <w:rPr>
          <w:w w:val="105"/>
        </w:rPr>
        <w:t>limestone</w:t>
      </w:r>
      <w:r>
        <w:rPr>
          <w:spacing w:val="40"/>
          <w:w w:val="105"/>
        </w:rPr>
        <w:t> </w:t>
      </w:r>
      <w:r>
        <w:rPr>
          <w:w w:val="105"/>
        </w:rPr>
        <w:t>performed</w:t>
      </w:r>
      <w:r>
        <w:rPr>
          <w:spacing w:val="40"/>
          <w:w w:val="105"/>
        </w:rPr>
        <w:t> </w:t>
      </w:r>
      <w:r>
        <w:rPr>
          <w:w w:val="105"/>
        </w:rPr>
        <w:t>comparably</w:t>
      </w:r>
      <w:r>
        <w:rPr>
          <w:spacing w:val="40"/>
          <w:w w:val="105"/>
        </w:rPr>
        <w:t> </w:t>
      </w:r>
      <w:r>
        <w:rPr>
          <w:w w:val="105"/>
        </w:rPr>
        <w:t>to</w:t>
      </w:r>
      <w:r>
        <w:rPr>
          <w:spacing w:val="40"/>
          <w:w w:val="105"/>
        </w:rPr>
        <w:t> </w:t>
      </w:r>
      <w:r>
        <w:rPr>
          <w:w w:val="105"/>
        </w:rPr>
        <w:t>OPC,</w:t>
      </w:r>
      <w:r>
        <w:rPr>
          <w:spacing w:val="40"/>
          <w:w w:val="105"/>
        </w:rPr>
        <w:t> </w:t>
      </w:r>
      <w:r>
        <w:rPr>
          <w:w w:val="105"/>
        </w:rPr>
        <w:t>with</w:t>
      </w:r>
      <w:r>
        <w:rPr>
          <w:spacing w:val="40"/>
          <w:w w:val="105"/>
        </w:rPr>
        <w:t> </w:t>
      </w:r>
      <w:r>
        <w:rPr>
          <w:w w:val="105"/>
        </w:rPr>
        <w:t>some</w:t>
      </w:r>
      <w:r>
        <w:rPr>
          <w:spacing w:val="40"/>
          <w:w w:val="105"/>
        </w:rPr>
        <w:t> </w:t>
      </w:r>
      <w:r>
        <w:rPr>
          <w:w w:val="105"/>
        </w:rPr>
        <w:t>formulations even exhibiting faster early-age strength development due to the accelerated hydration provided</w:t>
      </w:r>
      <w:r>
        <w:rPr>
          <w:w w:val="105"/>
        </w:rPr>
        <w:t> by limestone particles. This characteristic makes PLC particularly suitable for</w:t>
      </w:r>
      <w:r>
        <w:rPr>
          <w:spacing w:val="40"/>
          <w:w w:val="105"/>
        </w:rPr>
        <w:t> </w:t>
      </w:r>
      <w:r>
        <w:rPr>
          <w:w w:val="105"/>
        </w:rPr>
        <w:t>time-sensitive construction projects,</w:t>
      </w:r>
      <w:r>
        <w:rPr>
          <w:spacing w:val="40"/>
          <w:w w:val="105"/>
        </w:rPr>
        <w:t> </w:t>
      </w:r>
      <w:r>
        <w:rPr>
          <w:w w:val="105"/>
        </w:rPr>
        <w:t>such as pavement repair.</w:t>
      </w:r>
    </w:p>
    <w:p>
      <w:pPr>
        <w:pStyle w:val="BodyText"/>
        <w:spacing w:line="297" w:lineRule="auto" w:before="4"/>
        <w:ind w:right="90" w:firstLine="403"/>
      </w:pPr>
      <w:r>
        <w:rPr>
          <w:w w:val="105"/>
        </w:rPr>
        <w:t>In</w:t>
      </w:r>
      <w:r>
        <w:rPr>
          <w:w w:val="105"/>
        </w:rPr>
        <w:t> terms</w:t>
      </w:r>
      <w:r>
        <w:rPr>
          <w:w w:val="105"/>
        </w:rPr>
        <w:t> of</w:t>
      </w:r>
      <w:r>
        <w:rPr>
          <w:w w:val="105"/>
        </w:rPr>
        <w:t> durability,</w:t>
      </w:r>
      <w:r>
        <w:rPr>
          <w:w w:val="105"/>
        </w:rPr>
        <w:t> PLC</w:t>
      </w:r>
      <w:r>
        <w:rPr>
          <w:w w:val="105"/>
        </w:rPr>
        <w:t> has</w:t>
      </w:r>
      <w:r>
        <w:rPr>
          <w:w w:val="105"/>
        </w:rPr>
        <w:t> demonstrated</w:t>
      </w:r>
      <w:r>
        <w:rPr>
          <w:w w:val="105"/>
        </w:rPr>
        <w:t> comparable</w:t>
      </w:r>
      <w:r>
        <w:rPr>
          <w:w w:val="105"/>
        </w:rPr>
        <w:t> or</w:t>
      </w:r>
      <w:r>
        <w:rPr>
          <w:w w:val="105"/>
        </w:rPr>
        <w:t> improved</w:t>
      </w:r>
      <w:r>
        <w:rPr>
          <w:w w:val="105"/>
        </w:rPr>
        <w:t> resistance</w:t>
      </w:r>
      <w:r>
        <w:rPr>
          <w:w w:val="105"/>
        </w:rPr>
        <w:t> to environmental</w:t>
      </w:r>
      <w:r>
        <w:rPr>
          <w:spacing w:val="-6"/>
          <w:w w:val="105"/>
        </w:rPr>
        <w:t> </w:t>
      </w:r>
      <w:r>
        <w:rPr>
          <w:w w:val="105"/>
        </w:rPr>
        <w:t>stressors</w:t>
      </w:r>
      <w:r>
        <w:rPr>
          <w:spacing w:val="-5"/>
          <w:w w:val="105"/>
        </w:rPr>
        <w:t> </w:t>
      </w:r>
      <w:r>
        <w:rPr>
          <w:w w:val="105"/>
        </w:rPr>
        <w:t>such</w:t>
      </w:r>
      <w:r>
        <w:rPr>
          <w:spacing w:val="-9"/>
          <w:w w:val="105"/>
        </w:rPr>
        <w:t> </w:t>
      </w:r>
      <w:r>
        <w:rPr>
          <w:w w:val="105"/>
        </w:rPr>
        <w:t>as</w:t>
      </w:r>
      <w:r>
        <w:rPr>
          <w:spacing w:val="-9"/>
          <w:w w:val="105"/>
        </w:rPr>
        <w:t> </w:t>
      </w:r>
      <w:r>
        <w:rPr>
          <w:w w:val="105"/>
        </w:rPr>
        <w:t>sulfate</w:t>
      </w:r>
      <w:r>
        <w:rPr>
          <w:spacing w:val="-5"/>
          <w:w w:val="105"/>
        </w:rPr>
        <w:t> </w:t>
      </w:r>
      <w:r>
        <w:rPr>
          <w:w w:val="105"/>
        </w:rPr>
        <w:t>attack,</w:t>
      </w:r>
      <w:r>
        <w:rPr>
          <w:spacing w:val="-7"/>
          <w:w w:val="105"/>
        </w:rPr>
        <w:t> </w:t>
      </w:r>
      <w:r>
        <w:rPr>
          <w:w w:val="105"/>
        </w:rPr>
        <w:t>freeze–thaw</w:t>
      </w:r>
      <w:r>
        <w:rPr>
          <w:spacing w:val="-8"/>
          <w:w w:val="105"/>
        </w:rPr>
        <w:t> </w:t>
      </w:r>
      <w:r>
        <w:rPr>
          <w:w w:val="105"/>
        </w:rPr>
        <w:t>cycles,</w:t>
      </w:r>
      <w:r>
        <w:rPr>
          <w:spacing w:val="-8"/>
          <w:w w:val="105"/>
        </w:rPr>
        <w:t> </w:t>
      </w:r>
      <w:r>
        <w:rPr>
          <w:w w:val="105"/>
        </w:rPr>
        <w:t>and</w:t>
      </w:r>
      <w:r>
        <w:rPr>
          <w:spacing w:val="-9"/>
          <w:w w:val="105"/>
        </w:rPr>
        <w:t> </w:t>
      </w:r>
      <w:r>
        <w:rPr>
          <w:w w:val="105"/>
        </w:rPr>
        <w:t>chloride</w:t>
      </w:r>
      <w:r>
        <w:rPr>
          <w:spacing w:val="-5"/>
          <w:w w:val="105"/>
        </w:rPr>
        <w:t> </w:t>
      </w:r>
      <w:r>
        <w:rPr>
          <w:w w:val="105"/>
        </w:rPr>
        <w:t>penetration. Hossack</w:t>
      </w:r>
      <w:r>
        <w:rPr>
          <w:w w:val="105"/>
        </w:rPr>
        <w:t> et</w:t>
      </w:r>
      <w:r>
        <w:rPr>
          <w:w w:val="105"/>
        </w:rPr>
        <w:t> al.</w:t>
      </w:r>
      <w:r>
        <w:rPr>
          <w:w w:val="105"/>
        </w:rPr>
        <w:t> (2014)</w:t>
      </w:r>
      <w:r>
        <w:rPr>
          <w:w w:val="105"/>
        </w:rPr>
        <w:t> [</w:t>
      </w:r>
      <w:r>
        <w:rPr>
          <w:color w:val="0774B6"/>
          <w:w w:val="105"/>
        </w:rPr>
        <w:t>15</w:t>
      </w:r>
      <w:r>
        <w:rPr>
          <w:w w:val="105"/>
        </w:rPr>
        <w:t>]</w:t>
      </w:r>
      <w:r>
        <w:rPr>
          <w:w w:val="105"/>
        </w:rPr>
        <w:t> found</w:t>
      </w:r>
      <w:r>
        <w:rPr>
          <w:w w:val="105"/>
        </w:rPr>
        <w:t> that</w:t>
      </w:r>
      <w:r>
        <w:rPr>
          <w:w w:val="105"/>
        </w:rPr>
        <w:t> PLC</w:t>
      </w:r>
      <w:r>
        <w:rPr>
          <w:w w:val="105"/>
        </w:rPr>
        <w:t> mixtures</w:t>
      </w:r>
      <w:r>
        <w:rPr>
          <w:w w:val="105"/>
        </w:rPr>
        <w:t> exhibited</w:t>
      </w:r>
      <w:r>
        <w:rPr>
          <w:w w:val="105"/>
        </w:rPr>
        <w:t> similar</w:t>
      </w:r>
      <w:r>
        <w:rPr>
          <w:w w:val="105"/>
        </w:rPr>
        <w:t> resistance</w:t>
      </w:r>
      <w:r>
        <w:rPr>
          <w:w w:val="105"/>
        </w:rPr>
        <w:t> to</w:t>
      </w:r>
      <w:r>
        <w:rPr>
          <w:w w:val="105"/>
        </w:rPr>
        <w:t> OPC</w:t>
      </w:r>
      <w:r>
        <w:rPr>
          <w:w w:val="105"/>
        </w:rPr>
        <w:t> in environments</w:t>
      </w:r>
      <w:r>
        <w:rPr>
          <w:w w:val="105"/>
        </w:rPr>
        <w:t> exposed to de-icing salts,</w:t>
      </w:r>
      <w:r>
        <w:rPr>
          <w:w w:val="105"/>
        </w:rPr>
        <w:t> while also</w:t>
      </w:r>
      <w:r>
        <w:rPr>
          <w:w w:val="105"/>
        </w:rPr>
        <w:t> showing improved chloride</w:t>
      </w:r>
      <w:r>
        <w:rPr>
          <w:w w:val="105"/>
        </w:rPr>
        <w:t> penetration resistance.</w:t>
      </w:r>
      <w:r>
        <w:rPr>
          <w:w w:val="105"/>
        </w:rPr>
        <w:t> This</w:t>
      </w:r>
      <w:r>
        <w:rPr>
          <w:w w:val="105"/>
        </w:rPr>
        <w:t> performance</w:t>
      </w:r>
      <w:r>
        <w:rPr>
          <w:w w:val="105"/>
        </w:rPr>
        <w:t> was</w:t>
      </w:r>
      <w:r>
        <w:rPr>
          <w:w w:val="105"/>
        </w:rPr>
        <w:t> attributed to</w:t>
      </w:r>
      <w:r>
        <w:rPr>
          <w:w w:val="105"/>
        </w:rPr>
        <w:t> the</w:t>
      </w:r>
      <w:r>
        <w:rPr>
          <w:w w:val="105"/>
        </w:rPr>
        <w:t> dense</w:t>
      </w:r>
      <w:r>
        <w:rPr>
          <w:w w:val="105"/>
        </w:rPr>
        <w:t> microstructure</w:t>
      </w:r>
      <w:r>
        <w:rPr>
          <w:w w:val="105"/>
        </w:rPr>
        <w:t> and</w:t>
      </w:r>
      <w:r>
        <w:rPr>
          <w:w w:val="105"/>
        </w:rPr>
        <w:t> refined</w:t>
      </w:r>
      <w:r>
        <w:rPr>
          <w:w w:val="105"/>
        </w:rPr>
        <w:t> pore structure</w:t>
      </w:r>
      <w:r>
        <w:rPr>
          <w:spacing w:val="32"/>
          <w:w w:val="105"/>
        </w:rPr>
        <w:t> </w:t>
      </w:r>
      <w:r>
        <w:rPr>
          <w:w w:val="105"/>
        </w:rPr>
        <w:t>of</w:t>
      </w:r>
      <w:r>
        <w:rPr>
          <w:spacing w:val="34"/>
          <w:w w:val="105"/>
        </w:rPr>
        <w:t> </w:t>
      </w:r>
      <w:r>
        <w:rPr>
          <w:w w:val="105"/>
        </w:rPr>
        <w:t>PLC,</w:t>
      </w:r>
      <w:r>
        <w:rPr>
          <w:spacing w:val="32"/>
          <w:w w:val="105"/>
        </w:rPr>
        <w:t> </w:t>
      </w:r>
      <w:r>
        <w:rPr>
          <w:w w:val="105"/>
        </w:rPr>
        <w:t>which</w:t>
      </w:r>
      <w:r>
        <w:rPr>
          <w:spacing w:val="36"/>
          <w:w w:val="105"/>
        </w:rPr>
        <w:t> </w:t>
      </w:r>
      <w:r>
        <w:rPr>
          <w:w w:val="105"/>
        </w:rPr>
        <w:t>reduces</w:t>
      </w:r>
      <w:r>
        <w:rPr>
          <w:spacing w:val="34"/>
          <w:w w:val="105"/>
        </w:rPr>
        <w:t> </w:t>
      </w:r>
      <w:r>
        <w:rPr>
          <w:w w:val="105"/>
        </w:rPr>
        <w:t>the</w:t>
      </w:r>
      <w:r>
        <w:rPr>
          <w:spacing w:val="34"/>
          <w:w w:val="105"/>
        </w:rPr>
        <w:t> </w:t>
      </w:r>
      <w:r>
        <w:rPr>
          <w:w w:val="105"/>
        </w:rPr>
        <w:t>ingress</w:t>
      </w:r>
      <w:r>
        <w:rPr>
          <w:spacing w:val="30"/>
          <w:w w:val="105"/>
        </w:rPr>
        <w:t> </w:t>
      </w:r>
      <w:r>
        <w:rPr>
          <w:w w:val="105"/>
        </w:rPr>
        <w:t>of</w:t>
      </w:r>
      <w:r>
        <w:rPr>
          <w:spacing w:val="34"/>
          <w:w w:val="105"/>
        </w:rPr>
        <w:t> </w:t>
      </w:r>
      <w:r>
        <w:rPr>
          <w:w w:val="105"/>
        </w:rPr>
        <w:t>chlorides</w:t>
      </w:r>
      <w:r>
        <w:rPr>
          <w:spacing w:val="32"/>
          <w:w w:val="105"/>
        </w:rPr>
        <w:t> </w:t>
      </w:r>
      <w:r>
        <w:rPr>
          <w:w w:val="105"/>
        </w:rPr>
        <w:t>and</w:t>
      </w:r>
      <w:r>
        <w:rPr>
          <w:spacing w:val="31"/>
          <w:w w:val="105"/>
        </w:rPr>
        <w:t> </w:t>
      </w:r>
      <w:r>
        <w:rPr>
          <w:w w:val="105"/>
        </w:rPr>
        <w:t>moisture.</w:t>
      </w:r>
      <w:r>
        <w:rPr>
          <w:spacing w:val="40"/>
          <w:w w:val="105"/>
        </w:rPr>
        <w:t> </w:t>
      </w:r>
      <w:r>
        <w:rPr>
          <w:w w:val="105"/>
        </w:rPr>
        <w:t>Additionally,</w:t>
      </w:r>
      <w:r>
        <w:rPr>
          <w:spacing w:val="36"/>
          <w:w w:val="105"/>
        </w:rPr>
        <w:t> </w:t>
      </w:r>
      <w:r>
        <w:rPr>
          <w:w w:val="105"/>
        </w:rPr>
        <w:t>De</w:t>
      </w:r>
    </w:p>
    <w:p>
      <w:pPr>
        <w:pStyle w:val="BodyText"/>
        <w:spacing w:after="0" w:line="297" w:lineRule="auto"/>
        <w:sectPr>
          <w:pgSz w:w="12240" w:h="15840"/>
          <w:pgMar w:header="773" w:footer="0" w:top="1220" w:bottom="280" w:left="1080" w:right="1080"/>
        </w:sectPr>
      </w:pPr>
    </w:p>
    <w:p>
      <w:pPr>
        <w:pStyle w:val="BodyText"/>
        <w:spacing w:line="297" w:lineRule="auto" w:before="118"/>
        <w:ind w:left="2558" w:right="120" w:hanging="5"/>
      </w:pPr>
      <w:r>
        <w:rPr>
          <w:w w:val="105"/>
        </w:rPr>
        <w:t>Weerdt et al.</w:t>
      </w:r>
      <w:r>
        <w:rPr>
          <w:spacing w:val="40"/>
          <w:w w:val="105"/>
        </w:rPr>
        <w:t> </w:t>
      </w:r>
      <w:r>
        <w:rPr>
          <w:w w:val="105"/>
        </w:rPr>
        <w:t>(2011) [</w:t>
      </w:r>
      <w:r>
        <w:rPr>
          <w:color w:val="0774B6"/>
          <w:w w:val="105"/>
        </w:rPr>
        <w:t>36</w:t>
      </w:r>
      <w:r>
        <w:rPr>
          <w:w w:val="105"/>
        </w:rPr>
        <w:t>] conducted tests on sulfate resistance and concluded that PLC performs well in sulfate-rich environments, provided that the limestone content does not exceed 15%.</w:t>
      </w:r>
    </w:p>
    <w:p>
      <w:pPr>
        <w:pStyle w:val="BodyText"/>
        <w:spacing w:line="297" w:lineRule="auto"/>
        <w:ind w:left="2558" w:right="118" w:firstLine="407"/>
      </w:pPr>
      <w:r>
        <w:rPr/>
        <w:drawing>
          <wp:anchor distT="0" distB="0" distL="0" distR="0" allowOverlap="1" layoutInCell="1" locked="0" behindDoc="1" simplePos="0" relativeHeight="487107072">
            <wp:simplePos x="0" y="0"/>
            <wp:positionH relativeFrom="page">
              <wp:posOffset>780287</wp:posOffset>
            </wp:positionH>
            <wp:positionV relativeFrom="paragraph">
              <wp:posOffset>847968</wp:posOffset>
            </wp:positionV>
            <wp:extent cx="5999987" cy="6053566"/>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7" cstate="print"/>
                    <a:stretch>
                      <a:fillRect/>
                    </a:stretch>
                  </pic:blipFill>
                  <pic:spPr>
                    <a:xfrm>
                      <a:off x="0" y="0"/>
                      <a:ext cx="5999987" cy="6053566"/>
                    </a:xfrm>
                    <a:prstGeom prst="rect">
                      <a:avLst/>
                    </a:prstGeom>
                  </pic:spPr>
                </pic:pic>
              </a:graphicData>
            </a:graphic>
          </wp:anchor>
        </w:drawing>
      </w:r>
      <w:r>
        <w:rPr>
          <w:w w:val="105"/>
        </w:rPr>
        <w:t>One area where PLC may differ slightly from OPC is in setting times. Some studies</w:t>
      </w:r>
      <w:r>
        <w:rPr>
          <w:spacing w:val="80"/>
          <w:w w:val="105"/>
        </w:rPr>
        <w:t> </w:t>
      </w:r>
      <w:r>
        <w:rPr>
          <w:w w:val="105"/>
        </w:rPr>
        <w:t>have observed that the inclusion</w:t>
      </w:r>
      <w:r>
        <w:rPr>
          <w:spacing w:val="-2"/>
          <w:w w:val="105"/>
        </w:rPr>
        <w:t> </w:t>
      </w:r>
      <w:r>
        <w:rPr>
          <w:w w:val="105"/>
        </w:rPr>
        <w:t>of limestone may slightly accelerate the initial setting time of PLC mixtures, particularly in warm climates.</w:t>
      </w:r>
      <w:r>
        <w:rPr>
          <w:spacing w:val="40"/>
          <w:w w:val="105"/>
        </w:rPr>
        <w:t> </w:t>
      </w:r>
      <w:r>
        <w:rPr>
          <w:w w:val="105"/>
        </w:rPr>
        <w:t>A study by R. Hooton et al.</w:t>
      </w:r>
      <w:r>
        <w:rPr>
          <w:spacing w:val="40"/>
          <w:w w:val="105"/>
        </w:rPr>
        <w:t> </w:t>
      </w:r>
      <w:r>
        <w:rPr>
          <w:w w:val="105"/>
        </w:rPr>
        <w:t>(2010) [</w:t>
      </w:r>
      <w:r>
        <w:rPr>
          <w:color w:val="0774B6"/>
          <w:w w:val="105"/>
        </w:rPr>
        <w:t>21</w:t>
      </w:r>
      <w:r>
        <w:rPr>
          <w:w w:val="105"/>
        </w:rPr>
        <w:t>] noted</w:t>
      </w:r>
      <w:r>
        <w:rPr>
          <w:spacing w:val="40"/>
          <w:w w:val="105"/>
        </w:rPr>
        <w:t> </w:t>
      </w:r>
      <w:r>
        <w:rPr>
          <w:w w:val="105"/>
        </w:rPr>
        <w:t>that</w:t>
      </w:r>
      <w:r>
        <w:rPr>
          <w:spacing w:val="40"/>
          <w:w w:val="105"/>
        </w:rPr>
        <w:t> </w:t>
      </w:r>
      <w:r>
        <w:rPr>
          <w:w w:val="105"/>
        </w:rPr>
        <w:t>while</w:t>
      </w:r>
      <w:r>
        <w:rPr>
          <w:spacing w:val="40"/>
          <w:w w:val="105"/>
        </w:rPr>
        <w:t> </w:t>
      </w:r>
      <w:r>
        <w:rPr>
          <w:w w:val="105"/>
        </w:rPr>
        <w:t>the</w:t>
      </w:r>
      <w:r>
        <w:rPr>
          <w:spacing w:val="40"/>
          <w:w w:val="105"/>
        </w:rPr>
        <w:t> </w:t>
      </w:r>
      <w:r>
        <w:rPr>
          <w:w w:val="105"/>
        </w:rPr>
        <w:t>setting</w:t>
      </w:r>
      <w:r>
        <w:rPr>
          <w:spacing w:val="40"/>
          <w:w w:val="105"/>
        </w:rPr>
        <w:t> </w:t>
      </w:r>
      <w:r>
        <w:rPr>
          <w:w w:val="105"/>
        </w:rPr>
        <w:t>time</w:t>
      </w:r>
      <w:r>
        <w:rPr>
          <w:spacing w:val="40"/>
          <w:w w:val="105"/>
        </w:rPr>
        <w:t> </w:t>
      </w:r>
      <w:r>
        <w:rPr>
          <w:w w:val="105"/>
        </w:rPr>
        <w:t>of</w:t>
      </w:r>
      <w:r>
        <w:rPr>
          <w:spacing w:val="40"/>
          <w:w w:val="105"/>
        </w:rPr>
        <w:t> </w:t>
      </w:r>
      <w:r>
        <w:rPr>
          <w:w w:val="105"/>
        </w:rPr>
        <w:t>PLC</w:t>
      </w:r>
      <w:r>
        <w:rPr>
          <w:spacing w:val="40"/>
          <w:w w:val="105"/>
        </w:rPr>
        <w:t> </w:t>
      </w:r>
      <w:r>
        <w:rPr>
          <w:w w:val="105"/>
        </w:rPr>
        <w:t>was</w:t>
      </w:r>
      <w:r>
        <w:rPr>
          <w:spacing w:val="40"/>
          <w:w w:val="105"/>
        </w:rPr>
        <w:t> </w:t>
      </w:r>
      <w:r>
        <w:rPr>
          <w:w w:val="105"/>
        </w:rPr>
        <w:t>reduced,</w:t>
      </w:r>
      <w:r>
        <w:rPr>
          <w:spacing w:val="40"/>
          <w:w w:val="105"/>
        </w:rPr>
        <w:t> </w:t>
      </w:r>
      <w:r>
        <w:rPr>
          <w:w w:val="105"/>
        </w:rPr>
        <w:t>this</w:t>
      </w:r>
      <w:r>
        <w:rPr>
          <w:spacing w:val="40"/>
          <w:w w:val="105"/>
        </w:rPr>
        <w:t> </w:t>
      </w:r>
      <w:r>
        <w:rPr>
          <w:w w:val="105"/>
        </w:rPr>
        <w:t>did</w:t>
      </w:r>
      <w:r>
        <w:rPr>
          <w:spacing w:val="40"/>
          <w:w w:val="105"/>
        </w:rPr>
        <w:t> </w:t>
      </w:r>
      <w:r>
        <w:rPr>
          <w:w w:val="105"/>
        </w:rPr>
        <w:t>not</w:t>
      </w:r>
      <w:r>
        <w:rPr>
          <w:spacing w:val="40"/>
          <w:w w:val="105"/>
        </w:rPr>
        <w:t> </w:t>
      </w:r>
      <w:r>
        <w:rPr>
          <w:w w:val="105"/>
        </w:rPr>
        <w:t>negatively</w:t>
      </w:r>
      <w:r>
        <w:rPr>
          <w:spacing w:val="40"/>
          <w:w w:val="105"/>
        </w:rPr>
        <w:t> </w:t>
      </w:r>
      <w:r>
        <w:rPr>
          <w:w w:val="105"/>
        </w:rPr>
        <w:t>impact the overall performance of the concrete in terms of strength or durability. Moreover, the accelerated setting time may be advantageous in certain construction scenarios, such as quick-setting concrete for pavement repairs or precast concrete elements.</w:t>
      </w:r>
    </w:p>
    <w:p>
      <w:pPr>
        <w:pStyle w:val="BodyText"/>
        <w:spacing w:line="297" w:lineRule="auto" w:before="2"/>
        <w:ind w:right="111" w:firstLine="403"/>
      </w:pPr>
      <w:r>
        <w:rPr>
          <w:w w:val="105"/>
        </w:rPr>
        <w:t>When compared to other alternative binders, such as geopolymer cements or blended cements</w:t>
      </w:r>
      <w:r>
        <w:rPr>
          <w:w w:val="105"/>
        </w:rPr>
        <w:t> with</w:t>
      </w:r>
      <w:r>
        <w:rPr>
          <w:w w:val="105"/>
        </w:rPr>
        <w:t> high</w:t>
      </w:r>
      <w:r>
        <w:rPr>
          <w:w w:val="105"/>
        </w:rPr>
        <w:t> percentages</w:t>
      </w:r>
      <w:r>
        <w:rPr>
          <w:w w:val="105"/>
        </w:rPr>
        <w:t> of</w:t>
      </w:r>
      <w:r>
        <w:rPr>
          <w:w w:val="105"/>
        </w:rPr>
        <w:t> supplementary</w:t>
      </w:r>
      <w:r>
        <w:rPr>
          <w:w w:val="105"/>
        </w:rPr>
        <w:t> cementitious</w:t>
      </w:r>
      <w:r>
        <w:rPr>
          <w:w w:val="105"/>
        </w:rPr>
        <w:t> materials</w:t>
      </w:r>
      <w:r>
        <w:rPr>
          <w:w w:val="105"/>
        </w:rPr>
        <w:t> (SCMs),</w:t>
      </w:r>
      <w:r>
        <w:rPr>
          <w:w w:val="105"/>
        </w:rPr>
        <w:t> PLC</w:t>
      </w:r>
      <w:r>
        <w:rPr>
          <w:spacing w:val="80"/>
          <w:w w:val="105"/>
        </w:rPr>
        <w:t> </w:t>
      </w:r>
      <w:r>
        <w:rPr>
          <w:w w:val="105"/>
        </w:rPr>
        <w:t>offers a more balanced approach. Geopolymer cements, for instance, can achieve a lower carbon footprint, but they often require more complex production processes and may not</w:t>
      </w:r>
      <w:r>
        <w:rPr>
          <w:spacing w:val="40"/>
          <w:w w:val="105"/>
        </w:rPr>
        <w:t> </w:t>
      </w:r>
      <w:r>
        <w:rPr>
          <w:w w:val="105"/>
        </w:rPr>
        <w:t>be as compatible with existing infrastructure. In contrast, PLC integrates seamlessly into traditional</w:t>
      </w:r>
      <w:r>
        <w:rPr>
          <w:w w:val="105"/>
        </w:rPr>
        <w:t> cement</w:t>
      </w:r>
      <w:r>
        <w:rPr>
          <w:w w:val="105"/>
        </w:rPr>
        <w:t> production</w:t>
      </w:r>
      <w:r>
        <w:rPr>
          <w:w w:val="105"/>
        </w:rPr>
        <w:t> lines</w:t>
      </w:r>
      <w:r>
        <w:rPr>
          <w:w w:val="105"/>
        </w:rPr>
        <w:t> and</w:t>
      </w:r>
      <w:r>
        <w:rPr>
          <w:w w:val="105"/>
        </w:rPr>
        <w:t> construction</w:t>
      </w:r>
      <w:r>
        <w:rPr>
          <w:w w:val="105"/>
        </w:rPr>
        <w:t> practices,</w:t>
      </w:r>
      <w:r>
        <w:rPr>
          <w:w w:val="105"/>
        </w:rPr>
        <w:t> making</w:t>
      </w:r>
      <w:r>
        <w:rPr>
          <w:w w:val="105"/>
        </w:rPr>
        <w:t> it</w:t>
      </w:r>
      <w:r>
        <w:rPr>
          <w:w w:val="105"/>
        </w:rPr>
        <w:t> easier</w:t>
      </w:r>
      <w:r>
        <w:rPr>
          <w:w w:val="105"/>
        </w:rPr>
        <w:t> to implement</w:t>
      </w:r>
      <w:r>
        <w:rPr>
          <w:w w:val="105"/>
        </w:rPr>
        <w:t> on</w:t>
      </w:r>
      <w:r>
        <w:rPr>
          <w:w w:val="105"/>
        </w:rPr>
        <w:t> a</w:t>
      </w:r>
      <w:r>
        <w:rPr>
          <w:w w:val="105"/>
        </w:rPr>
        <w:t> large</w:t>
      </w:r>
      <w:r>
        <w:rPr>
          <w:w w:val="105"/>
        </w:rPr>
        <w:t> scale.</w:t>
      </w:r>
      <w:r>
        <w:rPr>
          <w:spacing w:val="40"/>
          <w:w w:val="105"/>
        </w:rPr>
        <w:t> </w:t>
      </w:r>
      <w:r>
        <w:rPr>
          <w:w w:val="105"/>
        </w:rPr>
        <w:t>Studies</w:t>
      </w:r>
      <w:r>
        <w:rPr>
          <w:w w:val="105"/>
        </w:rPr>
        <w:t> by</w:t>
      </w:r>
      <w:r>
        <w:rPr>
          <w:w w:val="105"/>
        </w:rPr>
        <w:t> Scrivener</w:t>
      </w:r>
      <w:r>
        <w:rPr>
          <w:w w:val="105"/>
        </w:rPr>
        <w:t> et</w:t>
      </w:r>
      <w:r>
        <w:rPr>
          <w:w w:val="105"/>
        </w:rPr>
        <w:t> al.</w:t>
      </w:r>
      <w:r>
        <w:rPr>
          <w:spacing w:val="40"/>
          <w:w w:val="105"/>
        </w:rPr>
        <w:t> </w:t>
      </w:r>
      <w:r>
        <w:rPr>
          <w:w w:val="105"/>
        </w:rPr>
        <w:t>(2018)</w:t>
      </w:r>
      <w:r>
        <w:rPr>
          <w:w w:val="105"/>
        </w:rPr>
        <w:t> [</w:t>
      </w:r>
      <w:r>
        <w:rPr>
          <w:color w:val="0774B6"/>
          <w:w w:val="105"/>
        </w:rPr>
        <w:t>6</w:t>
      </w:r>
      <w:r>
        <w:rPr>
          <w:w w:val="105"/>
        </w:rPr>
        <w:t>]</w:t>
      </w:r>
      <w:r>
        <w:rPr>
          <w:w w:val="105"/>
        </w:rPr>
        <w:t> suggest</w:t>
      </w:r>
      <w:r>
        <w:rPr>
          <w:w w:val="105"/>
        </w:rPr>
        <w:t> that</w:t>
      </w:r>
      <w:r>
        <w:rPr>
          <w:w w:val="105"/>
        </w:rPr>
        <w:t> while geopolymer</w:t>
      </w:r>
      <w:r>
        <w:rPr>
          <w:w w:val="105"/>
        </w:rPr>
        <w:t> cements</w:t>
      </w:r>
      <w:r>
        <w:rPr>
          <w:w w:val="105"/>
        </w:rPr>
        <w:t> show</w:t>
      </w:r>
      <w:r>
        <w:rPr>
          <w:w w:val="105"/>
        </w:rPr>
        <w:t> promise</w:t>
      </w:r>
      <w:r>
        <w:rPr>
          <w:w w:val="105"/>
        </w:rPr>
        <w:t> for</w:t>
      </w:r>
      <w:r>
        <w:rPr>
          <w:w w:val="105"/>
        </w:rPr>
        <w:t> niche</w:t>
      </w:r>
      <w:r>
        <w:rPr>
          <w:w w:val="105"/>
        </w:rPr>
        <w:t> applications,</w:t>
      </w:r>
      <w:r>
        <w:rPr>
          <w:w w:val="105"/>
        </w:rPr>
        <w:t> PLC</w:t>
      </w:r>
      <w:r>
        <w:rPr>
          <w:w w:val="105"/>
        </w:rPr>
        <w:t> remains</w:t>
      </w:r>
      <w:r>
        <w:rPr>
          <w:w w:val="105"/>
        </w:rPr>
        <w:t> a</w:t>
      </w:r>
      <w:r>
        <w:rPr>
          <w:w w:val="105"/>
        </w:rPr>
        <w:t> more</w:t>
      </w:r>
      <w:r>
        <w:rPr>
          <w:w w:val="105"/>
        </w:rPr>
        <w:t> viable alternative for mainstream infrastructure projects.</w:t>
      </w:r>
    </w:p>
    <w:p>
      <w:pPr>
        <w:pStyle w:val="ListParagraph"/>
        <w:numPr>
          <w:ilvl w:val="2"/>
          <w:numId w:val="1"/>
        </w:numPr>
        <w:tabs>
          <w:tab w:pos="3040" w:val="left" w:leader="none"/>
        </w:tabs>
        <w:spacing w:line="240" w:lineRule="auto" w:before="170" w:after="0"/>
        <w:ind w:left="3040" w:right="0" w:hanging="477"/>
        <w:jc w:val="both"/>
        <w:rPr>
          <w:sz w:val="18"/>
        </w:rPr>
      </w:pPr>
      <w:r>
        <w:rPr>
          <w:spacing w:val="-2"/>
          <w:w w:val="105"/>
          <w:sz w:val="18"/>
        </w:rPr>
        <w:t>Sustainability</w:t>
      </w:r>
    </w:p>
    <w:p>
      <w:pPr>
        <w:pStyle w:val="BodyText"/>
        <w:spacing w:line="297" w:lineRule="auto" w:before="110"/>
        <w:ind w:right="120" w:firstLine="403"/>
      </w:pPr>
      <w:r>
        <w:rPr>
          <w:w w:val="105"/>
        </w:rPr>
        <w:t>One of the most significant advantages of PLC over OPC is its reduced environmental </w:t>
      </w:r>
      <w:r>
        <w:rPr>
          <w:w w:val="105"/>
          <w:position w:val="1"/>
        </w:rPr>
        <w:t>impact. The substitution of clinker with limestone in PLC production results in lower CO</w:t>
      </w:r>
      <w:r>
        <w:rPr>
          <w:w w:val="105"/>
          <w:sz w:val="12"/>
        </w:rPr>
        <w:t>2</w:t>
      </w:r>
      <w:r>
        <w:rPr>
          <w:spacing w:val="40"/>
          <w:w w:val="105"/>
          <w:sz w:val="12"/>
        </w:rPr>
        <w:t> </w:t>
      </w:r>
      <w:r>
        <w:rPr>
          <w:w w:val="105"/>
        </w:rPr>
        <w:t>emissions, making PLC a more sustainable option. The production of traditional Portland </w:t>
      </w:r>
      <w:r>
        <w:rPr>
          <w:w w:val="105"/>
          <w:position w:val="1"/>
        </w:rPr>
        <w:t>cement is</w:t>
      </w:r>
      <w:r>
        <w:rPr>
          <w:spacing w:val="29"/>
          <w:w w:val="105"/>
          <w:position w:val="1"/>
        </w:rPr>
        <w:t> </w:t>
      </w:r>
      <w:r>
        <w:rPr>
          <w:w w:val="105"/>
          <w:position w:val="1"/>
        </w:rPr>
        <w:t>responsible for approximately 5–8% of global CO</w:t>
      </w:r>
      <w:r>
        <w:rPr>
          <w:w w:val="105"/>
          <w:sz w:val="12"/>
        </w:rPr>
        <w:t>2</w:t>
      </w:r>
      <w:r>
        <w:rPr>
          <w:spacing w:val="40"/>
          <w:w w:val="105"/>
          <w:sz w:val="12"/>
        </w:rPr>
        <w:t> </w:t>
      </w:r>
      <w:r>
        <w:rPr>
          <w:w w:val="105"/>
          <w:position w:val="1"/>
        </w:rPr>
        <w:t>emissions, primarily due to</w:t>
      </w:r>
      <w:r>
        <w:rPr>
          <w:spacing w:val="40"/>
          <w:w w:val="105"/>
          <w:position w:val="1"/>
        </w:rPr>
        <w:t> </w:t>
      </w:r>
      <w:r>
        <w:rPr>
          <w:w w:val="105"/>
        </w:rPr>
        <w:t>the</w:t>
      </w:r>
      <w:r>
        <w:rPr>
          <w:spacing w:val="31"/>
          <w:w w:val="105"/>
        </w:rPr>
        <w:t> </w:t>
      </w:r>
      <w:r>
        <w:rPr>
          <w:w w:val="105"/>
        </w:rPr>
        <w:t>energy-intensive</w:t>
      </w:r>
      <w:r>
        <w:rPr>
          <w:spacing w:val="31"/>
          <w:w w:val="105"/>
        </w:rPr>
        <w:t> </w:t>
      </w:r>
      <w:r>
        <w:rPr>
          <w:w w:val="105"/>
        </w:rPr>
        <w:t>calcination</w:t>
      </w:r>
      <w:r>
        <w:rPr>
          <w:spacing w:val="34"/>
          <w:w w:val="105"/>
        </w:rPr>
        <w:t> </w:t>
      </w:r>
      <w:r>
        <w:rPr>
          <w:w w:val="105"/>
        </w:rPr>
        <w:t>process</w:t>
      </w:r>
      <w:r>
        <w:rPr>
          <w:spacing w:val="29"/>
          <w:w w:val="105"/>
        </w:rPr>
        <w:t> </w:t>
      </w:r>
      <w:r>
        <w:rPr>
          <w:w w:val="105"/>
        </w:rPr>
        <w:t>required</w:t>
      </w:r>
      <w:r>
        <w:rPr>
          <w:spacing w:val="31"/>
          <w:w w:val="105"/>
        </w:rPr>
        <w:t> </w:t>
      </w:r>
      <w:r>
        <w:rPr>
          <w:w w:val="105"/>
        </w:rPr>
        <w:t>to</w:t>
      </w:r>
      <w:r>
        <w:rPr>
          <w:spacing w:val="29"/>
          <w:w w:val="105"/>
        </w:rPr>
        <w:t> </w:t>
      </w:r>
      <w:r>
        <w:rPr>
          <w:w w:val="105"/>
        </w:rPr>
        <w:t>produce</w:t>
      </w:r>
      <w:r>
        <w:rPr>
          <w:spacing w:val="34"/>
          <w:w w:val="105"/>
        </w:rPr>
        <w:t> </w:t>
      </w:r>
      <w:r>
        <w:rPr>
          <w:w w:val="105"/>
        </w:rPr>
        <w:t>clinker</w:t>
      </w:r>
      <w:r>
        <w:rPr>
          <w:spacing w:val="32"/>
          <w:w w:val="105"/>
        </w:rPr>
        <w:t> </w:t>
      </w:r>
      <w:r>
        <w:rPr>
          <w:w w:val="105"/>
        </w:rPr>
        <w:t>[</w:t>
      </w:r>
      <w:r>
        <w:rPr>
          <w:color w:val="0774B6"/>
          <w:w w:val="105"/>
        </w:rPr>
        <w:t>21</w:t>
      </w:r>
      <w:r>
        <w:rPr>
          <w:w w:val="105"/>
        </w:rPr>
        <w:t>].</w:t>
      </w:r>
      <w:r>
        <w:rPr>
          <w:spacing w:val="80"/>
          <w:w w:val="105"/>
        </w:rPr>
        <w:t> </w:t>
      </w:r>
      <w:r>
        <w:rPr>
          <w:w w:val="105"/>
        </w:rPr>
        <w:t>By</w:t>
      </w:r>
      <w:r>
        <w:rPr>
          <w:spacing w:val="35"/>
          <w:w w:val="105"/>
        </w:rPr>
        <w:t> </w:t>
      </w:r>
      <w:r>
        <w:rPr>
          <w:w w:val="105"/>
        </w:rPr>
        <w:t>replacing a</w:t>
      </w:r>
      <w:r>
        <w:rPr>
          <w:w w:val="105"/>
        </w:rPr>
        <w:t> portion</w:t>
      </w:r>
      <w:r>
        <w:rPr>
          <w:w w:val="105"/>
        </w:rPr>
        <w:t> of</w:t>
      </w:r>
      <w:r>
        <w:rPr>
          <w:w w:val="105"/>
        </w:rPr>
        <w:t> the</w:t>
      </w:r>
      <w:r>
        <w:rPr>
          <w:w w:val="105"/>
        </w:rPr>
        <w:t> clinker</w:t>
      </w:r>
      <w:r>
        <w:rPr>
          <w:w w:val="105"/>
        </w:rPr>
        <w:t> with</w:t>
      </w:r>
      <w:r>
        <w:rPr>
          <w:w w:val="105"/>
        </w:rPr>
        <w:t> limestone,</w:t>
      </w:r>
      <w:r>
        <w:rPr>
          <w:w w:val="105"/>
        </w:rPr>
        <w:t> PLC</w:t>
      </w:r>
      <w:r>
        <w:rPr>
          <w:w w:val="105"/>
        </w:rPr>
        <w:t> significantly</w:t>
      </w:r>
      <w:r>
        <w:rPr>
          <w:w w:val="105"/>
        </w:rPr>
        <w:t> reduces</w:t>
      </w:r>
      <w:r>
        <w:rPr>
          <w:w w:val="105"/>
        </w:rPr>
        <w:t> the</w:t>
      </w:r>
      <w:r>
        <w:rPr>
          <w:w w:val="105"/>
        </w:rPr>
        <w:t> carbon</w:t>
      </w:r>
      <w:r>
        <w:rPr>
          <w:w w:val="105"/>
        </w:rPr>
        <w:t> footprint associated with cement production.</w:t>
      </w:r>
    </w:p>
    <w:p>
      <w:pPr>
        <w:pStyle w:val="BodyText"/>
        <w:spacing w:line="297" w:lineRule="auto"/>
        <w:ind w:left="2558" w:right="87" w:firstLine="407"/>
      </w:pPr>
      <w:r>
        <w:rPr>
          <w:w w:val="105"/>
        </w:rPr>
        <w:t>Studies have shown that the incorporation of 10–15% limestone in PLC can</w:t>
      </w:r>
      <w:r>
        <w:rPr>
          <w:spacing w:val="31"/>
          <w:w w:val="105"/>
        </w:rPr>
        <w:t> </w:t>
      </w:r>
      <w:r>
        <w:rPr>
          <w:w w:val="105"/>
        </w:rPr>
        <w:t>reduce</w:t>
      </w:r>
      <w:r>
        <w:rPr>
          <w:spacing w:val="40"/>
          <w:w w:val="105"/>
        </w:rPr>
        <w:t> </w:t>
      </w:r>
      <w:r>
        <w:rPr>
          <w:w w:val="105"/>
          <w:position w:val="1"/>
        </w:rPr>
        <w:t>CO</w:t>
      </w:r>
      <w:r>
        <w:rPr>
          <w:w w:val="105"/>
          <w:sz w:val="12"/>
        </w:rPr>
        <w:t>2</w:t>
      </w:r>
      <w:r>
        <w:rPr>
          <w:spacing w:val="40"/>
          <w:w w:val="105"/>
          <w:sz w:val="12"/>
        </w:rPr>
        <w:t> </w:t>
      </w:r>
      <w:r>
        <w:rPr>
          <w:w w:val="105"/>
          <w:position w:val="1"/>
        </w:rPr>
        <w:t>emissions by approximately 10–15% per ton of cement produced. For example, Tino </w:t>
      </w:r>
      <w:r>
        <w:rPr>
          <w:w w:val="105"/>
        </w:rPr>
        <w:t>Balestra et al.</w:t>
      </w:r>
      <w:r>
        <w:rPr>
          <w:spacing w:val="21"/>
          <w:w w:val="105"/>
        </w:rPr>
        <w:t> </w:t>
      </w:r>
      <w:r>
        <w:rPr>
          <w:w w:val="105"/>
        </w:rPr>
        <w:t>(2023) [</w:t>
      </w:r>
      <w:r>
        <w:rPr>
          <w:color w:val="0774B6"/>
          <w:w w:val="105"/>
        </w:rPr>
        <w:t>34</w:t>
      </w:r>
      <w:r>
        <w:rPr>
          <w:w w:val="105"/>
        </w:rPr>
        <w:t>] found that using PLC in place of OPC resulted in a 12% reduction </w:t>
      </w:r>
      <w:r>
        <w:rPr>
          <w:w w:val="105"/>
          <w:position w:val="1"/>
        </w:rPr>
        <w:t>in</w:t>
      </w:r>
      <w:r>
        <w:rPr>
          <w:w w:val="105"/>
          <w:position w:val="1"/>
        </w:rPr>
        <w:t> CO</w:t>
      </w:r>
      <w:r>
        <w:rPr>
          <w:w w:val="105"/>
          <w:sz w:val="12"/>
        </w:rPr>
        <w:t>2</w:t>
      </w:r>
      <w:r>
        <w:rPr>
          <w:spacing w:val="40"/>
          <w:w w:val="105"/>
          <w:sz w:val="12"/>
        </w:rPr>
        <w:t> </w:t>
      </w:r>
      <w:r>
        <w:rPr>
          <w:w w:val="105"/>
          <w:position w:val="1"/>
        </w:rPr>
        <w:t>emissions</w:t>
      </w:r>
      <w:r>
        <w:rPr>
          <w:w w:val="105"/>
          <w:position w:val="1"/>
        </w:rPr>
        <w:t> on</w:t>
      </w:r>
      <w:r>
        <w:rPr>
          <w:w w:val="105"/>
          <w:position w:val="1"/>
        </w:rPr>
        <w:t> average,</w:t>
      </w:r>
      <w:r>
        <w:rPr>
          <w:w w:val="105"/>
          <w:position w:val="1"/>
        </w:rPr>
        <w:t> depending</w:t>
      </w:r>
      <w:r>
        <w:rPr>
          <w:w w:val="105"/>
          <w:position w:val="1"/>
        </w:rPr>
        <w:t> on</w:t>
      </w:r>
      <w:r>
        <w:rPr>
          <w:w w:val="105"/>
          <w:position w:val="1"/>
        </w:rPr>
        <w:t> the</w:t>
      </w:r>
      <w:r>
        <w:rPr>
          <w:w w:val="105"/>
          <w:position w:val="1"/>
        </w:rPr>
        <w:t> specific</w:t>
      </w:r>
      <w:r>
        <w:rPr>
          <w:w w:val="105"/>
          <w:position w:val="1"/>
        </w:rPr>
        <w:t> mix</w:t>
      </w:r>
      <w:r>
        <w:rPr>
          <w:w w:val="105"/>
          <w:position w:val="1"/>
        </w:rPr>
        <w:t> design</w:t>
      </w:r>
      <w:r>
        <w:rPr>
          <w:w w:val="105"/>
          <w:position w:val="1"/>
        </w:rPr>
        <w:t> and</w:t>
      </w:r>
      <w:r>
        <w:rPr>
          <w:w w:val="105"/>
          <w:position w:val="1"/>
        </w:rPr>
        <w:t> manufacturing </w:t>
      </w:r>
      <w:r>
        <w:rPr/>
        <w:t>practices. This reduction is achieved without compromising the structural performance of the</w:t>
      </w:r>
      <w:r>
        <w:rPr>
          <w:w w:val="105"/>
        </w:rPr>
        <w:t> concrete,</w:t>
      </w:r>
      <w:r>
        <w:rPr>
          <w:spacing w:val="40"/>
          <w:w w:val="105"/>
        </w:rPr>
        <w:t> </w:t>
      </w:r>
      <w:r>
        <w:rPr>
          <w:w w:val="105"/>
        </w:rPr>
        <w:t>making</w:t>
      </w:r>
      <w:r>
        <w:rPr>
          <w:spacing w:val="40"/>
          <w:w w:val="105"/>
        </w:rPr>
        <w:t> </w:t>
      </w:r>
      <w:r>
        <w:rPr>
          <w:w w:val="105"/>
        </w:rPr>
        <w:t>PLC</w:t>
      </w:r>
      <w:r>
        <w:rPr>
          <w:spacing w:val="40"/>
          <w:w w:val="105"/>
        </w:rPr>
        <w:t> </w:t>
      </w:r>
      <w:r>
        <w:rPr>
          <w:w w:val="105"/>
        </w:rPr>
        <w:t>an</w:t>
      </w:r>
      <w:r>
        <w:rPr>
          <w:spacing w:val="40"/>
          <w:w w:val="105"/>
        </w:rPr>
        <w:t> </w:t>
      </w:r>
      <w:r>
        <w:rPr>
          <w:w w:val="105"/>
        </w:rPr>
        <w:t>attractive</w:t>
      </w:r>
      <w:r>
        <w:rPr>
          <w:spacing w:val="40"/>
          <w:w w:val="105"/>
        </w:rPr>
        <w:t> </w:t>
      </w:r>
      <w:r>
        <w:rPr>
          <w:w w:val="105"/>
        </w:rPr>
        <w:t>option</w:t>
      </w:r>
      <w:r>
        <w:rPr>
          <w:spacing w:val="40"/>
          <w:w w:val="105"/>
        </w:rPr>
        <w:t> </w:t>
      </w:r>
      <w:r>
        <w:rPr>
          <w:w w:val="105"/>
        </w:rPr>
        <w:t>for</w:t>
      </w:r>
      <w:r>
        <w:rPr>
          <w:spacing w:val="40"/>
          <w:w w:val="105"/>
        </w:rPr>
        <w:t> </w:t>
      </w:r>
      <w:r>
        <w:rPr>
          <w:w w:val="105"/>
        </w:rPr>
        <w:t>large</w:t>
      </w:r>
      <w:r>
        <w:rPr>
          <w:spacing w:val="40"/>
          <w:w w:val="105"/>
        </w:rPr>
        <w:t> </w:t>
      </w:r>
      <w:r>
        <w:rPr>
          <w:w w:val="105"/>
        </w:rPr>
        <w:t>infrastructure</w:t>
      </w:r>
      <w:r>
        <w:rPr>
          <w:spacing w:val="40"/>
          <w:w w:val="105"/>
        </w:rPr>
        <w:t> </w:t>
      </w:r>
      <w:r>
        <w:rPr>
          <w:w w:val="105"/>
        </w:rPr>
        <w:t>projects</w:t>
      </w:r>
      <w:r>
        <w:rPr>
          <w:spacing w:val="40"/>
          <w:w w:val="105"/>
        </w:rPr>
        <w:t> </w:t>
      </w:r>
      <w:r>
        <w:rPr>
          <w:w w:val="105"/>
        </w:rPr>
        <w:t>aiming</w:t>
      </w:r>
      <w:r>
        <w:rPr>
          <w:spacing w:val="40"/>
          <w:w w:val="105"/>
        </w:rPr>
        <w:t> </w:t>
      </w:r>
      <w:r>
        <w:rPr>
          <w:w w:val="105"/>
        </w:rPr>
        <w:t>to </w:t>
      </w:r>
      <w:r>
        <w:rPr>
          <w:w w:val="105"/>
          <w:position w:val="1"/>
        </w:rPr>
        <w:t>reduce</w:t>
      </w:r>
      <w:r>
        <w:rPr>
          <w:spacing w:val="-11"/>
          <w:w w:val="105"/>
          <w:position w:val="1"/>
        </w:rPr>
        <w:t> </w:t>
      </w:r>
      <w:r>
        <w:rPr>
          <w:w w:val="105"/>
          <w:position w:val="1"/>
        </w:rPr>
        <w:t>their</w:t>
      </w:r>
      <w:r>
        <w:rPr>
          <w:spacing w:val="-10"/>
          <w:w w:val="105"/>
          <w:position w:val="1"/>
        </w:rPr>
        <w:t> </w:t>
      </w:r>
      <w:r>
        <w:rPr>
          <w:w w:val="105"/>
          <w:position w:val="1"/>
        </w:rPr>
        <w:t>environmental</w:t>
      </w:r>
      <w:r>
        <w:rPr>
          <w:spacing w:val="-11"/>
          <w:w w:val="105"/>
          <w:position w:val="1"/>
        </w:rPr>
        <w:t> </w:t>
      </w:r>
      <w:r>
        <w:rPr>
          <w:w w:val="105"/>
          <w:position w:val="1"/>
        </w:rPr>
        <w:t>impact.</w:t>
      </w:r>
      <w:r>
        <w:rPr>
          <w:spacing w:val="13"/>
          <w:w w:val="105"/>
          <w:position w:val="1"/>
        </w:rPr>
        <w:t> </w:t>
      </w:r>
      <w:r>
        <w:rPr>
          <w:w w:val="105"/>
          <w:position w:val="1"/>
        </w:rPr>
        <w:t>In</w:t>
      </w:r>
      <w:r>
        <w:rPr>
          <w:spacing w:val="-11"/>
          <w:w w:val="105"/>
          <w:position w:val="1"/>
        </w:rPr>
        <w:t> </w:t>
      </w:r>
      <w:r>
        <w:rPr>
          <w:w w:val="105"/>
          <w:position w:val="1"/>
        </w:rPr>
        <w:t>addition</w:t>
      </w:r>
      <w:r>
        <w:rPr>
          <w:spacing w:val="-10"/>
          <w:w w:val="105"/>
          <w:position w:val="1"/>
        </w:rPr>
        <w:t> </w:t>
      </w:r>
      <w:r>
        <w:rPr>
          <w:w w:val="105"/>
          <w:position w:val="1"/>
        </w:rPr>
        <w:t>to</w:t>
      </w:r>
      <w:r>
        <w:rPr>
          <w:spacing w:val="-11"/>
          <w:w w:val="105"/>
          <w:position w:val="1"/>
        </w:rPr>
        <w:t> </w:t>
      </w:r>
      <w:r>
        <w:rPr>
          <w:w w:val="105"/>
          <w:position w:val="1"/>
        </w:rPr>
        <w:t>reducing</w:t>
      </w:r>
      <w:r>
        <w:rPr>
          <w:spacing w:val="-10"/>
          <w:w w:val="105"/>
          <w:position w:val="1"/>
        </w:rPr>
        <w:t> </w:t>
      </w:r>
      <w:r>
        <w:rPr>
          <w:w w:val="105"/>
          <w:position w:val="1"/>
        </w:rPr>
        <w:t>CO</w:t>
      </w:r>
      <w:r>
        <w:rPr>
          <w:w w:val="105"/>
          <w:sz w:val="12"/>
        </w:rPr>
        <w:t>2</w:t>
      </w:r>
      <w:r>
        <w:rPr>
          <w:spacing w:val="24"/>
          <w:w w:val="105"/>
          <w:sz w:val="12"/>
        </w:rPr>
        <w:t> </w:t>
      </w:r>
      <w:r>
        <w:rPr>
          <w:w w:val="105"/>
          <w:position w:val="1"/>
        </w:rPr>
        <w:t>emissions,</w:t>
      </w:r>
      <w:r>
        <w:rPr>
          <w:spacing w:val="-9"/>
          <w:w w:val="105"/>
          <w:position w:val="1"/>
        </w:rPr>
        <w:t> </w:t>
      </w:r>
      <w:r>
        <w:rPr>
          <w:w w:val="105"/>
          <w:position w:val="1"/>
        </w:rPr>
        <w:t>PLC</w:t>
      </w:r>
      <w:r>
        <w:rPr>
          <w:spacing w:val="-10"/>
          <w:w w:val="105"/>
          <w:position w:val="1"/>
        </w:rPr>
        <w:t> </w:t>
      </w:r>
      <w:r>
        <w:rPr>
          <w:w w:val="105"/>
          <w:position w:val="1"/>
        </w:rPr>
        <w:t>production</w:t>
      </w:r>
      <w:r>
        <w:rPr>
          <w:spacing w:val="21"/>
          <w:w w:val="105"/>
          <w:position w:val="1"/>
        </w:rPr>
        <w:t> </w:t>
      </w:r>
      <w:r>
        <w:rPr>
          <w:w w:val="105"/>
          <w:position w:val="1"/>
        </w:rPr>
        <w:t>is </w:t>
      </w:r>
      <w:r>
        <w:rPr>
          <w:w w:val="105"/>
        </w:rPr>
        <w:t>more</w:t>
      </w:r>
      <w:r>
        <w:rPr>
          <w:spacing w:val="40"/>
          <w:w w:val="105"/>
        </w:rPr>
        <w:t> </w:t>
      </w:r>
      <w:r>
        <w:rPr>
          <w:w w:val="105"/>
        </w:rPr>
        <w:t>energy-efficient</w:t>
      </w:r>
      <w:r>
        <w:rPr>
          <w:spacing w:val="40"/>
          <w:w w:val="105"/>
        </w:rPr>
        <w:t> </w:t>
      </w:r>
      <w:r>
        <w:rPr>
          <w:w w:val="105"/>
        </w:rPr>
        <w:t>than</w:t>
      </w:r>
      <w:r>
        <w:rPr>
          <w:spacing w:val="40"/>
          <w:w w:val="105"/>
        </w:rPr>
        <w:t> </w:t>
      </w:r>
      <w:r>
        <w:rPr>
          <w:w w:val="105"/>
        </w:rPr>
        <w:t>OPC</w:t>
      </w:r>
      <w:r>
        <w:rPr>
          <w:spacing w:val="40"/>
          <w:w w:val="105"/>
        </w:rPr>
        <w:t> </w:t>
      </w:r>
      <w:r>
        <w:rPr>
          <w:w w:val="105"/>
        </w:rPr>
        <w:t>production.</w:t>
      </w:r>
      <w:r>
        <w:rPr>
          <w:spacing w:val="40"/>
          <w:w w:val="105"/>
        </w:rPr>
        <w:t> </w:t>
      </w:r>
      <w:r>
        <w:rPr>
          <w:w w:val="105"/>
        </w:rPr>
        <w:t>The</w:t>
      </w:r>
      <w:r>
        <w:rPr>
          <w:spacing w:val="40"/>
          <w:w w:val="105"/>
        </w:rPr>
        <w:t> </w:t>
      </w:r>
      <w:r>
        <w:rPr>
          <w:w w:val="105"/>
        </w:rPr>
        <w:t>grinding</w:t>
      </w:r>
      <w:r>
        <w:rPr>
          <w:spacing w:val="40"/>
          <w:w w:val="105"/>
        </w:rPr>
        <w:t> </w:t>
      </w:r>
      <w:r>
        <w:rPr>
          <w:w w:val="105"/>
        </w:rPr>
        <w:t>of</w:t>
      </w:r>
      <w:r>
        <w:rPr>
          <w:spacing w:val="40"/>
          <w:w w:val="105"/>
        </w:rPr>
        <w:t> </w:t>
      </w:r>
      <w:r>
        <w:rPr>
          <w:w w:val="105"/>
        </w:rPr>
        <w:t>limestone</w:t>
      </w:r>
      <w:r>
        <w:rPr>
          <w:spacing w:val="40"/>
          <w:w w:val="105"/>
        </w:rPr>
        <w:t> </w:t>
      </w:r>
      <w:r>
        <w:rPr>
          <w:w w:val="105"/>
        </w:rPr>
        <w:t>requires</w:t>
      </w:r>
      <w:r>
        <w:rPr>
          <w:spacing w:val="40"/>
          <w:w w:val="105"/>
        </w:rPr>
        <w:t> </w:t>
      </w:r>
      <w:r>
        <w:rPr>
          <w:w w:val="105"/>
        </w:rPr>
        <w:t>less energy</w:t>
      </w:r>
      <w:r>
        <w:rPr>
          <w:spacing w:val="38"/>
          <w:w w:val="105"/>
        </w:rPr>
        <w:t> </w:t>
      </w:r>
      <w:r>
        <w:rPr>
          <w:w w:val="105"/>
        </w:rPr>
        <w:t>than</w:t>
      </w:r>
      <w:r>
        <w:rPr>
          <w:spacing w:val="40"/>
          <w:w w:val="105"/>
        </w:rPr>
        <w:t> </w:t>
      </w:r>
      <w:r>
        <w:rPr>
          <w:w w:val="105"/>
        </w:rPr>
        <w:t>the</w:t>
      </w:r>
      <w:r>
        <w:rPr>
          <w:spacing w:val="40"/>
          <w:w w:val="105"/>
        </w:rPr>
        <w:t> </w:t>
      </w:r>
      <w:r>
        <w:rPr>
          <w:w w:val="105"/>
        </w:rPr>
        <w:t>calcination of</w:t>
      </w:r>
      <w:r>
        <w:rPr>
          <w:spacing w:val="38"/>
          <w:w w:val="105"/>
        </w:rPr>
        <w:t> </w:t>
      </w:r>
      <w:r>
        <w:rPr>
          <w:w w:val="105"/>
        </w:rPr>
        <w:t>clinker,</w:t>
      </w:r>
      <w:r>
        <w:rPr>
          <w:spacing w:val="40"/>
          <w:w w:val="105"/>
        </w:rPr>
        <w:t> </w:t>
      </w:r>
      <w:r>
        <w:rPr>
          <w:w w:val="105"/>
        </w:rPr>
        <w:t>further contributing</w:t>
      </w:r>
      <w:r>
        <w:rPr>
          <w:spacing w:val="38"/>
          <w:w w:val="105"/>
        </w:rPr>
        <w:t> </w:t>
      </w:r>
      <w:r>
        <w:rPr>
          <w:w w:val="105"/>
        </w:rPr>
        <w:t>to</w:t>
      </w:r>
      <w:r>
        <w:rPr>
          <w:w w:val="105"/>
        </w:rPr>
        <w:t> the</w:t>
      </w:r>
      <w:r>
        <w:rPr>
          <w:w w:val="105"/>
        </w:rPr>
        <w:t> sustainability</w:t>
      </w:r>
      <w:r>
        <w:rPr>
          <w:spacing w:val="38"/>
          <w:w w:val="105"/>
        </w:rPr>
        <w:t> </w:t>
      </w:r>
      <w:r>
        <w:rPr>
          <w:w w:val="105"/>
        </w:rPr>
        <w:t>of</w:t>
      </w:r>
      <w:r>
        <w:rPr>
          <w:spacing w:val="38"/>
          <w:w w:val="105"/>
        </w:rPr>
        <w:t> </w:t>
      </w:r>
      <w:r>
        <w:rPr>
          <w:w w:val="105"/>
        </w:rPr>
        <w:t>PLC. Chen et al. (2012) [</w:t>
      </w:r>
      <w:r>
        <w:rPr>
          <w:color w:val="0774B6"/>
          <w:w w:val="105"/>
        </w:rPr>
        <w:t>45</w:t>
      </w:r>
      <w:r>
        <w:rPr>
          <w:w w:val="105"/>
        </w:rPr>
        <w:t>] reported that the energy savings associated with PLC production could be as high as 8–10%, depending on the specific energy mix used in the manufacturing </w:t>
      </w:r>
      <w:r>
        <w:rPr>
          <w:w w:val="105"/>
          <w:position w:val="1"/>
        </w:rPr>
        <w:t>process. This energy efficiency, combined with the reduction in CO</w:t>
      </w:r>
      <w:r>
        <w:rPr>
          <w:w w:val="105"/>
          <w:sz w:val="12"/>
        </w:rPr>
        <w:t>2</w:t>
      </w:r>
      <w:r>
        <w:rPr>
          <w:spacing w:val="40"/>
          <w:w w:val="105"/>
          <w:sz w:val="12"/>
        </w:rPr>
        <w:t> </w:t>
      </w:r>
      <w:r>
        <w:rPr>
          <w:w w:val="105"/>
          <w:position w:val="1"/>
        </w:rPr>
        <w:t>emissions, positions</w:t>
      </w:r>
      <w:r>
        <w:rPr>
          <w:spacing w:val="40"/>
          <w:w w:val="105"/>
          <w:position w:val="1"/>
        </w:rPr>
        <w:t> </w:t>
      </w:r>
      <w:r>
        <w:rPr>
          <w:w w:val="105"/>
        </w:rPr>
        <w:t>PLC</w:t>
      </w:r>
      <w:r>
        <w:rPr>
          <w:spacing w:val="33"/>
          <w:w w:val="105"/>
        </w:rPr>
        <w:t> </w:t>
      </w:r>
      <w:r>
        <w:rPr>
          <w:w w:val="105"/>
        </w:rPr>
        <w:t>as</w:t>
      </w:r>
      <w:r>
        <w:rPr>
          <w:spacing w:val="32"/>
          <w:w w:val="105"/>
        </w:rPr>
        <w:t> </w:t>
      </w:r>
      <w:r>
        <w:rPr>
          <w:w w:val="105"/>
        </w:rPr>
        <w:t>a</w:t>
      </w:r>
      <w:r>
        <w:rPr>
          <w:spacing w:val="35"/>
          <w:w w:val="105"/>
        </w:rPr>
        <w:t> </w:t>
      </w:r>
      <w:r>
        <w:rPr>
          <w:w w:val="105"/>
        </w:rPr>
        <w:t>crucial</w:t>
      </w:r>
      <w:r>
        <w:rPr>
          <w:spacing w:val="37"/>
          <w:w w:val="105"/>
        </w:rPr>
        <w:t> </w:t>
      </w:r>
      <w:r>
        <w:rPr>
          <w:w w:val="105"/>
        </w:rPr>
        <w:t>material</w:t>
      </w:r>
      <w:r>
        <w:rPr>
          <w:spacing w:val="37"/>
          <w:w w:val="105"/>
        </w:rPr>
        <w:t> </w:t>
      </w:r>
      <w:r>
        <w:rPr>
          <w:w w:val="105"/>
        </w:rPr>
        <w:t>in</w:t>
      </w:r>
      <w:r>
        <w:rPr>
          <w:spacing w:val="35"/>
          <w:w w:val="105"/>
        </w:rPr>
        <w:t> </w:t>
      </w:r>
      <w:r>
        <w:rPr>
          <w:w w:val="105"/>
        </w:rPr>
        <w:t>the</w:t>
      </w:r>
      <w:r>
        <w:rPr>
          <w:spacing w:val="38"/>
          <w:w w:val="105"/>
        </w:rPr>
        <w:t> </w:t>
      </w:r>
      <w:r>
        <w:rPr>
          <w:w w:val="105"/>
        </w:rPr>
        <w:t>transition</w:t>
      </w:r>
      <w:r>
        <w:rPr>
          <w:spacing w:val="32"/>
          <w:w w:val="105"/>
        </w:rPr>
        <w:t> </w:t>
      </w:r>
      <w:r>
        <w:rPr>
          <w:w w:val="105"/>
        </w:rPr>
        <w:t>to</w:t>
      </w:r>
      <w:r>
        <w:rPr>
          <w:spacing w:val="33"/>
          <w:w w:val="105"/>
        </w:rPr>
        <w:t> </w:t>
      </w:r>
      <w:r>
        <w:rPr>
          <w:w w:val="105"/>
        </w:rPr>
        <w:t>more</w:t>
      </w:r>
      <w:r>
        <w:rPr>
          <w:spacing w:val="38"/>
          <w:w w:val="105"/>
        </w:rPr>
        <w:t> </w:t>
      </w:r>
      <w:r>
        <w:rPr>
          <w:w w:val="105"/>
        </w:rPr>
        <w:t>sustainable</w:t>
      </w:r>
      <w:r>
        <w:rPr>
          <w:spacing w:val="32"/>
          <w:w w:val="105"/>
        </w:rPr>
        <w:t> </w:t>
      </w:r>
      <w:r>
        <w:rPr>
          <w:w w:val="105"/>
        </w:rPr>
        <w:t>construction</w:t>
      </w:r>
      <w:r>
        <w:rPr>
          <w:spacing w:val="32"/>
          <w:w w:val="105"/>
        </w:rPr>
        <w:t> </w:t>
      </w:r>
      <w:r>
        <w:rPr>
          <w:w w:val="105"/>
        </w:rPr>
        <w:t>practices.</w:t>
      </w:r>
    </w:p>
    <w:p>
      <w:pPr>
        <w:pStyle w:val="BodyText"/>
        <w:spacing w:line="297" w:lineRule="auto" w:before="1"/>
        <w:ind w:left="2553" w:right="89" w:firstLine="412"/>
      </w:pPr>
      <w:r>
        <w:rPr>
          <w:w w:val="105"/>
        </w:rPr>
        <w:t>The</w:t>
      </w:r>
      <w:r>
        <w:rPr>
          <w:spacing w:val="-11"/>
          <w:w w:val="105"/>
        </w:rPr>
        <w:t> </w:t>
      </w:r>
      <w:r>
        <w:rPr>
          <w:w w:val="105"/>
        </w:rPr>
        <w:t>use</w:t>
      </w:r>
      <w:r>
        <w:rPr>
          <w:spacing w:val="-8"/>
          <w:w w:val="105"/>
        </w:rPr>
        <w:t> </w:t>
      </w:r>
      <w:r>
        <w:rPr>
          <w:w w:val="105"/>
        </w:rPr>
        <w:t>of</w:t>
      </w:r>
      <w:r>
        <w:rPr>
          <w:spacing w:val="-9"/>
          <w:w w:val="105"/>
        </w:rPr>
        <w:t> </w:t>
      </w:r>
      <w:r>
        <w:rPr>
          <w:w w:val="105"/>
        </w:rPr>
        <w:t>limestone</w:t>
      </w:r>
      <w:r>
        <w:rPr>
          <w:spacing w:val="-9"/>
          <w:w w:val="105"/>
        </w:rPr>
        <w:t> </w:t>
      </w:r>
      <w:r>
        <w:rPr>
          <w:w w:val="105"/>
        </w:rPr>
        <w:t>as</w:t>
      </w:r>
      <w:r>
        <w:rPr>
          <w:spacing w:val="-9"/>
          <w:w w:val="105"/>
        </w:rPr>
        <w:t> </w:t>
      </w:r>
      <w:r>
        <w:rPr>
          <w:w w:val="105"/>
        </w:rPr>
        <w:t>a</w:t>
      </w:r>
      <w:r>
        <w:rPr>
          <w:spacing w:val="-8"/>
          <w:w w:val="105"/>
        </w:rPr>
        <w:t> </w:t>
      </w:r>
      <w:r>
        <w:rPr>
          <w:w w:val="105"/>
        </w:rPr>
        <w:t>clinker</w:t>
      </w:r>
      <w:r>
        <w:rPr>
          <w:spacing w:val="-11"/>
          <w:w w:val="105"/>
        </w:rPr>
        <w:t> </w:t>
      </w:r>
      <w:r>
        <w:rPr>
          <w:w w:val="105"/>
        </w:rPr>
        <w:t>substitute</w:t>
      </w:r>
      <w:r>
        <w:rPr>
          <w:spacing w:val="-10"/>
          <w:w w:val="105"/>
        </w:rPr>
        <w:t> </w:t>
      </w:r>
      <w:r>
        <w:rPr>
          <w:w w:val="105"/>
        </w:rPr>
        <w:t>also</w:t>
      </w:r>
      <w:r>
        <w:rPr>
          <w:spacing w:val="-9"/>
          <w:w w:val="105"/>
        </w:rPr>
        <w:t> </w:t>
      </w:r>
      <w:r>
        <w:rPr>
          <w:w w:val="105"/>
        </w:rPr>
        <w:t>enhances</w:t>
      </w:r>
      <w:r>
        <w:rPr>
          <w:spacing w:val="-9"/>
          <w:w w:val="105"/>
        </w:rPr>
        <w:t> </w:t>
      </w:r>
      <w:r>
        <w:rPr>
          <w:w w:val="105"/>
        </w:rPr>
        <w:t>the</w:t>
      </w:r>
      <w:r>
        <w:rPr>
          <w:spacing w:val="-9"/>
          <w:w w:val="105"/>
        </w:rPr>
        <w:t> </w:t>
      </w:r>
      <w:r>
        <w:rPr>
          <w:w w:val="105"/>
        </w:rPr>
        <w:t>overall</w:t>
      </w:r>
      <w:r>
        <w:rPr>
          <w:spacing w:val="-9"/>
          <w:w w:val="105"/>
        </w:rPr>
        <w:t> </w:t>
      </w:r>
      <w:r>
        <w:rPr>
          <w:w w:val="105"/>
        </w:rPr>
        <w:t>resource</w:t>
      </w:r>
      <w:r>
        <w:rPr>
          <w:spacing w:val="-11"/>
          <w:w w:val="105"/>
        </w:rPr>
        <w:t> </w:t>
      </w:r>
      <w:r>
        <w:rPr>
          <w:w w:val="105"/>
        </w:rPr>
        <w:t>efficiency of</w:t>
      </w:r>
      <w:r>
        <w:rPr>
          <w:w w:val="105"/>
        </w:rPr>
        <w:t> cement</w:t>
      </w:r>
      <w:r>
        <w:rPr>
          <w:w w:val="105"/>
        </w:rPr>
        <w:t> production.</w:t>
      </w:r>
      <w:r>
        <w:rPr>
          <w:spacing w:val="40"/>
          <w:w w:val="105"/>
        </w:rPr>
        <w:t> </w:t>
      </w:r>
      <w:r>
        <w:rPr>
          <w:w w:val="105"/>
        </w:rPr>
        <w:t>By</w:t>
      </w:r>
      <w:r>
        <w:rPr>
          <w:w w:val="105"/>
        </w:rPr>
        <w:t> reducing</w:t>
      </w:r>
      <w:r>
        <w:rPr>
          <w:w w:val="105"/>
        </w:rPr>
        <w:t> the</w:t>
      </w:r>
      <w:r>
        <w:rPr>
          <w:w w:val="105"/>
        </w:rPr>
        <w:t> demand</w:t>
      </w:r>
      <w:r>
        <w:rPr>
          <w:w w:val="105"/>
        </w:rPr>
        <w:t> for</w:t>
      </w:r>
      <w:r>
        <w:rPr>
          <w:w w:val="105"/>
        </w:rPr>
        <w:t> clinker,</w:t>
      </w:r>
      <w:r>
        <w:rPr>
          <w:w w:val="105"/>
        </w:rPr>
        <w:t> PLC</w:t>
      </w:r>
      <w:r>
        <w:rPr>
          <w:w w:val="105"/>
        </w:rPr>
        <w:t> helps</w:t>
      </w:r>
      <w:r>
        <w:rPr>
          <w:w w:val="105"/>
        </w:rPr>
        <w:t> to</w:t>
      </w:r>
      <w:r>
        <w:rPr>
          <w:w w:val="105"/>
        </w:rPr>
        <w:t> conserve</w:t>
      </w:r>
      <w:r>
        <w:rPr>
          <w:w w:val="105"/>
        </w:rPr>
        <w:t> raw materials such as limestone</w:t>
      </w:r>
      <w:r>
        <w:rPr>
          <w:spacing w:val="13"/>
          <w:w w:val="105"/>
        </w:rPr>
        <w:t> </w:t>
      </w:r>
      <w:r>
        <w:rPr>
          <w:w w:val="105"/>
        </w:rPr>
        <w:t>and clay,</w:t>
      </w:r>
      <w:r>
        <w:rPr>
          <w:spacing w:val="12"/>
          <w:w w:val="105"/>
        </w:rPr>
        <w:t> </w:t>
      </w:r>
      <w:r>
        <w:rPr>
          <w:w w:val="105"/>
        </w:rPr>
        <w:t>which are</w:t>
      </w:r>
      <w:r>
        <w:rPr>
          <w:spacing w:val="13"/>
          <w:w w:val="105"/>
        </w:rPr>
        <w:t> </w:t>
      </w:r>
      <w:r>
        <w:rPr>
          <w:w w:val="105"/>
        </w:rPr>
        <w:t>typically used in the</w:t>
      </w:r>
      <w:r>
        <w:rPr>
          <w:spacing w:val="13"/>
          <w:w w:val="105"/>
        </w:rPr>
        <w:t> </w:t>
      </w:r>
      <w:r>
        <w:rPr>
          <w:w w:val="105"/>
        </w:rPr>
        <w:t>production of clinker.</w:t>
      </w:r>
      <w:r>
        <w:rPr>
          <w:spacing w:val="40"/>
          <w:w w:val="105"/>
        </w:rPr>
        <w:t> </w:t>
      </w:r>
      <w:r>
        <w:rPr>
          <w:w w:val="105"/>
        </w:rPr>
        <w:t>A</w:t>
      </w:r>
      <w:r>
        <w:rPr>
          <w:spacing w:val="40"/>
          <w:w w:val="105"/>
        </w:rPr>
        <w:t> </w:t>
      </w:r>
      <w:r>
        <w:rPr>
          <w:w w:val="105"/>
        </w:rPr>
        <w:t>study</w:t>
      </w:r>
      <w:r>
        <w:rPr>
          <w:spacing w:val="40"/>
          <w:w w:val="105"/>
        </w:rPr>
        <w:t> </w:t>
      </w:r>
      <w:r>
        <w:rPr>
          <w:w w:val="105"/>
        </w:rPr>
        <w:t>by</w:t>
      </w:r>
      <w:r>
        <w:rPr>
          <w:spacing w:val="40"/>
          <w:w w:val="105"/>
        </w:rPr>
        <w:t> </w:t>
      </w:r>
      <w:r>
        <w:rPr>
          <w:w w:val="105"/>
        </w:rPr>
        <w:t>Van</w:t>
      </w:r>
      <w:r>
        <w:rPr>
          <w:spacing w:val="40"/>
          <w:w w:val="105"/>
        </w:rPr>
        <w:t> </w:t>
      </w:r>
      <w:r>
        <w:rPr>
          <w:w w:val="105"/>
        </w:rPr>
        <w:t>den</w:t>
      </w:r>
      <w:r>
        <w:rPr>
          <w:spacing w:val="40"/>
          <w:w w:val="105"/>
        </w:rPr>
        <w:t> </w:t>
      </w:r>
      <w:r>
        <w:rPr>
          <w:w w:val="105"/>
        </w:rPr>
        <w:t>Heede</w:t>
      </w:r>
      <w:r>
        <w:rPr>
          <w:spacing w:val="40"/>
          <w:w w:val="105"/>
        </w:rPr>
        <w:t> </w:t>
      </w:r>
      <w:r>
        <w:rPr>
          <w:w w:val="105"/>
        </w:rPr>
        <w:t>et</w:t>
      </w:r>
      <w:r>
        <w:rPr>
          <w:spacing w:val="40"/>
          <w:w w:val="105"/>
        </w:rPr>
        <w:t> </w:t>
      </w:r>
      <w:r>
        <w:rPr>
          <w:w w:val="105"/>
        </w:rPr>
        <w:t>al.</w:t>
      </w:r>
      <w:r>
        <w:rPr>
          <w:spacing w:val="40"/>
          <w:w w:val="105"/>
        </w:rPr>
        <w:t> </w:t>
      </w:r>
      <w:r>
        <w:rPr>
          <w:w w:val="105"/>
        </w:rPr>
        <w:t>(2019)</w:t>
      </w:r>
      <w:r>
        <w:rPr>
          <w:spacing w:val="40"/>
          <w:w w:val="105"/>
        </w:rPr>
        <w:t> </w:t>
      </w:r>
      <w:r>
        <w:rPr>
          <w:w w:val="105"/>
        </w:rPr>
        <w:t>[</w:t>
      </w:r>
      <w:r>
        <w:rPr>
          <w:color w:val="0774B6"/>
          <w:w w:val="105"/>
        </w:rPr>
        <w:t>93</w:t>
      </w:r>
      <w:r>
        <w:rPr>
          <w:w w:val="105"/>
        </w:rPr>
        <w:t>]</w:t>
      </w:r>
      <w:r>
        <w:rPr>
          <w:spacing w:val="40"/>
          <w:w w:val="105"/>
        </w:rPr>
        <w:t> </w:t>
      </w:r>
      <w:r>
        <w:rPr>
          <w:w w:val="105"/>
        </w:rPr>
        <w:t>found</w:t>
      </w:r>
      <w:r>
        <w:rPr>
          <w:spacing w:val="40"/>
          <w:w w:val="105"/>
        </w:rPr>
        <w:t> </w:t>
      </w:r>
      <w:r>
        <w:rPr>
          <w:w w:val="105"/>
        </w:rPr>
        <w:t>that</w:t>
      </w:r>
      <w:r>
        <w:rPr>
          <w:spacing w:val="40"/>
          <w:w w:val="105"/>
        </w:rPr>
        <w:t> </w:t>
      </w:r>
      <w:r>
        <w:rPr>
          <w:w w:val="105"/>
        </w:rPr>
        <w:t>the</w:t>
      </w:r>
      <w:r>
        <w:rPr>
          <w:spacing w:val="40"/>
          <w:w w:val="105"/>
        </w:rPr>
        <w:t> </w:t>
      </w:r>
      <w:r>
        <w:rPr>
          <w:w w:val="105"/>
        </w:rPr>
        <w:t>use</w:t>
      </w:r>
      <w:r>
        <w:rPr>
          <w:spacing w:val="40"/>
          <w:w w:val="105"/>
        </w:rPr>
        <w:t> </w:t>
      </w:r>
      <w:r>
        <w:rPr>
          <w:w w:val="105"/>
        </w:rPr>
        <w:t>of</w:t>
      </w:r>
      <w:r>
        <w:rPr>
          <w:spacing w:val="40"/>
          <w:w w:val="105"/>
        </w:rPr>
        <w:t> </w:t>
      </w:r>
      <w:r>
        <w:rPr>
          <w:w w:val="105"/>
        </w:rPr>
        <w:t>PLC</w:t>
      </w:r>
      <w:r>
        <w:rPr>
          <w:spacing w:val="40"/>
          <w:w w:val="105"/>
        </w:rPr>
        <w:t> </w:t>
      </w:r>
      <w:r>
        <w:rPr>
          <w:w w:val="105"/>
        </w:rPr>
        <w:t>resulted</w:t>
      </w:r>
      <w:r>
        <w:rPr>
          <w:spacing w:val="39"/>
          <w:w w:val="105"/>
        </w:rPr>
        <w:t> </w:t>
      </w:r>
      <w:r>
        <w:rPr>
          <w:w w:val="105"/>
        </w:rPr>
        <w:t>in</w:t>
      </w:r>
      <w:r>
        <w:rPr>
          <w:spacing w:val="39"/>
          <w:w w:val="105"/>
        </w:rPr>
        <w:t> </w:t>
      </w:r>
      <w:r>
        <w:rPr>
          <w:w w:val="105"/>
        </w:rPr>
        <w:t>a 12% reduction in raw material extraction compared to OPC, supporting the principles of resource conservation and sustainable development.</w:t>
      </w:r>
    </w:p>
    <w:p>
      <w:pPr>
        <w:pStyle w:val="BodyText"/>
        <w:spacing w:after="0" w:line="297" w:lineRule="auto"/>
        <w:sectPr>
          <w:pgSz w:w="12240" w:h="15840"/>
          <w:pgMar w:header="773" w:footer="0" w:top="1220" w:bottom="280" w:left="1080" w:right="1080"/>
        </w:sectPr>
      </w:pPr>
    </w:p>
    <w:p>
      <w:pPr>
        <w:pStyle w:val="ListParagraph"/>
        <w:numPr>
          <w:ilvl w:val="2"/>
          <w:numId w:val="1"/>
        </w:numPr>
        <w:tabs>
          <w:tab w:pos="3039" w:val="left" w:leader="none"/>
        </w:tabs>
        <w:spacing w:line="240" w:lineRule="auto" w:before="118" w:after="0"/>
        <w:ind w:left="3039" w:right="0" w:hanging="476"/>
        <w:jc w:val="both"/>
        <w:rPr>
          <w:sz w:val="18"/>
        </w:rPr>
      </w:pPr>
      <w:r>
        <w:rPr>
          <w:w w:val="105"/>
          <w:sz w:val="18"/>
        </w:rPr>
        <w:t>Cost–Benefit</w:t>
      </w:r>
      <w:r>
        <w:rPr>
          <w:spacing w:val="5"/>
          <w:w w:val="105"/>
          <w:sz w:val="18"/>
        </w:rPr>
        <w:t> </w:t>
      </w:r>
      <w:r>
        <w:rPr>
          <w:spacing w:val="-2"/>
          <w:w w:val="105"/>
          <w:sz w:val="18"/>
        </w:rPr>
        <w:t>Analysis</w:t>
      </w:r>
    </w:p>
    <w:p>
      <w:pPr>
        <w:pStyle w:val="BodyText"/>
        <w:spacing w:line="297" w:lineRule="auto" w:before="108"/>
        <w:ind w:right="123" w:firstLine="403"/>
      </w:pPr>
      <w:r>
        <w:rPr/>
        <w:t>The economic viability of Portland limestone cement has been examined in several cost–</w:t>
      </w:r>
      <w:r>
        <w:rPr>
          <w:w w:val="105"/>
        </w:rPr>
        <w:t> benefit</w:t>
      </w:r>
      <w:r>
        <w:rPr>
          <w:spacing w:val="-4"/>
          <w:w w:val="105"/>
        </w:rPr>
        <w:t> </w:t>
      </w:r>
      <w:r>
        <w:rPr>
          <w:w w:val="105"/>
        </w:rPr>
        <w:t>analyses,</w:t>
      </w:r>
      <w:r>
        <w:rPr>
          <w:spacing w:val="-4"/>
          <w:w w:val="105"/>
        </w:rPr>
        <w:t> </w:t>
      </w:r>
      <w:r>
        <w:rPr>
          <w:w w:val="105"/>
        </w:rPr>
        <w:t>focusing</w:t>
      </w:r>
      <w:r>
        <w:rPr>
          <w:spacing w:val="-3"/>
          <w:w w:val="105"/>
        </w:rPr>
        <w:t> </w:t>
      </w:r>
      <w:r>
        <w:rPr>
          <w:w w:val="105"/>
        </w:rPr>
        <w:t>on</w:t>
      </w:r>
      <w:r>
        <w:rPr>
          <w:spacing w:val="-4"/>
          <w:w w:val="105"/>
        </w:rPr>
        <w:t> </w:t>
      </w:r>
      <w:r>
        <w:rPr>
          <w:w w:val="105"/>
        </w:rPr>
        <w:t>both</w:t>
      </w:r>
      <w:r>
        <w:rPr>
          <w:spacing w:val="-4"/>
          <w:w w:val="105"/>
        </w:rPr>
        <w:t> </w:t>
      </w:r>
      <w:r>
        <w:rPr>
          <w:w w:val="105"/>
        </w:rPr>
        <w:t>the</w:t>
      </w:r>
      <w:r>
        <w:rPr>
          <w:spacing w:val="-4"/>
          <w:w w:val="105"/>
        </w:rPr>
        <w:t> </w:t>
      </w:r>
      <w:r>
        <w:rPr>
          <w:w w:val="105"/>
        </w:rPr>
        <w:t>initial</w:t>
      </w:r>
      <w:r>
        <w:rPr>
          <w:spacing w:val="-4"/>
          <w:w w:val="105"/>
        </w:rPr>
        <w:t> </w:t>
      </w:r>
      <w:r>
        <w:rPr>
          <w:w w:val="105"/>
        </w:rPr>
        <w:t>costs</w:t>
      </w:r>
      <w:r>
        <w:rPr>
          <w:spacing w:val="-4"/>
          <w:w w:val="105"/>
        </w:rPr>
        <w:t> </w:t>
      </w:r>
      <w:r>
        <w:rPr>
          <w:w w:val="105"/>
        </w:rPr>
        <w:t>and</w:t>
      </w:r>
      <w:r>
        <w:rPr>
          <w:spacing w:val="-5"/>
          <w:w w:val="105"/>
        </w:rPr>
        <w:t> </w:t>
      </w:r>
      <w:r>
        <w:rPr>
          <w:w w:val="105"/>
        </w:rPr>
        <w:t>the</w:t>
      </w:r>
      <w:r>
        <w:rPr>
          <w:spacing w:val="-6"/>
          <w:w w:val="105"/>
        </w:rPr>
        <w:t> </w:t>
      </w:r>
      <w:r>
        <w:rPr>
          <w:w w:val="105"/>
        </w:rPr>
        <w:t>long-term</w:t>
      </w:r>
      <w:r>
        <w:rPr>
          <w:spacing w:val="-4"/>
          <w:w w:val="105"/>
        </w:rPr>
        <w:t> </w:t>
      </w:r>
      <w:r>
        <w:rPr>
          <w:w w:val="105"/>
        </w:rPr>
        <w:t>economic</w:t>
      </w:r>
      <w:r>
        <w:rPr>
          <w:spacing w:val="-4"/>
          <w:w w:val="105"/>
        </w:rPr>
        <w:t> </w:t>
      </w:r>
      <w:r>
        <w:rPr>
          <w:w w:val="105"/>
        </w:rPr>
        <w:t>impacts</w:t>
      </w:r>
      <w:r>
        <w:rPr>
          <w:spacing w:val="-4"/>
          <w:w w:val="105"/>
        </w:rPr>
        <w:t> </w:t>
      </w:r>
      <w:r>
        <w:rPr>
          <w:w w:val="105"/>
        </w:rPr>
        <w:t>of</w:t>
      </w:r>
      <w:r>
        <w:rPr>
          <w:spacing w:val="-5"/>
          <w:w w:val="105"/>
        </w:rPr>
        <w:t> </w:t>
      </w:r>
      <w:r>
        <w:rPr>
          <w:w w:val="105"/>
        </w:rPr>
        <w:t>its use</w:t>
      </w:r>
      <w:r>
        <w:rPr>
          <w:spacing w:val="-6"/>
          <w:w w:val="105"/>
        </w:rPr>
        <w:t> </w:t>
      </w:r>
      <w:r>
        <w:rPr>
          <w:w w:val="105"/>
        </w:rPr>
        <w:t>in</w:t>
      </w:r>
      <w:r>
        <w:rPr>
          <w:spacing w:val="-7"/>
          <w:w w:val="105"/>
        </w:rPr>
        <w:t> </w:t>
      </w:r>
      <w:r>
        <w:rPr>
          <w:w w:val="105"/>
        </w:rPr>
        <w:t>construction.</w:t>
      </w:r>
      <w:r>
        <w:rPr>
          <w:spacing w:val="9"/>
          <w:w w:val="105"/>
        </w:rPr>
        <w:t> </w:t>
      </w:r>
      <w:r>
        <w:rPr>
          <w:w w:val="105"/>
        </w:rPr>
        <w:t>While</w:t>
      </w:r>
      <w:r>
        <w:rPr>
          <w:spacing w:val="-7"/>
          <w:w w:val="105"/>
        </w:rPr>
        <w:t> </w:t>
      </w:r>
      <w:r>
        <w:rPr>
          <w:w w:val="105"/>
        </w:rPr>
        <w:t>the</w:t>
      </w:r>
      <w:r>
        <w:rPr>
          <w:spacing w:val="-9"/>
          <w:w w:val="105"/>
        </w:rPr>
        <w:t> </w:t>
      </w:r>
      <w:r>
        <w:rPr>
          <w:w w:val="105"/>
        </w:rPr>
        <w:t>initial</w:t>
      </w:r>
      <w:r>
        <w:rPr>
          <w:spacing w:val="-5"/>
          <w:w w:val="105"/>
        </w:rPr>
        <w:t> </w:t>
      </w:r>
      <w:r>
        <w:rPr>
          <w:w w:val="105"/>
        </w:rPr>
        <w:t>cost</w:t>
      </w:r>
      <w:r>
        <w:rPr>
          <w:spacing w:val="-7"/>
          <w:w w:val="105"/>
        </w:rPr>
        <w:t> </w:t>
      </w:r>
      <w:r>
        <w:rPr>
          <w:w w:val="105"/>
        </w:rPr>
        <w:t>of</w:t>
      </w:r>
      <w:r>
        <w:rPr>
          <w:spacing w:val="-6"/>
          <w:w w:val="105"/>
        </w:rPr>
        <w:t> </w:t>
      </w:r>
      <w:r>
        <w:rPr>
          <w:w w:val="105"/>
        </w:rPr>
        <w:t>producing</w:t>
      </w:r>
      <w:r>
        <w:rPr>
          <w:spacing w:val="-7"/>
          <w:w w:val="105"/>
        </w:rPr>
        <w:t> </w:t>
      </w:r>
      <w:r>
        <w:rPr>
          <w:w w:val="105"/>
        </w:rPr>
        <w:t>PLC</w:t>
      </w:r>
      <w:r>
        <w:rPr>
          <w:spacing w:val="-5"/>
          <w:w w:val="105"/>
        </w:rPr>
        <w:t> </w:t>
      </w:r>
      <w:r>
        <w:rPr>
          <w:w w:val="105"/>
        </w:rPr>
        <w:t>can</w:t>
      </w:r>
      <w:r>
        <w:rPr>
          <w:spacing w:val="-5"/>
          <w:w w:val="105"/>
        </w:rPr>
        <w:t> </w:t>
      </w:r>
      <w:r>
        <w:rPr>
          <w:w w:val="105"/>
        </w:rPr>
        <w:t>be</w:t>
      </w:r>
      <w:r>
        <w:rPr>
          <w:spacing w:val="-5"/>
          <w:w w:val="105"/>
        </w:rPr>
        <w:t> </w:t>
      </w:r>
      <w:r>
        <w:rPr>
          <w:w w:val="105"/>
        </w:rPr>
        <w:t>slightly</w:t>
      </w:r>
      <w:r>
        <w:rPr>
          <w:spacing w:val="-7"/>
          <w:w w:val="105"/>
        </w:rPr>
        <w:t> </w:t>
      </w:r>
      <w:r>
        <w:rPr>
          <w:w w:val="105"/>
        </w:rPr>
        <w:t>higher</w:t>
      </w:r>
      <w:r>
        <w:rPr>
          <w:spacing w:val="-9"/>
          <w:w w:val="105"/>
        </w:rPr>
        <w:t> </w:t>
      </w:r>
      <w:r>
        <w:rPr>
          <w:w w:val="105"/>
        </w:rPr>
        <w:t>than</w:t>
      </w:r>
      <w:r>
        <w:rPr>
          <w:spacing w:val="-7"/>
          <w:w w:val="105"/>
        </w:rPr>
        <w:t> </w:t>
      </w:r>
      <w:r>
        <w:rPr>
          <w:w w:val="105"/>
        </w:rPr>
        <w:t>that</w:t>
      </w:r>
      <w:r>
        <w:rPr>
          <w:spacing w:val="-8"/>
          <w:w w:val="105"/>
        </w:rPr>
        <w:t> </w:t>
      </w:r>
      <w:r>
        <w:rPr>
          <w:w w:val="105"/>
        </w:rPr>
        <w:t>of traditional</w:t>
      </w:r>
      <w:r>
        <w:rPr>
          <w:spacing w:val="-9"/>
          <w:w w:val="105"/>
        </w:rPr>
        <w:t> </w:t>
      </w:r>
      <w:r>
        <w:rPr>
          <w:w w:val="105"/>
        </w:rPr>
        <w:t>Portland</w:t>
      </w:r>
      <w:r>
        <w:rPr>
          <w:spacing w:val="-7"/>
          <w:w w:val="105"/>
        </w:rPr>
        <w:t> </w:t>
      </w:r>
      <w:r>
        <w:rPr>
          <w:w w:val="105"/>
        </w:rPr>
        <w:t>cement,</w:t>
      </w:r>
      <w:r>
        <w:rPr>
          <w:spacing w:val="-6"/>
          <w:w w:val="105"/>
        </w:rPr>
        <w:t> </w:t>
      </w:r>
      <w:r>
        <w:rPr>
          <w:w w:val="105"/>
        </w:rPr>
        <w:t>the</w:t>
      </w:r>
      <w:r>
        <w:rPr>
          <w:spacing w:val="-5"/>
          <w:w w:val="105"/>
        </w:rPr>
        <w:t> </w:t>
      </w:r>
      <w:r>
        <w:rPr>
          <w:w w:val="105"/>
        </w:rPr>
        <w:t>long-term</w:t>
      </w:r>
      <w:r>
        <w:rPr>
          <w:spacing w:val="-5"/>
          <w:w w:val="105"/>
        </w:rPr>
        <w:t> </w:t>
      </w:r>
      <w:r>
        <w:rPr>
          <w:w w:val="105"/>
        </w:rPr>
        <w:t>benefits</w:t>
      </w:r>
      <w:r>
        <w:rPr>
          <w:spacing w:val="-7"/>
          <w:w w:val="105"/>
        </w:rPr>
        <w:t> </w:t>
      </w:r>
      <w:r>
        <w:rPr>
          <w:w w:val="105"/>
        </w:rPr>
        <w:t>of</w:t>
      </w:r>
      <w:r>
        <w:rPr>
          <w:spacing w:val="-9"/>
          <w:w w:val="105"/>
        </w:rPr>
        <w:t> </w:t>
      </w:r>
      <w:r>
        <w:rPr>
          <w:w w:val="105"/>
        </w:rPr>
        <w:t>using</w:t>
      </w:r>
      <w:r>
        <w:rPr>
          <w:spacing w:val="-8"/>
          <w:w w:val="105"/>
        </w:rPr>
        <w:t> </w:t>
      </w:r>
      <w:r>
        <w:rPr>
          <w:w w:val="105"/>
        </w:rPr>
        <w:t>PLC</w:t>
      </w:r>
      <w:r>
        <w:rPr>
          <w:spacing w:val="-7"/>
          <w:w w:val="105"/>
        </w:rPr>
        <w:t> </w:t>
      </w:r>
      <w:r>
        <w:rPr>
          <w:w w:val="105"/>
        </w:rPr>
        <w:t>often</w:t>
      </w:r>
      <w:r>
        <w:rPr>
          <w:spacing w:val="-8"/>
          <w:w w:val="105"/>
        </w:rPr>
        <w:t> </w:t>
      </w:r>
      <w:r>
        <w:rPr>
          <w:w w:val="105"/>
        </w:rPr>
        <w:t>outweigh</w:t>
      </w:r>
      <w:r>
        <w:rPr>
          <w:spacing w:val="28"/>
          <w:w w:val="105"/>
        </w:rPr>
        <w:t> </w:t>
      </w:r>
      <w:r>
        <w:rPr>
          <w:w w:val="105"/>
        </w:rPr>
        <w:t>these</w:t>
      </w:r>
      <w:r>
        <w:rPr>
          <w:spacing w:val="-7"/>
          <w:w w:val="105"/>
        </w:rPr>
        <w:t> </w:t>
      </w:r>
      <w:r>
        <w:rPr>
          <w:w w:val="105"/>
        </w:rPr>
        <w:t>initial costs</w:t>
      </w:r>
      <w:r>
        <w:rPr>
          <w:spacing w:val="-5"/>
          <w:w w:val="105"/>
        </w:rPr>
        <w:t> </w:t>
      </w:r>
      <w:r>
        <w:rPr>
          <w:w w:val="105"/>
        </w:rPr>
        <w:t>[</w:t>
      </w:r>
      <w:r>
        <w:rPr>
          <w:color w:val="0774B6"/>
          <w:w w:val="105"/>
        </w:rPr>
        <w:t>44</w:t>
      </w:r>
      <w:r>
        <w:rPr>
          <w:w w:val="105"/>
        </w:rPr>
        <w:t>].</w:t>
      </w:r>
    </w:p>
    <w:p>
      <w:pPr>
        <w:pStyle w:val="BodyText"/>
        <w:spacing w:line="297" w:lineRule="auto"/>
        <w:ind w:left="2556" w:right="92" w:firstLine="407"/>
      </w:pPr>
      <w:r>
        <w:rPr/>
        <w:drawing>
          <wp:anchor distT="0" distB="0" distL="0" distR="0" allowOverlap="1" layoutInCell="1" locked="0" behindDoc="1" simplePos="0" relativeHeight="487107584">
            <wp:simplePos x="0" y="0"/>
            <wp:positionH relativeFrom="page">
              <wp:posOffset>780287</wp:posOffset>
            </wp:positionH>
            <wp:positionV relativeFrom="paragraph">
              <wp:posOffset>313064</wp:posOffset>
            </wp:positionV>
            <wp:extent cx="5999987" cy="6053566"/>
            <wp:effectExtent l="0" t="0" r="0" b="0"/>
            <wp:wrapNone/>
            <wp:docPr id="46" name="Image 46"/>
            <wp:cNvGraphicFramePr>
              <a:graphicFrameLocks/>
            </wp:cNvGraphicFramePr>
            <a:graphic>
              <a:graphicData uri="http://schemas.openxmlformats.org/drawingml/2006/picture">
                <pic:pic>
                  <pic:nvPicPr>
                    <pic:cNvPr id="46" name="Image 46"/>
                    <pic:cNvPicPr/>
                  </pic:nvPicPr>
                  <pic:blipFill>
                    <a:blip r:embed="rId7" cstate="print"/>
                    <a:stretch>
                      <a:fillRect/>
                    </a:stretch>
                  </pic:blipFill>
                  <pic:spPr>
                    <a:xfrm>
                      <a:off x="0" y="0"/>
                      <a:ext cx="5999987" cy="6053566"/>
                    </a:xfrm>
                    <a:prstGeom prst="rect">
                      <a:avLst/>
                    </a:prstGeom>
                  </pic:spPr>
                </pic:pic>
              </a:graphicData>
            </a:graphic>
          </wp:anchor>
        </w:drawing>
      </w:r>
      <w:r>
        <w:rPr>
          <w:w w:val="105"/>
        </w:rPr>
        <w:t>The</w:t>
      </w:r>
      <w:r>
        <w:rPr>
          <w:w w:val="105"/>
        </w:rPr>
        <w:t> initial</w:t>
      </w:r>
      <w:r>
        <w:rPr>
          <w:w w:val="105"/>
        </w:rPr>
        <w:t> cost</w:t>
      </w:r>
      <w:r>
        <w:rPr>
          <w:w w:val="105"/>
        </w:rPr>
        <w:t> of</w:t>
      </w:r>
      <w:r>
        <w:rPr>
          <w:w w:val="105"/>
        </w:rPr>
        <w:t> producing</w:t>
      </w:r>
      <w:r>
        <w:rPr>
          <w:w w:val="105"/>
        </w:rPr>
        <w:t> PLC</w:t>
      </w:r>
      <w:r>
        <w:rPr>
          <w:w w:val="105"/>
        </w:rPr>
        <w:t> may</w:t>
      </w:r>
      <w:r>
        <w:rPr>
          <w:w w:val="105"/>
        </w:rPr>
        <w:t> be</w:t>
      </w:r>
      <w:r>
        <w:rPr>
          <w:w w:val="105"/>
        </w:rPr>
        <w:t> higher</w:t>
      </w:r>
      <w:r>
        <w:rPr>
          <w:w w:val="105"/>
        </w:rPr>
        <w:t> due</w:t>
      </w:r>
      <w:r>
        <w:rPr>
          <w:w w:val="105"/>
        </w:rPr>
        <w:t> to</w:t>
      </w:r>
      <w:r>
        <w:rPr>
          <w:w w:val="105"/>
        </w:rPr>
        <w:t> the</w:t>
      </w:r>
      <w:r>
        <w:rPr>
          <w:w w:val="105"/>
        </w:rPr>
        <w:t> need</w:t>
      </w:r>
      <w:r>
        <w:rPr>
          <w:w w:val="105"/>
        </w:rPr>
        <w:t> for</w:t>
      </w:r>
      <w:r>
        <w:rPr>
          <w:w w:val="105"/>
        </w:rPr>
        <w:t> specialized</w:t>
      </w:r>
      <w:r>
        <w:rPr>
          <w:spacing w:val="40"/>
          <w:w w:val="105"/>
        </w:rPr>
        <w:t> </w:t>
      </w:r>
      <w:r>
        <w:rPr>
          <w:w w:val="105"/>
        </w:rPr>
        <w:t>grinding equipment and the potential need for higher-quality limestone. However, these </w:t>
      </w:r>
      <w:r>
        <w:rPr>
          <w:w w:val="105"/>
          <w:position w:val="1"/>
        </w:rPr>
        <w:t>costs are often offset by the lower energy requirements and the reduced CO</w:t>
      </w:r>
      <w:r>
        <w:rPr>
          <w:w w:val="105"/>
          <w:sz w:val="12"/>
        </w:rPr>
        <w:t>2</w:t>
      </w:r>
      <w:r>
        <w:rPr>
          <w:spacing w:val="40"/>
          <w:w w:val="105"/>
          <w:sz w:val="12"/>
        </w:rPr>
        <w:t> </w:t>
      </w:r>
      <w:r>
        <w:rPr>
          <w:w w:val="105"/>
          <w:position w:val="1"/>
        </w:rPr>
        <w:t>emissions </w:t>
      </w:r>
      <w:r>
        <w:rPr>
          <w:w w:val="105"/>
        </w:rPr>
        <w:t>associated with PLC production.</w:t>
      </w:r>
      <w:r>
        <w:rPr>
          <w:spacing w:val="40"/>
          <w:w w:val="105"/>
        </w:rPr>
        <w:t> </w:t>
      </w:r>
      <w:r>
        <w:rPr>
          <w:w w:val="105"/>
        </w:rPr>
        <w:t>Barrett et al.</w:t>
      </w:r>
      <w:r>
        <w:rPr>
          <w:spacing w:val="40"/>
          <w:w w:val="105"/>
        </w:rPr>
        <w:t> </w:t>
      </w:r>
      <w:r>
        <w:rPr>
          <w:w w:val="105"/>
        </w:rPr>
        <w:t>(2014)’s [</w:t>
      </w:r>
      <w:r>
        <w:rPr>
          <w:color w:val="0774B6"/>
          <w:w w:val="105"/>
        </w:rPr>
        <w:t>23</w:t>
      </w:r>
      <w:r>
        <w:rPr>
          <w:w w:val="105"/>
        </w:rPr>
        <w:t>] study delved into the cost– benefit analysis of PLC in the context of highway construction. The study found that while the initial production costs of PLC were marginally higher, the overall cost of construction was</w:t>
      </w:r>
      <w:r>
        <w:rPr>
          <w:spacing w:val="39"/>
          <w:w w:val="105"/>
        </w:rPr>
        <w:t> </w:t>
      </w:r>
      <w:r>
        <w:rPr>
          <w:w w:val="105"/>
        </w:rPr>
        <w:t>reduced</w:t>
      </w:r>
      <w:r>
        <w:rPr>
          <w:spacing w:val="40"/>
          <w:w w:val="105"/>
        </w:rPr>
        <w:t> </w:t>
      </w:r>
      <w:r>
        <w:rPr>
          <w:w w:val="105"/>
        </w:rPr>
        <w:t>due</w:t>
      </w:r>
      <w:r>
        <w:rPr>
          <w:spacing w:val="40"/>
          <w:w w:val="105"/>
        </w:rPr>
        <w:t> </w:t>
      </w:r>
      <w:r>
        <w:rPr>
          <w:w w:val="105"/>
        </w:rPr>
        <w:t>to</w:t>
      </w:r>
      <w:r>
        <w:rPr>
          <w:spacing w:val="37"/>
          <w:w w:val="105"/>
        </w:rPr>
        <w:t> </w:t>
      </w:r>
      <w:r>
        <w:rPr>
          <w:w w:val="105"/>
        </w:rPr>
        <w:t>lower</w:t>
      </w:r>
      <w:r>
        <w:rPr>
          <w:spacing w:val="37"/>
          <w:w w:val="105"/>
        </w:rPr>
        <w:t> </w:t>
      </w:r>
      <w:r>
        <w:rPr>
          <w:w w:val="105"/>
        </w:rPr>
        <w:t>material</w:t>
      </w:r>
      <w:r>
        <w:rPr>
          <w:spacing w:val="40"/>
          <w:w w:val="105"/>
        </w:rPr>
        <w:t> </w:t>
      </w:r>
      <w:r>
        <w:rPr>
          <w:w w:val="105"/>
        </w:rPr>
        <w:t>costs</w:t>
      </w:r>
      <w:r>
        <w:rPr>
          <w:spacing w:val="39"/>
          <w:w w:val="105"/>
        </w:rPr>
        <w:t> </w:t>
      </w:r>
      <w:r>
        <w:rPr>
          <w:w w:val="105"/>
        </w:rPr>
        <w:t>and</w:t>
      </w:r>
      <w:r>
        <w:rPr>
          <w:spacing w:val="40"/>
          <w:w w:val="105"/>
        </w:rPr>
        <w:t> </w:t>
      </w:r>
      <w:r>
        <w:rPr>
          <w:w w:val="105"/>
        </w:rPr>
        <w:t>reduced</w:t>
      </w:r>
      <w:r>
        <w:rPr>
          <w:spacing w:val="40"/>
          <w:w w:val="105"/>
        </w:rPr>
        <w:t> </w:t>
      </w:r>
      <w:r>
        <w:rPr>
          <w:w w:val="105"/>
        </w:rPr>
        <w:t>energy</w:t>
      </w:r>
      <w:r>
        <w:rPr>
          <w:spacing w:val="40"/>
          <w:w w:val="105"/>
        </w:rPr>
        <w:t> </w:t>
      </w:r>
      <w:r>
        <w:rPr>
          <w:w w:val="105"/>
        </w:rPr>
        <w:t>consumption.</w:t>
      </w:r>
    </w:p>
    <w:p>
      <w:pPr>
        <w:pStyle w:val="BodyText"/>
        <w:spacing w:line="297" w:lineRule="auto"/>
        <w:ind w:left="2558" w:right="87" w:firstLine="407"/>
      </w:pPr>
      <w:r>
        <w:rPr>
          <w:w w:val="105"/>
        </w:rPr>
        <w:t>The</w:t>
      </w:r>
      <w:r>
        <w:rPr>
          <w:w w:val="105"/>
        </w:rPr>
        <w:t> long-term</w:t>
      </w:r>
      <w:r>
        <w:rPr>
          <w:w w:val="105"/>
        </w:rPr>
        <w:t> economic</w:t>
      </w:r>
      <w:r>
        <w:rPr>
          <w:w w:val="105"/>
        </w:rPr>
        <w:t> benefits</w:t>
      </w:r>
      <w:r>
        <w:rPr>
          <w:w w:val="105"/>
        </w:rPr>
        <w:t> of</w:t>
      </w:r>
      <w:r>
        <w:rPr>
          <w:w w:val="105"/>
        </w:rPr>
        <w:t> PLC</w:t>
      </w:r>
      <w:r>
        <w:rPr>
          <w:w w:val="105"/>
        </w:rPr>
        <w:t> are</w:t>
      </w:r>
      <w:r>
        <w:rPr>
          <w:w w:val="105"/>
        </w:rPr>
        <w:t> particularly</w:t>
      </w:r>
      <w:r>
        <w:rPr>
          <w:w w:val="105"/>
        </w:rPr>
        <w:t> evident</w:t>
      </w:r>
      <w:r>
        <w:rPr>
          <w:w w:val="105"/>
        </w:rPr>
        <w:t> in</w:t>
      </w:r>
      <w:r>
        <w:rPr>
          <w:w w:val="105"/>
        </w:rPr>
        <w:t> the</w:t>
      </w:r>
      <w:r>
        <w:rPr>
          <w:w w:val="105"/>
        </w:rPr>
        <w:t> context</w:t>
      </w:r>
      <w:r>
        <w:rPr>
          <w:w w:val="105"/>
        </w:rPr>
        <w:t> of infrastructure</w:t>
      </w:r>
      <w:r>
        <w:rPr>
          <w:spacing w:val="40"/>
          <w:w w:val="105"/>
        </w:rPr>
        <w:t> </w:t>
      </w:r>
      <w:r>
        <w:rPr>
          <w:w w:val="105"/>
        </w:rPr>
        <w:t>maintenance</w:t>
      </w:r>
      <w:r>
        <w:rPr>
          <w:w w:val="105"/>
        </w:rPr>
        <w:t> and</w:t>
      </w:r>
      <w:r>
        <w:rPr>
          <w:w w:val="105"/>
        </w:rPr>
        <w:t> lifecycle</w:t>
      </w:r>
      <w:r>
        <w:rPr>
          <w:w w:val="105"/>
        </w:rPr>
        <w:t> costs.</w:t>
      </w:r>
      <w:r>
        <w:rPr>
          <w:spacing w:val="40"/>
          <w:w w:val="105"/>
        </w:rPr>
        <w:t> </w:t>
      </w:r>
      <w:r>
        <w:rPr>
          <w:w w:val="105"/>
        </w:rPr>
        <w:t>Because</w:t>
      </w:r>
      <w:r>
        <w:rPr>
          <w:w w:val="105"/>
        </w:rPr>
        <w:t> PLC</w:t>
      </w:r>
      <w:r>
        <w:rPr>
          <w:w w:val="105"/>
        </w:rPr>
        <w:t> concrete</w:t>
      </w:r>
      <w:r>
        <w:rPr>
          <w:spacing w:val="40"/>
          <w:w w:val="105"/>
        </w:rPr>
        <w:t> </w:t>
      </w:r>
      <w:r>
        <w:rPr>
          <w:w w:val="105"/>
        </w:rPr>
        <w:t>tends</w:t>
      </w:r>
      <w:r>
        <w:rPr>
          <w:w w:val="105"/>
        </w:rPr>
        <w:t> to</w:t>
      </w:r>
      <w:r>
        <w:rPr>
          <w:w w:val="105"/>
        </w:rPr>
        <w:t> exhibit lower</w:t>
      </w:r>
      <w:r>
        <w:rPr>
          <w:spacing w:val="31"/>
          <w:w w:val="105"/>
        </w:rPr>
        <w:t> </w:t>
      </w:r>
      <w:r>
        <w:rPr>
          <w:w w:val="105"/>
        </w:rPr>
        <w:t>permeability</w:t>
      </w:r>
      <w:r>
        <w:rPr>
          <w:spacing w:val="34"/>
          <w:w w:val="105"/>
        </w:rPr>
        <w:t> </w:t>
      </w:r>
      <w:r>
        <w:rPr>
          <w:w w:val="105"/>
        </w:rPr>
        <w:t>and</w:t>
      </w:r>
      <w:r>
        <w:rPr>
          <w:spacing w:val="33"/>
          <w:w w:val="105"/>
        </w:rPr>
        <w:t> </w:t>
      </w:r>
      <w:r>
        <w:rPr>
          <w:w w:val="105"/>
        </w:rPr>
        <w:t>enhanced</w:t>
      </w:r>
      <w:r>
        <w:rPr>
          <w:spacing w:val="33"/>
          <w:w w:val="105"/>
        </w:rPr>
        <w:t> </w:t>
      </w:r>
      <w:r>
        <w:rPr>
          <w:w w:val="105"/>
        </w:rPr>
        <w:t>durability,</w:t>
      </w:r>
      <w:r>
        <w:rPr>
          <w:spacing w:val="33"/>
          <w:w w:val="105"/>
        </w:rPr>
        <w:t> </w:t>
      </w:r>
      <w:r>
        <w:rPr>
          <w:w w:val="105"/>
        </w:rPr>
        <w:t>it</w:t>
      </w:r>
      <w:r>
        <w:rPr>
          <w:spacing w:val="30"/>
          <w:w w:val="105"/>
        </w:rPr>
        <w:t> </w:t>
      </w:r>
      <w:r>
        <w:rPr>
          <w:w w:val="105"/>
        </w:rPr>
        <w:t>often</w:t>
      </w:r>
      <w:r>
        <w:rPr>
          <w:spacing w:val="35"/>
          <w:w w:val="105"/>
        </w:rPr>
        <w:t> </w:t>
      </w:r>
      <w:r>
        <w:rPr>
          <w:w w:val="105"/>
        </w:rPr>
        <w:t>requires</w:t>
      </w:r>
      <w:r>
        <w:rPr>
          <w:spacing w:val="28"/>
          <w:w w:val="105"/>
        </w:rPr>
        <w:t> </w:t>
      </w:r>
      <w:r>
        <w:rPr>
          <w:w w:val="105"/>
        </w:rPr>
        <w:t>less</w:t>
      </w:r>
      <w:r>
        <w:rPr>
          <w:spacing w:val="34"/>
          <w:w w:val="105"/>
        </w:rPr>
        <w:t> </w:t>
      </w:r>
      <w:r>
        <w:rPr>
          <w:w w:val="105"/>
        </w:rPr>
        <w:t>maintenance</w:t>
      </w:r>
      <w:r>
        <w:rPr>
          <w:spacing w:val="38"/>
          <w:w w:val="105"/>
        </w:rPr>
        <w:t> </w:t>
      </w:r>
      <w:r>
        <w:rPr>
          <w:w w:val="105"/>
        </w:rPr>
        <w:t>and</w:t>
      </w:r>
      <w:r>
        <w:rPr>
          <w:spacing w:val="33"/>
          <w:w w:val="105"/>
        </w:rPr>
        <w:t> </w:t>
      </w:r>
      <w:r>
        <w:rPr>
          <w:w w:val="105"/>
        </w:rPr>
        <w:t>has a longer service life compared to traditional Portland cement concrete.</w:t>
      </w:r>
      <w:r>
        <w:rPr>
          <w:spacing w:val="40"/>
          <w:w w:val="105"/>
        </w:rPr>
        <w:t> </w:t>
      </w:r>
      <w:r>
        <w:rPr>
          <w:w w:val="105"/>
        </w:rPr>
        <w:t>This can lead to significant cost savings over the lifecycle of a structure. Barrett et al. (2014) [</w:t>
      </w:r>
      <w:r>
        <w:rPr>
          <w:color w:val="0774B6"/>
          <w:w w:val="105"/>
        </w:rPr>
        <w:t>87</w:t>
      </w:r>
      <w:r>
        <w:rPr>
          <w:w w:val="105"/>
        </w:rPr>
        <w:t>] study also included</w:t>
      </w:r>
      <w:r>
        <w:rPr>
          <w:spacing w:val="29"/>
          <w:w w:val="105"/>
        </w:rPr>
        <w:t> </w:t>
      </w:r>
      <w:r>
        <w:rPr>
          <w:w w:val="105"/>
        </w:rPr>
        <w:t>a</w:t>
      </w:r>
      <w:r>
        <w:rPr>
          <w:spacing w:val="35"/>
          <w:w w:val="105"/>
        </w:rPr>
        <w:t> </w:t>
      </w:r>
      <w:r>
        <w:rPr>
          <w:w w:val="105"/>
        </w:rPr>
        <w:t>lifecycle</w:t>
      </w:r>
      <w:r>
        <w:rPr>
          <w:spacing w:val="35"/>
          <w:w w:val="105"/>
        </w:rPr>
        <w:t> </w:t>
      </w:r>
      <w:r>
        <w:rPr>
          <w:w w:val="105"/>
        </w:rPr>
        <w:t>cost</w:t>
      </w:r>
      <w:r>
        <w:rPr>
          <w:spacing w:val="32"/>
          <w:w w:val="105"/>
        </w:rPr>
        <w:t> </w:t>
      </w:r>
      <w:r>
        <w:rPr>
          <w:w w:val="105"/>
        </w:rPr>
        <w:t>analysis</w:t>
      </w:r>
      <w:r>
        <w:rPr>
          <w:spacing w:val="31"/>
          <w:w w:val="105"/>
        </w:rPr>
        <w:t> </w:t>
      </w:r>
      <w:r>
        <w:rPr>
          <w:w w:val="105"/>
        </w:rPr>
        <w:t>of</w:t>
      </w:r>
      <w:r>
        <w:rPr>
          <w:spacing w:val="33"/>
          <w:w w:val="105"/>
        </w:rPr>
        <w:t> </w:t>
      </w:r>
      <w:r>
        <w:rPr>
          <w:w w:val="105"/>
        </w:rPr>
        <w:t>PLC</w:t>
      </w:r>
      <w:r>
        <w:rPr>
          <w:spacing w:val="31"/>
          <w:w w:val="105"/>
        </w:rPr>
        <w:t> </w:t>
      </w:r>
      <w:r>
        <w:rPr>
          <w:w w:val="105"/>
        </w:rPr>
        <w:t>in</w:t>
      </w:r>
      <w:r>
        <w:rPr>
          <w:spacing w:val="35"/>
          <w:w w:val="105"/>
        </w:rPr>
        <w:t> </w:t>
      </w:r>
      <w:r>
        <w:rPr>
          <w:w w:val="105"/>
        </w:rPr>
        <w:t>bridge</w:t>
      </w:r>
      <w:r>
        <w:rPr>
          <w:spacing w:val="35"/>
          <w:w w:val="105"/>
        </w:rPr>
        <w:t> </w:t>
      </w:r>
      <w:r>
        <w:rPr>
          <w:w w:val="105"/>
        </w:rPr>
        <w:t>deck</w:t>
      </w:r>
      <w:r>
        <w:rPr>
          <w:spacing w:val="35"/>
          <w:w w:val="105"/>
        </w:rPr>
        <w:t> </w:t>
      </w:r>
      <w:r>
        <w:rPr>
          <w:w w:val="105"/>
        </w:rPr>
        <w:t>construction</w:t>
      </w:r>
      <w:r>
        <w:rPr>
          <w:spacing w:val="29"/>
          <w:w w:val="105"/>
        </w:rPr>
        <w:t> </w:t>
      </w:r>
      <w:r>
        <w:rPr>
          <w:w w:val="105"/>
        </w:rPr>
        <w:t>and</w:t>
      </w:r>
      <w:r>
        <w:rPr>
          <w:spacing w:val="32"/>
          <w:w w:val="105"/>
        </w:rPr>
        <w:t> </w:t>
      </w:r>
      <w:r>
        <w:rPr>
          <w:w w:val="105"/>
        </w:rPr>
        <w:t>found</w:t>
      </w:r>
      <w:r>
        <w:rPr>
          <w:spacing w:val="35"/>
          <w:w w:val="105"/>
        </w:rPr>
        <w:t> </w:t>
      </w:r>
      <w:r>
        <w:rPr>
          <w:w w:val="105"/>
        </w:rPr>
        <w:t>that</w:t>
      </w:r>
      <w:r>
        <w:rPr>
          <w:spacing w:val="33"/>
          <w:w w:val="105"/>
        </w:rPr>
        <w:t> </w:t>
      </w:r>
      <w:r>
        <w:rPr>
          <w:w w:val="105"/>
        </w:rPr>
        <w:t>the use</w:t>
      </w:r>
      <w:r>
        <w:rPr>
          <w:spacing w:val="32"/>
          <w:w w:val="105"/>
        </w:rPr>
        <w:t> </w:t>
      </w:r>
      <w:r>
        <w:rPr>
          <w:w w:val="105"/>
        </w:rPr>
        <w:t>of</w:t>
      </w:r>
      <w:r>
        <w:rPr>
          <w:spacing w:val="28"/>
          <w:w w:val="105"/>
        </w:rPr>
        <w:t> </w:t>
      </w:r>
      <w:r>
        <w:rPr>
          <w:w w:val="105"/>
        </w:rPr>
        <w:t>PLC</w:t>
      </w:r>
      <w:r>
        <w:rPr>
          <w:spacing w:val="31"/>
          <w:w w:val="105"/>
        </w:rPr>
        <w:t> </w:t>
      </w:r>
      <w:r>
        <w:rPr>
          <w:w w:val="105"/>
        </w:rPr>
        <w:t>resulted</w:t>
      </w:r>
      <w:r>
        <w:rPr>
          <w:spacing w:val="27"/>
          <w:w w:val="105"/>
        </w:rPr>
        <w:t> </w:t>
      </w:r>
      <w:r>
        <w:rPr>
          <w:w w:val="105"/>
        </w:rPr>
        <w:t>in</w:t>
      </w:r>
      <w:r>
        <w:rPr>
          <w:spacing w:val="27"/>
          <w:w w:val="105"/>
        </w:rPr>
        <w:t> </w:t>
      </w:r>
      <w:r>
        <w:rPr>
          <w:w w:val="105"/>
        </w:rPr>
        <w:t>a</w:t>
      </w:r>
      <w:r>
        <w:rPr>
          <w:spacing w:val="32"/>
          <w:w w:val="105"/>
        </w:rPr>
        <w:t> </w:t>
      </w:r>
      <w:r>
        <w:rPr>
          <w:w w:val="105"/>
        </w:rPr>
        <w:t>10–15%</w:t>
      </w:r>
      <w:r>
        <w:rPr>
          <w:spacing w:val="28"/>
          <w:w w:val="105"/>
        </w:rPr>
        <w:t> </w:t>
      </w:r>
      <w:r>
        <w:rPr>
          <w:w w:val="105"/>
        </w:rPr>
        <w:t>reduction</w:t>
      </w:r>
      <w:r>
        <w:rPr>
          <w:spacing w:val="27"/>
          <w:w w:val="105"/>
        </w:rPr>
        <w:t> </w:t>
      </w:r>
      <w:r>
        <w:rPr>
          <w:w w:val="105"/>
        </w:rPr>
        <w:t>in</w:t>
      </w:r>
      <w:r>
        <w:rPr>
          <w:spacing w:val="27"/>
          <w:w w:val="105"/>
        </w:rPr>
        <w:t> </w:t>
      </w:r>
      <w:r>
        <w:rPr>
          <w:w w:val="105"/>
        </w:rPr>
        <w:t>maintenance</w:t>
      </w:r>
      <w:r>
        <w:rPr>
          <w:spacing w:val="32"/>
          <w:w w:val="105"/>
        </w:rPr>
        <w:t> </w:t>
      </w:r>
      <w:r>
        <w:rPr>
          <w:w w:val="105"/>
        </w:rPr>
        <w:t>costs</w:t>
      </w:r>
      <w:r>
        <w:rPr>
          <w:spacing w:val="26"/>
          <w:w w:val="105"/>
        </w:rPr>
        <w:t> </w:t>
      </w:r>
      <w:r>
        <w:rPr>
          <w:w w:val="105"/>
        </w:rPr>
        <w:t>over</w:t>
      </w:r>
      <w:r>
        <w:rPr>
          <w:spacing w:val="26"/>
          <w:w w:val="105"/>
        </w:rPr>
        <w:t> </w:t>
      </w:r>
      <w:r>
        <w:rPr>
          <w:w w:val="105"/>
        </w:rPr>
        <w:t>a</w:t>
      </w:r>
      <w:r>
        <w:rPr>
          <w:spacing w:val="29"/>
          <w:w w:val="105"/>
        </w:rPr>
        <w:t> </w:t>
      </w:r>
      <w:r>
        <w:rPr>
          <w:w w:val="105"/>
        </w:rPr>
        <w:t>50-year</w:t>
      </w:r>
      <w:r>
        <w:rPr>
          <w:spacing w:val="28"/>
          <w:w w:val="105"/>
        </w:rPr>
        <w:t> </w:t>
      </w:r>
      <w:r>
        <w:rPr>
          <w:w w:val="105"/>
        </w:rPr>
        <w:t>period. The study highlighted that the lower frequency of repairs and the extended service life of PLC concrete contributed to these savings, making it a cost-effective choice for long-term infrastructure projects.</w:t>
      </w:r>
      <w:r>
        <w:rPr>
          <w:spacing w:val="40"/>
          <w:w w:val="105"/>
        </w:rPr>
        <w:t> </w:t>
      </w:r>
      <w:r>
        <w:rPr>
          <w:w w:val="105"/>
        </w:rPr>
        <w:t>Filani et al.</w:t>
      </w:r>
      <w:r>
        <w:rPr>
          <w:spacing w:val="40"/>
          <w:w w:val="105"/>
        </w:rPr>
        <w:t> </w:t>
      </w:r>
      <w:r>
        <w:rPr>
          <w:w w:val="105"/>
        </w:rPr>
        <w:t>(2024)’s [</w:t>
      </w:r>
      <w:r>
        <w:rPr>
          <w:color w:val="0774B6"/>
          <w:w w:val="105"/>
        </w:rPr>
        <w:t>44</w:t>
      </w:r>
      <w:r>
        <w:rPr>
          <w:w w:val="105"/>
        </w:rPr>
        <w:t>] study on life cycle cost impact of PLC further reinforce the life</w:t>
      </w:r>
      <w:r>
        <w:rPr>
          <w:spacing w:val="38"/>
          <w:w w:val="105"/>
        </w:rPr>
        <w:t> </w:t>
      </w:r>
      <w:r>
        <w:rPr>
          <w:w w:val="105"/>
        </w:rPr>
        <w:t>cycle cost saving of PLC over OPC.</w:t>
      </w:r>
    </w:p>
    <w:p>
      <w:pPr>
        <w:pStyle w:val="BodyText"/>
        <w:spacing w:line="297" w:lineRule="auto" w:before="1"/>
        <w:ind w:right="88" w:firstLine="403"/>
      </w:pPr>
      <w:r>
        <w:rPr>
          <w:w w:val="105"/>
        </w:rPr>
        <w:t>In regions with stringent environmental regulations,</w:t>
      </w:r>
      <w:r>
        <w:rPr>
          <w:w w:val="105"/>
        </w:rPr>
        <w:t> the use of PLC can also lead</w:t>
      </w:r>
      <w:r>
        <w:rPr>
          <w:spacing w:val="40"/>
          <w:w w:val="105"/>
        </w:rPr>
        <w:t> </w:t>
      </w:r>
      <w:r>
        <w:rPr>
          <w:w w:val="105"/>
        </w:rPr>
        <w:t>to </w:t>
      </w:r>
      <w:r>
        <w:rPr>
          <w:w w:val="105"/>
          <w:position w:val="1"/>
        </w:rPr>
        <w:t>financial</w:t>
      </w:r>
      <w:r>
        <w:rPr>
          <w:w w:val="105"/>
          <w:position w:val="1"/>
        </w:rPr>
        <w:t> incentives</w:t>
      </w:r>
      <w:r>
        <w:rPr>
          <w:w w:val="105"/>
          <w:position w:val="1"/>
        </w:rPr>
        <w:t> or</w:t>
      </w:r>
      <w:r>
        <w:rPr>
          <w:w w:val="105"/>
          <w:position w:val="1"/>
        </w:rPr>
        <w:t> credits</w:t>
      </w:r>
      <w:r>
        <w:rPr>
          <w:w w:val="105"/>
          <w:position w:val="1"/>
        </w:rPr>
        <w:t> for</w:t>
      </w:r>
      <w:r>
        <w:rPr>
          <w:w w:val="105"/>
          <w:position w:val="1"/>
        </w:rPr>
        <w:t> reducing</w:t>
      </w:r>
      <w:r>
        <w:rPr>
          <w:w w:val="105"/>
          <w:position w:val="1"/>
        </w:rPr>
        <w:t> CO</w:t>
      </w:r>
      <w:r>
        <w:rPr>
          <w:w w:val="105"/>
          <w:sz w:val="12"/>
        </w:rPr>
        <w:t>2</w:t>
      </w:r>
      <w:r>
        <w:rPr>
          <w:w w:val="105"/>
          <w:sz w:val="12"/>
        </w:rPr>
        <w:t> </w:t>
      </w:r>
      <w:r>
        <w:rPr>
          <w:w w:val="105"/>
          <w:position w:val="1"/>
        </w:rPr>
        <w:t>emissions.</w:t>
      </w:r>
      <w:r>
        <w:rPr>
          <w:spacing w:val="40"/>
          <w:w w:val="105"/>
          <w:position w:val="1"/>
        </w:rPr>
        <w:t> </w:t>
      </w:r>
      <w:r>
        <w:rPr>
          <w:w w:val="105"/>
          <w:position w:val="1"/>
        </w:rPr>
        <w:t>Thomas</w:t>
      </w:r>
      <w:r>
        <w:rPr>
          <w:w w:val="105"/>
          <w:position w:val="1"/>
        </w:rPr>
        <w:t> et</w:t>
      </w:r>
      <w:r>
        <w:rPr>
          <w:w w:val="105"/>
          <w:position w:val="1"/>
        </w:rPr>
        <w:t> al.</w:t>
      </w:r>
      <w:r>
        <w:rPr>
          <w:spacing w:val="40"/>
          <w:w w:val="105"/>
          <w:position w:val="1"/>
        </w:rPr>
        <w:t> </w:t>
      </w:r>
      <w:r>
        <w:rPr>
          <w:w w:val="105"/>
          <w:position w:val="1"/>
        </w:rPr>
        <w:t>(2012)</w:t>
      </w:r>
      <w:r>
        <w:rPr>
          <w:w w:val="105"/>
          <w:position w:val="1"/>
        </w:rPr>
        <w:t> [</w:t>
      </w:r>
      <w:r>
        <w:rPr>
          <w:color w:val="0774B6"/>
          <w:w w:val="105"/>
          <w:position w:val="1"/>
        </w:rPr>
        <w:t>91</w:t>
      </w:r>
      <w:r>
        <w:rPr>
          <w:w w:val="105"/>
          <w:position w:val="1"/>
        </w:rPr>
        <w:t>] </w:t>
      </w:r>
      <w:r>
        <w:rPr>
          <w:w w:val="105"/>
        </w:rPr>
        <w:t>discussed how carbon pricing and emissions trading schemes could further enhance the economic attractiveness of PLC, particularly in jurisdictions where reducing carbon emis- sions is financially rewarded. The growing demand for sustainable building materials is likely to</w:t>
      </w:r>
      <w:r>
        <w:rPr>
          <w:spacing w:val="34"/>
          <w:w w:val="105"/>
        </w:rPr>
        <w:t> </w:t>
      </w:r>
      <w:r>
        <w:rPr>
          <w:w w:val="105"/>
        </w:rPr>
        <w:t>drive</w:t>
      </w:r>
      <w:r>
        <w:rPr>
          <w:spacing w:val="37"/>
          <w:w w:val="105"/>
        </w:rPr>
        <w:t> </w:t>
      </w:r>
      <w:r>
        <w:rPr>
          <w:w w:val="105"/>
        </w:rPr>
        <w:t>further investment</w:t>
      </w:r>
      <w:r>
        <w:rPr>
          <w:spacing w:val="37"/>
          <w:w w:val="105"/>
        </w:rPr>
        <w:t> </w:t>
      </w:r>
      <w:r>
        <w:rPr>
          <w:w w:val="105"/>
        </w:rPr>
        <w:t>in</w:t>
      </w:r>
      <w:r>
        <w:rPr>
          <w:spacing w:val="35"/>
          <w:w w:val="105"/>
        </w:rPr>
        <w:t> </w:t>
      </w:r>
      <w:r>
        <w:rPr>
          <w:w w:val="105"/>
        </w:rPr>
        <w:t>PLC</w:t>
      </w:r>
      <w:r>
        <w:rPr>
          <w:spacing w:val="35"/>
          <w:w w:val="105"/>
        </w:rPr>
        <w:t> </w:t>
      </w:r>
      <w:r>
        <w:rPr>
          <w:w w:val="105"/>
        </w:rPr>
        <w:t>production,</w:t>
      </w:r>
      <w:r>
        <w:rPr>
          <w:spacing w:val="37"/>
          <w:w w:val="105"/>
        </w:rPr>
        <w:t> </w:t>
      </w:r>
      <w:r>
        <w:rPr>
          <w:w w:val="105"/>
        </w:rPr>
        <w:t>which</w:t>
      </w:r>
      <w:r>
        <w:rPr>
          <w:spacing w:val="38"/>
          <w:w w:val="105"/>
        </w:rPr>
        <w:t> </w:t>
      </w:r>
      <w:r>
        <w:rPr>
          <w:w w:val="105"/>
        </w:rPr>
        <w:t>could</w:t>
      </w:r>
      <w:r>
        <w:rPr>
          <w:spacing w:val="35"/>
          <w:w w:val="105"/>
        </w:rPr>
        <w:t> </w:t>
      </w:r>
      <w:r>
        <w:rPr>
          <w:w w:val="105"/>
        </w:rPr>
        <w:t>lead</w:t>
      </w:r>
      <w:r>
        <w:rPr>
          <w:spacing w:val="35"/>
          <w:w w:val="105"/>
        </w:rPr>
        <w:t> </w:t>
      </w:r>
      <w:r>
        <w:rPr>
          <w:w w:val="105"/>
        </w:rPr>
        <w:t>to</w:t>
      </w:r>
      <w:r>
        <w:rPr>
          <w:spacing w:val="34"/>
          <w:w w:val="105"/>
        </w:rPr>
        <w:t> </w:t>
      </w:r>
      <w:r>
        <w:rPr>
          <w:w w:val="105"/>
        </w:rPr>
        <w:t>economies of scale and lower overall costs in the future.</w:t>
      </w:r>
    </w:p>
    <w:p>
      <w:pPr>
        <w:pStyle w:val="BodyText"/>
        <w:spacing w:line="297" w:lineRule="auto"/>
        <w:ind w:left="2555" w:right="95" w:firstLine="408"/>
      </w:pPr>
      <w:r>
        <w:rPr>
          <w:w w:val="105"/>
        </w:rPr>
        <w:t>The economic feasibility</w:t>
      </w:r>
      <w:r>
        <w:rPr>
          <w:spacing w:val="18"/>
          <w:w w:val="105"/>
        </w:rPr>
        <w:t> </w:t>
      </w:r>
      <w:r>
        <w:rPr>
          <w:w w:val="105"/>
        </w:rPr>
        <w:t>of PLC is also influenced by market acceptance and the scale</w:t>
      </w:r>
      <w:r>
        <w:rPr>
          <w:spacing w:val="40"/>
          <w:w w:val="105"/>
        </w:rPr>
        <w:t> </w:t>
      </w:r>
      <w:r>
        <w:rPr>
          <w:w w:val="105"/>
        </w:rPr>
        <w:t>of production. As PLC becomes more widely adopted and production scales up, the costs associated</w:t>
      </w:r>
      <w:r>
        <w:rPr>
          <w:spacing w:val="-11"/>
          <w:w w:val="105"/>
        </w:rPr>
        <w:t> </w:t>
      </w:r>
      <w:r>
        <w:rPr>
          <w:w w:val="105"/>
        </w:rPr>
        <w:t>with</w:t>
      </w:r>
      <w:r>
        <w:rPr>
          <w:spacing w:val="-9"/>
          <w:w w:val="105"/>
        </w:rPr>
        <w:t> </w:t>
      </w:r>
      <w:r>
        <w:rPr>
          <w:w w:val="105"/>
        </w:rPr>
        <w:t>its</w:t>
      </w:r>
      <w:r>
        <w:rPr>
          <w:spacing w:val="-7"/>
          <w:w w:val="105"/>
        </w:rPr>
        <w:t> </w:t>
      </w:r>
      <w:r>
        <w:rPr>
          <w:w w:val="105"/>
        </w:rPr>
        <w:t>production</w:t>
      </w:r>
      <w:r>
        <w:rPr>
          <w:spacing w:val="-11"/>
          <w:w w:val="105"/>
        </w:rPr>
        <w:t> </w:t>
      </w:r>
      <w:r>
        <w:rPr>
          <w:w w:val="105"/>
        </w:rPr>
        <w:t>are</w:t>
      </w:r>
      <w:r>
        <w:rPr>
          <w:spacing w:val="-8"/>
          <w:w w:val="105"/>
        </w:rPr>
        <w:t> </w:t>
      </w:r>
      <w:r>
        <w:rPr>
          <w:w w:val="105"/>
        </w:rPr>
        <w:t>expected</w:t>
      </w:r>
      <w:r>
        <w:rPr>
          <w:spacing w:val="-11"/>
          <w:w w:val="105"/>
        </w:rPr>
        <w:t> </w:t>
      </w:r>
      <w:r>
        <w:rPr>
          <w:w w:val="105"/>
        </w:rPr>
        <w:t>to</w:t>
      </w:r>
      <w:r>
        <w:rPr>
          <w:spacing w:val="-9"/>
          <w:w w:val="105"/>
        </w:rPr>
        <w:t> </w:t>
      </w:r>
      <w:r>
        <w:rPr>
          <w:w w:val="105"/>
        </w:rPr>
        <w:t>decrease</w:t>
      </w:r>
      <w:r>
        <w:rPr>
          <w:spacing w:val="-7"/>
          <w:w w:val="105"/>
        </w:rPr>
        <w:t> </w:t>
      </w:r>
      <w:r>
        <w:rPr>
          <w:w w:val="105"/>
        </w:rPr>
        <w:t>[</w:t>
      </w:r>
      <w:r>
        <w:rPr>
          <w:color w:val="0774B6"/>
          <w:w w:val="105"/>
        </w:rPr>
        <w:t>16</w:t>
      </w:r>
      <w:r>
        <w:rPr>
          <w:w w:val="105"/>
        </w:rPr>
        <w:t>].</w:t>
      </w:r>
      <w:r>
        <w:rPr>
          <w:spacing w:val="-8"/>
          <w:w w:val="105"/>
        </w:rPr>
        <w:t> </w:t>
      </w:r>
      <w:r>
        <w:rPr>
          <w:w w:val="105"/>
        </w:rPr>
        <w:t>This</w:t>
      </w:r>
      <w:r>
        <w:rPr>
          <w:spacing w:val="-9"/>
          <w:w w:val="105"/>
        </w:rPr>
        <w:t> </w:t>
      </w:r>
      <w:r>
        <w:rPr>
          <w:w w:val="105"/>
        </w:rPr>
        <w:t>trend</w:t>
      </w:r>
      <w:r>
        <w:rPr>
          <w:spacing w:val="-8"/>
          <w:w w:val="105"/>
        </w:rPr>
        <w:t> </w:t>
      </w:r>
      <w:r>
        <w:rPr>
          <w:w w:val="105"/>
        </w:rPr>
        <w:t>has</w:t>
      </w:r>
      <w:r>
        <w:rPr>
          <w:spacing w:val="-7"/>
          <w:w w:val="105"/>
        </w:rPr>
        <w:t> </w:t>
      </w:r>
      <w:r>
        <w:rPr>
          <w:w w:val="105"/>
        </w:rPr>
        <w:t>been</w:t>
      </w:r>
      <w:r>
        <w:rPr>
          <w:spacing w:val="-10"/>
          <w:w w:val="105"/>
        </w:rPr>
        <w:t> </w:t>
      </w:r>
      <w:r>
        <w:rPr>
          <w:w w:val="105"/>
        </w:rPr>
        <w:t>observed</w:t>
      </w:r>
      <w:r>
        <w:rPr>
          <w:spacing w:val="-9"/>
          <w:w w:val="105"/>
        </w:rPr>
        <w:t> </w:t>
      </w:r>
      <w:r>
        <w:rPr>
          <w:w w:val="105"/>
        </w:rPr>
        <w:t>in regions where PLC has been integrated into mainstream cement production, leading to economies</w:t>
      </w:r>
      <w:r>
        <w:rPr>
          <w:w w:val="105"/>
        </w:rPr>
        <w:t> of</w:t>
      </w:r>
      <w:r>
        <w:rPr>
          <w:w w:val="105"/>
        </w:rPr>
        <w:t> scale</w:t>
      </w:r>
      <w:r>
        <w:rPr>
          <w:w w:val="105"/>
        </w:rPr>
        <w:t> and</w:t>
      </w:r>
      <w:r>
        <w:rPr>
          <w:w w:val="105"/>
        </w:rPr>
        <w:t> lower</w:t>
      </w:r>
      <w:r>
        <w:rPr>
          <w:w w:val="105"/>
        </w:rPr>
        <w:t> overall</w:t>
      </w:r>
      <w:r>
        <w:rPr>
          <w:w w:val="105"/>
        </w:rPr>
        <w:t> costs.</w:t>
      </w:r>
      <w:r>
        <w:rPr>
          <w:spacing w:val="40"/>
          <w:w w:val="105"/>
        </w:rPr>
        <w:t> </w:t>
      </w:r>
      <w:r>
        <w:rPr>
          <w:w w:val="105"/>
        </w:rPr>
        <w:t>Additionally,</w:t>
      </w:r>
      <w:r>
        <w:rPr>
          <w:w w:val="105"/>
        </w:rPr>
        <w:t> the</w:t>
      </w:r>
      <w:r>
        <w:rPr>
          <w:w w:val="105"/>
        </w:rPr>
        <w:t> growing</w:t>
      </w:r>
      <w:r>
        <w:rPr>
          <w:w w:val="105"/>
        </w:rPr>
        <w:t> demand</w:t>
      </w:r>
      <w:r>
        <w:rPr>
          <w:w w:val="105"/>
        </w:rPr>
        <w:t> for sustainable</w:t>
      </w:r>
      <w:r>
        <w:rPr>
          <w:w w:val="105"/>
        </w:rPr>
        <w:t> building</w:t>
      </w:r>
      <w:r>
        <w:rPr>
          <w:w w:val="105"/>
        </w:rPr>
        <w:t> materials</w:t>
      </w:r>
      <w:r>
        <w:rPr>
          <w:w w:val="105"/>
        </w:rPr>
        <w:t> is</w:t>
      </w:r>
      <w:r>
        <w:rPr>
          <w:w w:val="105"/>
        </w:rPr>
        <w:t> likely</w:t>
      </w:r>
      <w:r>
        <w:rPr>
          <w:w w:val="105"/>
        </w:rPr>
        <w:t> to</w:t>
      </w:r>
      <w:r>
        <w:rPr>
          <w:w w:val="105"/>
        </w:rPr>
        <w:t> drive</w:t>
      </w:r>
      <w:r>
        <w:rPr>
          <w:w w:val="105"/>
        </w:rPr>
        <w:t> further</w:t>
      </w:r>
      <w:r>
        <w:rPr>
          <w:w w:val="105"/>
        </w:rPr>
        <w:t> investment</w:t>
      </w:r>
      <w:r>
        <w:rPr>
          <w:spacing w:val="40"/>
          <w:w w:val="105"/>
        </w:rPr>
        <w:t> </w:t>
      </w:r>
      <w:r>
        <w:rPr>
          <w:w w:val="105"/>
        </w:rPr>
        <w:t>in</w:t>
      </w:r>
      <w:r>
        <w:rPr>
          <w:w w:val="105"/>
        </w:rPr>
        <w:t> PLC</w:t>
      </w:r>
      <w:r>
        <w:rPr>
          <w:w w:val="105"/>
        </w:rPr>
        <w:t> production,</w:t>
      </w:r>
      <w:r>
        <w:rPr>
          <w:spacing w:val="40"/>
          <w:w w:val="105"/>
        </w:rPr>
        <w:t> </w:t>
      </w:r>
      <w:r>
        <w:rPr>
          <w:w w:val="105"/>
        </w:rPr>
        <w:t>which</w:t>
      </w:r>
      <w:r>
        <w:rPr>
          <w:w w:val="105"/>
        </w:rPr>
        <w:t> could lead to technological advancements and cost reductions over time.</w:t>
      </w:r>
      <w:r>
        <w:rPr>
          <w:spacing w:val="40"/>
          <w:w w:val="105"/>
        </w:rPr>
        <w:t> </w:t>
      </w:r>
      <w:r>
        <w:rPr>
          <w:w w:val="105"/>
        </w:rPr>
        <w:t>As the construction industry increasingly prioritizes sustainability, the economic case for PLC is expected to strengthen [</w:t>
      </w:r>
      <w:r>
        <w:rPr>
          <w:color w:val="0774B6"/>
          <w:w w:val="105"/>
        </w:rPr>
        <w:t>54</w:t>
      </w:r>
      <w:r>
        <w:rPr>
          <w:w w:val="105"/>
        </w:rPr>
        <w:t>].</w:t>
      </w:r>
    </w:p>
    <w:p>
      <w:pPr>
        <w:pStyle w:val="BodyText"/>
        <w:spacing w:line="297" w:lineRule="auto" w:before="1"/>
        <w:ind w:left="2558" w:right="112" w:firstLine="407"/>
      </w:pPr>
      <w:r>
        <w:rPr>
          <w:w w:val="105"/>
        </w:rPr>
        <w:t>Portland</w:t>
      </w:r>
      <w:r>
        <w:rPr>
          <w:w w:val="105"/>
        </w:rPr>
        <w:t> limestone</w:t>
      </w:r>
      <w:r>
        <w:rPr>
          <w:w w:val="105"/>
        </w:rPr>
        <w:t> cement</w:t>
      </w:r>
      <w:r>
        <w:rPr>
          <w:w w:val="105"/>
        </w:rPr>
        <w:t> compares</w:t>
      </w:r>
      <w:r>
        <w:rPr>
          <w:w w:val="105"/>
        </w:rPr>
        <w:t> favorably</w:t>
      </w:r>
      <w:r>
        <w:rPr>
          <w:w w:val="105"/>
        </w:rPr>
        <w:t> to</w:t>
      </w:r>
      <w:r>
        <w:rPr>
          <w:w w:val="105"/>
        </w:rPr>
        <w:t> traditional</w:t>
      </w:r>
      <w:r>
        <w:rPr>
          <w:w w:val="105"/>
        </w:rPr>
        <w:t> Portland</w:t>
      </w:r>
      <w:r>
        <w:rPr>
          <w:w w:val="105"/>
        </w:rPr>
        <w:t> cement</w:t>
      </w:r>
      <w:r>
        <w:rPr>
          <w:w w:val="105"/>
        </w:rPr>
        <w:t> in</w:t>
      </w:r>
      <w:r>
        <w:rPr>
          <w:spacing w:val="40"/>
          <w:w w:val="105"/>
        </w:rPr>
        <w:t> </w:t>
      </w:r>
      <w:r>
        <w:rPr>
          <w:w w:val="105"/>
        </w:rPr>
        <w:t>terms of performance, sustainability, and cost-effectiveness. While the initial production costs of PLC may be slightly higher, the long-term economic benefits, including reduced maintenance</w:t>
      </w:r>
      <w:r>
        <w:rPr>
          <w:spacing w:val="-11"/>
          <w:w w:val="105"/>
        </w:rPr>
        <w:t> </w:t>
      </w:r>
      <w:r>
        <w:rPr>
          <w:w w:val="105"/>
        </w:rPr>
        <w:t>costs</w:t>
      </w:r>
      <w:r>
        <w:rPr>
          <w:spacing w:val="-10"/>
          <w:w w:val="105"/>
        </w:rPr>
        <w:t> </w:t>
      </w:r>
      <w:r>
        <w:rPr>
          <w:w w:val="105"/>
        </w:rPr>
        <w:t>and</w:t>
      </w:r>
      <w:r>
        <w:rPr>
          <w:spacing w:val="-10"/>
          <w:w w:val="105"/>
        </w:rPr>
        <w:t> </w:t>
      </w:r>
      <w:r>
        <w:rPr>
          <w:w w:val="105"/>
        </w:rPr>
        <w:t>extended</w:t>
      </w:r>
      <w:r>
        <w:rPr>
          <w:spacing w:val="-11"/>
          <w:w w:val="105"/>
        </w:rPr>
        <w:t> </w:t>
      </w:r>
      <w:r>
        <w:rPr>
          <w:w w:val="105"/>
        </w:rPr>
        <w:t>service</w:t>
      </w:r>
      <w:r>
        <w:rPr>
          <w:spacing w:val="-8"/>
          <w:w w:val="105"/>
        </w:rPr>
        <w:t> </w:t>
      </w:r>
      <w:r>
        <w:rPr>
          <w:w w:val="105"/>
        </w:rPr>
        <w:t>life,</w:t>
      </w:r>
      <w:r>
        <w:rPr>
          <w:spacing w:val="-8"/>
          <w:w w:val="105"/>
        </w:rPr>
        <w:t> </w:t>
      </w:r>
      <w:r>
        <w:rPr>
          <w:w w:val="105"/>
        </w:rPr>
        <w:t>make</w:t>
      </w:r>
      <w:r>
        <w:rPr>
          <w:spacing w:val="-9"/>
          <w:w w:val="105"/>
        </w:rPr>
        <w:t> </w:t>
      </w:r>
      <w:r>
        <w:rPr>
          <w:w w:val="105"/>
        </w:rPr>
        <w:t>it</w:t>
      </w:r>
      <w:r>
        <w:rPr>
          <w:spacing w:val="-10"/>
          <w:w w:val="105"/>
        </w:rPr>
        <w:t> </w:t>
      </w:r>
      <w:r>
        <w:rPr>
          <w:w w:val="105"/>
        </w:rPr>
        <w:t>a</w:t>
      </w:r>
      <w:r>
        <w:rPr>
          <w:spacing w:val="-10"/>
          <w:w w:val="105"/>
        </w:rPr>
        <w:t> </w:t>
      </w:r>
      <w:r>
        <w:rPr>
          <w:w w:val="105"/>
        </w:rPr>
        <w:t>cost-effective</w:t>
      </w:r>
      <w:r>
        <w:rPr>
          <w:spacing w:val="-11"/>
          <w:w w:val="105"/>
        </w:rPr>
        <w:t> </w:t>
      </w:r>
      <w:r>
        <w:rPr>
          <w:w w:val="105"/>
        </w:rPr>
        <w:t>choice</w:t>
      </w:r>
      <w:r>
        <w:rPr>
          <w:spacing w:val="-9"/>
          <w:w w:val="105"/>
        </w:rPr>
        <w:t> </w:t>
      </w:r>
      <w:r>
        <w:rPr>
          <w:w w:val="105"/>
        </w:rPr>
        <w:t>for</w:t>
      </w:r>
      <w:r>
        <w:rPr>
          <w:spacing w:val="-10"/>
          <w:w w:val="105"/>
        </w:rPr>
        <w:t> </w:t>
      </w:r>
      <w:r>
        <w:rPr>
          <w:w w:val="105"/>
        </w:rPr>
        <w:t>infrastructure </w:t>
      </w:r>
      <w:r>
        <w:rPr>
          <w:w w:val="105"/>
          <w:position w:val="1"/>
        </w:rPr>
        <w:t>projects. Moreover, the environmental advantages of PLC, such as reduced CO</w:t>
      </w:r>
      <w:r>
        <w:rPr>
          <w:w w:val="105"/>
          <w:sz w:val="12"/>
        </w:rPr>
        <w:t>2</w:t>
      </w:r>
      <w:r>
        <w:rPr>
          <w:spacing w:val="38"/>
          <w:w w:val="105"/>
          <w:sz w:val="12"/>
        </w:rPr>
        <w:t> </w:t>
      </w:r>
      <w:r>
        <w:rPr>
          <w:w w:val="105"/>
          <w:position w:val="1"/>
        </w:rPr>
        <w:t>emissions </w:t>
      </w:r>
      <w:r>
        <w:rPr>
          <w:w w:val="105"/>
        </w:rPr>
        <w:t>and</w:t>
      </w:r>
      <w:r>
        <w:rPr>
          <w:spacing w:val="21"/>
          <w:w w:val="105"/>
        </w:rPr>
        <w:t> </w:t>
      </w:r>
      <w:r>
        <w:rPr>
          <w:w w:val="105"/>
        </w:rPr>
        <w:t>improved</w:t>
      </w:r>
      <w:r>
        <w:rPr>
          <w:spacing w:val="21"/>
          <w:w w:val="105"/>
        </w:rPr>
        <w:t> </w:t>
      </w:r>
      <w:r>
        <w:rPr>
          <w:w w:val="105"/>
        </w:rPr>
        <w:t>resource</w:t>
      </w:r>
      <w:r>
        <w:rPr>
          <w:spacing w:val="23"/>
          <w:w w:val="105"/>
        </w:rPr>
        <w:t> </w:t>
      </w:r>
      <w:r>
        <w:rPr>
          <w:w w:val="105"/>
        </w:rPr>
        <w:t>efficiency,</w:t>
      </w:r>
      <w:r>
        <w:rPr>
          <w:spacing w:val="27"/>
          <w:w w:val="105"/>
        </w:rPr>
        <w:t> </w:t>
      </w:r>
      <w:r>
        <w:rPr>
          <w:w w:val="105"/>
        </w:rPr>
        <w:t>further</w:t>
      </w:r>
      <w:r>
        <w:rPr>
          <w:spacing w:val="18"/>
          <w:w w:val="105"/>
        </w:rPr>
        <w:t> </w:t>
      </w:r>
      <w:r>
        <w:rPr>
          <w:w w:val="105"/>
        </w:rPr>
        <w:t>enhance</w:t>
      </w:r>
      <w:r>
        <w:rPr>
          <w:spacing w:val="26"/>
          <w:w w:val="105"/>
        </w:rPr>
        <w:t> </w:t>
      </w:r>
      <w:r>
        <w:rPr>
          <w:w w:val="105"/>
        </w:rPr>
        <w:t>its</w:t>
      </w:r>
      <w:r>
        <w:rPr>
          <w:spacing w:val="26"/>
          <w:w w:val="105"/>
        </w:rPr>
        <w:t> </w:t>
      </w:r>
      <w:r>
        <w:rPr>
          <w:w w:val="105"/>
        </w:rPr>
        <w:t>appeal</w:t>
      </w:r>
      <w:r>
        <w:rPr>
          <w:spacing w:val="18"/>
          <w:w w:val="105"/>
        </w:rPr>
        <w:t> </w:t>
      </w:r>
      <w:r>
        <w:rPr>
          <w:w w:val="105"/>
        </w:rPr>
        <w:t>as a</w:t>
      </w:r>
      <w:r>
        <w:rPr>
          <w:spacing w:val="26"/>
          <w:w w:val="105"/>
        </w:rPr>
        <w:t> </w:t>
      </w:r>
      <w:r>
        <w:rPr>
          <w:w w:val="105"/>
        </w:rPr>
        <w:t>sustainable</w:t>
      </w:r>
      <w:r>
        <w:rPr>
          <w:spacing w:val="23"/>
          <w:w w:val="105"/>
        </w:rPr>
        <w:t> </w:t>
      </w:r>
      <w:r>
        <w:rPr>
          <w:w w:val="105"/>
        </w:rPr>
        <w:t>alternative to</w:t>
      </w:r>
      <w:r>
        <w:rPr>
          <w:spacing w:val="31"/>
          <w:w w:val="105"/>
        </w:rPr>
        <w:t> </w:t>
      </w:r>
      <w:r>
        <w:rPr>
          <w:w w:val="105"/>
        </w:rPr>
        <w:t>OPC.</w:t>
      </w:r>
      <w:r>
        <w:rPr>
          <w:spacing w:val="36"/>
          <w:w w:val="105"/>
        </w:rPr>
        <w:t> </w:t>
      </w:r>
      <w:r>
        <w:rPr>
          <w:w w:val="105"/>
        </w:rPr>
        <w:t>As</w:t>
      </w:r>
      <w:r>
        <w:rPr>
          <w:spacing w:val="31"/>
          <w:w w:val="105"/>
        </w:rPr>
        <w:t> </w:t>
      </w:r>
      <w:r>
        <w:rPr>
          <w:w w:val="105"/>
        </w:rPr>
        <w:t>market</w:t>
      </w:r>
      <w:r>
        <w:rPr>
          <w:spacing w:val="33"/>
          <w:w w:val="105"/>
        </w:rPr>
        <w:t> </w:t>
      </w:r>
      <w:r>
        <w:rPr>
          <w:w w:val="105"/>
        </w:rPr>
        <w:t>acceptance</w:t>
      </w:r>
      <w:r>
        <w:rPr>
          <w:spacing w:val="36"/>
          <w:w w:val="105"/>
        </w:rPr>
        <w:t> </w:t>
      </w:r>
      <w:r>
        <w:rPr>
          <w:w w:val="105"/>
        </w:rPr>
        <w:t>grows</w:t>
      </w:r>
      <w:r>
        <w:rPr>
          <w:spacing w:val="31"/>
          <w:w w:val="105"/>
        </w:rPr>
        <w:t> </w:t>
      </w:r>
      <w:r>
        <w:rPr>
          <w:w w:val="105"/>
        </w:rPr>
        <w:t>and</w:t>
      </w:r>
      <w:r>
        <w:rPr>
          <w:spacing w:val="33"/>
          <w:w w:val="105"/>
        </w:rPr>
        <w:t> </w:t>
      </w:r>
      <w:r>
        <w:rPr>
          <w:w w:val="105"/>
        </w:rPr>
        <w:t>production</w:t>
      </w:r>
      <w:r>
        <w:rPr>
          <w:spacing w:val="27"/>
          <w:w w:val="105"/>
        </w:rPr>
        <w:t> </w:t>
      </w:r>
      <w:r>
        <w:rPr>
          <w:w w:val="105"/>
        </w:rPr>
        <w:t>scales</w:t>
      </w:r>
      <w:r>
        <w:rPr>
          <w:spacing w:val="29"/>
          <w:w w:val="105"/>
        </w:rPr>
        <w:t> </w:t>
      </w:r>
      <w:r>
        <w:rPr>
          <w:w w:val="105"/>
        </w:rPr>
        <w:t>up,</w:t>
      </w:r>
      <w:r>
        <w:rPr>
          <w:spacing w:val="30"/>
          <w:w w:val="105"/>
        </w:rPr>
        <w:t> </w:t>
      </w:r>
      <w:r>
        <w:rPr>
          <w:w w:val="105"/>
        </w:rPr>
        <w:t>the</w:t>
      </w:r>
      <w:r>
        <w:rPr>
          <w:spacing w:val="36"/>
          <w:w w:val="105"/>
        </w:rPr>
        <w:t> </w:t>
      </w:r>
      <w:r>
        <w:rPr>
          <w:w w:val="105"/>
        </w:rPr>
        <w:t>economic</w:t>
      </w:r>
      <w:r>
        <w:rPr>
          <w:spacing w:val="37"/>
          <w:w w:val="105"/>
        </w:rPr>
        <w:t> </w:t>
      </w:r>
      <w:r>
        <w:rPr>
          <w:w w:val="105"/>
        </w:rPr>
        <w:t>feasibility of PLC is expected to improve, solidifying its position as a key</w:t>
      </w:r>
      <w:r>
        <w:rPr>
          <w:w w:val="105"/>
        </w:rPr>
        <w:t> material in the future of sustainable construction.</w:t>
      </w:r>
    </w:p>
    <w:p>
      <w:pPr>
        <w:pStyle w:val="BodyText"/>
        <w:spacing w:after="0" w:line="297" w:lineRule="auto"/>
        <w:sectPr>
          <w:pgSz w:w="12240" w:h="15840"/>
          <w:pgMar w:header="773" w:footer="0" w:top="1220" w:bottom="280" w:left="1080" w:right="1080"/>
        </w:sectPr>
      </w:pPr>
    </w:p>
    <w:p>
      <w:pPr>
        <w:pStyle w:val="ListParagraph"/>
        <w:numPr>
          <w:ilvl w:val="1"/>
          <w:numId w:val="1"/>
        </w:numPr>
        <w:tabs>
          <w:tab w:pos="2899" w:val="left" w:leader="none"/>
        </w:tabs>
        <w:spacing w:line="240" w:lineRule="auto" w:before="100" w:after="0"/>
        <w:ind w:left="2899" w:right="0" w:hanging="336"/>
        <w:jc w:val="both"/>
        <w:rPr>
          <w:rFonts w:ascii="Palatino Linotype"/>
          <w:i/>
          <w:sz w:val="18"/>
        </w:rPr>
      </w:pPr>
      <w:r>
        <w:rPr>
          <w:rFonts w:ascii="Palatino Linotype"/>
          <w:i/>
          <w:sz w:val="18"/>
        </w:rPr>
        <w:t>Research</w:t>
      </w:r>
      <w:r>
        <w:rPr>
          <w:rFonts w:ascii="Palatino Linotype"/>
          <w:i/>
          <w:spacing w:val="10"/>
          <w:sz w:val="18"/>
        </w:rPr>
        <w:t> </w:t>
      </w:r>
      <w:r>
        <w:rPr>
          <w:rFonts w:ascii="Palatino Linotype"/>
          <w:i/>
          <w:sz w:val="18"/>
        </w:rPr>
        <w:t>Gaps</w:t>
      </w:r>
      <w:r>
        <w:rPr>
          <w:rFonts w:ascii="Palatino Linotype"/>
          <w:i/>
          <w:spacing w:val="7"/>
          <w:sz w:val="18"/>
        </w:rPr>
        <w:t> </w:t>
      </w:r>
      <w:r>
        <w:rPr>
          <w:rFonts w:ascii="Palatino Linotype"/>
          <w:i/>
          <w:sz w:val="18"/>
        </w:rPr>
        <w:t>and</w:t>
      </w:r>
      <w:r>
        <w:rPr>
          <w:rFonts w:ascii="Palatino Linotype"/>
          <w:i/>
          <w:spacing w:val="10"/>
          <w:sz w:val="18"/>
        </w:rPr>
        <w:t> </w:t>
      </w:r>
      <w:r>
        <w:rPr>
          <w:rFonts w:ascii="Palatino Linotype"/>
          <w:i/>
          <w:sz w:val="18"/>
        </w:rPr>
        <w:t>Future</w:t>
      </w:r>
      <w:r>
        <w:rPr>
          <w:rFonts w:ascii="Palatino Linotype"/>
          <w:i/>
          <w:spacing w:val="7"/>
          <w:sz w:val="18"/>
        </w:rPr>
        <w:t> </w:t>
      </w:r>
      <w:r>
        <w:rPr>
          <w:rFonts w:ascii="Palatino Linotype"/>
          <w:i/>
          <w:spacing w:val="-2"/>
          <w:sz w:val="18"/>
        </w:rPr>
        <w:t>Directions</w:t>
      </w:r>
    </w:p>
    <w:p>
      <w:pPr>
        <w:pStyle w:val="BodyText"/>
        <w:spacing w:line="297" w:lineRule="auto" w:before="95"/>
        <w:ind w:left="2558" w:right="91" w:firstLine="408"/>
      </w:pPr>
      <w:r>
        <w:rPr>
          <w:w w:val="105"/>
        </w:rPr>
        <w:t>The</w:t>
      </w:r>
      <w:r>
        <w:rPr>
          <w:spacing w:val="-11"/>
          <w:w w:val="105"/>
        </w:rPr>
        <w:t> </w:t>
      </w:r>
      <w:r>
        <w:rPr>
          <w:w w:val="105"/>
        </w:rPr>
        <w:t>research</w:t>
      </w:r>
      <w:r>
        <w:rPr>
          <w:spacing w:val="-10"/>
          <w:w w:val="105"/>
        </w:rPr>
        <w:t> </w:t>
      </w:r>
      <w:r>
        <w:rPr>
          <w:w w:val="105"/>
        </w:rPr>
        <w:t>on</w:t>
      </w:r>
      <w:r>
        <w:rPr>
          <w:spacing w:val="-11"/>
          <w:w w:val="105"/>
        </w:rPr>
        <w:t> </w:t>
      </w:r>
      <w:r>
        <w:rPr>
          <w:w w:val="105"/>
        </w:rPr>
        <w:t>Portland</w:t>
      </w:r>
      <w:r>
        <w:rPr>
          <w:spacing w:val="-10"/>
          <w:w w:val="105"/>
        </w:rPr>
        <w:t> </w:t>
      </w:r>
      <w:r>
        <w:rPr>
          <w:w w:val="105"/>
        </w:rPr>
        <w:t>limestone</w:t>
      </w:r>
      <w:r>
        <w:rPr>
          <w:spacing w:val="-11"/>
          <w:w w:val="105"/>
        </w:rPr>
        <w:t> </w:t>
      </w:r>
      <w:r>
        <w:rPr>
          <w:w w:val="105"/>
        </w:rPr>
        <w:t>cement</w:t>
      </w:r>
      <w:r>
        <w:rPr>
          <w:spacing w:val="-10"/>
          <w:w w:val="105"/>
        </w:rPr>
        <w:t> </w:t>
      </w:r>
      <w:r>
        <w:rPr>
          <w:w w:val="105"/>
        </w:rPr>
        <w:t>(PLC)</w:t>
      </w:r>
      <w:r>
        <w:rPr>
          <w:spacing w:val="-10"/>
          <w:w w:val="105"/>
        </w:rPr>
        <w:t> </w:t>
      </w:r>
      <w:r>
        <w:rPr>
          <w:w w:val="105"/>
        </w:rPr>
        <w:t>has</w:t>
      </w:r>
      <w:r>
        <w:rPr>
          <w:spacing w:val="-11"/>
          <w:w w:val="105"/>
        </w:rPr>
        <w:t> </w:t>
      </w:r>
      <w:r>
        <w:rPr>
          <w:w w:val="105"/>
        </w:rPr>
        <w:t>significantly</w:t>
      </w:r>
      <w:r>
        <w:rPr>
          <w:spacing w:val="-10"/>
          <w:w w:val="105"/>
        </w:rPr>
        <w:t> </w:t>
      </w:r>
      <w:r>
        <w:rPr>
          <w:w w:val="105"/>
        </w:rPr>
        <w:t>expanded</w:t>
      </w:r>
      <w:r>
        <w:rPr>
          <w:spacing w:val="-11"/>
          <w:w w:val="105"/>
        </w:rPr>
        <w:t> </w:t>
      </w:r>
      <w:r>
        <w:rPr>
          <w:w w:val="105"/>
        </w:rPr>
        <w:t>in</w:t>
      </w:r>
      <w:r>
        <w:rPr>
          <w:spacing w:val="-10"/>
          <w:w w:val="105"/>
        </w:rPr>
        <w:t> </w:t>
      </w:r>
      <w:r>
        <w:rPr>
          <w:w w:val="105"/>
        </w:rPr>
        <w:t>re-</w:t>
      </w:r>
      <w:r>
        <w:rPr>
          <w:spacing w:val="39"/>
          <w:w w:val="105"/>
        </w:rPr>
        <w:t> </w:t>
      </w:r>
      <w:r>
        <w:rPr>
          <w:w w:val="105"/>
        </w:rPr>
        <w:t>cent years;</w:t>
      </w:r>
      <w:r>
        <w:rPr>
          <w:spacing w:val="-8"/>
          <w:w w:val="105"/>
        </w:rPr>
        <w:t> </w:t>
      </w:r>
      <w:r>
        <w:rPr>
          <w:w w:val="105"/>
        </w:rPr>
        <w:t>however,</w:t>
      </w:r>
      <w:r>
        <w:rPr>
          <w:spacing w:val="-8"/>
          <w:w w:val="105"/>
        </w:rPr>
        <w:t> </w:t>
      </w:r>
      <w:r>
        <w:rPr>
          <w:w w:val="105"/>
        </w:rPr>
        <w:t>several</w:t>
      </w:r>
      <w:r>
        <w:rPr>
          <w:spacing w:val="-2"/>
          <w:w w:val="105"/>
        </w:rPr>
        <w:t> </w:t>
      </w:r>
      <w:r>
        <w:rPr>
          <w:w w:val="105"/>
        </w:rPr>
        <w:t>gaps</w:t>
      </w:r>
      <w:r>
        <w:rPr>
          <w:spacing w:val="-7"/>
          <w:w w:val="105"/>
        </w:rPr>
        <w:t> </w:t>
      </w:r>
      <w:r>
        <w:rPr>
          <w:w w:val="105"/>
        </w:rPr>
        <w:t>remain</w:t>
      </w:r>
      <w:r>
        <w:rPr>
          <w:spacing w:val="-7"/>
          <w:w w:val="105"/>
        </w:rPr>
        <w:t> </w:t>
      </w:r>
      <w:r>
        <w:rPr>
          <w:w w:val="105"/>
        </w:rPr>
        <w:t>that</w:t>
      </w:r>
      <w:r>
        <w:rPr>
          <w:spacing w:val="-5"/>
          <w:w w:val="105"/>
        </w:rPr>
        <w:t> </w:t>
      </w:r>
      <w:r>
        <w:rPr>
          <w:w w:val="105"/>
        </w:rPr>
        <w:t>must</w:t>
      </w:r>
      <w:r>
        <w:rPr>
          <w:spacing w:val="-3"/>
          <w:w w:val="105"/>
        </w:rPr>
        <w:t> </w:t>
      </w:r>
      <w:r>
        <w:rPr>
          <w:w w:val="105"/>
        </w:rPr>
        <w:t>be</w:t>
      </w:r>
      <w:r>
        <w:rPr>
          <w:spacing w:val="-3"/>
          <w:w w:val="105"/>
        </w:rPr>
        <w:t> </w:t>
      </w:r>
      <w:r>
        <w:rPr>
          <w:w w:val="105"/>
        </w:rPr>
        <w:t>addressed</w:t>
      </w:r>
      <w:r>
        <w:rPr>
          <w:spacing w:val="-6"/>
          <w:w w:val="105"/>
        </w:rPr>
        <w:t> </w:t>
      </w:r>
      <w:r>
        <w:rPr>
          <w:w w:val="105"/>
        </w:rPr>
        <w:t>to</w:t>
      </w:r>
      <w:r>
        <w:rPr>
          <w:spacing w:val="-5"/>
          <w:w w:val="105"/>
        </w:rPr>
        <w:t> </w:t>
      </w:r>
      <w:r>
        <w:rPr>
          <w:w w:val="105"/>
        </w:rPr>
        <w:t>fully</w:t>
      </w:r>
      <w:r>
        <w:rPr>
          <w:spacing w:val="-7"/>
          <w:w w:val="105"/>
        </w:rPr>
        <w:t> </w:t>
      </w:r>
      <w:r>
        <w:rPr>
          <w:w w:val="105"/>
        </w:rPr>
        <w:t>understand</w:t>
      </w:r>
      <w:r>
        <w:rPr>
          <w:spacing w:val="-5"/>
          <w:w w:val="105"/>
        </w:rPr>
        <w:t> </w:t>
      </w:r>
      <w:r>
        <w:rPr>
          <w:w w:val="105"/>
        </w:rPr>
        <w:t>its</w:t>
      </w:r>
      <w:r>
        <w:rPr>
          <w:spacing w:val="-1"/>
          <w:w w:val="105"/>
        </w:rPr>
        <w:t> </w:t>
      </w:r>
      <w:r>
        <w:rPr>
          <w:w w:val="105"/>
        </w:rPr>
        <w:t>potential and</w:t>
      </w:r>
      <w:r>
        <w:rPr>
          <w:w w:val="105"/>
        </w:rPr>
        <w:t> limitations.</w:t>
      </w:r>
      <w:r>
        <w:rPr>
          <w:w w:val="105"/>
        </w:rPr>
        <w:t> This</w:t>
      </w:r>
      <w:r>
        <w:rPr>
          <w:w w:val="105"/>
        </w:rPr>
        <w:t> section</w:t>
      </w:r>
      <w:r>
        <w:rPr>
          <w:w w:val="105"/>
        </w:rPr>
        <w:t> synthesizes</w:t>
      </w:r>
      <w:r>
        <w:rPr>
          <w:w w:val="105"/>
        </w:rPr>
        <w:t> the</w:t>
      </w:r>
      <w:r>
        <w:rPr>
          <w:w w:val="105"/>
        </w:rPr>
        <w:t> identified</w:t>
      </w:r>
      <w:r>
        <w:rPr>
          <w:w w:val="105"/>
        </w:rPr>
        <w:t> research</w:t>
      </w:r>
      <w:r>
        <w:rPr>
          <w:w w:val="105"/>
        </w:rPr>
        <w:t> gaps,</w:t>
      </w:r>
      <w:r>
        <w:rPr>
          <w:w w:val="105"/>
        </w:rPr>
        <w:t> discusses</w:t>
      </w:r>
      <w:r>
        <w:rPr>
          <w:w w:val="105"/>
        </w:rPr>
        <w:t> emerging trends</w:t>
      </w:r>
      <w:r>
        <w:rPr>
          <w:w w:val="105"/>
        </w:rPr>
        <w:t> in</w:t>
      </w:r>
      <w:r>
        <w:rPr>
          <w:w w:val="105"/>
        </w:rPr>
        <w:t> cement</w:t>
      </w:r>
      <w:r>
        <w:rPr>
          <w:w w:val="105"/>
        </w:rPr>
        <w:t> technology</w:t>
      </w:r>
      <w:r>
        <w:rPr>
          <w:w w:val="105"/>
        </w:rPr>
        <w:t> that</w:t>
      </w:r>
      <w:r>
        <w:rPr>
          <w:w w:val="105"/>
        </w:rPr>
        <w:t> could</w:t>
      </w:r>
      <w:r>
        <w:rPr>
          <w:w w:val="105"/>
        </w:rPr>
        <w:t> influence</w:t>
      </w:r>
      <w:r>
        <w:rPr>
          <w:w w:val="105"/>
        </w:rPr>
        <w:t> the</w:t>
      </w:r>
      <w:r>
        <w:rPr>
          <w:w w:val="105"/>
        </w:rPr>
        <w:t> future</w:t>
      </w:r>
      <w:r>
        <w:rPr>
          <w:w w:val="105"/>
        </w:rPr>
        <w:t> of</w:t>
      </w:r>
      <w:r>
        <w:rPr>
          <w:w w:val="105"/>
        </w:rPr>
        <w:t> PLC,</w:t>
      </w:r>
      <w:r>
        <w:rPr>
          <w:w w:val="105"/>
        </w:rPr>
        <w:t> and</w:t>
      </w:r>
      <w:r>
        <w:rPr>
          <w:w w:val="105"/>
        </w:rPr>
        <w:t> provides recommendations for future research.</w:t>
      </w:r>
    </w:p>
    <w:p>
      <w:pPr>
        <w:pStyle w:val="ListParagraph"/>
        <w:numPr>
          <w:ilvl w:val="2"/>
          <w:numId w:val="1"/>
        </w:numPr>
        <w:tabs>
          <w:tab w:pos="3039" w:val="left" w:leader="none"/>
        </w:tabs>
        <w:spacing w:line="240" w:lineRule="auto" w:before="177" w:after="0"/>
        <w:ind w:left="3039" w:right="0" w:hanging="476"/>
        <w:jc w:val="both"/>
        <w:rPr>
          <w:sz w:val="18"/>
        </w:rPr>
      </w:pPr>
      <w:r>
        <w:rPr>
          <w:w w:val="105"/>
          <w:sz w:val="18"/>
        </w:rPr>
        <w:t>Identified</w:t>
      </w:r>
      <w:r>
        <w:rPr>
          <w:spacing w:val="2"/>
          <w:w w:val="105"/>
          <w:sz w:val="18"/>
        </w:rPr>
        <w:t> </w:t>
      </w:r>
      <w:r>
        <w:rPr>
          <w:w w:val="105"/>
          <w:sz w:val="18"/>
        </w:rPr>
        <w:t>Research</w:t>
      </w:r>
      <w:r>
        <w:rPr>
          <w:spacing w:val="2"/>
          <w:w w:val="105"/>
          <w:sz w:val="18"/>
        </w:rPr>
        <w:t> </w:t>
      </w:r>
      <w:r>
        <w:rPr>
          <w:spacing w:val="-4"/>
          <w:w w:val="105"/>
          <w:sz w:val="18"/>
        </w:rPr>
        <w:t>Gaps</w:t>
      </w:r>
    </w:p>
    <w:p>
      <w:pPr>
        <w:pStyle w:val="BodyText"/>
        <w:spacing w:line="297" w:lineRule="auto" w:before="108"/>
        <w:ind w:left="2558" w:right="86" w:firstLine="407"/>
      </w:pPr>
      <w:r>
        <w:rPr/>
        <w:drawing>
          <wp:anchor distT="0" distB="0" distL="0" distR="0" allowOverlap="1" layoutInCell="1" locked="0" behindDoc="1" simplePos="0" relativeHeight="487108096">
            <wp:simplePos x="0" y="0"/>
            <wp:positionH relativeFrom="page">
              <wp:posOffset>780287</wp:posOffset>
            </wp:positionH>
            <wp:positionV relativeFrom="paragraph">
              <wp:posOffset>66150</wp:posOffset>
            </wp:positionV>
            <wp:extent cx="5999987" cy="6053566"/>
            <wp:effectExtent l="0" t="0" r="0" b="0"/>
            <wp:wrapNone/>
            <wp:docPr id="47" name="Image 47"/>
            <wp:cNvGraphicFramePr>
              <a:graphicFrameLocks/>
            </wp:cNvGraphicFramePr>
            <a:graphic>
              <a:graphicData uri="http://schemas.openxmlformats.org/drawingml/2006/picture">
                <pic:pic>
                  <pic:nvPicPr>
                    <pic:cNvPr id="47" name="Image 47"/>
                    <pic:cNvPicPr/>
                  </pic:nvPicPr>
                  <pic:blipFill>
                    <a:blip r:embed="rId7" cstate="print"/>
                    <a:stretch>
                      <a:fillRect/>
                    </a:stretch>
                  </pic:blipFill>
                  <pic:spPr>
                    <a:xfrm>
                      <a:off x="0" y="0"/>
                      <a:ext cx="5999987" cy="6053566"/>
                    </a:xfrm>
                    <a:prstGeom prst="rect">
                      <a:avLst/>
                    </a:prstGeom>
                  </pic:spPr>
                </pic:pic>
              </a:graphicData>
            </a:graphic>
          </wp:anchor>
        </w:drawing>
      </w:r>
      <w:r>
        <w:rPr>
          <w:w w:val="105"/>
        </w:rPr>
        <w:t>Despite substantial progress in understanding PLC, notable gaps exist in long-term</w:t>
      </w:r>
      <w:r>
        <w:rPr>
          <w:spacing w:val="40"/>
          <w:w w:val="105"/>
        </w:rPr>
        <w:t> </w:t>
      </w:r>
      <w:r>
        <w:rPr>
          <w:w w:val="105"/>
        </w:rPr>
        <w:t>field</w:t>
      </w:r>
      <w:r>
        <w:rPr>
          <w:spacing w:val="-1"/>
          <w:w w:val="105"/>
        </w:rPr>
        <w:t> </w:t>
      </w:r>
      <w:r>
        <w:rPr>
          <w:w w:val="105"/>
        </w:rPr>
        <w:t>performance, extreme condition durability,</w:t>
      </w:r>
      <w:r>
        <w:rPr>
          <w:spacing w:val="-1"/>
          <w:w w:val="105"/>
        </w:rPr>
        <w:t> </w:t>
      </w:r>
      <w:r>
        <w:rPr>
          <w:w w:val="105"/>
        </w:rPr>
        <w:t>performance specification versus prescrip- tive specification, and</w:t>
      </w:r>
      <w:r>
        <w:rPr>
          <w:spacing w:val="35"/>
          <w:w w:val="105"/>
        </w:rPr>
        <w:t> </w:t>
      </w:r>
      <w:r>
        <w:rPr>
          <w:w w:val="105"/>
        </w:rPr>
        <w:t>regional adaptations.</w:t>
      </w:r>
      <w:r>
        <w:rPr>
          <w:spacing w:val="40"/>
          <w:w w:val="105"/>
        </w:rPr>
        <w:t> </w:t>
      </w:r>
      <w:r>
        <w:rPr>
          <w:w w:val="105"/>
        </w:rPr>
        <w:t>A significant gap in literature</w:t>
      </w:r>
      <w:r>
        <w:rPr>
          <w:spacing w:val="35"/>
          <w:w w:val="105"/>
        </w:rPr>
        <w:t> </w:t>
      </w:r>
      <w:r>
        <w:rPr>
          <w:w w:val="105"/>
        </w:rPr>
        <w:t>is the lack of long-term</w:t>
      </w:r>
      <w:r>
        <w:rPr>
          <w:w w:val="105"/>
        </w:rPr>
        <w:t> field</w:t>
      </w:r>
      <w:r>
        <w:rPr>
          <w:w w:val="105"/>
        </w:rPr>
        <w:t> studies</w:t>
      </w:r>
      <w:r>
        <w:rPr>
          <w:w w:val="105"/>
        </w:rPr>
        <w:t> tracking</w:t>
      </w:r>
      <w:r>
        <w:rPr>
          <w:w w:val="105"/>
        </w:rPr>
        <w:t> PLC</w:t>
      </w:r>
      <w:r>
        <w:rPr>
          <w:w w:val="105"/>
        </w:rPr>
        <w:t> performance</w:t>
      </w:r>
      <w:r>
        <w:rPr>
          <w:w w:val="105"/>
        </w:rPr>
        <w:t> over</w:t>
      </w:r>
      <w:r>
        <w:rPr>
          <w:w w:val="105"/>
        </w:rPr>
        <w:t> extended</w:t>
      </w:r>
      <w:r>
        <w:rPr>
          <w:w w:val="105"/>
        </w:rPr>
        <w:t> periods,</w:t>
      </w:r>
      <w:r>
        <w:rPr>
          <w:w w:val="105"/>
        </w:rPr>
        <w:t> particularly beyond ten years.</w:t>
      </w:r>
      <w:r>
        <w:rPr>
          <w:spacing w:val="40"/>
          <w:w w:val="105"/>
        </w:rPr>
        <w:t> </w:t>
      </w:r>
      <w:r>
        <w:rPr>
          <w:w w:val="105"/>
        </w:rPr>
        <w:t>While some studies, such as those by Barrett et al.</w:t>
      </w:r>
      <w:r>
        <w:rPr>
          <w:spacing w:val="40"/>
          <w:w w:val="105"/>
        </w:rPr>
        <w:t> </w:t>
      </w:r>
      <w:r>
        <w:rPr>
          <w:w w:val="105"/>
        </w:rPr>
        <w:t>(2014) [</w:t>
      </w:r>
      <w:r>
        <w:rPr>
          <w:color w:val="0774B6"/>
          <w:w w:val="105"/>
        </w:rPr>
        <w:t>87</w:t>
      </w:r>
      <w:r>
        <w:rPr>
          <w:w w:val="105"/>
        </w:rPr>
        <w:t>] and M. Thomas</w:t>
      </w:r>
      <w:r>
        <w:rPr>
          <w:spacing w:val="-8"/>
          <w:w w:val="105"/>
        </w:rPr>
        <w:t> </w:t>
      </w:r>
      <w:r>
        <w:rPr>
          <w:w w:val="105"/>
        </w:rPr>
        <w:t>et</w:t>
      </w:r>
      <w:r>
        <w:rPr>
          <w:spacing w:val="-8"/>
          <w:w w:val="105"/>
        </w:rPr>
        <w:t> </w:t>
      </w:r>
      <w:r>
        <w:rPr>
          <w:w w:val="105"/>
        </w:rPr>
        <w:t>al.</w:t>
      </w:r>
      <w:r>
        <w:rPr>
          <w:spacing w:val="-1"/>
          <w:w w:val="105"/>
        </w:rPr>
        <w:t> </w:t>
      </w:r>
      <w:r>
        <w:rPr>
          <w:w w:val="105"/>
        </w:rPr>
        <w:t>(2014)</w:t>
      </w:r>
      <w:r>
        <w:rPr>
          <w:spacing w:val="-9"/>
          <w:w w:val="105"/>
        </w:rPr>
        <w:t> </w:t>
      </w:r>
      <w:r>
        <w:rPr>
          <w:w w:val="105"/>
        </w:rPr>
        <w:t>[</w:t>
      </w:r>
      <w:r>
        <w:rPr>
          <w:color w:val="0774B6"/>
          <w:w w:val="105"/>
        </w:rPr>
        <w:t>30</w:t>
      </w:r>
      <w:r>
        <w:rPr>
          <w:w w:val="105"/>
        </w:rPr>
        <w:t>],</w:t>
      </w:r>
      <w:r>
        <w:rPr>
          <w:spacing w:val="-5"/>
          <w:w w:val="105"/>
        </w:rPr>
        <w:t> </w:t>
      </w:r>
      <w:r>
        <w:rPr>
          <w:w w:val="105"/>
        </w:rPr>
        <w:t>offer</w:t>
      </w:r>
      <w:r>
        <w:rPr>
          <w:spacing w:val="-8"/>
          <w:w w:val="105"/>
        </w:rPr>
        <w:t> </w:t>
      </w:r>
      <w:r>
        <w:rPr>
          <w:w w:val="105"/>
        </w:rPr>
        <w:t>valuable</w:t>
      </w:r>
      <w:r>
        <w:rPr>
          <w:spacing w:val="-6"/>
          <w:w w:val="105"/>
        </w:rPr>
        <w:t> </w:t>
      </w:r>
      <w:r>
        <w:rPr>
          <w:w w:val="105"/>
        </w:rPr>
        <w:t>insights</w:t>
      </w:r>
      <w:r>
        <w:rPr>
          <w:spacing w:val="-6"/>
          <w:w w:val="105"/>
        </w:rPr>
        <w:t> </w:t>
      </w:r>
      <w:r>
        <w:rPr>
          <w:w w:val="105"/>
        </w:rPr>
        <w:t>into</w:t>
      </w:r>
      <w:r>
        <w:rPr>
          <w:spacing w:val="-8"/>
          <w:w w:val="105"/>
        </w:rPr>
        <w:t> </w:t>
      </w:r>
      <w:r>
        <w:rPr>
          <w:w w:val="105"/>
        </w:rPr>
        <w:t>five</w:t>
      </w:r>
      <w:r>
        <w:rPr>
          <w:spacing w:val="-8"/>
          <w:w w:val="105"/>
        </w:rPr>
        <w:t> </w:t>
      </w:r>
      <w:r>
        <w:rPr>
          <w:w w:val="105"/>
        </w:rPr>
        <w:t>to</w:t>
      </w:r>
      <w:r>
        <w:rPr>
          <w:spacing w:val="-6"/>
          <w:w w:val="105"/>
        </w:rPr>
        <w:t> </w:t>
      </w:r>
      <w:r>
        <w:rPr>
          <w:w w:val="105"/>
        </w:rPr>
        <w:t>ten-year</w:t>
      </w:r>
      <w:r>
        <w:rPr>
          <w:spacing w:val="-9"/>
          <w:w w:val="105"/>
        </w:rPr>
        <w:t> </w:t>
      </w:r>
      <w:r>
        <w:rPr>
          <w:w w:val="105"/>
        </w:rPr>
        <w:t>performance</w:t>
      </w:r>
      <w:r>
        <w:rPr>
          <w:spacing w:val="-8"/>
          <w:w w:val="105"/>
        </w:rPr>
        <w:t> </w:t>
      </w:r>
      <w:r>
        <w:rPr>
          <w:w w:val="105"/>
        </w:rPr>
        <w:t>in</w:t>
      </w:r>
      <w:r>
        <w:rPr>
          <w:spacing w:val="-8"/>
          <w:w w:val="105"/>
        </w:rPr>
        <w:t> </w:t>
      </w:r>
      <w:r>
        <w:rPr>
          <w:w w:val="105"/>
        </w:rPr>
        <w:t>specific applications like</w:t>
      </w:r>
      <w:r>
        <w:rPr>
          <w:spacing w:val="35"/>
          <w:w w:val="105"/>
        </w:rPr>
        <w:t> </w:t>
      </w:r>
      <w:r>
        <w:rPr>
          <w:w w:val="105"/>
        </w:rPr>
        <w:t>bridge decks and highways, more extensive studies are</w:t>
      </w:r>
      <w:r>
        <w:rPr>
          <w:spacing w:val="35"/>
          <w:w w:val="105"/>
        </w:rPr>
        <w:t> </w:t>
      </w:r>
      <w:r>
        <w:rPr>
          <w:w w:val="105"/>
        </w:rPr>
        <w:t>needed to con- firm</w:t>
      </w:r>
      <w:r>
        <w:rPr>
          <w:w w:val="105"/>
        </w:rPr>
        <w:t> these</w:t>
      </w:r>
      <w:r>
        <w:rPr>
          <w:w w:val="105"/>
        </w:rPr>
        <w:t> findings</w:t>
      </w:r>
      <w:r>
        <w:rPr>
          <w:w w:val="105"/>
        </w:rPr>
        <w:t> across</w:t>
      </w:r>
      <w:r>
        <w:rPr>
          <w:w w:val="105"/>
        </w:rPr>
        <w:t> various</w:t>
      </w:r>
      <w:r>
        <w:rPr>
          <w:w w:val="105"/>
        </w:rPr>
        <w:t> environmental</w:t>
      </w:r>
      <w:r>
        <w:rPr>
          <w:w w:val="105"/>
        </w:rPr>
        <w:t> conditions</w:t>
      </w:r>
      <w:r>
        <w:rPr>
          <w:w w:val="105"/>
        </w:rPr>
        <w:t> and</w:t>
      </w:r>
      <w:r>
        <w:rPr>
          <w:w w:val="105"/>
        </w:rPr>
        <w:t> infrastructure</w:t>
      </w:r>
      <w:r>
        <w:rPr>
          <w:w w:val="105"/>
        </w:rPr>
        <w:t> types.</w:t>
      </w:r>
      <w:r>
        <w:rPr>
          <w:w w:val="105"/>
        </w:rPr>
        <w:t> The long-term effects of PLC on structural integrity, maintenance requirements, and lifecycle costs remain unclear, especially in regions with extreme weather or high environmen- tal stressors.</w:t>
      </w:r>
      <w:r>
        <w:rPr>
          <w:spacing w:val="40"/>
          <w:w w:val="105"/>
        </w:rPr>
        <w:t> </w:t>
      </w:r>
      <w:r>
        <w:rPr>
          <w:w w:val="105"/>
        </w:rPr>
        <w:t>Research</w:t>
      </w:r>
      <w:r>
        <w:rPr>
          <w:spacing w:val="40"/>
          <w:w w:val="105"/>
        </w:rPr>
        <w:t> </w:t>
      </w:r>
      <w:r>
        <w:rPr>
          <w:w w:val="105"/>
        </w:rPr>
        <w:t>extending</w:t>
      </w:r>
      <w:r>
        <w:rPr>
          <w:spacing w:val="40"/>
          <w:w w:val="105"/>
        </w:rPr>
        <w:t> </w:t>
      </w:r>
      <w:r>
        <w:rPr>
          <w:w w:val="105"/>
        </w:rPr>
        <w:t>beyond</w:t>
      </w:r>
      <w:r>
        <w:rPr>
          <w:w w:val="105"/>
        </w:rPr>
        <w:t> typical</w:t>
      </w:r>
      <w:r>
        <w:rPr>
          <w:spacing w:val="40"/>
          <w:w w:val="105"/>
        </w:rPr>
        <w:t> </w:t>
      </w:r>
      <w:r>
        <w:rPr>
          <w:w w:val="105"/>
        </w:rPr>
        <w:t>monitoring</w:t>
      </w:r>
      <w:r>
        <w:rPr>
          <w:spacing w:val="40"/>
          <w:w w:val="105"/>
        </w:rPr>
        <w:t> </w:t>
      </w:r>
      <w:r>
        <w:rPr>
          <w:w w:val="105"/>
        </w:rPr>
        <w:t>periods,</w:t>
      </w:r>
      <w:r>
        <w:rPr>
          <w:spacing w:val="40"/>
          <w:w w:val="105"/>
        </w:rPr>
        <w:t> </w:t>
      </w:r>
      <w:r>
        <w:rPr>
          <w:w w:val="105"/>
        </w:rPr>
        <w:t>ideally</w:t>
      </w:r>
      <w:r>
        <w:rPr>
          <w:w w:val="105"/>
        </w:rPr>
        <w:t> spanning multiple</w:t>
      </w:r>
      <w:r>
        <w:rPr>
          <w:spacing w:val="39"/>
          <w:w w:val="105"/>
        </w:rPr>
        <w:t> </w:t>
      </w:r>
      <w:r>
        <w:rPr>
          <w:w w:val="105"/>
        </w:rPr>
        <w:t>decades,</w:t>
      </w:r>
      <w:r>
        <w:rPr>
          <w:spacing w:val="37"/>
          <w:w w:val="105"/>
        </w:rPr>
        <w:t> </w:t>
      </w:r>
      <w:r>
        <w:rPr>
          <w:w w:val="105"/>
        </w:rPr>
        <w:t>is</w:t>
      </w:r>
      <w:r>
        <w:rPr>
          <w:spacing w:val="36"/>
          <w:w w:val="105"/>
        </w:rPr>
        <w:t> </w:t>
      </w:r>
      <w:r>
        <w:rPr>
          <w:w w:val="105"/>
        </w:rPr>
        <w:t>essential</w:t>
      </w:r>
      <w:r>
        <w:rPr>
          <w:spacing w:val="36"/>
          <w:w w:val="105"/>
        </w:rPr>
        <w:t> </w:t>
      </w:r>
      <w:r>
        <w:rPr>
          <w:w w:val="105"/>
        </w:rPr>
        <w:t>to</w:t>
      </w:r>
      <w:r>
        <w:rPr>
          <w:spacing w:val="37"/>
          <w:w w:val="105"/>
        </w:rPr>
        <w:t> </w:t>
      </w:r>
      <w:r>
        <w:rPr>
          <w:w w:val="105"/>
        </w:rPr>
        <w:t>validate</w:t>
      </w:r>
      <w:r>
        <w:rPr>
          <w:spacing w:val="39"/>
          <w:w w:val="105"/>
        </w:rPr>
        <w:t> </w:t>
      </w:r>
      <w:r>
        <w:rPr>
          <w:w w:val="105"/>
        </w:rPr>
        <w:t>the</w:t>
      </w:r>
      <w:r>
        <w:rPr>
          <w:spacing w:val="37"/>
          <w:w w:val="105"/>
        </w:rPr>
        <w:t> </w:t>
      </w:r>
      <w:r>
        <w:rPr>
          <w:w w:val="105"/>
        </w:rPr>
        <w:t>durability</w:t>
      </w:r>
      <w:r>
        <w:rPr>
          <w:spacing w:val="35"/>
          <w:w w:val="105"/>
        </w:rPr>
        <w:t> </w:t>
      </w:r>
      <w:r>
        <w:rPr>
          <w:w w:val="105"/>
        </w:rPr>
        <w:t>and</w:t>
      </w:r>
      <w:r>
        <w:rPr>
          <w:spacing w:val="37"/>
          <w:w w:val="105"/>
        </w:rPr>
        <w:t> </w:t>
      </w:r>
      <w:r>
        <w:rPr>
          <w:w w:val="105"/>
        </w:rPr>
        <w:t>cost-effectiveness</w:t>
      </w:r>
      <w:r>
        <w:rPr>
          <w:spacing w:val="36"/>
          <w:w w:val="105"/>
        </w:rPr>
        <w:t> </w:t>
      </w:r>
      <w:r>
        <w:rPr>
          <w:w w:val="105"/>
        </w:rPr>
        <w:t>of PLC</w:t>
      </w:r>
      <w:r>
        <w:rPr>
          <w:spacing w:val="36"/>
          <w:w w:val="105"/>
        </w:rPr>
        <w:t> </w:t>
      </w:r>
      <w:r>
        <w:rPr>
          <w:w w:val="105"/>
        </w:rPr>
        <w:t>in real-world applications.</w:t>
      </w:r>
    </w:p>
    <w:p>
      <w:pPr>
        <w:pStyle w:val="BodyText"/>
        <w:spacing w:line="297" w:lineRule="auto"/>
        <w:ind w:left="2558" w:right="89" w:firstLine="408"/>
      </w:pPr>
      <w:r>
        <w:rPr>
          <w:w w:val="105"/>
        </w:rPr>
        <w:t>Another key gap is the limited research on PLC’s performance under extreme environ- mental</w:t>
      </w:r>
      <w:r>
        <w:rPr>
          <w:spacing w:val="19"/>
          <w:w w:val="105"/>
        </w:rPr>
        <w:t> </w:t>
      </w:r>
      <w:r>
        <w:rPr>
          <w:w w:val="105"/>
        </w:rPr>
        <w:t>conditions</w:t>
      </w:r>
      <w:r>
        <w:rPr>
          <w:spacing w:val="19"/>
          <w:w w:val="105"/>
        </w:rPr>
        <w:t> </w:t>
      </w:r>
      <w:r>
        <w:rPr>
          <w:w w:val="105"/>
        </w:rPr>
        <w:t>and</w:t>
      </w:r>
      <w:r>
        <w:rPr>
          <w:spacing w:val="22"/>
          <w:w w:val="105"/>
        </w:rPr>
        <w:t> </w:t>
      </w:r>
      <w:r>
        <w:rPr>
          <w:w w:val="105"/>
        </w:rPr>
        <w:t>fire</w:t>
      </w:r>
      <w:r>
        <w:rPr>
          <w:spacing w:val="20"/>
          <w:w w:val="105"/>
        </w:rPr>
        <w:t> </w:t>
      </w:r>
      <w:r>
        <w:rPr>
          <w:w w:val="105"/>
        </w:rPr>
        <w:t>resistance.</w:t>
      </w:r>
      <w:r>
        <w:rPr>
          <w:spacing w:val="31"/>
          <w:w w:val="105"/>
        </w:rPr>
        <w:t> </w:t>
      </w:r>
      <w:r>
        <w:rPr>
          <w:w w:val="105"/>
        </w:rPr>
        <w:t>While</w:t>
      </w:r>
      <w:r>
        <w:rPr>
          <w:spacing w:val="20"/>
          <w:w w:val="105"/>
        </w:rPr>
        <w:t> </w:t>
      </w:r>
      <w:r>
        <w:rPr>
          <w:w w:val="105"/>
        </w:rPr>
        <w:t>some</w:t>
      </w:r>
      <w:r>
        <w:rPr>
          <w:spacing w:val="20"/>
          <w:w w:val="105"/>
        </w:rPr>
        <w:t> </w:t>
      </w:r>
      <w:r>
        <w:rPr>
          <w:w w:val="105"/>
        </w:rPr>
        <w:t>studies</w:t>
      </w:r>
      <w:r>
        <w:rPr>
          <w:spacing w:val="18"/>
          <w:w w:val="105"/>
        </w:rPr>
        <w:t> </w:t>
      </w:r>
      <w:r>
        <w:rPr>
          <w:w w:val="105"/>
        </w:rPr>
        <w:t>have</w:t>
      </w:r>
      <w:r>
        <w:rPr>
          <w:spacing w:val="20"/>
          <w:w w:val="105"/>
        </w:rPr>
        <w:t> </w:t>
      </w:r>
      <w:r>
        <w:rPr>
          <w:w w:val="105"/>
        </w:rPr>
        <w:t>explored</w:t>
      </w:r>
      <w:r>
        <w:rPr>
          <w:w w:val="105"/>
        </w:rPr>
        <w:t> PLC’s</w:t>
      </w:r>
      <w:r>
        <w:rPr>
          <w:spacing w:val="19"/>
          <w:w w:val="105"/>
        </w:rPr>
        <w:t> </w:t>
      </w:r>
      <w:r>
        <w:rPr>
          <w:w w:val="105"/>
        </w:rPr>
        <w:t>resistance to freeze–thaw cycles</w:t>
      </w:r>
      <w:r>
        <w:rPr>
          <w:w w:val="105"/>
        </w:rPr>
        <w:t> and high</w:t>
      </w:r>
      <w:r>
        <w:rPr>
          <w:w w:val="105"/>
        </w:rPr>
        <w:t> temperatures,</w:t>
      </w:r>
      <w:r>
        <w:rPr>
          <w:w w:val="105"/>
        </w:rPr>
        <w:t> comprehensive</w:t>
      </w:r>
      <w:r>
        <w:rPr>
          <w:w w:val="105"/>
        </w:rPr>
        <w:t> data</w:t>
      </w:r>
      <w:r>
        <w:rPr>
          <w:w w:val="105"/>
        </w:rPr>
        <w:t> on</w:t>
      </w:r>
      <w:r>
        <w:rPr>
          <w:w w:val="105"/>
        </w:rPr>
        <w:t> its</w:t>
      </w:r>
      <w:r>
        <w:rPr>
          <w:w w:val="105"/>
        </w:rPr>
        <w:t> behavior</w:t>
      </w:r>
      <w:r>
        <w:rPr>
          <w:w w:val="105"/>
        </w:rPr>
        <w:t> in</w:t>
      </w:r>
      <w:r>
        <w:rPr>
          <w:w w:val="105"/>
        </w:rPr>
        <w:t> chal- lenging</w:t>
      </w:r>
      <w:r>
        <w:rPr>
          <w:w w:val="105"/>
        </w:rPr>
        <w:t> environments,</w:t>
      </w:r>
      <w:r>
        <w:rPr>
          <w:w w:val="105"/>
        </w:rPr>
        <w:t> such</w:t>
      </w:r>
      <w:r>
        <w:rPr>
          <w:w w:val="105"/>
        </w:rPr>
        <w:t> as</w:t>
      </w:r>
      <w:r>
        <w:rPr>
          <w:w w:val="105"/>
        </w:rPr>
        <w:t> areas</w:t>
      </w:r>
      <w:r>
        <w:rPr>
          <w:w w:val="105"/>
        </w:rPr>
        <w:t> with high sulfate</w:t>
      </w:r>
      <w:r>
        <w:rPr>
          <w:w w:val="105"/>
        </w:rPr>
        <w:t> concentrations,</w:t>
      </w:r>
      <w:r>
        <w:rPr>
          <w:w w:val="105"/>
        </w:rPr>
        <w:t> aggressive</w:t>
      </w:r>
      <w:r>
        <w:rPr>
          <w:w w:val="105"/>
        </w:rPr>
        <w:t> marine conditions,</w:t>
      </w:r>
      <w:r>
        <w:rPr>
          <w:w w:val="105"/>
        </w:rPr>
        <w:t> or</w:t>
      </w:r>
      <w:r>
        <w:rPr>
          <w:w w:val="105"/>
        </w:rPr>
        <w:t> regions</w:t>
      </w:r>
      <w:r>
        <w:rPr>
          <w:w w:val="105"/>
        </w:rPr>
        <w:t> with</w:t>
      </w:r>
      <w:r>
        <w:rPr>
          <w:w w:val="105"/>
        </w:rPr>
        <w:t> significant</w:t>
      </w:r>
      <w:r>
        <w:rPr>
          <w:w w:val="105"/>
        </w:rPr>
        <w:t> temperature</w:t>
      </w:r>
      <w:r>
        <w:rPr>
          <w:w w:val="105"/>
        </w:rPr>
        <w:t> fluctuations,</w:t>
      </w:r>
      <w:r>
        <w:rPr>
          <w:w w:val="105"/>
        </w:rPr>
        <w:t> is</w:t>
      </w:r>
      <w:r>
        <w:rPr>
          <w:w w:val="105"/>
        </w:rPr>
        <w:t> needed.</w:t>
      </w:r>
      <w:r>
        <w:rPr>
          <w:w w:val="105"/>
        </w:rPr>
        <w:t> For</w:t>
      </w:r>
      <w:r>
        <w:rPr>
          <w:w w:val="105"/>
        </w:rPr>
        <w:t> instance, studies</w:t>
      </w:r>
      <w:r>
        <w:rPr>
          <w:spacing w:val="22"/>
          <w:w w:val="105"/>
        </w:rPr>
        <w:t> </w:t>
      </w:r>
      <w:r>
        <w:rPr>
          <w:w w:val="105"/>
        </w:rPr>
        <w:t>by</w:t>
      </w:r>
      <w:r>
        <w:rPr>
          <w:spacing w:val="24"/>
          <w:w w:val="105"/>
        </w:rPr>
        <w:t> </w:t>
      </w:r>
      <w:r>
        <w:rPr>
          <w:w w:val="105"/>
        </w:rPr>
        <w:t>Yasien</w:t>
      </w:r>
      <w:r>
        <w:rPr>
          <w:spacing w:val="21"/>
          <w:w w:val="105"/>
        </w:rPr>
        <w:t> </w:t>
      </w:r>
      <w:r>
        <w:rPr>
          <w:w w:val="105"/>
        </w:rPr>
        <w:t>et</w:t>
      </w:r>
      <w:r>
        <w:rPr>
          <w:spacing w:val="21"/>
          <w:w w:val="105"/>
        </w:rPr>
        <w:t> </w:t>
      </w:r>
      <w:r>
        <w:rPr>
          <w:w w:val="105"/>
        </w:rPr>
        <w:t>al.</w:t>
      </w:r>
      <w:r>
        <w:rPr>
          <w:spacing w:val="40"/>
          <w:w w:val="105"/>
        </w:rPr>
        <w:t> </w:t>
      </w:r>
      <w:r>
        <w:rPr>
          <w:w w:val="105"/>
        </w:rPr>
        <w:t>(2021)</w:t>
      </w:r>
      <w:r>
        <w:rPr>
          <w:spacing w:val="22"/>
          <w:w w:val="105"/>
        </w:rPr>
        <w:t> </w:t>
      </w:r>
      <w:r>
        <w:rPr>
          <w:w w:val="105"/>
        </w:rPr>
        <w:t>[</w:t>
      </w:r>
      <w:r>
        <w:rPr>
          <w:color w:val="0774B6"/>
          <w:w w:val="105"/>
        </w:rPr>
        <w:t>58</w:t>
      </w:r>
      <w:r>
        <w:rPr>
          <w:w w:val="105"/>
        </w:rPr>
        <w:t>]</w:t>
      </w:r>
      <w:r>
        <w:rPr>
          <w:spacing w:val="24"/>
          <w:w w:val="105"/>
        </w:rPr>
        <w:t> </w:t>
      </w:r>
      <w:r>
        <w:rPr>
          <w:w w:val="105"/>
        </w:rPr>
        <w:t>and</w:t>
      </w:r>
      <w:r>
        <w:rPr>
          <w:spacing w:val="25"/>
          <w:w w:val="105"/>
        </w:rPr>
        <w:t> </w:t>
      </w:r>
      <w:r>
        <w:rPr>
          <w:w w:val="105"/>
        </w:rPr>
        <w:t>Hossack</w:t>
      </w:r>
      <w:r>
        <w:rPr>
          <w:spacing w:val="21"/>
          <w:w w:val="105"/>
        </w:rPr>
        <w:t> </w:t>
      </w:r>
      <w:r>
        <w:rPr>
          <w:w w:val="105"/>
        </w:rPr>
        <w:t>et</w:t>
      </w:r>
      <w:r>
        <w:rPr>
          <w:spacing w:val="21"/>
          <w:w w:val="105"/>
        </w:rPr>
        <w:t> </w:t>
      </w:r>
      <w:r>
        <w:rPr>
          <w:w w:val="105"/>
        </w:rPr>
        <w:t>al.</w:t>
      </w:r>
      <w:r>
        <w:rPr>
          <w:spacing w:val="40"/>
          <w:w w:val="105"/>
        </w:rPr>
        <w:t> </w:t>
      </w:r>
      <w:r>
        <w:rPr>
          <w:w w:val="105"/>
        </w:rPr>
        <w:t>(2019)</w:t>
      </w:r>
      <w:r>
        <w:rPr>
          <w:spacing w:val="24"/>
          <w:w w:val="105"/>
        </w:rPr>
        <w:t> </w:t>
      </w:r>
      <w:r>
        <w:rPr>
          <w:w w:val="105"/>
        </w:rPr>
        <w:t>[</w:t>
      </w:r>
      <w:r>
        <w:rPr>
          <w:color w:val="0774B6"/>
          <w:w w:val="105"/>
        </w:rPr>
        <w:t>22</w:t>
      </w:r>
      <w:r>
        <w:rPr>
          <w:w w:val="105"/>
        </w:rPr>
        <w:t>]</w:t>
      </w:r>
      <w:r>
        <w:rPr>
          <w:spacing w:val="24"/>
          <w:w w:val="105"/>
        </w:rPr>
        <w:t> </w:t>
      </w:r>
      <w:r>
        <w:rPr>
          <w:w w:val="105"/>
        </w:rPr>
        <w:t>have</w:t>
      </w:r>
      <w:r>
        <w:rPr>
          <w:spacing w:val="23"/>
          <w:w w:val="105"/>
        </w:rPr>
        <w:t> </w:t>
      </w:r>
      <w:r>
        <w:rPr>
          <w:w w:val="105"/>
        </w:rPr>
        <w:t>shown</w:t>
      </w:r>
      <w:r>
        <w:rPr>
          <w:spacing w:val="26"/>
          <w:w w:val="105"/>
        </w:rPr>
        <w:t> </w:t>
      </w:r>
      <w:r>
        <w:rPr>
          <w:w w:val="105"/>
        </w:rPr>
        <w:t>promis- ing</w:t>
      </w:r>
      <w:r>
        <w:rPr>
          <w:w w:val="105"/>
        </w:rPr>
        <w:t> results</w:t>
      </w:r>
      <w:r>
        <w:rPr>
          <w:w w:val="105"/>
        </w:rPr>
        <w:t> for</w:t>
      </w:r>
      <w:r>
        <w:rPr>
          <w:w w:val="105"/>
        </w:rPr>
        <w:t> PLC</w:t>
      </w:r>
      <w:r>
        <w:rPr>
          <w:w w:val="105"/>
        </w:rPr>
        <w:t> in</w:t>
      </w:r>
      <w:r>
        <w:rPr>
          <w:w w:val="105"/>
        </w:rPr>
        <w:t> cold</w:t>
      </w:r>
      <w:r>
        <w:rPr>
          <w:w w:val="105"/>
        </w:rPr>
        <w:t> climates,</w:t>
      </w:r>
      <w:r>
        <w:rPr>
          <w:w w:val="105"/>
        </w:rPr>
        <w:t> but</w:t>
      </w:r>
      <w:r>
        <w:rPr>
          <w:w w:val="105"/>
        </w:rPr>
        <w:t> further</w:t>
      </w:r>
      <w:r>
        <w:rPr>
          <w:w w:val="105"/>
        </w:rPr>
        <w:t> investigation</w:t>
      </w:r>
      <w:r>
        <w:rPr>
          <w:w w:val="105"/>
        </w:rPr>
        <w:t> is</w:t>
      </w:r>
      <w:r>
        <w:rPr>
          <w:w w:val="105"/>
        </w:rPr>
        <w:t> required</w:t>
      </w:r>
      <w:r>
        <w:rPr>
          <w:w w:val="105"/>
        </w:rPr>
        <w:t> to</w:t>
      </w:r>
      <w:r>
        <w:rPr>
          <w:w w:val="105"/>
        </w:rPr>
        <w:t> assess</w:t>
      </w:r>
      <w:r>
        <w:rPr>
          <w:w w:val="105"/>
        </w:rPr>
        <w:t> its performance</w:t>
      </w:r>
      <w:r>
        <w:rPr>
          <w:w w:val="105"/>
        </w:rPr>
        <w:t> in</w:t>
      </w:r>
      <w:r>
        <w:rPr>
          <w:w w:val="105"/>
        </w:rPr>
        <w:t> extremely</w:t>
      </w:r>
      <w:r>
        <w:rPr>
          <w:w w:val="105"/>
        </w:rPr>
        <w:t> hot</w:t>
      </w:r>
      <w:r>
        <w:rPr>
          <w:w w:val="105"/>
        </w:rPr>
        <w:t> or</w:t>
      </w:r>
      <w:r>
        <w:rPr>
          <w:w w:val="105"/>
        </w:rPr>
        <w:t> humid</w:t>
      </w:r>
      <w:r>
        <w:rPr>
          <w:w w:val="105"/>
        </w:rPr>
        <w:t> climates,</w:t>
      </w:r>
      <w:r>
        <w:rPr>
          <w:w w:val="105"/>
        </w:rPr>
        <w:t> or</w:t>
      </w:r>
      <w:r>
        <w:rPr>
          <w:w w:val="105"/>
        </w:rPr>
        <w:t> in</w:t>
      </w:r>
      <w:r>
        <w:rPr>
          <w:w w:val="105"/>
        </w:rPr>
        <w:t> environments</w:t>
      </w:r>
      <w:r>
        <w:rPr>
          <w:w w:val="105"/>
        </w:rPr>
        <w:t> with</w:t>
      </w:r>
      <w:r>
        <w:rPr>
          <w:w w:val="105"/>
        </w:rPr>
        <w:t> fluctuating conditions, such as desert or arid regions. Additionally, the long-term chemical interactions between</w:t>
      </w:r>
      <w:r>
        <w:rPr>
          <w:w w:val="105"/>
        </w:rPr>
        <w:t> PLC</w:t>
      </w:r>
      <w:r>
        <w:rPr>
          <w:w w:val="105"/>
        </w:rPr>
        <w:t> and</w:t>
      </w:r>
      <w:r>
        <w:rPr>
          <w:w w:val="105"/>
        </w:rPr>
        <w:t> environmental</w:t>
      </w:r>
      <w:r>
        <w:rPr>
          <w:w w:val="105"/>
        </w:rPr>
        <w:t> aggressors,</w:t>
      </w:r>
      <w:r>
        <w:rPr>
          <w:w w:val="105"/>
        </w:rPr>
        <w:t> such</w:t>
      </w:r>
      <w:r>
        <w:rPr>
          <w:w w:val="105"/>
        </w:rPr>
        <w:t> as</w:t>
      </w:r>
      <w:r>
        <w:rPr>
          <w:w w:val="105"/>
        </w:rPr>
        <w:t> sulfates</w:t>
      </w:r>
      <w:r>
        <w:rPr>
          <w:w w:val="105"/>
        </w:rPr>
        <w:t> and</w:t>
      </w:r>
      <w:r>
        <w:rPr>
          <w:w w:val="105"/>
        </w:rPr>
        <w:t> chlorides,</w:t>
      </w:r>
      <w:r>
        <w:rPr>
          <w:w w:val="105"/>
        </w:rPr>
        <w:t> warrant</w:t>
      </w:r>
      <w:r>
        <w:rPr>
          <w:w w:val="105"/>
        </w:rPr>
        <w:t> more detailed</w:t>
      </w:r>
      <w:r>
        <w:rPr>
          <w:spacing w:val="-3"/>
          <w:w w:val="105"/>
        </w:rPr>
        <w:t> </w:t>
      </w:r>
      <w:r>
        <w:rPr>
          <w:w w:val="105"/>
        </w:rPr>
        <w:t>study.</w:t>
      </w:r>
    </w:p>
    <w:p>
      <w:pPr>
        <w:pStyle w:val="BodyText"/>
        <w:spacing w:line="297" w:lineRule="auto" w:before="1"/>
        <w:ind w:left="2558" w:right="97" w:firstLine="408"/>
      </w:pPr>
      <w:r>
        <w:rPr>
          <w:w w:val="105"/>
        </w:rPr>
        <w:t>The</w:t>
      </w:r>
      <w:r>
        <w:rPr>
          <w:spacing w:val="40"/>
          <w:w w:val="105"/>
        </w:rPr>
        <w:t> </w:t>
      </w:r>
      <w:r>
        <w:rPr>
          <w:w w:val="105"/>
        </w:rPr>
        <w:t>regional</w:t>
      </w:r>
      <w:r>
        <w:rPr>
          <w:spacing w:val="40"/>
          <w:w w:val="105"/>
        </w:rPr>
        <w:t> </w:t>
      </w:r>
      <w:r>
        <w:rPr>
          <w:w w:val="105"/>
        </w:rPr>
        <w:t>variability</w:t>
      </w:r>
      <w:r>
        <w:rPr>
          <w:spacing w:val="40"/>
          <w:w w:val="105"/>
        </w:rPr>
        <w:t> </w:t>
      </w:r>
      <w:r>
        <w:rPr>
          <w:w w:val="105"/>
        </w:rPr>
        <w:t>in</w:t>
      </w:r>
      <w:r>
        <w:rPr>
          <w:spacing w:val="40"/>
          <w:w w:val="105"/>
        </w:rPr>
        <w:t> </w:t>
      </w:r>
      <w:r>
        <w:rPr>
          <w:w w:val="105"/>
        </w:rPr>
        <w:t>limestone</w:t>
      </w:r>
      <w:r>
        <w:rPr>
          <w:spacing w:val="40"/>
          <w:w w:val="105"/>
        </w:rPr>
        <w:t> </w:t>
      </w:r>
      <w:r>
        <w:rPr>
          <w:w w:val="105"/>
        </w:rPr>
        <w:t>quality</w:t>
      </w:r>
      <w:r>
        <w:rPr>
          <w:spacing w:val="40"/>
          <w:w w:val="105"/>
        </w:rPr>
        <w:t> </w:t>
      </w:r>
      <w:r>
        <w:rPr>
          <w:w w:val="105"/>
        </w:rPr>
        <w:t>and</w:t>
      </w:r>
      <w:r>
        <w:rPr>
          <w:spacing w:val="40"/>
          <w:w w:val="105"/>
        </w:rPr>
        <w:t> </w:t>
      </w:r>
      <w:r>
        <w:rPr>
          <w:w w:val="105"/>
        </w:rPr>
        <w:t>availability</w:t>
      </w:r>
      <w:r>
        <w:rPr>
          <w:spacing w:val="40"/>
          <w:w w:val="105"/>
        </w:rPr>
        <w:t> </w:t>
      </w:r>
      <w:r>
        <w:rPr>
          <w:w w:val="105"/>
        </w:rPr>
        <w:t>presents</w:t>
      </w:r>
      <w:r>
        <w:rPr>
          <w:spacing w:val="40"/>
          <w:w w:val="105"/>
        </w:rPr>
        <w:t> </w:t>
      </w:r>
      <w:r>
        <w:rPr>
          <w:w w:val="105"/>
        </w:rPr>
        <w:t>another</w:t>
      </w:r>
      <w:r>
        <w:rPr>
          <w:spacing w:val="40"/>
          <w:w w:val="105"/>
        </w:rPr>
        <w:t> </w:t>
      </w:r>
      <w:r>
        <w:rPr>
          <w:w w:val="105"/>
        </w:rPr>
        <w:t>gap in</w:t>
      </w:r>
      <w:r>
        <w:rPr>
          <w:spacing w:val="-11"/>
          <w:w w:val="105"/>
        </w:rPr>
        <w:t> </w:t>
      </w:r>
      <w:r>
        <w:rPr>
          <w:w w:val="105"/>
        </w:rPr>
        <w:t>the</w:t>
      </w:r>
      <w:r>
        <w:rPr>
          <w:spacing w:val="-10"/>
          <w:w w:val="105"/>
        </w:rPr>
        <w:t> </w:t>
      </w:r>
      <w:r>
        <w:rPr>
          <w:w w:val="105"/>
        </w:rPr>
        <w:t>literature.</w:t>
      </w:r>
      <w:r>
        <w:rPr>
          <w:spacing w:val="20"/>
          <w:w w:val="105"/>
        </w:rPr>
        <w:t> </w:t>
      </w:r>
      <w:r>
        <w:rPr>
          <w:w w:val="105"/>
        </w:rPr>
        <w:t>Research</w:t>
      </w:r>
      <w:r>
        <w:rPr>
          <w:spacing w:val="-9"/>
          <w:w w:val="105"/>
        </w:rPr>
        <w:t> </w:t>
      </w:r>
      <w:r>
        <w:rPr>
          <w:w w:val="105"/>
        </w:rPr>
        <w:t>has</w:t>
      </w:r>
      <w:r>
        <w:rPr>
          <w:spacing w:val="-7"/>
          <w:w w:val="105"/>
        </w:rPr>
        <w:t> </w:t>
      </w:r>
      <w:r>
        <w:rPr>
          <w:w w:val="105"/>
        </w:rPr>
        <w:t>primarily</w:t>
      </w:r>
      <w:r>
        <w:rPr>
          <w:spacing w:val="-8"/>
          <w:w w:val="105"/>
        </w:rPr>
        <w:t> </w:t>
      </w:r>
      <w:r>
        <w:rPr>
          <w:w w:val="105"/>
        </w:rPr>
        <w:t>focused</w:t>
      </w:r>
      <w:r>
        <w:rPr>
          <w:spacing w:val="-9"/>
          <w:w w:val="105"/>
        </w:rPr>
        <w:t> </w:t>
      </w:r>
      <w:r>
        <w:rPr>
          <w:w w:val="105"/>
        </w:rPr>
        <w:t>on</w:t>
      </w:r>
      <w:r>
        <w:rPr>
          <w:spacing w:val="-11"/>
          <w:w w:val="105"/>
        </w:rPr>
        <w:t> </w:t>
      </w:r>
      <w:r>
        <w:rPr>
          <w:w w:val="105"/>
        </w:rPr>
        <w:t>regions</w:t>
      </w:r>
      <w:r>
        <w:rPr>
          <w:spacing w:val="-8"/>
          <w:w w:val="105"/>
        </w:rPr>
        <w:t> </w:t>
      </w:r>
      <w:r>
        <w:rPr>
          <w:w w:val="105"/>
        </w:rPr>
        <w:t>with</w:t>
      </w:r>
      <w:r>
        <w:rPr>
          <w:spacing w:val="-10"/>
          <w:w w:val="105"/>
        </w:rPr>
        <w:t> </w:t>
      </w:r>
      <w:r>
        <w:rPr>
          <w:w w:val="105"/>
        </w:rPr>
        <w:t>high-purity</w:t>
      </w:r>
      <w:r>
        <w:rPr>
          <w:spacing w:val="-10"/>
          <w:w w:val="105"/>
        </w:rPr>
        <w:t> </w:t>
      </w:r>
      <w:r>
        <w:rPr>
          <w:w w:val="105"/>
        </w:rPr>
        <w:t>limestone,</w:t>
      </w:r>
      <w:r>
        <w:rPr>
          <w:spacing w:val="20"/>
          <w:w w:val="105"/>
        </w:rPr>
        <w:t> </w:t>
      </w:r>
      <w:r>
        <w:rPr>
          <w:w w:val="105"/>
        </w:rPr>
        <w:t>such as North America and Europe, with less information available on PLC performance in areas </w:t>
      </w:r>
      <w:r>
        <w:rPr/>
        <w:t>with lower limestone quality or where the cement mix may need adaptation to local materials.</w:t>
      </w:r>
      <w:r>
        <w:rPr>
          <w:w w:val="105"/>
        </w:rPr>
        <w:t> Studies</w:t>
      </w:r>
      <w:r>
        <w:rPr>
          <w:spacing w:val="-6"/>
          <w:w w:val="105"/>
        </w:rPr>
        <w:t> </w:t>
      </w:r>
      <w:r>
        <w:rPr>
          <w:w w:val="105"/>
        </w:rPr>
        <w:t>by</w:t>
      </w:r>
      <w:r>
        <w:rPr>
          <w:spacing w:val="-6"/>
          <w:w w:val="105"/>
        </w:rPr>
        <w:t> </w:t>
      </w:r>
      <w:r>
        <w:rPr>
          <w:w w:val="105"/>
        </w:rPr>
        <w:t>Yasien</w:t>
      </w:r>
      <w:r>
        <w:rPr>
          <w:spacing w:val="-9"/>
          <w:w w:val="105"/>
        </w:rPr>
        <w:t> </w:t>
      </w:r>
      <w:r>
        <w:rPr>
          <w:w w:val="105"/>
        </w:rPr>
        <w:t>et</w:t>
      </w:r>
      <w:r>
        <w:rPr>
          <w:spacing w:val="-9"/>
          <w:w w:val="105"/>
        </w:rPr>
        <w:t> </w:t>
      </w:r>
      <w:r>
        <w:rPr>
          <w:w w:val="105"/>
        </w:rPr>
        <w:t>al.</w:t>
      </w:r>
      <w:r>
        <w:rPr>
          <w:spacing w:val="-9"/>
          <w:w w:val="105"/>
        </w:rPr>
        <w:t> </w:t>
      </w:r>
      <w:r>
        <w:rPr>
          <w:w w:val="105"/>
        </w:rPr>
        <w:t>(2021)</w:t>
      </w:r>
      <w:r>
        <w:rPr>
          <w:spacing w:val="-10"/>
          <w:w w:val="105"/>
        </w:rPr>
        <w:t> </w:t>
      </w:r>
      <w:r>
        <w:rPr>
          <w:w w:val="105"/>
        </w:rPr>
        <w:t>[</w:t>
      </w:r>
      <w:r>
        <w:rPr>
          <w:color w:val="0774B6"/>
          <w:w w:val="105"/>
        </w:rPr>
        <w:t>58</w:t>
      </w:r>
      <w:r>
        <w:rPr>
          <w:w w:val="105"/>
        </w:rPr>
        <w:t>]</w:t>
      </w:r>
      <w:r>
        <w:rPr>
          <w:spacing w:val="-6"/>
          <w:w w:val="105"/>
        </w:rPr>
        <w:t> </w:t>
      </w:r>
      <w:r>
        <w:rPr>
          <w:w w:val="105"/>
        </w:rPr>
        <w:t>have</w:t>
      </w:r>
      <w:r>
        <w:rPr>
          <w:spacing w:val="-8"/>
          <w:w w:val="105"/>
        </w:rPr>
        <w:t> </w:t>
      </w:r>
      <w:r>
        <w:rPr>
          <w:w w:val="105"/>
        </w:rPr>
        <w:t>highlighted</w:t>
      </w:r>
      <w:r>
        <w:rPr>
          <w:spacing w:val="-4"/>
          <w:w w:val="105"/>
        </w:rPr>
        <w:t> </w:t>
      </w:r>
      <w:r>
        <w:rPr>
          <w:w w:val="105"/>
        </w:rPr>
        <w:t>the</w:t>
      </w:r>
      <w:r>
        <w:rPr>
          <w:spacing w:val="-5"/>
          <w:w w:val="105"/>
        </w:rPr>
        <w:t> </w:t>
      </w:r>
      <w:r>
        <w:rPr>
          <w:w w:val="105"/>
        </w:rPr>
        <w:t>potential</w:t>
      </w:r>
      <w:r>
        <w:rPr>
          <w:spacing w:val="-10"/>
          <w:w w:val="105"/>
        </w:rPr>
        <w:t> </w:t>
      </w:r>
      <w:r>
        <w:rPr>
          <w:w w:val="105"/>
        </w:rPr>
        <w:t>for</w:t>
      </w:r>
      <w:r>
        <w:rPr>
          <w:spacing w:val="-7"/>
          <w:w w:val="105"/>
        </w:rPr>
        <w:t> </w:t>
      </w:r>
      <w:r>
        <w:rPr>
          <w:w w:val="105"/>
        </w:rPr>
        <w:t>regional</w:t>
      </w:r>
      <w:r>
        <w:rPr>
          <w:spacing w:val="-8"/>
          <w:w w:val="105"/>
        </w:rPr>
        <w:t> </w:t>
      </w:r>
      <w:r>
        <w:rPr>
          <w:w w:val="105"/>
        </w:rPr>
        <w:t>adaptations</w:t>
      </w:r>
      <w:r>
        <w:rPr>
          <w:spacing w:val="24"/>
          <w:w w:val="105"/>
        </w:rPr>
        <w:t> </w:t>
      </w:r>
      <w:r>
        <w:rPr>
          <w:w w:val="105"/>
        </w:rPr>
        <w:t>in PLC</w:t>
      </w:r>
      <w:r>
        <w:rPr>
          <w:w w:val="105"/>
        </w:rPr>
        <w:t> mix</w:t>
      </w:r>
      <w:r>
        <w:rPr>
          <w:w w:val="105"/>
        </w:rPr>
        <w:t> designs,</w:t>
      </w:r>
      <w:r>
        <w:rPr>
          <w:w w:val="105"/>
        </w:rPr>
        <w:t> but</w:t>
      </w:r>
      <w:r>
        <w:rPr>
          <w:w w:val="105"/>
        </w:rPr>
        <w:t> further</w:t>
      </w:r>
      <w:r>
        <w:rPr>
          <w:w w:val="105"/>
        </w:rPr>
        <w:t> research</w:t>
      </w:r>
      <w:r>
        <w:rPr>
          <w:w w:val="105"/>
        </w:rPr>
        <w:t> is</w:t>
      </w:r>
      <w:r>
        <w:rPr>
          <w:w w:val="105"/>
        </w:rPr>
        <w:t> needed</w:t>
      </w:r>
      <w:r>
        <w:rPr>
          <w:w w:val="105"/>
        </w:rPr>
        <w:t> to</w:t>
      </w:r>
      <w:r>
        <w:rPr>
          <w:w w:val="105"/>
        </w:rPr>
        <w:t> develop</w:t>
      </w:r>
      <w:r>
        <w:rPr>
          <w:w w:val="105"/>
        </w:rPr>
        <w:t> guidelines</w:t>
      </w:r>
      <w:r>
        <w:rPr>
          <w:spacing w:val="-6"/>
          <w:w w:val="105"/>
        </w:rPr>
        <w:t> </w:t>
      </w:r>
      <w:r>
        <w:rPr>
          <w:w w:val="105"/>
        </w:rPr>
        <w:t>for</w:t>
      </w:r>
      <w:r>
        <w:rPr>
          <w:spacing w:val="-8"/>
          <w:w w:val="105"/>
        </w:rPr>
        <w:t> </w:t>
      </w:r>
      <w:r>
        <w:rPr>
          <w:w w:val="105"/>
        </w:rPr>
        <w:t>optimizing</w:t>
      </w:r>
      <w:r>
        <w:rPr>
          <w:spacing w:val="-9"/>
          <w:w w:val="105"/>
        </w:rPr>
        <w:t> </w:t>
      </w:r>
      <w:r>
        <w:rPr>
          <w:w w:val="105"/>
        </w:rPr>
        <w:t>PLC performance</w:t>
      </w:r>
      <w:r>
        <w:rPr>
          <w:spacing w:val="-7"/>
          <w:w w:val="105"/>
        </w:rPr>
        <w:t> </w:t>
      </w:r>
      <w:r>
        <w:rPr>
          <w:w w:val="105"/>
        </w:rPr>
        <w:t>in</w:t>
      </w:r>
      <w:r>
        <w:rPr>
          <w:spacing w:val="-9"/>
          <w:w w:val="105"/>
        </w:rPr>
        <w:t> </w:t>
      </w:r>
      <w:r>
        <w:rPr>
          <w:w w:val="105"/>
        </w:rPr>
        <w:t>areas</w:t>
      </w:r>
      <w:r>
        <w:rPr>
          <w:spacing w:val="-9"/>
          <w:w w:val="105"/>
        </w:rPr>
        <w:t> </w:t>
      </w:r>
      <w:r>
        <w:rPr>
          <w:w w:val="105"/>
        </w:rPr>
        <w:t>with</w:t>
      </w:r>
      <w:r>
        <w:rPr>
          <w:spacing w:val="-9"/>
          <w:w w:val="105"/>
        </w:rPr>
        <w:t> </w:t>
      </w:r>
      <w:r>
        <w:rPr>
          <w:w w:val="105"/>
        </w:rPr>
        <w:t>varying</w:t>
      </w:r>
      <w:r>
        <w:rPr>
          <w:spacing w:val="-5"/>
          <w:w w:val="105"/>
        </w:rPr>
        <w:t> </w:t>
      </w:r>
      <w:r>
        <w:rPr>
          <w:w w:val="105"/>
        </w:rPr>
        <w:t>raw</w:t>
      </w:r>
      <w:r>
        <w:rPr>
          <w:spacing w:val="-8"/>
          <w:w w:val="105"/>
        </w:rPr>
        <w:t> </w:t>
      </w:r>
      <w:r>
        <w:rPr>
          <w:w w:val="105"/>
        </w:rPr>
        <w:t>material</w:t>
      </w:r>
      <w:r>
        <w:rPr>
          <w:spacing w:val="-9"/>
          <w:w w:val="105"/>
        </w:rPr>
        <w:t> </w:t>
      </w:r>
      <w:r>
        <w:rPr>
          <w:w w:val="105"/>
        </w:rPr>
        <w:t>characteristics.</w:t>
      </w:r>
      <w:r>
        <w:rPr>
          <w:spacing w:val="-9"/>
          <w:w w:val="105"/>
        </w:rPr>
        <w:t> </w:t>
      </w:r>
      <w:r>
        <w:rPr>
          <w:w w:val="105"/>
        </w:rPr>
        <w:t>This</w:t>
      </w:r>
      <w:r>
        <w:rPr>
          <w:spacing w:val="-7"/>
          <w:w w:val="105"/>
        </w:rPr>
        <w:t> </w:t>
      </w:r>
      <w:r>
        <w:rPr>
          <w:w w:val="105"/>
        </w:rPr>
        <w:t>includes</w:t>
      </w:r>
      <w:r>
        <w:rPr>
          <w:spacing w:val="-10"/>
          <w:w w:val="105"/>
        </w:rPr>
        <w:t> </w:t>
      </w:r>
      <w:r>
        <w:rPr>
          <w:w w:val="105"/>
        </w:rPr>
        <w:t>understanding the</w:t>
      </w:r>
      <w:r>
        <w:rPr>
          <w:w w:val="105"/>
        </w:rPr>
        <w:t> implications</w:t>
      </w:r>
      <w:r>
        <w:rPr>
          <w:w w:val="105"/>
        </w:rPr>
        <w:t> of</w:t>
      </w:r>
      <w:r>
        <w:rPr>
          <w:w w:val="105"/>
        </w:rPr>
        <w:t> using</w:t>
      </w:r>
      <w:r>
        <w:rPr>
          <w:w w:val="105"/>
        </w:rPr>
        <w:t> locally</w:t>
      </w:r>
      <w:r>
        <w:rPr>
          <w:w w:val="105"/>
        </w:rPr>
        <w:t> sourced</w:t>
      </w:r>
      <w:r>
        <w:rPr>
          <w:w w:val="105"/>
        </w:rPr>
        <w:t> limestone</w:t>
      </w:r>
      <w:r>
        <w:rPr>
          <w:w w:val="105"/>
        </w:rPr>
        <w:t> with</w:t>
      </w:r>
      <w:r>
        <w:rPr>
          <w:w w:val="105"/>
        </w:rPr>
        <w:t> differing</w:t>
      </w:r>
      <w:r>
        <w:rPr>
          <w:w w:val="105"/>
        </w:rPr>
        <w:t> levels</w:t>
      </w:r>
      <w:r>
        <w:rPr>
          <w:spacing w:val="40"/>
          <w:w w:val="105"/>
        </w:rPr>
        <w:t> </w:t>
      </w:r>
      <w:r>
        <w:rPr>
          <w:w w:val="105"/>
        </w:rPr>
        <w:t>of</w:t>
      </w:r>
      <w:r>
        <w:rPr>
          <w:spacing w:val="40"/>
          <w:w w:val="105"/>
        </w:rPr>
        <w:t> </w:t>
      </w:r>
      <w:r>
        <w:rPr>
          <w:w w:val="105"/>
        </w:rPr>
        <w:t>purity</w:t>
      </w:r>
      <w:r>
        <w:rPr>
          <w:spacing w:val="40"/>
          <w:w w:val="105"/>
        </w:rPr>
        <w:t> </w:t>
      </w:r>
      <w:r>
        <w:rPr>
          <w:w w:val="105"/>
        </w:rPr>
        <w:t>and reactivity,</w:t>
      </w:r>
      <w:r>
        <w:rPr>
          <w:w w:val="105"/>
        </w:rPr>
        <w:t> as</w:t>
      </w:r>
      <w:r>
        <w:rPr>
          <w:w w:val="105"/>
        </w:rPr>
        <w:t> well as</w:t>
      </w:r>
      <w:r>
        <w:rPr>
          <w:w w:val="105"/>
        </w:rPr>
        <w:t> the</w:t>
      </w:r>
      <w:r>
        <w:rPr>
          <w:w w:val="105"/>
        </w:rPr>
        <w:t> potential</w:t>
      </w:r>
      <w:r>
        <w:rPr>
          <w:w w:val="105"/>
        </w:rPr>
        <w:t> need for</w:t>
      </w:r>
      <w:r>
        <w:rPr>
          <w:w w:val="105"/>
        </w:rPr>
        <w:t> additional</w:t>
      </w:r>
      <w:r>
        <w:rPr>
          <w:w w:val="105"/>
        </w:rPr>
        <w:t> processing</w:t>
      </w:r>
      <w:r>
        <w:rPr>
          <w:w w:val="105"/>
        </w:rPr>
        <w:t> or the</w:t>
      </w:r>
      <w:r>
        <w:rPr>
          <w:spacing w:val="-1"/>
          <w:w w:val="105"/>
        </w:rPr>
        <w:t> </w:t>
      </w:r>
      <w:r>
        <w:rPr>
          <w:w w:val="105"/>
        </w:rPr>
        <w:t>incorporation</w:t>
      </w:r>
      <w:r>
        <w:rPr>
          <w:spacing w:val="-1"/>
          <w:w w:val="105"/>
        </w:rPr>
        <w:t> </w:t>
      </w:r>
      <w:r>
        <w:rPr>
          <w:w w:val="105"/>
        </w:rPr>
        <w:t>of supplementary cementitious materials (SCMs) to achieve desired performance levels.</w:t>
      </w:r>
    </w:p>
    <w:p>
      <w:pPr>
        <w:pStyle w:val="BodyText"/>
        <w:spacing w:line="297" w:lineRule="auto"/>
        <w:ind w:right="99" w:firstLine="403"/>
        <w:rPr>
          <w:position w:val="1"/>
        </w:rPr>
      </w:pPr>
      <w:r>
        <w:rPr>
          <w:w w:val="105"/>
        </w:rPr>
        <w:t>The</w:t>
      </w:r>
      <w:r>
        <w:rPr>
          <w:w w:val="105"/>
        </w:rPr>
        <w:t> literature</w:t>
      </w:r>
      <w:r>
        <w:rPr>
          <w:w w:val="105"/>
        </w:rPr>
        <w:t> also</w:t>
      </w:r>
      <w:r>
        <w:rPr>
          <w:w w:val="105"/>
        </w:rPr>
        <w:t> indicates</w:t>
      </w:r>
      <w:r>
        <w:rPr>
          <w:w w:val="105"/>
        </w:rPr>
        <w:t> that</w:t>
      </w:r>
      <w:r>
        <w:rPr>
          <w:w w:val="105"/>
        </w:rPr>
        <w:t> the</w:t>
      </w:r>
      <w:r>
        <w:rPr>
          <w:w w:val="105"/>
        </w:rPr>
        <w:t> compatibility</w:t>
      </w:r>
      <w:r>
        <w:rPr>
          <w:w w:val="105"/>
        </w:rPr>
        <w:t> of</w:t>
      </w:r>
      <w:r>
        <w:rPr>
          <w:w w:val="105"/>
        </w:rPr>
        <w:t> PLC</w:t>
      </w:r>
      <w:r>
        <w:rPr>
          <w:w w:val="105"/>
        </w:rPr>
        <w:t> with</w:t>
      </w:r>
      <w:r>
        <w:rPr>
          <w:w w:val="105"/>
        </w:rPr>
        <w:t> various</w:t>
      </w:r>
      <w:r>
        <w:rPr>
          <w:w w:val="105"/>
        </w:rPr>
        <w:t> chemical admixtures,</w:t>
      </w:r>
      <w:r>
        <w:rPr>
          <w:w w:val="105"/>
        </w:rPr>
        <w:t> particularly</w:t>
      </w:r>
      <w:r>
        <w:rPr>
          <w:w w:val="105"/>
        </w:rPr>
        <w:t> high-performance</w:t>
      </w:r>
      <w:r>
        <w:rPr>
          <w:w w:val="105"/>
        </w:rPr>
        <w:t> superplasticizers</w:t>
      </w:r>
      <w:r>
        <w:rPr>
          <w:w w:val="105"/>
        </w:rPr>
        <w:t> and</w:t>
      </w:r>
      <w:r>
        <w:rPr>
          <w:w w:val="105"/>
        </w:rPr>
        <w:t> air-entraining</w:t>
      </w:r>
      <w:r>
        <w:rPr>
          <w:w w:val="105"/>
        </w:rPr>
        <w:t> agents, remains a critical challenge.</w:t>
      </w:r>
      <w:r>
        <w:rPr>
          <w:spacing w:val="-1"/>
          <w:w w:val="105"/>
        </w:rPr>
        <w:t> </w:t>
      </w:r>
      <w:r>
        <w:rPr>
          <w:w w:val="105"/>
        </w:rPr>
        <w:t>Studies such as Hossack et al. (2014) [</w:t>
      </w:r>
      <w:r>
        <w:rPr>
          <w:color w:val="0774B6"/>
          <w:w w:val="105"/>
        </w:rPr>
        <w:t>15</w:t>
      </w:r>
      <w:r>
        <w:rPr>
          <w:w w:val="105"/>
        </w:rPr>
        <w:t>] have raised concerns about potential issues in large-scale applications where uniformity and consistency are crucial.</w:t>
      </w:r>
      <w:r>
        <w:rPr>
          <w:spacing w:val="40"/>
          <w:w w:val="105"/>
        </w:rPr>
        <w:t> </w:t>
      </w:r>
      <w:r>
        <w:rPr>
          <w:w w:val="105"/>
        </w:rPr>
        <w:t>Further investigation</w:t>
      </w:r>
      <w:r>
        <w:rPr>
          <w:w w:val="105"/>
        </w:rPr>
        <w:t> into optimizing admixtures for</w:t>
      </w:r>
      <w:r>
        <w:rPr>
          <w:w w:val="105"/>
        </w:rPr>
        <w:t> PLC is necessary</w:t>
      </w:r>
      <w:r>
        <w:rPr>
          <w:w w:val="105"/>
        </w:rPr>
        <w:t> to avoid inconsistent</w:t>
      </w:r>
      <w:r>
        <w:rPr>
          <w:spacing w:val="-2"/>
          <w:w w:val="105"/>
        </w:rPr>
        <w:t> </w:t>
      </w:r>
      <w:r>
        <w:rPr>
          <w:w w:val="105"/>
        </w:rPr>
        <w:t>performance.</w:t>
      </w:r>
      <w:r>
        <w:rPr>
          <w:spacing w:val="15"/>
          <w:w w:val="105"/>
        </w:rPr>
        <w:t> </w:t>
      </w:r>
      <w:r>
        <w:rPr>
          <w:w w:val="105"/>
        </w:rPr>
        <w:t>Finally,</w:t>
      </w:r>
      <w:r>
        <w:rPr>
          <w:spacing w:val="-3"/>
          <w:w w:val="105"/>
        </w:rPr>
        <w:t> </w:t>
      </w:r>
      <w:r>
        <w:rPr>
          <w:w w:val="105"/>
        </w:rPr>
        <w:t>while</w:t>
      </w:r>
      <w:r>
        <w:rPr>
          <w:spacing w:val="-2"/>
          <w:w w:val="105"/>
        </w:rPr>
        <w:t> </w:t>
      </w:r>
      <w:r>
        <w:rPr>
          <w:w w:val="105"/>
        </w:rPr>
        <w:t>the</w:t>
      </w:r>
      <w:r>
        <w:rPr>
          <w:spacing w:val="-2"/>
          <w:w w:val="105"/>
        </w:rPr>
        <w:t> </w:t>
      </w:r>
      <w:r>
        <w:rPr>
          <w:w w:val="105"/>
        </w:rPr>
        <w:t>environmental</w:t>
      </w:r>
      <w:r>
        <w:rPr>
          <w:spacing w:val="-3"/>
          <w:w w:val="105"/>
        </w:rPr>
        <w:t> </w:t>
      </w:r>
      <w:r>
        <w:rPr>
          <w:w w:val="105"/>
        </w:rPr>
        <w:t>benefits</w:t>
      </w:r>
      <w:r>
        <w:rPr>
          <w:spacing w:val="-2"/>
          <w:w w:val="105"/>
        </w:rPr>
        <w:t> </w:t>
      </w:r>
      <w:r>
        <w:rPr>
          <w:w w:val="105"/>
        </w:rPr>
        <w:t>of</w:t>
      </w:r>
      <w:r>
        <w:rPr>
          <w:spacing w:val="-3"/>
          <w:w w:val="105"/>
        </w:rPr>
        <w:t> </w:t>
      </w:r>
      <w:r>
        <w:rPr>
          <w:w w:val="105"/>
        </w:rPr>
        <w:t>PLC,</w:t>
      </w:r>
      <w:r>
        <w:rPr>
          <w:spacing w:val="-3"/>
          <w:w w:val="105"/>
        </w:rPr>
        <w:t> </w:t>
      </w:r>
      <w:r>
        <w:rPr>
          <w:w w:val="105"/>
        </w:rPr>
        <w:t>such</w:t>
      </w:r>
      <w:r>
        <w:rPr>
          <w:spacing w:val="-3"/>
          <w:w w:val="105"/>
        </w:rPr>
        <w:t> </w:t>
      </w:r>
      <w:r>
        <w:rPr>
          <w:w w:val="105"/>
        </w:rPr>
        <w:t>as</w:t>
      </w:r>
      <w:r>
        <w:rPr>
          <w:spacing w:val="-1"/>
          <w:w w:val="105"/>
        </w:rPr>
        <w:t> </w:t>
      </w:r>
      <w:r>
        <w:rPr>
          <w:w w:val="105"/>
        </w:rPr>
        <w:t>reduced </w:t>
      </w:r>
      <w:r>
        <w:rPr>
          <w:w w:val="105"/>
          <w:position w:val="1"/>
        </w:rPr>
        <w:t>CO</w:t>
      </w:r>
      <w:r>
        <w:rPr>
          <w:w w:val="105"/>
          <w:sz w:val="12"/>
        </w:rPr>
        <w:t>2</w:t>
      </w:r>
      <w:r>
        <w:rPr>
          <w:spacing w:val="40"/>
          <w:w w:val="105"/>
          <w:sz w:val="12"/>
        </w:rPr>
        <w:t> </w:t>
      </w:r>
      <w:r>
        <w:rPr>
          <w:w w:val="105"/>
          <w:position w:val="1"/>
        </w:rPr>
        <w:t>emissions</w:t>
      </w:r>
      <w:r>
        <w:rPr>
          <w:spacing w:val="38"/>
          <w:w w:val="105"/>
          <w:position w:val="1"/>
        </w:rPr>
        <w:t> </w:t>
      </w:r>
      <w:r>
        <w:rPr>
          <w:w w:val="105"/>
          <w:position w:val="1"/>
        </w:rPr>
        <w:t>and</w:t>
      </w:r>
      <w:r>
        <w:rPr>
          <w:spacing w:val="40"/>
          <w:w w:val="105"/>
          <w:position w:val="1"/>
        </w:rPr>
        <w:t> </w:t>
      </w:r>
      <w:r>
        <w:rPr>
          <w:w w:val="105"/>
          <w:position w:val="1"/>
        </w:rPr>
        <w:t>energy</w:t>
      </w:r>
      <w:r>
        <w:rPr>
          <w:spacing w:val="40"/>
          <w:w w:val="105"/>
          <w:position w:val="1"/>
        </w:rPr>
        <w:t> </w:t>
      </w:r>
      <w:r>
        <w:rPr>
          <w:w w:val="105"/>
          <w:position w:val="1"/>
        </w:rPr>
        <w:t>consumption,</w:t>
      </w:r>
      <w:r>
        <w:rPr>
          <w:spacing w:val="40"/>
          <w:w w:val="105"/>
          <w:position w:val="1"/>
        </w:rPr>
        <w:t> </w:t>
      </w:r>
      <w:r>
        <w:rPr>
          <w:w w:val="105"/>
          <w:position w:val="1"/>
        </w:rPr>
        <w:t>are</w:t>
      </w:r>
      <w:r>
        <w:rPr>
          <w:spacing w:val="40"/>
          <w:w w:val="105"/>
          <w:position w:val="1"/>
        </w:rPr>
        <w:t> </w:t>
      </w:r>
      <w:r>
        <w:rPr>
          <w:w w:val="105"/>
          <w:position w:val="1"/>
        </w:rPr>
        <w:t>well</w:t>
      </w:r>
      <w:r>
        <w:rPr>
          <w:spacing w:val="40"/>
          <w:w w:val="105"/>
          <w:position w:val="1"/>
        </w:rPr>
        <w:t> </w:t>
      </w:r>
      <w:r>
        <w:rPr>
          <w:w w:val="105"/>
          <w:position w:val="1"/>
        </w:rPr>
        <w:t>documented</w:t>
      </w:r>
      <w:r>
        <w:rPr>
          <w:spacing w:val="37"/>
          <w:w w:val="105"/>
          <w:position w:val="1"/>
        </w:rPr>
        <w:t> </w:t>
      </w:r>
      <w:r>
        <w:rPr>
          <w:w w:val="105"/>
          <w:position w:val="1"/>
        </w:rPr>
        <w:t>[</w:t>
      </w:r>
      <w:r>
        <w:rPr>
          <w:color w:val="0774B6"/>
          <w:w w:val="105"/>
          <w:position w:val="1"/>
        </w:rPr>
        <w:t>45</w:t>
      </w:r>
      <w:r>
        <w:rPr>
          <w:w w:val="105"/>
          <w:position w:val="1"/>
        </w:rPr>
        <w:t>],</w:t>
      </w:r>
      <w:r>
        <w:rPr>
          <w:spacing w:val="40"/>
          <w:w w:val="105"/>
          <w:position w:val="1"/>
        </w:rPr>
        <w:t> </w:t>
      </w:r>
      <w:r>
        <w:rPr>
          <w:w w:val="105"/>
          <w:position w:val="1"/>
        </w:rPr>
        <w:t>regional</w:t>
      </w:r>
      <w:r>
        <w:rPr>
          <w:spacing w:val="40"/>
          <w:w w:val="105"/>
          <w:position w:val="1"/>
        </w:rPr>
        <w:t> </w:t>
      </w:r>
      <w:r>
        <w:rPr>
          <w:w w:val="105"/>
          <w:position w:val="1"/>
        </w:rPr>
        <w:t>variations</w:t>
      </w:r>
    </w:p>
    <w:p>
      <w:pPr>
        <w:pStyle w:val="BodyText"/>
        <w:spacing w:after="0" w:line="297" w:lineRule="auto"/>
        <w:rPr>
          <w:position w:val="1"/>
        </w:rPr>
        <w:sectPr>
          <w:pgSz w:w="12240" w:h="15840"/>
          <w:pgMar w:header="773" w:footer="0" w:top="1220" w:bottom="280" w:left="1080" w:right="1080"/>
        </w:sectPr>
      </w:pPr>
    </w:p>
    <w:p>
      <w:pPr>
        <w:pStyle w:val="BodyText"/>
        <w:spacing w:line="297" w:lineRule="auto" w:before="118"/>
        <w:ind w:right="98"/>
      </w:pPr>
      <w:r>
        <w:rPr>
          <w:w w:val="105"/>
        </w:rPr>
        <w:t>in</w:t>
      </w:r>
      <w:r>
        <w:rPr>
          <w:spacing w:val="25"/>
          <w:w w:val="105"/>
        </w:rPr>
        <w:t> </w:t>
      </w:r>
      <w:r>
        <w:rPr>
          <w:w w:val="105"/>
        </w:rPr>
        <w:t>sustainability</w:t>
      </w:r>
      <w:r>
        <w:rPr>
          <w:spacing w:val="23"/>
          <w:w w:val="105"/>
        </w:rPr>
        <w:t> </w:t>
      </w:r>
      <w:r>
        <w:rPr>
          <w:w w:val="105"/>
        </w:rPr>
        <w:t>data</w:t>
      </w:r>
      <w:r>
        <w:rPr>
          <w:spacing w:val="25"/>
          <w:w w:val="105"/>
        </w:rPr>
        <w:t> </w:t>
      </w:r>
      <w:r>
        <w:rPr>
          <w:w w:val="105"/>
        </w:rPr>
        <w:t>are</w:t>
      </w:r>
      <w:r>
        <w:rPr>
          <w:spacing w:val="22"/>
          <w:w w:val="105"/>
        </w:rPr>
        <w:t> </w:t>
      </w:r>
      <w:r>
        <w:rPr>
          <w:w w:val="105"/>
        </w:rPr>
        <w:t>limited,</w:t>
      </w:r>
      <w:r>
        <w:rPr>
          <w:spacing w:val="23"/>
          <w:w w:val="105"/>
        </w:rPr>
        <w:t> </w:t>
      </w:r>
      <w:r>
        <w:rPr>
          <w:w w:val="105"/>
        </w:rPr>
        <w:t>especially</w:t>
      </w:r>
      <w:r>
        <w:rPr>
          <w:spacing w:val="26"/>
          <w:w w:val="105"/>
        </w:rPr>
        <w:t> </w:t>
      </w:r>
      <w:r>
        <w:rPr>
          <w:w w:val="105"/>
        </w:rPr>
        <w:t>beyond</w:t>
      </w:r>
      <w:r>
        <w:rPr>
          <w:spacing w:val="26"/>
          <w:w w:val="105"/>
        </w:rPr>
        <w:t> </w:t>
      </w:r>
      <w:r>
        <w:rPr>
          <w:w w:val="105"/>
        </w:rPr>
        <w:t>compressive</w:t>
      </w:r>
      <w:r>
        <w:rPr>
          <w:spacing w:val="25"/>
          <w:w w:val="105"/>
        </w:rPr>
        <w:t> </w:t>
      </w:r>
      <w:r>
        <w:rPr>
          <w:w w:val="105"/>
        </w:rPr>
        <w:t>strength</w:t>
      </w:r>
      <w:r>
        <w:rPr>
          <w:spacing w:val="23"/>
          <w:w w:val="105"/>
        </w:rPr>
        <w:t> </w:t>
      </w:r>
      <w:r>
        <w:rPr>
          <w:w w:val="105"/>
        </w:rPr>
        <w:t>metrics.</w:t>
      </w:r>
      <w:r>
        <w:rPr>
          <w:spacing w:val="34"/>
          <w:w w:val="105"/>
        </w:rPr>
        <w:t> </w:t>
      </w:r>
      <w:r>
        <w:rPr>
          <w:w w:val="105"/>
        </w:rPr>
        <w:t>There is a need for global life cycle assessments (LCAs) that consider regional energy mixes, raw material</w:t>
      </w:r>
      <w:r>
        <w:rPr>
          <w:w w:val="105"/>
        </w:rPr>
        <w:t> availability,</w:t>
      </w:r>
      <w:r>
        <w:rPr>
          <w:w w:val="105"/>
        </w:rPr>
        <w:t> and</w:t>
      </w:r>
      <w:r>
        <w:rPr>
          <w:w w:val="105"/>
        </w:rPr>
        <w:t> local</w:t>
      </w:r>
      <w:r>
        <w:rPr>
          <w:w w:val="105"/>
        </w:rPr>
        <w:t> environmental</w:t>
      </w:r>
      <w:r>
        <w:rPr>
          <w:w w:val="105"/>
        </w:rPr>
        <w:t> regulations</w:t>
      </w:r>
      <w:r>
        <w:rPr>
          <w:w w:val="105"/>
        </w:rPr>
        <w:t> to</w:t>
      </w:r>
      <w:r>
        <w:rPr>
          <w:w w:val="105"/>
        </w:rPr>
        <w:t> provide</w:t>
      </w:r>
      <w:r>
        <w:rPr>
          <w:w w:val="105"/>
        </w:rPr>
        <w:t> a</w:t>
      </w:r>
      <w:r>
        <w:rPr>
          <w:w w:val="105"/>
        </w:rPr>
        <w:t> comprehensive understanding of the global sustainability potential of PLC.</w:t>
      </w:r>
    </w:p>
    <w:p>
      <w:pPr>
        <w:pStyle w:val="ListParagraph"/>
        <w:numPr>
          <w:ilvl w:val="2"/>
          <w:numId w:val="1"/>
        </w:numPr>
        <w:tabs>
          <w:tab w:pos="3040" w:val="left" w:leader="none"/>
        </w:tabs>
        <w:spacing w:line="240" w:lineRule="auto" w:before="180" w:after="0"/>
        <w:ind w:left="3040" w:right="0" w:hanging="477"/>
        <w:jc w:val="both"/>
        <w:rPr>
          <w:sz w:val="18"/>
        </w:rPr>
      </w:pPr>
      <w:r>
        <w:rPr>
          <w:w w:val="105"/>
          <w:sz w:val="18"/>
        </w:rPr>
        <w:t>Emerging</w:t>
      </w:r>
      <w:r>
        <w:rPr>
          <w:spacing w:val="23"/>
          <w:w w:val="105"/>
          <w:sz w:val="18"/>
        </w:rPr>
        <w:t> </w:t>
      </w:r>
      <w:r>
        <w:rPr>
          <w:spacing w:val="-2"/>
          <w:w w:val="105"/>
          <w:sz w:val="18"/>
        </w:rPr>
        <w:t>Trends</w:t>
      </w:r>
    </w:p>
    <w:p>
      <w:pPr>
        <w:pStyle w:val="BodyText"/>
        <w:spacing w:line="297" w:lineRule="auto" w:before="106"/>
        <w:ind w:left="2558" w:right="87" w:firstLine="407"/>
      </w:pPr>
      <w:r>
        <w:rPr/>
        <w:drawing>
          <wp:anchor distT="0" distB="0" distL="0" distR="0" allowOverlap="1" layoutInCell="1" locked="0" behindDoc="1" simplePos="0" relativeHeight="487108608">
            <wp:simplePos x="0" y="0"/>
            <wp:positionH relativeFrom="page">
              <wp:posOffset>780287</wp:posOffset>
            </wp:positionH>
            <wp:positionV relativeFrom="paragraph">
              <wp:posOffset>433506</wp:posOffset>
            </wp:positionV>
            <wp:extent cx="5999987" cy="6053566"/>
            <wp:effectExtent l="0" t="0" r="0" b="0"/>
            <wp:wrapNone/>
            <wp:docPr id="48" name="Image 48"/>
            <wp:cNvGraphicFramePr>
              <a:graphicFrameLocks/>
            </wp:cNvGraphicFramePr>
            <a:graphic>
              <a:graphicData uri="http://schemas.openxmlformats.org/drawingml/2006/picture">
                <pic:pic>
                  <pic:nvPicPr>
                    <pic:cNvPr id="48" name="Image 48"/>
                    <pic:cNvPicPr/>
                  </pic:nvPicPr>
                  <pic:blipFill>
                    <a:blip r:embed="rId7" cstate="print"/>
                    <a:stretch>
                      <a:fillRect/>
                    </a:stretch>
                  </pic:blipFill>
                  <pic:spPr>
                    <a:xfrm>
                      <a:off x="0" y="0"/>
                      <a:ext cx="5999987" cy="6053566"/>
                    </a:xfrm>
                    <a:prstGeom prst="rect">
                      <a:avLst/>
                    </a:prstGeom>
                  </pic:spPr>
                </pic:pic>
              </a:graphicData>
            </a:graphic>
          </wp:anchor>
        </w:drawing>
      </w:r>
      <w:r>
        <w:rPr>
          <w:w w:val="105"/>
        </w:rPr>
        <w:t>The cement industry is undergoing significant changes driven by the need for more sustainable and resilient materials. Several emerging trends in cement technology could influence</w:t>
      </w:r>
      <w:r>
        <w:rPr>
          <w:spacing w:val="40"/>
          <w:w w:val="105"/>
        </w:rPr>
        <w:t> </w:t>
      </w:r>
      <w:r>
        <w:rPr>
          <w:w w:val="105"/>
        </w:rPr>
        <w:t>the</w:t>
      </w:r>
      <w:r>
        <w:rPr>
          <w:spacing w:val="40"/>
          <w:w w:val="105"/>
        </w:rPr>
        <w:t> </w:t>
      </w:r>
      <w:r>
        <w:rPr>
          <w:w w:val="105"/>
        </w:rPr>
        <w:t>future</w:t>
      </w:r>
      <w:r>
        <w:rPr>
          <w:spacing w:val="40"/>
          <w:w w:val="105"/>
        </w:rPr>
        <w:t> </w:t>
      </w:r>
      <w:r>
        <w:rPr>
          <w:w w:val="105"/>
        </w:rPr>
        <w:t>of</w:t>
      </w:r>
      <w:r>
        <w:rPr>
          <w:spacing w:val="40"/>
          <w:w w:val="105"/>
        </w:rPr>
        <w:t> </w:t>
      </w:r>
      <w:r>
        <w:rPr>
          <w:w w:val="105"/>
        </w:rPr>
        <w:t>PLC,</w:t>
      </w:r>
      <w:r>
        <w:rPr>
          <w:spacing w:val="39"/>
          <w:w w:val="105"/>
        </w:rPr>
        <w:t> </w:t>
      </w:r>
      <w:r>
        <w:rPr>
          <w:w w:val="105"/>
        </w:rPr>
        <w:t>offering</w:t>
      </w:r>
      <w:r>
        <w:rPr>
          <w:spacing w:val="40"/>
          <w:w w:val="105"/>
        </w:rPr>
        <w:t> </w:t>
      </w:r>
      <w:r>
        <w:rPr>
          <w:w w:val="105"/>
        </w:rPr>
        <w:t>new</w:t>
      </w:r>
      <w:r>
        <w:rPr>
          <w:spacing w:val="40"/>
          <w:w w:val="105"/>
        </w:rPr>
        <w:t> </w:t>
      </w:r>
      <w:r>
        <w:rPr>
          <w:w w:val="105"/>
        </w:rPr>
        <w:t>opportunities</w:t>
      </w:r>
      <w:r>
        <w:rPr>
          <w:spacing w:val="40"/>
          <w:w w:val="105"/>
        </w:rPr>
        <w:t> </w:t>
      </w:r>
      <w:r>
        <w:rPr>
          <w:w w:val="105"/>
        </w:rPr>
        <w:t>for</w:t>
      </w:r>
      <w:r>
        <w:rPr>
          <w:spacing w:val="40"/>
          <w:w w:val="105"/>
        </w:rPr>
        <w:t> </w:t>
      </w:r>
      <w:r>
        <w:rPr>
          <w:w w:val="105"/>
        </w:rPr>
        <w:t>innovation</w:t>
      </w:r>
      <w:r>
        <w:rPr>
          <w:spacing w:val="39"/>
          <w:w w:val="105"/>
        </w:rPr>
        <w:t> </w:t>
      </w:r>
      <w:r>
        <w:rPr>
          <w:w w:val="105"/>
        </w:rPr>
        <w:t>and</w:t>
      </w:r>
      <w:r>
        <w:rPr>
          <w:spacing w:val="40"/>
          <w:w w:val="105"/>
        </w:rPr>
        <w:t> </w:t>
      </w:r>
      <w:r>
        <w:rPr>
          <w:w w:val="105"/>
        </w:rPr>
        <w:t>application. The incorporation of nanomaterials, such as nano-silica and nano-calcium carbonate, into cement systems has been shown to enhance the mechanical properties and durability of concrete [</w:t>
      </w:r>
      <w:r>
        <w:rPr>
          <w:color w:val="0774B6"/>
          <w:w w:val="105"/>
        </w:rPr>
        <w:t>61</w:t>
      </w:r>
      <w:r>
        <w:rPr>
          <w:w w:val="105"/>
        </w:rPr>
        <w:t>,</w:t>
      </w:r>
      <w:r>
        <w:rPr>
          <w:color w:val="0774B6"/>
          <w:w w:val="105"/>
        </w:rPr>
        <w:t>94</w:t>
      </w:r>
      <w:r>
        <w:rPr>
          <w:w w:val="105"/>
        </w:rPr>
        <w:t>]. This presents an exciting opportunity for PLC, where the fine limestone particles could be further optimized with nano-additives to improve hydration kinetics, microstructural development,</w:t>
      </w:r>
      <w:r>
        <w:rPr>
          <w:w w:val="105"/>
        </w:rPr>
        <w:t> and long-term performance.</w:t>
      </w:r>
      <w:r>
        <w:rPr>
          <w:spacing w:val="40"/>
          <w:w w:val="105"/>
        </w:rPr>
        <w:t> </w:t>
      </w:r>
      <w:r>
        <w:rPr>
          <w:w w:val="105"/>
        </w:rPr>
        <w:t>Studies on the integration</w:t>
      </w:r>
      <w:r>
        <w:rPr>
          <w:spacing w:val="40"/>
          <w:w w:val="105"/>
        </w:rPr>
        <w:t> </w:t>
      </w:r>
      <w:r>
        <w:rPr>
          <w:w w:val="105"/>
        </w:rPr>
        <w:t>of nanotechnology</w:t>
      </w:r>
      <w:r>
        <w:rPr>
          <w:w w:val="105"/>
        </w:rPr>
        <w:t> with</w:t>
      </w:r>
      <w:r>
        <w:rPr>
          <w:w w:val="105"/>
        </w:rPr>
        <w:t> PLC</w:t>
      </w:r>
      <w:r>
        <w:rPr>
          <w:w w:val="105"/>
        </w:rPr>
        <w:t> are</w:t>
      </w:r>
      <w:r>
        <w:rPr>
          <w:w w:val="105"/>
        </w:rPr>
        <w:t> still</w:t>
      </w:r>
      <w:r>
        <w:rPr>
          <w:w w:val="105"/>
        </w:rPr>
        <w:t> in</w:t>
      </w:r>
      <w:r>
        <w:rPr>
          <w:w w:val="105"/>
        </w:rPr>
        <w:t> their</w:t>
      </w:r>
      <w:r>
        <w:rPr>
          <w:w w:val="105"/>
        </w:rPr>
        <w:t> infancy,</w:t>
      </w:r>
      <w:r>
        <w:rPr>
          <w:w w:val="105"/>
        </w:rPr>
        <w:t> and</w:t>
      </w:r>
      <w:r>
        <w:rPr>
          <w:w w:val="105"/>
        </w:rPr>
        <w:t> this</w:t>
      </w:r>
      <w:r>
        <w:rPr>
          <w:w w:val="105"/>
        </w:rPr>
        <w:t> remains</w:t>
      </w:r>
      <w:r>
        <w:rPr>
          <w:w w:val="105"/>
        </w:rPr>
        <w:t> an</w:t>
      </w:r>
      <w:r>
        <w:rPr>
          <w:w w:val="105"/>
        </w:rPr>
        <w:t> open</w:t>
      </w:r>
      <w:r>
        <w:rPr>
          <w:w w:val="105"/>
        </w:rPr>
        <w:t> field for </w:t>
      </w:r>
      <w:r>
        <w:rPr>
          <w:spacing w:val="-2"/>
          <w:w w:val="105"/>
        </w:rPr>
        <w:t>exploration.</w:t>
      </w:r>
    </w:p>
    <w:p>
      <w:pPr>
        <w:pStyle w:val="BodyText"/>
        <w:spacing w:line="297" w:lineRule="auto" w:before="1"/>
        <w:ind w:left="2555" w:right="83" w:firstLine="408"/>
      </w:pPr>
      <w:r>
        <w:rPr>
          <w:w w:val="105"/>
        </w:rPr>
        <w:t>The development of green cement technologies aims to reduce the carbon footprint of cement production, impacting PLC. Technologies such as carbon capture and storage (CCS), alternative fuels, and the incorporation of industrial byproducts like fly ash and slag are gaining traction [</w:t>
      </w:r>
      <w:r>
        <w:rPr>
          <w:color w:val="0774B6"/>
          <w:w w:val="105"/>
        </w:rPr>
        <w:t>6</w:t>
      </w:r>
      <w:r>
        <w:rPr>
          <w:w w:val="105"/>
        </w:rPr>
        <w:t>]. PLC, with its reduced clinker content, is well positioned to integrate with these technologies,</w:t>
      </w:r>
      <w:r>
        <w:rPr>
          <w:spacing w:val="-1"/>
          <w:w w:val="105"/>
        </w:rPr>
        <w:t> </w:t>
      </w:r>
      <w:r>
        <w:rPr>
          <w:w w:val="105"/>
        </w:rPr>
        <w:t>enhancing its environmental benefits.</w:t>
      </w:r>
      <w:r>
        <w:rPr>
          <w:spacing w:val="-1"/>
          <w:w w:val="105"/>
        </w:rPr>
        <w:t> </w:t>
      </w:r>
      <w:r>
        <w:rPr>
          <w:w w:val="105"/>
        </w:rPr>
        <w:t>Research</w:t>
      </w:r>
      <w:r>
        <w:rPr>
          <w:spacing w:val="-1"/>
          <w:w w:val="105"/>
        </w:rPr>
        <w:t> </w:t>
      </w:r>
      <w:r>
        <w:rPr>
          <w:w w:val="105"/>
        </w:rPr>
        <w:t>by M. Thomas et al. (2010) [</w:t>
      </w:r>
      <w:r>
        <w:rPr>
          <w:color w:val="0774B6"/>
          <w:w w:val="105"/>
        </w:rPr>
        <w:t>95</w:t>
      </w:r>
      <w:r>
        <w:rPr>
          <w:w w:val="105"/>
        </w:rPr>
        <w:t>] suggests that combining PLC with SCMs and green cement technologies could </w:t>
      </w:r>
      <w:r>
        <w:rPr>
          <w:w w:val="105"/>
          <w:position w:val="1"/>
        </w:rPr>
        <w:t>further reduce CO</w:t>
      </w:r>
      <w:r>
        <w:rPr>
          <w:w w:val="105"/>
          <w:sz w:val="12"/>
        </w:rPr>
        <w:t>2</w:t>
      </w:r>
      <w:r>
        <w:rPr>
          <w:spacing w:val="40"/>
          <w:w w:val="105"/>
          <w:sz w:val="12"/>
        </w:rPr>
        <w:t> </w:t>
      </w:r>
      <w:r>
        <w:rPr>
          <w:w w:val="105"/>
          <w:position w:val="1"/>
        </w:rPr>
        <w:t>emissions and improve resource efficiency. (2010). Additionally, the </w:t>
      </w:r>
      <w:r>
        <w:rPr>
          <w:w w:val="105"/>
        </w:rPr>
        <w:t>development</w:t>
      </w:r>
      <w:r>
        <w:rPr>
          <w:w w:val="105"/>
        </w:rPr>
        <w:t> of</w:t>
      </w:r>
      <w:r>
        <w:rPr>
          <w:w w:val="105"/>
        </w:rPr>
        <w:t> alternative</w:t>
      </w:r>
      <w:r>
        <w:rPr>
          <w:w w:val="105"/>
        </w:rPr>
        <w:t> binders,</w:t>
      </w:r>
      <w:r>
        <w:rPr>
          <w:w w:val="105"/>
        </w:rPr>
        <w:t> such</w:t>
      </w:r>
      <w:r>
        <w:rPr>
          <w:w w:val="105"/>
        </w:rPr>
        <w:t> as</w:t>
      </w:r>
      <w:r>
        <w:rPr>
          <w:w w:val="105"/>
        </w:rPr>
        <w:t> geopolymers</w:t>
      </w:r>
      <w:r>
        <w:rPr>
          <w:w w:val="105"/>
        </w:rPr>
        <w:t> and</w:t>
      </w:r>
      <w:r>
        <w:rPr>
          <w:w w:val="105"/>
        </w:rPr>
        <w:t> magnesium-based</w:t>
      </w:r>
      <w:r>
        <w:rPr>
          <w:w w:val="105"/>
        </w:rPr>
        <w:t> cements, represents</w:t>
      </w:r>
      <w:r>
        <w:rPr>
          <w:spacing w:val="36"/>
          <w:w w:val="105"/>
        </w:rPr>
        <w:t> </w:t>
      </w:r>
      <w:r>
        <w:rPr>
          <w:w w:val="105"/>
        </w:rPr>
        <w:t>a</w:t>
      </w:r>
      <w:r>
        <w:rPr>
          <w:spacing w:val="40"/>
          <w:w w:val="105"/>
        </w:rPr>
        <w:t> </w:t>
      </w:r>
      <w:r>
        <w:rPr>
          <w:w w:val="105"/>
        </w:rPr>
        <w:t>growing</w:t>
      </w:r>
      <w:r>
        <w:rPr>
          <w:spacing w:val="37"/>
          <w:w w:val="105"/>
        </w:rPr>
        <w:t> </w:t>
      </w:r>
      <w:r>
        <w:rPr>
          <w:w w:val="105"/>
        </w:rPr>
        <w:t>trend</w:t>
      </w:r>
      <w:r>
        <w:rPr>
          <w:spacing w:val="40"/>
          <w:w w:val="105"/>
        </w:rPr>
        <w:t> </w:t>
      </w:r>
      <w:r>
        <w:rPr>
          <w:w w:val="105"/>
        </w:rPr>
        <w:t>in</w:t>
      </w:r>
      <w:r>
        <w:rPr>
          <w:spacing w:val="40"/>
          <w:w w:val="105"/>
        </w:rPr>
        <w:t> </w:t>
      </w:r>
      <w:r>
        <w:rPr>
          <w:w w:val="105"/>
        </w:rPr>
        <w:t>the</w:t>
      </w:r>
      <w:r>
        <w:rPr>
          <w:spacing w:val="40"/>
          <w:w w:val="105"/>
        </w:rPr>
        <w:t> </w:t>
      </w:r>
      <w:r>
        <w:rPr>
          <w:w w:val="105"/>
        </w:rPr>
        <w:t>construction</w:t>
      </w:r>
      <w:r>
        <w:rPr>
          <w:spacing w:val="40"/>
          <w:w w:val="105"/>
        </w:rPr>
        <w:t> </w:t>
      </w:r>
      <w:r>
        <w:rPr>
          <w:w w:val="105"/>
        </w:rPr>
        <w:t>industry.</w:t>
      </w:r>
      <w:r>
        <w:rPr>
          <w:spacing w:val="80"/>
          <w:w w:val="105"/>
        </w:rPr>
        <w:t> </w:t>
      </w:r>
      <w:r>
        <w:rPr>
          <w:w w:val="105"/>
        </w:rPr>
        <w:t>While</w:t>
      </w:r>
      <w:r>
        <w:rPr>
          <w:spacing w:val="40"/>
          <w:w w:val="105"/>
        </w:rPr>
        <w:t> </w:t>
      </w:r>
      <w:r>
        <w:rPr>
          <w:w w:val="105"/>
        </w:rPr>
        <w:t>these</w:t>
      </w:r>
      <w:r>
        <w:rPr>
          <w:spacing w:val="40"/>
          <w:w w:val="105"/>
        </w:rPr>
        <w:t> </w:t>
      </w:r>
      <w:r>
        <w:rPr>
          <w:w w:val="105"/>
        </w:rPr>
        <w:t>technologies</w:t>
      </w:r>
      <w:r>
        <w:rPr>
          <w:spacing w:val="38"/>
          <w:w w:val="105"/>
        </w:rPr>
        <w:t> </w:t>
      </w:r>
      <w:r>
        <w:rPr>
          <w:w w:val="105"/>
        </w:rPr>
        <w:t>are still experimental, the possibility</w:t>
      </w:r>
      <w:r>
        <w:rPr>
          <w:w w:val="105"/>
        </w:rPr>
        <w:t> of hybrid systems</w:t>
      </w:r>
      <w:r>
        <w:rPr>
          <w:w w:val="105"/>
        </w:rPr>
        <w:t> that combine PLC</w:t>
      </w:r>
      <w:r>
        <w:rPr>
          <w:w w:val="105"/>
        </w:rPr>
        <w:t> with these green cement alternatives offers an avenue for future research [</w:t>
      </w:r>
      <w:r>
        <w:rPr>
          <w:color w:val="0774B6"/>
          <w:w w:val="105"/>
        </w:rPr>
        <w:t>96</w:t>
      </w:r>
      <w:r>
        <w:rPr>
          <w:w w:val="105"/>
        </w:rPr>
        <w:t>]. These hybrid systems could achieve even lower carbon</w:t>
      </w:r>
      <w:r>
        <w:rPr>
          <w:w w:val="105"/>
        </w:rPr>
        <w:t> footprints while</w:t>
      </w:r>
      <w:r>
        <w:rPr>
          <w:w w:val="105"/>
        </w:rPr>
        <w:t> maintaining or enhancing the performance characteristics of PLC.</w:t>
      </w:r>
    </w:p>
    <w:p>
      <w:pPr>
        <w:pStyle w:val="BodyText"/>
        <w:spacing w:line="297" w:lineRule="auto" w:before="2"/>
        <w:ind w:left="2558" w:right="88" w:firstLine="408"/>
      </w:pPr>
      <w:r>
        <w:rPr>
          <w:w w:val="105"/>
        </w:rPr>
        <w:t>Furthermore,</w:t>
      </w:r>
      <w:r>
        <w:rPr>
          <w:spacing w:val="-4"/>
          <w:w w:val="105"/>
        </w:rPr>
        <w:t> </w:t>
      </w:r>
      <w:r>
        <w:rPr>
          <w:w w:val="105"/>
        </w:rPr>
        <w:t>advances</w:t>
      </w:r>
      <w:r>
        <w:rPr>
          <w:spacing w:val="-2"/>
          <w:w w:val="105"/>
        </w:rPr>
        <w:t> </w:t>
      </w:r>
      <w:r>
        <w:rPr>
          <w:w w:val="105"/>
        </w:rPr>
        <w:t>in</w:t>
      </w:r>
      <w:r>
        <w:rPr>
          <w:spacing w:val="-2"/>
          <w:w w:val="105"/>
        </w:rPr>
        <w:t> </w:t>
      </w:r>
      <w:r>
        <w:rPr>
          <w:w w:val="105"/>
        </w:rPr>
        <w:t>admixture</w:t>
      </w:r>
      <w:r>
        <w:rPr>
          <w:spacing w:val="-2"/>
          <w:w w:val="105"/>
        </w:rPr>
        <w:t> </w:t>
      </w:r>
      <w:r>
        <w:rPr>
          <w:w w:val="105"/>
        </w:rPr>
        <w:t>technologies are</w:t>
      </w:r>
      <w:r>
        <w:rPr>
          <w:spacing w:val="-4"/>
          <w:w w:val="105"/>
        </w:rPr>
        <w:t> </w:t>
      </w:r>
      <w:r>
        <w:rPr>
          <w:w w:val="105"/>
        </w:rPr>
        <w:t>also</w:t>
      </w:r>
      <w:r>
        <w:rPr>
          <w:spacing w:val="-3"/>
          <w:w w:val="105"/>
        </w:rPr>
        <w:t> </w:t>
      </w:r>
      <w:r>
        <w:rPr>
          <w:w w:val="105"/>
        </w:rPr>
        <w:t>likely</w:t>
      </w:r>
      <w:r>
        <w:rPr>
          <w:spacing w:val="-1"/>
          <w:w w:val="105"/>
        </w:rPr>
        <w:t> </w:t>
      </w:r>
      <w:r>
        <w:rPr>
          <w:w w:val="105"/>
        </w:rPr>
        <w:t>to</w:t>
      </w:r>
      <w:r>
        <w:rPr>
          <w:spacing w:val="-4"/>
          <w:w w:val="105"/>
        </w:rPr>
        <w:t> </w:t>
      </w:r>
      <w:r>
        <w:rPr>
          <w:w w:val="105"/>
        </w:rPr>
        <w:t>influence</w:t>
      </w:r>
      <w:r>
        <w:rPr>
          <w:spacing w:val="-4"/>
          <w:w w:val="105"/>
        </w:rPr>
        <w:t> </w:t>
      </w:r>
      <w:r>
        <w:rPr>
          <w:w w:val="105"/>
        </w:rPr>
        <w:t>the</w:t>
      </w:r>
      <w:r>
        <w:rPr>
          <w:spacing w:val="-4"/>
          <w:w w:val="105"/>
        </w:rPr>
        <w:t> </w:t>
      </w:r>
      <w:r>
        <w:rPr>
          <w:w w:val="105"/>
        </w:rPr>
        <w:t>future </w:t>
      </w:r>
      <w:r>
        <w:rPr/>
        <w:t>of PLC. New generations of chemical admixtures are being developed to improve worka- bility,</w:t>
      </w:r>
      <w:r>
        <w:rPr>
          <w:w w:val="105"/>
        </w:rPr>
        <w:t> durability, and performance</w:t>
      </w:r>
      <w:r>
        <w:rPr>
          <w:w w:val="105"/>
        </w:rPr>
        <w:t> of</w:t>
      </w:r>
      <w:r>
        <w:rPr>
          <w:w w:val="105"/>
        </w:rPr>
        <w:t> concrete,</w:t>
      </w:r>
      <w:r>
        <w:rPr>
          <w:w w:val="105"/>
        </w:rPr>
        <w:t> particularly</w:t>
      </w:r>
      <w:r>
        <w:rPr>
          <w:w w:val="105"/>
        </w:rPr>
        <w:t> in</w:t>
      </w:r>
      <w:r>
        <w:rPr>
          <w:w w:val="105"/>
        </w:rPr>
        <w:t> challenging</w:t>
      </w:r>
      <w:r>
        <w:rPr>
          <w:w w:val="105"/>
        </w:rPr>
        <w:t> environments. These admixtures could address some of the current limitations of PLC, such as early-age cracking and</w:t>
      </w:r>
      <w:r>
        <w:rPr>
          <w:spacing w:val="-1"/>
          <w:w w:val="105"/>
        </w:rPr>
        <w:t> </w:t>
      </w:r>
      <w:r>
        <w:rPr>
          <w:w w:val="105"/>
        </w:rPr>
        <w:t>compatibility</w:t>
      </w:r>
      <w:r>
        <w:rPr>
          <w:spacing w:val="-1"/>
          <w:w w:val="105"/>
        </w:rPr>
        <w:t> </w:t>
      </w:r>
      <w:r>
        <w:rPr>
          <w:w w:val="105"/>
        </w:rPr>
        <w:t>issues</w:t>
      </w:r>
      <w:r>
        <w:rPr>
          <w:spacing w:val="-2"/>
          <w:w w:val="105"/>
        </w:rPr>
        <w:t> </w:t>
      </w:r>
      <w:r>
        <w:rPr>
          <w:w w:val="105"/>
        </w:rPr>
        <w:t>with</w:t>
      </w:r>
      <w:r>
        <w:rPr>
          <w:spacing w:val="-2"/>
          <w:w w:val="105"/>
        </w:rPr>
        <w:t> </w:t>
      </w:r>
      <w:r>
        <w:rPr>
          <w:w w:val="105"/>
        </w:rPr>
        <w:t>traditional</w:t>
      </w:r>
      <w:r>
        <w:rPr>
          <w:spacing w:val="-1"/>
          <w:w w:val="105"/>
        </w:rPr>
        <w:t> </w:t>
      </w:r>
      <w:r>
        <w:rPr>
          <w:w w:val="105"/>
        </w:rPr>
        <w:t>admixtures.</w:t>
      </w:r>
      <w:r>
        <w:rPr>
          <w:spacing w:val="-1"/>
          <w:w w:val="105"/>
        </w:rPr>
        <w:t> </w:t>
      </w:r>
      <w:r>
        <w:rPr>
          <w:w w:val="105"/>
        </w:rPr>
        <w:t>Research</w:t>
      </w:r>
      <w:r>
        <w:rPr>
          <w:spacing w:val="-2"/>
          <w:w w:val="105"/>
        </w:rPr>
        <w:t> </w:t>
      </w:r>
      <w:r>
        <w:rPr>
          <w:w w:val="105"/>
        </w:rPr>
        <w:t>by</w:t>
      </w:r>
      <w:r>
        <w:rPr>
          <w:spacing w:val="-1"/>
          <w:w w:val="105"/>
        </w:rPr>
        <w:t> </w:t>
      </w:r>
      <w:r>
        <w:rPr>
          <w:w w:val="105"/>
        </w:rPr>
        <w:t>Hossack</w:t>
      </w:r>
      <w:r>
        <w:rPr>
          <w:spacing w:val="-1"/>
          <w:w w:val="105"/>
        </w:rPr>
        <w:t> </w:t>
      </w:r>
      <w:r>
        <w:rPr>
          <w:w w:val="105"/>
        </w:rPr>
        <w:t>et</w:t>
      </w:r>
      <w:r>
        <w:rPr>
          <w:spacing w:val="-2"/>
          <w:w w:val="105"/>
        </w:rPr>
        <w:t> </w:t>
      </w:r>
      <w:r>
        <w:rPr>
          <w:w w:val="105"/>
        </w:rPr>
        <w:t>al.</w:t>
      </w:r>
      <w:r>
        <w:rPr>
          <w:spacing w:val="-1"/>
          <w:w w:val="105"/>
        </w:rPr>
        <w:t> </w:t>
      </w:r>
      <w:r>
        <w:rPr>
          <w:w w:val="105"/>
        </w:rPr>
        <w:t>(2019)</w:t>
      </w:r>
      <w:r>
        <w:rPr>
          <w:spacing w:val="-1"/>
          <w:w w:val="105"/>
        </w:rPr>
        <w:t> </w:t>
      </w:r>
      <w:r>
        <w:rPr>
          <w:w w:val="105"/>
        </w:rPr>
        <w:t>[</w:t>
      </w:r>
      <w:r>
        <w:rPr>
          <w:color w:val="0774B6"/>
          <w:w w:val="105"/>
        </w:rPr>
        <w:t>22</w:t>
      </w:r>
      <w:r>
        <w:rPr>
          <w:w w:val="105"/>
        </w:rPr>
        <w:t>] has</w:t>
      </w:r>
      <w:r>
        <w:rPr>
          <w:w w:val="105"/>
        </w:rPr>
        <w:t> explored</w:t>
      </w:r>
      <w:r>
        <w:rPr>
          <w:w w:val="105"/>
        </w:rPr>
        <w:t> the</w:t>
      </w:r>
      <w:r>
        <w:rPr>
          <w:w w:val="105"/>
        </w:rPr>
        <w:t> use</w:t>
      </w:r>
      <w:r>
        <w:rPr>
          <w:w w:val="105"/>
        </w:rPr>
        <w:t> of</w:t>
      </w:r>
      <w:r>
        <w:rPr>
          <w:w w:val="105"/>
        </w:rPr>
        <w:t> specialized</w:t>
      </w:r>
      <w:r>
        <w:rPr>
          <w:w w:val="105"/>
        </w:rPr>
        <w:t> superplasticizers</w:t>
      </w:r>
      <w:r>
        <w:rPr>
          <w:w w:val="105"/>
        </w:rPr>
        <w:t> and</w:t>
      </w:r>
      <w:r>
        <w:rPr>
          <w:w w:val="105"/>
        </w:rPr>
        <w:t> air-entraining agents</w:t>
      </w:r>
      <w:r>
        <w:rPr>
          <w:w w:val="105"/>
        </w:rPr>
        <w:t> designed specifically</w:t>
      </w:r>
      <w:r>
        <w:rPr>
          <w:spacing w:val="40"/>
          <w:w w:val="105"/>
        </w:rPr>
        <w:t> </w:t>
      </w:r>
      <w:r>
        <w:rPr>
          <w:w w:val="105"/>
        </w:rPr>
        <w:t>for</w:t>
      </w:r>
      <w:r>
        <w:rPr>
          <w:spacing w:val="40"/>
          <w:w w:val="105"/>
        </w:rPr>
        <w:t> </w:t>
      </w:r>
      <w:r>
        <w:rPr>
          <w:w w:val="105"/>
        </w:rPr>
        <w:t>PLC,</w:t>
      </w:r>
      <w:r>
        <w:rPr>
          <w:spacing w:val="40"/>
          <w:w w:val="105"/>
        </w:rPr>
        <w:t> </w:t>
      </w:r>
      <w:r>
        <w:rPr>
          <w:w w:val="105"/>
        </w:rPr>
        <w:t>showing</w:t>
      </w:r>
      <w:r>
        <w:rPr>
          <w:spacing w:val="40"/>
          <w:w w:val="105"/>
        </w:rPr>
        <w:t> </w:t>
      </w:r>
      <w:r>
        <w:rPr>
          <w:w w:val="105"/>
        </w:rPr>
        <w:t>promise</w:t>
      </w:r>
      <w:r>
        <w:rPr>
          <w:spacing w:val="40"/>
          <w:w w:val="105"/>
        </w:rPr>
        <w:t> </w:t>
      </w:r>
      <w:r>
        <w:rPr>
          <w:w w:val="105"/>
        </w:rPr>
        <w:t>in</w:t>
      </w:r>
      <w:r>
        <w:rPr>
          <w:spacing w:val="40"/>
          <w:w w:val="105"/>
        </w:rPr>
        <w:t> </w:t>
      </w:r>
      <w:r>
        <w:rPr>
          <w:w w:val="105"/>
        </w:rPr>
        <w:t>enhancing</w:t>
      </w:r>
      <w:r>
        <w:rPr>
          <w:spacing w:val="40"/>
          <w:w w:val="105"/>
        </w:rPr>
        <w:t> </w:t>
      </w:r>
      <w:r>
        <w:rPr>
          <w:w w:val="105"/>
        </w:rPr>
        <w:t>performance</w:t>
      </w:r>
      <w:r>
        <w:rPr>
          <w:spacing w:val="40"/>
          <w:w w:val="105"/>
        </w:rPr>
        <w:t> </w:t>
      </w:r>
      <w:r>
        <w:rPr>
          <w:w w:val="105"/>
        </w:rPr>
        <w:t>in</w:t>
      </w:r>
      <w:r>
        <w:rPr>
          <w:spacing w:val="40"/>
          <w:w w:val="105"/>
        </w:rPr>
        <w:t> </w:t>
      </w:r>
      <w:r>
        <w:rPr>
          <w:w w:val="105"/>
        </w:rPr>
        <w:t>both</w:t>
      </w:r>
      <w:r>
        <w:rPr>
          <w:spacing w:val="40"/>
          <w:w w:val="105"/>
        </w:rPr>
        <w:t> </w:t>
      </w:r>
      <w:r>
        <w:rPr>
          <w:w w:val="105"/>
        </w:rPr>
        <w:t>fresh</w:t>
      </w:r>
      <w:r>
        <w:rPr>
          <w:w w:val="105"/>
        </w:rPr>
        <w:t> and hardened states, particularly in workability and freeze–thaw resistance.</w:t>
      </w:r>
    </w:p>
    <w:p>
      <w:pPr>
        <w:pStyle w:val="BodyText"/>
        <w:spacing w:line="297" w:lineRule="auto" w:before="2"/>
        <w:ind w:left="2558" w:right="114" w:firstLine="407"/>
      </w:pPr>
      <w:r>
        <w:rPr>
          <w:w w:val="105"/>
        </w:rPr>
        <w:t>The</w:t>
      </w:r>
      <w:r>
        <w:rPr>
          <w:w w:val="105"/>
        </w:rPr>
        <w:t> integration</w:t>
      </w:r>
      <w:r>
        <w:rPr>
          <w:w w:val="105"/>
        </w:rPr>
        <w:t> of</w:t>
      </w:r>
      <w:r>
        <w:rPr>
          <w:w w:val="105"/>
        </w:rPr>
        <w:t> digital</w:t>
      </w:r>
      <w:r>
        <w:rPr>
          <w:w w:val="105"/>
        </w:rPr>
        <w:t> construction</w:t>
      </w:r>
      <w:r>
        <w:rPr>
          <w:w w:val="105"/>
        </w:rPr>
        <w:t> technologies</w:t>
      </w:r>
      <w:r>
        <w:rPr>
          <w:w w:val="105"/>
        </w:rPr>
        <w:t> and</w:t>
      </w:r>
      <w:r>
        <w:rPr>
          <w:w w:val="105"/>
        </w:rPr>
        <w:t> data</w:t>
      </w:r>
      <w:r>
        <w:rPr>
          <w:w w:val="105"/>
        </w:rPr>
        <w:t> analytics</w:t>
      </w:r>
      <w:r>
        <w:rPr>
          <w:w w:val="105"/>
        </w:rPr>
        <w:t> is</w:t>
      </w:r>
      <w:r>
        <w:rPr>
          <w:w w:val="105"/>
        </w:rPr>
        <w:t> another emerging trend that could impact PLC. Building Information Modeling (BIM), advanced monitoring</w:t>
      </w:r>
      <w:r>
        <w:rPr>
          <w:w w:val="105"/>
        </w:rPr>
        <w:t> systems,</w:t>
      </w:r>
      <w:r>
        <w:rPr>
          <w:w w:val="105"/>
        </w:rPr>
        <w:t> and</w:t>
      </w:r>
      <w:r>
        <w:rPr>
          <w:w w:val="105"/>
        </w:rPr>
        <w:t> predictive</w:t>
      </w:r>
      <w:r>
        <w:rPr>
          <w:w w:val="105"/>
        </w:rPr>
        <w:t> maintenance</w:t>
      </w:r>
      <w:r>
        <w:rPr>
          <w:w w:val="105"/>
        </w:rPr>
        <w:t> tools</w:t>
      </w:r>
      <w:r>
        <w:rPr>
          <w:w w:val="105"/>
        </w:rPr>
        <w:t> are</w:t>
      </w:r>
      <w:r>
        <w:rPr>
          <w:w w:val="105"/>
        </w:rPr>
        <w:t> increasingly</w:t>
      </w:r>
      <w:r>
        <w:rPr>
          <w:w w:val="105"/>
        </w:rPr>
        <w:t> being</w:t>
      </w:r>
      <w:r>
        <w:rPr>
          <w:w w:val="105"/>
        </w:rPr>
        <w:t> used</w:t>
      </w:r>
      <w:r>
        <w:rPr>
          <w:w w:val="105"/>
        </w:rPr>
        <w:t> to optimize the performance and lifespan of concrete structures. These technologies could be particularly valuable in monitoring the long-term performance of PLC and in identifying potential issues before they lead to significant problems [</w:t>
      </w:r>
      <w:r>
        <w:rPr>
          <w:color w:val="0774B6"/>
          <w:w w:val="105"/>
        </w:rPr>
        <w:t>97</w:t>
      </w:r>
      <w:r>
        <w:rPr>
          <w:w w:val="105"/>
        </w:rPr>
        <w:t>].</w:t>
      </w:r>
      <w:r>
        <w:rPr>
          <w:spacing w:val="40"/>
          <w:w w:val="105"/>
        </w:rPr>
        <w:t> </w:t>
      </w:r>
      <w:r>
        <w:rPr>
          <w:w w:val="105"/>
        </w:rPr>
        <w:t>Rahhal et al.</w:t>
      </w:r>
      <w:r>
        <w:rPr>
          <w:spacing w:val="40"/>
          <w:w w:val="105"/>
        </w:rPr>
        <w:t> </w:t>
      </w:r>
      <w:r>
        <w:rPr>
          <w:w w:val="105"/>
        </w:rPr>
        <w:t>(2012) [</w:t>
      </w:r>
      <w:r>
        <w:rPr>
          <w:color w:val="0774B6"/>
          <w:w w:val="105"/>
        </w:rPr>
        <w:t>98</w:t>
      </w:r>
      <w:r>
        <w:rPr>
          <w:w w:val="105"/>
        </w:rPr>
        <w:t>] highlighted the</w:t>
      </w:r>
      <w:r>
        <w:rPr>
          <w:spacing w:val="36"/>
          <w:w w:val="105"/>
        </w:rPr>
        <w:t> </w:t>
      </w:r>
      <w:r>
        <w:rPr>
          <w:w w:val="105"/>
        </w:rPr>
        <w:t>potential for using</w:t>
      </w:r>
      <w:r>
        <w:rPr>
          <w:spacing w:val="40"/>
          <w:w w:val="105"/>
        </w:rPr>
        <w:t> </w:t>
      </w:r>
      <w:r>
        <w:rPr>
          <w:w w:val="105"/>
        </w:rPr>
        <w:t>data</w:t>
      </w:r>
      <w:r>
        <w:rPr>
          <w:spacing w:val="35"/>
          <w:w w:val="105"/>
        </w:rPr>
        <w:t> </w:t>
      </w:r>
      <w:r>
        <w:rPr>
          <w:w w:val="105"/>
        </w:rPr>
        <w:t>analytics</w:t>
      </w:r>
      <w:r>
        <w:rPr>
          <w:spacing w:val="36"/>
          <w:w w:val="105"/>
        </w:rPr>
        <w:t> </w:t>
      </w:r>
      <w:r>
        <w:rPr>
          <w:w w:val="105"/>
        </w:rPr>
        <w:t>to track</w:t>
      </w:r>
      <w:r>
        <w:rPr>
          <w:spacing w:val="37"/>
          <w:w w:val="105"/>
        </w:rPr>
        <w:t> </w:t>
      </w:r>
      <w:r>
        <w:rPr>
          <w:w w:val="105"/>
        </w:rPr>
        <w:t>the</w:t>
      </w:r>
      <w:r>
        <w:rPr>
          <w:spacing w:val="35"/>
          <w:w w:val="105"/>
        </w:rPr>
        <w:t> </w:t>
      </w:r>
      <w:r>
        <w:rPr>
          <w:w w:val="105"/>
        </w:rPr>
        <w:t>performance</w:t>
      </w:r>
      <w:r>
        <w:rPr>
          <w:spacing w:val="35"/>
          <w:w w:val="105"/>
        </w:rPr>
        <w:t> </w:t>
      </w:r>
      <w:r>
        <w:rPr>
          <w:w w:val="105"/>
        </w:rPr>
        <w:t>of PLC over time, providing valuable insights into its durability and helping to refine mix designs and construction practices based on real-world data.</w:t>
      </w:r>
    </w:p>
    <w:p>
      <w:pPr>
        <w:pStyle w:val="BodyText"/>
        <w:spacing w:after="0" w:line="297" w:lineRule="auto"/>
        <w:sectPr>
          <w:pgSz w:w="12240" w:h="15840"/>
          <w:pgMar w:header="773" w:footer="0" w:top="1220" w:bottom="280" w:left="1080" w:right="1080"/>
        </w:sectPr>
      </w:pPr>
    </w:p>
    <w:p>
      <w:pPr>
        <w:pStyle w:val="ListParagraph"/>
        <w:numPr>
          <w:ilvl w:val="2"/>
          <w:numId w:val="1"/>
        </w:numPr>
        <w:tabs>
          <w:tab w:pos="3039" w:val="left" w:leader="none"/>
        </w:tabs>
        <w:spacing w:line="240" w:lineRule="auto" w:before="118" w:after="0"/>
        <w:ind w:left="3039" w:right="0" w:hanging="476"/>
        <w:jc w:val="both"/>
        <w:rPr>
          <w:sz w:val="18"/>
        </w:rPr>
      </w:pPr>
      <w:r>
        <w:rPr>
          <w:w w:val="105"/>
          <w:sz w:val="18"/>
        </w:rPr>
        <w:t>Recommendations</w:t>
      </w:r>
      <w:r>
        <w:rPr>
          <w:spacing w:val="9"/>
          <w:w w:val="105"/>
          <w:sz w:val="18"/>
        </w:rPr>
        <w:t> </w:t>
      </w:r>
      <w:r>
        <w:rPr>
          <w:w w:val="105"/>
          <w:sz w:val="18"/>
        </w:rPr>
        <w:t>for</w:t>
      </w:r>
      <w:r>
        <w:rPr>
          <w:spacing w:val="10"/>
          <w:w w:val="105"/>
          <w:sz w:val="18"/>
        </w:rPr>
        <w:t> </w:t>
      </w:r>
      <w:r>
        <w:rPr>
          <w:w w:val="105"/>
          <w:sz w:val="18"/>
        </w:rPr>
        <w:t>Future</w:t>
      </w:r>
      <w:r>
        <w:rPr>
          <w:spacing w:val="8"/>
          <w:w w:val="105"/>
          <w:sz w:val="18"/>
        </w:rPr>
        <w:t> </w:t>
      </w:r>
      <w:r>
        <w:rPr>
          <w:spacing w:val="-2"/>
          <w:w w:val="105"/>
          <w:sz w:val="18"/>
        </w:rPr>
        <w:t>Research</w:t>
      </w:r>
    </w:p>
    <w:p>
      <w:pPr>
        <w:pStyle w:val="BodyText"/>
        <w:spacing w:line="297" w:lineRule="auto" w:before="108"/>
        <w:ind w:right="89" w:firstLine="403"/>
      </w:pPr>
      <w:r>
        <w:rPr>
          <w:w w:val="105"/>
        </w:rPr>
        <w:t>Given the identified research gaps and emerging trends, the following recommenda- tions for future</w:t>
      </w:r>
      <w:r>
        <w:rPr>
          <w:w w:val="105"/>
        </w:rPr>
        <w:t> research can help advance the understanding and application of PLC in concrete pavements and bridge decks.</w:t>
      </w:r>
    </w:p>
    <w:p>
      <w:pPr>
        <w:pStyle w:val="BodyText"/>
        <w:spacing w:before="178"/>
      </w:pPr>
      <w:r>
        <w:rPr>
          <w:w w:val="105"/>
        </w:rPr>
        <w:t>Extended</w:t>
      </w:r>
      <w:r>
        <w:rPr>
          <w:spacing w:val="8"/>
          <w:w w:val="105"/>
        </w:rPr>
        <w:t> </w:t>
      </w:r>
      <w:r>
        <w:rPr>
          <w:w w:val="105"/>
        </w:rPr>
        <w:t>Long-Term</w:t>
      </w:r>
      <w:r>
        <w:rPr>
          <w:spacing w:val="9"/>
          <w:w w:val="105"/>
        </w:rPr>
        <w:t> </w:t>
      </w:r>
      <w:r>
        <w:rPr>
          <w:w w:val="105"/>
        </w:rPr>
        <w:t>Field</w:t>
      </w:r>
      <w:r>
        <w:rPr>
          <w:spacing w:val="11"/>
          <w:w w:val="105"/>
        </w:rPr>
        <w:t> </w:t>
      </w:r>
      <w:r>
        <w:rPr>
          <w:spacing w:val="-2"/>
          <w:w w:val="105"/>
        </w:rPr>
        <w:t>Studies</w:t>
      </w:r>
    </w:p>
    <w:p>
      <w:pPr>
        <w:pStyle w:val="BodyText"/>
        <w:spacing w:line="297" w:lineRule="auto" w:before="108"/>
        <w:ind w:right="101" w:firstLine="403"/>
      </w:pPr>
      <w:r>
        <w:rPr/>
        <w:drawing>
          <wp:anchor distT="0" distB="0" distL="0" distR="0" allowOverlap="1" layoutInCell="1" locked="0" behindDoc="1" simplePos="0" relativeHeight="487109120">
            <wp:simplePos x="0" y="0"/>
            <wp:positionH relativeFrom="page">
              <wp:posOffset>780287</wp:posOffset>
            </wp:positionH>
            <wp:positionV relativeFrom="paragraph">
              <wp:posOffset>398356</wp:posOffset>
            </wp:positionV>
            <wp:extent cx="5999987" cy="6053566"/>
            <wp:effectExtent l="0" t="0" r="0" b="0"/>
            <wp:wrapNone/>
            <wp:docPr id="49" name="Image 49"/>
            <wp:cNvGraphicFramePr>
              <a:graphicFrameLocks/>
            </wp:cNvGraphicFramePr>
            <a:graphic>
              <a:graphicData uri="http://schemas.openxmlformats.org/drawingml/2006/picture">
                <pic:pic>
                  <pic:nvPicPr>
                    <pic:cNvPr id="49" name="Image 49"/>
                    <pic:cNvPicPr/>
                  </pic:nvPicPr>
                  <pic:blipFill>
                    <a:blip r:embed="rId7" cstate="print"/>
                    <a:stretch>
                      <a:fillRect/>
                    </a:stretch>
                  </pic:blipFill>
                  <pic:spPr>
                    <a:xfrm>
                      <a:off x="0" y="0"/>
                      <a:ext cx="5999987" cy="6053566"/>
                    </a:xfrm>
                    <a:prstGeom prst="rect">
                      <a:avLst/>
                    </a:prstGeom>
                  </pic:spPr>
                </pic:pic>
              </a:graphicData>
            </a:graphic>
          </wp:anchor>
        </w:drawing>
      </w:r>
      <w:r>
        <w:rPr>
          <w:w w:val="105"/>
        </w:rPr>
        <w:t>There is a</w:t>
      </w:r>
      <w:r>
        <w:rPr>
          <w:spacing w:val="-1"/>
          <w:w w:val="105"/>
        </w:rPr>
        <w:t> </w:t>
      </w:r>
      <w:r>
        <w:rPr>
          <w:w w:val="105"/>
        </w:rPr>
        <w:t>critical need for</w:t>
      </w:r>
      <w:r>
        <w:rPr>
          <w:spacing w:val="-1"/>
          <w:w w:val="105"/>
        </w:rPr>
        <w:t> </w:t>
      </w:r>
      <w:r>
        <w:rPr>
          <w:w w:val="105"/>
        </w:rPr>
        <w:t>extended long-term</w:t>
      </w:r>
      <w:r>
        <w:rPr>
          <w:spacing w:val="-3"/>
          <w:w w:val="105"/>
        </w:rPr>
        <w:t> </w:t>
      </w:r>
      <w:r>
        <w:rPr>
          <w:w w:val="105"/>
        </w:rPr>
        <w:t>field studies that</w:t>
      </w:r>
      <w:r>
        <w:rPr>
          <w:spacing w:val="-1"/>
          <w:w w:val="105"/>
        </w:rPr>
        <w:t> </w:t>
      </w:r>
      <w:r>
        <w:rPr>
          <w:w w:val="105"/>
        </w:rPr>
        <w:t>track the performance of PLC</w:t>
      </w:r>
      <w:r>
        <w:rPr>
          <w:w w:val="105"/>
        </w:rPr>
        <w:t> over</w:t>
      </w:r>
      <w:r>
        <w:rPr>
          <w:w w:val="105"/>
        </w:rPr>
        <w:t> a</w:t>
      </w:r>
      <w:r>
        <w:rPr>
          <w:w w:val="105"/>
        </w:rPr>
        <w:t> 20–50-year</w:t>
      </w:r>
      <w:r>
        <w:rPr>
          <w:w w:val="105"/>
        </w:rPr>
        <w:t> period.</w:t>
      </w:r>
      <w:r>
        <w:rPr>
          <w:w w:val="105"/>
        </w:rPr>
        <w:t> Such</w:t>
      </w:r>
      <w:r>
        <w:rPr>
          <w:w w:val="105"/>
        </w:rPr>
        <w:t> studies</w:t>
      </w:r>
      <w:r>
        <w:rPr>
          <w:w w:val="105"/>
        </w:rPr>
        <w:t> should</w:t>
      </w:r>
      <w:r>
        <w:rPr>
          <w:w w:val="105"/>
        </w:rPr>
        <w:t> be</w:t>
      </w:r>
      <w:r>
        <w:rPr>
          <w:w w:val="105"/>
        </w:rPr>
        <w:t> conducted</w:t>
      </w:r>
      <w:r>
        <w:rPr>
          <w:w w:val="105"/>
        </w:rPr>
        <w:t> in various</w:t>
      </w:r>
      <w:r>
        <w:rPr>
          <w:w w:val="105"/>
        </w:rPr>
        <w:t> geographic locations</w:t>
      </w:r>
      <w:r>
        <w:rPr>
          <w:w w:val="105"/>
        </w:rPr>
        <w:t> with</w:t>
      </w:r>
      <w:r>
        <w:rPr>
          <w:w w:val="105"/>
        </w:rPr>
        <w:t> differing</w:t>
      </w:r>
      <w:r>
        <w:rPr>
          <w:w w:val="105"/>
        </w:rPr>
        <w:t> climate</w:t>
      </w:r>
      <w:r>
        <w:rPr>
          <w:w w:val="105"/>
        </w:rPr>
        <w:t> conditions</w:t>
      </w:r>
      <w:r>
        <w:rPr>
          <w:w w:val="105"/>
        </w:rPr>
        <w:t> to</w:t>
      </w:r>
      <w:r>
        <w:rPr>
          <w:w w:val="105"/>
        </w:rPr>
        <w:t> evaluate</w:t>
      </w:r>
      <w:r>
        <w:rPr>
          <w:w w:val="105"/>
        </w:rPr>
        <w:t> how</w:t>
      </w:r>
      <w:r>
        <w:rPr>
          <w:w w:val="105"/>
        </w:rPr>
        <w:t> PLC</w:t>
      </w:r>
      <w:r>
        <w:rPr>
          <w:w w:val="105"/>
        </w:rPr>
        <w:t> behaves</w:t>
      </w:r>
      <w:r>
        <w:rPr>
          <w:w w:val="105"/>
        </w:rPr>
        <w:t> under</w:t>
      </w:r>
      <w:r>
        <w:rPr>
          <w:w w:val="105"/>
        </w:rPr>
        <w:t> real-world environmental</w:t>
      </w:r>
      <w:r>
        <w:rPr>
          <w:w w:val="105"/>
        </w:rPr>
        <w:t> stressors</w:t>
      </w:r>
      <w:r>
        <w:rPr>
          <w:w w:val="105"/>
        </w:rPr>
        <w:t> over</w:t>
      </w:r>
      <w:r>
        <w:rPr>
          <w:w w:val="105"/>
        </w:rPr>
        <w:t> time.</w:t>
      </w:r>
      <w:r>
        <w:rPr>
          <w:w w:val="105"/>
        </w:rPr>
        <w:t> These</w:t>
      </w:r>
      <w:r>
        <w:rPr>
          <w:w w:val="105"/>
        </w:rPr>
        <w:t> studies</w:t>
      </w:r>
      <w:r>
        <w:rPr>
          <w:w w:val="105"/>
        </w:rPr>
        <w:t> should</w:t>
      </w:r>
      <w:r>
        <w:rPr>
          <w:w w:val="105"/>
        </w:rPr>
        <w:t> include</w:t>
      </w:r>
      <w:r>
        <w:rPr>
          <w:w w:val="105"/>
        </w:rPr>
        <w:t> monitoring</w:t>
      </w:r>
      <w:r>
        <w:rPr>
          <w:w w:val="105"/>
        </w:rPr>
        <w:t> for</w:t>
      </w:r>
      <w:r>
        <w:rPr>
          <w:w w:val="105"/>
        </w:rPr>
        <w:t> cracking, scaling,</w:t>
      </w:r>
      <w:r>
        <w:rPr>
          <w:w w:val="105"/>
        </w:rPr>
        <w:t> strength</w:t>
      </w:r>
      <w:r>
        <w:rPr>
          <w:w w:val="105"/>
        </w:rPr>
        <w:t> retention,</w:t>
      </w:r>
      <w:r>
        <w:rPr>
          <w:w w:val="105"/>
        </w:rPr>
        <w:t> and</w:t>
      </w:r>
      <w:r>
        <w:rPr>
          <w:w w:val="105"/>
        </w:rPr>
        <w:t> overall</w:t>
      </w:r>
      <w:r>
        <w:rPr>
          <w:w w:val="105"/>
        </w:rPr>
        <w:t> durability.</w:t>
      </w:r>
      <w:r>
        <w:rPr>
          <w:spacing w:val="40"/>
          <w:w w:val="105"/>
        </w:rPr>
        <w:t> </w:t>
      </w:r>
      <w:r>
        <w:rPr>
          <w:w w:val="105"/>
        </w:rPr>
        <w:t>Data</w:t>
      </w:r>
      <w:r>
        <w:rPr>
          <w:w w:val="105"/>
        </w:rPr>
        <w:t> from</w:t>
      </w:r>
      <w:r>
        <w:rPr>
          <w:w w:val="105"/>
        </w:rPr>
        <w:t> these</w:t>
      </w:r>
      <w:r>
        <w:rPr>
          <w:w w:val="105"/>
        </w:rPr>
        <w:t> studies</w:t>
      </w:r>
      <w:r>
        <w:rPr>
          <w:w w:val="105"/>
        </w:rPr>
        <w:t> would</w:t>
      </w:r>
      <w:r>
        <w:rPr>
          <w:w w:val="105"/>
        </w:rPr>
        <w:t> be invaluable</w:t>
      </w:r>
      <w:r>
        <w:rPr>
          <w:w w:val="105"/>
        </w:rPr>
        <w:t> for</w:t>
      </w:r>
      <w:r>
        <w:rPr>
          <w:w w:val="105"/>
        </w:rPr>
        <w:t> validating</w:t>
      </w:r>
      <w:r>
        <w:rPr>
          <w:w w:val="105"/>
        </w:rPr>
        <w:t> laboratory</w:t>
      </w:r>
      <w:r>
        <w:rPr>
          <w:w w:val="105"/>
        </w:rPr>
        <w:t> results</w:t>
      </w:r>
      <w:r>
        <w:rPr>
          <w:w w:val="105"/>
        </w:rPr>
        <w:t> and</w:t>
      </w:r>
      <w:r>
        <w:rPr>
          <w:w w:val="105"/>
        </w:rPr>
        <w:t> ensuring</w:t>
      </w:r>
      <w:r>
        <w:rPr>
          <w:w w:val="105"/>
        </w:rPr>
        <w:t> that</w:t>
      </w:r>
      <w:r>
        <w:rPr>
          <w:w w:val="105"/>
        </w:rPr>
        <w:t> PLC</w:t>
      </w:r>
      <w:r>
        <w:rPr>
          <w:w w:val="105"/>
        </w:rPr>
        <w:t> can</w:t>
      </w:r>
      <w:r>
        <w:rPr>
          <w:w w:val="105"/>
        </w:rPr>
        <w:t> meet</w:t>
      </w:r>
      <w:r>
        <w:rPr>
          <w:w w:val="105"/>
        </w:rPr>
        <w:t> the</w:t>
      </w:r>
      <w:r>
        <w:rPr>
          <w:w w:val="105"/>
        </w:rPr>
        <w:t> long-term durability requirements of major infrastructure projects.</w:t>
      </w:r>
    </w:p>
    <w:p>
      <w:pPr>
        <w:pStyle w:val="BodyText"/>
        <w:spacing w:before="177"/>
      </w:pPr>
      <w:r>
        <w:rPr>
          <w:w w:val="105"/>
        </w:rPr>
        <w:t>Extreme</w:t>
      </w:r>
      <w:r>
        <w:rPr>
          <w:spacing w:val="12"/>
          <w:w w:val="105"/>
        </w:rPr>
        <w:t> </w:t>
      </w:r>
      <w:r>
        <w:rPr>
          <w:w w:val="105"/>
        </w:rPr>
        <w:t>Condition</w:t>
      </w:r>
      <w:r>
        <w:rPr>
          <w:spacing w:val="19"/>
          <w:w w:val="105"/>
        </w:rPr>
        <w:t> </w:t>
      </w:r>
      <w:r>
        <w:rPr>
          <w:spacing w:val="-2"/>
          <w:w w:val="105"/>
        </w:rPr>
        <w:t>Performance</w:t>
      </w:r>
    </w:p>
    <w:p>
      <w:pPr>
        <w:pStyle w:val="BodyText"/>
        <w:spacing w:line="297" w:lineRule="auto" w:before="108"/>
        <w:ind w:right="99" w:firstLine="403"/>
      </w:pPr>
      <w:r>
        <w:rPr>
          <w:w w:val="105"/>
        </w:rPr>
        <w:t>Research</w:t>
      </w:r>
      <w:r>
        <w:rPr>
          <w:spacing w:val="-6"/>
          <w:w w:val="105"/>
        </w:rPr>
        <w:t> </w:t>
      </w:r>
      <w:r>
        <w:rPr>
          <w:w w:val="105"/>
        </w:rPr>
        <w:t>should</w:t>
      </w:r>
      <w:r>
        <w:rPr>
          <w:spacing w:val="-5"/>
          <w:w w:val="105"/>
        </w:rPr>
        <w:t> </w:t>
      </w:r>
      <w:r>
        <w:rPr>
          <w:w w:val="105"/>
        </w:rPr>
        <w:t>focus</w:t>
      </w:r>
      <w:r>
        <w:rPr>
          <w:spacing w:val="-5"/>
          <w:w w:val="105"/>
        </w:rPr>
        <w:t> </w:t>
      </w:r>
      <w:r>
        <w:rPr>
          <w:w w:val="105"/>
        </w:rPr>
        <w:t>on</w:t>
      </w:r>
      <w:r>
        <w:rPr>
          <w:spacing w:val="-5"/>
          <w:w w:val="105"/>
        </w:rPr>
        <w:t> </w:t>
      </w:r>
      <w:r>
        <w:rPr>
          <w:w w:val="105"/>
        </w:rPr>
        <w:t>the</w:t>
      </w:r>
      <w:r>
        <w:rPr>
          <w:spacing w:val="-3"/>
          <w:w w:val="105"/>
        </w:rPr>
        <w:t> </w:t>
      </w:r>
      <w:r>
        <w:rPr>
          <w:w w:val="105"/>
        </w:rPr>
        <w:t>performance</w:t>
      </w:r>
      <w:r>
        <w:rPr>
          <w:spacing w:val="-3"/>
          <w:w w:val="105"/>
        </w:rPr>
        <w:t> </w:t>
      </w:r>
      <w:r>
        <w:rPr>
          <w:w w:val="105"/>
        </w:rPr>
        <w:t>of</w:t>
      </w:r>
      <w:r>
        <w:rPr>
          <w:spacing w:val="-6"/>
          <w:w w:val="105"/>
        </w:rPr>
        <w:t> </w:t>
      </w:r>
      <w:r>
        <w:rPr>
          <w:w w:val="105"/>
        </w:rPr>
        <w:t>PLC</w:t>
      </w:r>
      <w:r>
        <w:rPr>
          <w:spacing w:val="-4"/>
          <w:w w:val="105"/>
        </w:rPr>
        <w:t> </w:t>
      </w:r>
      <w:r>
        <w:rPr>
          <w:w w:val="105"/>
        </w:rPr>
        <w:t>in</w:t>
      </w:r>
      <w:r>
        <w:rPr>
          <w:spacing w:val="-5"/>
          <w:w w:val="105"/>
        </w:rPr>
        <w:t> </w:t>
      </w:r>
      <w:r>
        <w:rPr>
          <w:w w:val="105"/>
        </w:rPr>
        <w:t>extreme</w:t>
      </w:r>
      <w:r>
        <w:rPr>
          <w:spacing w:val="-5"/>
          <w:w w:val="105"/>
        </w:rPr>
        <w:t> </w:t>
      </w:r>
      <w:r>
        <w:rPr>
          <w:w w:val="105"/>
        </w:rPr>
        <w:t>environmental</w:t>
      </w:r>
      <w:r>
        <w:rPr>
          <w:spacing w:val="-4"/>
          <w:w w:val="105"/>
        </w:rPr>
        <w:t> </w:t>
      </w:r>
      <w:r>
        <w:rPr>
          <w:w w:val="105"/>
        </w:rPr>
        <w:t>conditions that have not been extensively studied, such as regions with high sulfate concentrations, aggressive</w:t>
      </w:r>
      <w:r>
        <w:rPr>
          <w:w w:val="105"/>
        </w:rPr>
        <w:t> marine</w:t>
      </w:r>
      <w:r>
        <w:rPr>
          <w:w w:val="105"/>
        </w:rPr>
        <w:t> environments,</w:t>
      </w:r>
      <w:r>
        <w:rPr>
          <w:w w:val="105"/>
        </w:rPr>
        <w:t> and areas</w:t>
      </w:r>
      <w:r>
        <w:rPr>
          <w:w w:val="105"/>
        </w:rPr>
        <w:t> with</w:t>
      </w:r>
      <w:r>
        <w:rPr>
          <w:w w:val="105"/>
        </w:rPr>
        <w:t> significant</w:t>
      </w:r>
      <w:r>
        <w:rPr>
          <w:w w:val="105"/>
        </w:rPr>
        <w:t> temperature</w:t>
      </w:r>
      <w:r>
        <w:rPr>
          <w:w w:val="105"/>
        </w:rPr>
        <w:t> fluctuations.</w:t>
      </w:r>
      <w:r>
        <w:rPr>
          <w:w w:val="105"/>
        </w:rPr>
        <w:t> This research should include both laboratory testing and field studies to assess the long-term effects of these conditions on PLC’s structural integrity and durability. Additionally, studies should investigate the potential for enhancing PLC’s performance in these environments through</w:t>
      </w:r>
      <w:r>
        <w:rPr>
          <w:spacing w:val="40"/>
          <w:w w:val="105"/>
        </w:rPr>
        <w:t> </w:t>
      </w:r>
      <w:r>
        <w:rPr>
          <w:w w:val="105"/>
        </w:rPr>
        <w:t>the</w:t>
      </w:r>
      <w:r>
        <w:rPr>
          <w:spacing w:val="40"/>
          <w:w w:val="105"/>
        </w:rPr>
        <w:t> </w:t>
      </w:r>
      <w:r>
        <w:rPr>
          <w:w w:val="105"/>
        </w:rPr>
        <w:t>use</w:t>
      </w:r>
      <w:r>
        <w:rPr>
          <w:spacing w:val="40"/>
          <w:w w:val="105"/>
        </w:rPr>
        <w:t> </w:t>
      </w:r>
      <w:r>
        <w:rPr>
          <w:w w:val="105"/>
        </w:rPr>
        <w:t>of</w:t>
      </w:r>
      <w:r>
        <w:rPr>
          <w:spacing w:val="40"/>
          <w:w w:val="105"/>
        </w:rPr>
        <w:t> </w:t>
      </w:r>
      <w:r>
        <w:rPr>
          <w:w w:val="105"/>
        </w:rPr>
        <w:t>SCMs,</w:t>
      </w:r>
      <w:r>
        <w:rPr>
          <w:spacing w:val="40"/>
          <w:w w:val="105"/>
        </w:rPr>
        <w:t> </w:t>
      </w:r>
      <w:r>
        <w:rPr>
          <w:w w:val="105"/>
        </w:rPr>
        <w:t>admixtures,</w:t>
      </w:r>
      <w:r>
        <w:rPr>
          <w:spacing w:val="40"/>
          <w:w w:val="105"/>
        </w:rPr>
        <w:t> </w:t>
      </w:r>
      <w:r>
        <w:rPr>
          <w:w w:val="105"/>
        </w:rPr>
        <w:t>and</w:t>
      </w:r>
      <w:r>
        <w:rPr>
          <w:spacing w:val="37"/>
          <w:w w:val="105"/>
        </w:rPr>
        <w:t> </w:t>
      </w:r>
      <w:r>
        <w:rPr>
          <w:w w:val="105"/>
        </w:rPr>
        <w:t>other</w:t>
      </w:r>
      <w:r>
        <w:rPr>
          <w:spacing w:val="37"/>
          <w:w w:val="105"/>
        </w:rPr>
        <w:t> </w:t>
      </w:r>
      <w:r>
        <w:rPr>
          <w:w w:val="105"/>
        </w:rPr>
        <w:t>advanced</w:t>
      </w:r>
      <w:r>
        <w:rPr>
          <w:spacing w:val="40"/>
          <w:w w:val="105"/>
        </w:rPr>
        <w:t> </w:t>
      </w:r>
      <w:r>
        <w:rPr>
          <w:w w:val="105"/>
        </w:rPr>
        <w:t>technologies.</w:t>
      </w:r>
    </w:p>
    <w:p>
      <w:pPr>
        <w:pStyle w:val="BodyText"/>
        <w:spacing w:before="177"/>
      </w:pPr>
      <w:r>
        <w:rPr>
          <w:w w:val="105"/>
        </w:rPr>
        <w:t>Regional</w:t>
      </w:r>
      <w:r>
        <w:rPr>
          <w:spacing w:val="18"/>
          <w:w w:val="105"/>
        </w:rPr>
        <w:t> </w:t>
      </w:r>
      <w:r>
        <w:rPr>
          <w:w w:val="105"/>
        </w:rPr>
        <w:t>Adaptations</w:t>
      </w:r>
      <w:r>
        <w:rPr>
          <w:spacing w:val="15"/>
          <w:w w:val="105"/>
        </w:rPr>
        <w:t> </w:t>
      </w:r>
      <w:r>
        <w:rPr>
          <w:w w:val="105"/>
        </w:rPr>
        <w:t>and</w:t>
      </w:r>
      <w:r>
        <w:rPr>
          <w:spacing w:val="25"/>
          <w:w w:val="105"/>
        </w:rPr>
        <w:t> </w:t>
      </w:r>
      <w:r>
        <w:rPr>
          <w:w w:val="105"/>
        </w:rPr>
        <w:t>Material</w:t>
      </w:r>
      <w:r>
        <w:rPr>
          <w:spacing w:val="24"/>
          <w:w w:val="105"/>
        </w:rPr>
        <w:t> </w:t>
      </w:r>
      <w:r>
        <w:rPr>
          <w:spacing w:val="-2"/>
          <w:w w:val="105"/>
        </w:rPr>
        <w:t>Optimization</w:t>
      </w:r>
    </w:p>
    <w:p>
      <w:pPr>
        <w:pStyle w:val="BodyText"/>
        <w:spacing w:line="297" w:lineRule="auto" w:before="109"/>
        <w:ind w:left="2558" w:right="90" w:firstLine="408"/>
      </w:pPr>
      <w:r>
        <w:rPr>
          <w:w w:val="105"/>
        </w:rPr>
        <w:t>Further</w:t>
      </w:r>
      <w:r>
        <w:rPr>
          <w:w w:val="105"/>
        </w:rPr>
        <w:t> research</w:t>
      </w:r>
      <w:r>
        <w:rPr>
          <w:w w:val="105"/>
        </w:rPr>
        <w:t> is</w:t>
      </w:r>
      <w:r>
        <w:rPr>
          <w:w w:val="105"/>
        </w:rPr>
        <w:t> needed</w:t>
      </w:r>
      <w:r>
        <w:rPr>
          <w:w w:val="105"/>
        </w:rPr>
        <w:t> to</w:t>
      </w:r>
      <w:r>
        <w:rPr>
          <w:w w:val="105"/>
        </w:rPr>
        <w:t> develop</w:t>
      </w:r>
      <w:r>
        <w:rPr>
          <w:w w:val="105"/>
        </w:rPr>
        <w:t> guidelines</w:t>
      </w:r>
      <w:r>
        <w:rPr>
          <w:w w:val="105"/>
        </w:rPr>
        <w:t> for</w:t>
      </w:r>
      <w:r>
        <w:rPr>
          <w:w w:val="105"/>
        </w:rPr>
        <w:t> optimizing</w:t>
      </w:r>
      <w:r>
        <w:rPr>
          <w:w w:val="105"/>
        </w:rPr>
        <w:t> PLC</w:t>
      </w:r>
      <w:r>
        <w:rPr>
          <w:w w:val="105"/>
        </w:rPr>
        <w:t> performance</w:t>
      </w:r>
      <w:r>
        <w:rPr>
          <w:w w:val="105"/>
        </w:rPr>
        <w:t> in regions</w:t>
      </w:r>
      <w:r>
        <w:rPr>
          <w:w w:val="105"/>
        </w:rPr>
        <w:t> with</w:t>
      </w:r>
      <w:r>
        <w:rPr>
          <w:w w:val="105"/>
        </w:rPr>
        <w:t> varying</w:t>
      </w:r>
      <w:r>
        <w:rPr>
          <w:w w:val="105"/>
        </w:rPr>
        <w:t> raw</w:t>
      </w:r>
      <w:r>
        <w:rPr>
          <w:w w:val="105"/>
        </w:rPr>
        <w:t> material</w:t>
      </w:r>
      <w:r>
        <w:rPr>
          <w:w w:val="105"/>
        </w:rPr>
        <w:t> characteristics.</w:t>
      </w:r>
      <w:r>
        <w:rPr>
          <w:w w:val="105"/>
        </w:rPr>
        <w:t> This</w:t>
      </w:r>
      <w:r>
        <w:rPr>
          <w:w w:val="105"/>
        </w:rPr>
        <w:t> includes</w:t>
      </w:r>
      <w:r>
        <w:rPr>
          <w:w w:val="105"/>
        </w:rPr>
        <w:t> studies</w:t>
      </w:r>
      <w:r>
        <w:rPr>
          <w:w w:val="105"/>
        </w:rPr>
        <w:t> on</w:t>
      </w:r>
      <w:r>
        <w:rPr>
          <w:w w:val="105"/>
        </w:rPr>
        <w:t> the</w:t>
      </w:r>
      <w:r>
        <w:rPr>
          <w:w w:val="105"/>
        </w:rPr>
        <w:t> impact</w:t>
      </w:r>
      <w:r>
        <w:rPr>
          <w:w w:val="105"/>
        </w:rPr>
        <w:t> of different</w:t>
      </w:r>
      <w:r>
        <w:rPr>
          <w:w w:val="105"/>
        </w:rPr>
        <w:t> limestone</w:t>
      </w:r>
      <w:r>
        <w:rPr>
          <w:w w:val="105"/>
        </w:rPr>
        <w:t> qualities</w:t>
      </w:r>
      <w:r>
        <w:rPr>
          <w:w w:val="105"/>
        </w:rPr>
        <w:t> on</w:t>
      </w:r>
      <w:r>
        <w:rPr>
          <w:w w:val="105"/>
        </w:rPr>
        <w:t> PLC’s</w:t>
      </w:r>
      <w:r>
        <w:rPr>
          <w:w w:val="105"/>
        </w:rPr>
        <w:t> mechanical</w:t>
      </w:r>
      <w:r>
        <w:rPr>
          <w:w w:val="105"/>
        </w:rPr>
        <w:t> properties</w:t>
      </w:r>
      <w:r>
        <w:rPr>
          <w:w w:val="105"/>
        </w:rPr>
        <w:t> and</w:t>
      </w:r>
      <w:r>
        <w:rPr>
          <w:w w:val="105"/>
        </w:rPr>
        <w:t> durability,</w:t>
      </w:r>
      <w:r>
        <w:rPr>
          <w:w w:val="105"/>
        </w:rPr>
        <w:t> as</w:t>
      </w:r>
      <w:r>
        <w:rPr>
          <w:w w:val="105"/>
        </w:rPr>
        <w:t> well</w:t>
      </w:r>
      <w:r>
        <w:rPr>
          <w:w w:val="105"/>
        </w:rPr>
        <w:t> as</w:t>
      </w:r>
      <w:r>
        <w:rPr>
          <w:w w:val="105"/>
        </w:rPr>
        <w:t> the potential</w:t>
      </w:r>
      <w:r>
        <w:rPr>
          <w:spacing w:val="40"/>
          <w:w w:val="105"/>
        </w:rPr>
        <w:t> </w:t>
      </w:r>
      <w:r>
        <w:rPr>
          <w:w w:val="105"/>
        </w:rPr>
        <w:t>need</w:t>
      </w:r>
      <w:r>
        <w:rPr>
          <w:spacing w:val="40"/>
          <w:w w:val="105"/>
        </w:rPr>
        <w:t> </w:t>
      </w:r>
      <w:r>
        <w:rPr>
          <w:w w:val="105"/>
        </w:rPr>
        <w:t>for</w:t>
      </w:r>
      <w:r>
        <w:rPr>
          <w:w w:val="105"/>
        </w:rPr>
        <w:t> regional</w:t>
      </w:r>
      <w:r>
        <w:rPr>
          <w:spacing w:val="40"/>
          <w:w w:val="105"/>
        </w:rPr>
        <w:t> </w:t>
      </w:r>
      <w:r>
        <w:rPr>
          <w:w w:val="105"/>
        </w:rPr>
        <w:t>adaptations</w:t>
      </w:r>
      <w:r>
        <w:rPr>
          <w:spacing w:val="40"/>
          <w:w w:val="105"/>
        </w:rPr>
        <w:t> </w:t>
      </w:r>
      <w:r>
        <w:rPr>
          <w:w w:val="105"/>
        </w:rPr>
        <w:t>in</w:t>
      </w:r>
      <w:r>
        <w:rPr>
          <w:spacing w:val="40"/>
          <w:w w:val="105"/>
        </w:rPr>
        <w:t> </w:t>
      </w:r>
      <w:r>
        <w:rPr>
          <w:w w:val="105"/>
        </w:rPr>
        <w:t>mix</w:t>
      </w:r>
      <w:r>
        <w:rPr>
          <w:spacing w:val="40"/>
          <w:w w:val="105"/>
        </w:rPr>
        <w:t> </w:t>
      </w:r>
      <w:r>
        <w:rPr>
          <w:w w:val="105"/>
        </w:rPr>
        <w:t>design.</w:t>
      </w:r>
      <w:r>
        <w:rPr>
          <w:spacing w:val="40"/>
          <w:w w:val="105"/>
        </w:rPr>
        <w:t> </w:t>
      </w:r>
      <w:r>
        <w:rPr>
          <w:w w:val="105"/>
        </w:rPr>
        <w:t>Collaborative</w:t>
      </w:r>
      <w:r>
        <w:rPr>
          <w:spacing w:val="40"/>
          <w:w w:val="105"/>
        </w:rPr>
        <w:t> </w:t>
      </w:r>
      <w:r>
        <w:rPr>
          <w:w w:val="105"/>
        </w:rPr>
        <w:t>research</w:t>
      </w:r>
      <w:r>
        <w:rPr>
          <w:spacing w:val="40"/>
          <w:w w:val="105"/>
        </w:rPr>
        <w:t> </w:t>
      </w:r>
      <w:r>
        <w:rPr>
          <w:w w:val="105"/>
        </w:rPr>
        <w:t>involving local</w:t>
      </w:r>
      <w:r>
        <w:rPr>
          <w:w w:val="105"/>
        </w:rPr>
        <w:t> industry</w:t>
      </w:r>
      <w:r>
        <w:rPr>
          <w:w w:val="105"/>
        </w:rPr>
        <w:t> stakeholders,</w:t>
      </w:r>
      <w:r>
        <w:rPr>
          <w:w w:val="105"/>
        </w:rPr>
        <w:t> researchers,</w:t>
      </w:r>
      <w:r>
        <w:rPr>
          <w:w w:val="105"/>
        </w:rPr>
        <w:t> and</w:t>
      </w:r>
      <w:r>
        <w:rPr>
          <w:w w:val="105"/>
        </w:rPr>
        <w:t> policymakers</w:t>
      </w:r>
      <w:r>
        <w:rPr>
          <w:w w:val="105"/>
        </w:rPr>
        <w:t> could</w:t>
      </w:r>
      <w:r>
        <w:rPr>
          <w:w w:val="105"/>
        </w:rPr>
        <w:t> help</w:t>
      </w:r>
      <w:r>
        <w:rPr>
          <w:w w:val="105"/>
        </w:rPr>
        <w:t> to</w:t>
      </w:r>
      <w:r>
        <w:rPr>
          <w:w w:val="105"/>
        </w:rPr>
        <w:t> develop</w:t>
      </w:r>
      <w:r>
        <w:rPr>
          <w:w w:val="105"/>
        </w:rPr>
        <w:t> region- specific</w:t>
      </w:r>
      <w:r>
        <w:rPr>
          <w:w w:val="105"/>
        </w:rPr>
        <w:t> standards</w:t>
      </w:r>
      <w:r>
        <w:rPr>
          <w:w w:val="105"/>
        </w:rPr>
        <w:t> and</w:t>
      </w:r>
      <w:r>
        <w:rPr>
          <w:w w:val="105"/>
        </w:rPr>
        <w:t> practices</w:t>
      </w:r>
      <w:r>
        <w:rPr>
          <w:w w:val="105"/>
        </w:rPr>
        <w:t> for</w:t>
      </w:r>
      <w:r>
        <w:rPr>
          <w:w w:val="105"/>
        </w:rPr>
        <w:t> the</w:t>
      </w:r>
      <w:r>
        <w:rPr>
          <w:w w:val="105"/>
        </w:rPr>
        <w:t> use</w:t>
      </w:r>
      <w:r>
        <w:rPr>
          <w:w w:val="105"/>
        </w:rPr>
        <w:t> of</w:t>
      </w:r>
      <w:r>
        <w:rPr>
          <w:w w:val="105"/>
        </w:rPr>
        <w:t> PLC,</w:t>
      </w:r>
      <w:r>
        <w:rPr>
          <w:w w:val="105"/>
        </w:rPr>
        <w:t> ensuring</w:t>
      </w:r>
      <w:r>
        <w:rPr>
          <w:w w:val="105"/>
        </w:rPr>
        <w:t> that</w:t>
      </w:r>
      <w:r>
        <w:rPr>
          <w:w w:val="105"/>
        </w:rPr>
        <w:t> it</w:t>
      </w:r>
      <w:r>
        <w:rPr>
          <w:w w:val="105"/>
        </w:rPr>
        <w:t> can</w:t>
      </w:r>
      <w:r>
        <w:rPr>
          <w:w w:val="105"/>
        </w:rPr>
        <w:t> be</w:t>
      </w:r>
      <w:r>
        <w:rPr>
          <w:w w:val="105"/>
        </w:rPr>
        <w:t> effectively implemented in diverse geographic contexts.</w:t>
      </w:r>
    </w:p>
    <w:p>
      <w:pPr>
        <w:pStyle w:val="BodyText"/>
        <w:spacing w:before="179"/>
      </w:pPr>
      <w:r>
        <w:rPr>
          <w:w w:val="105"/>
        </w:rPr>
        <w:t>Integration</w:t>
      </w:r>
      <w:r>
        <w:rPr>
          <w:spacing w:val="9"/>
          <w:w w:val="105"/>
        </w:rPr>
        <w:t> </w:t>
      </w:r>
      <w:r>
        <w:rPr>
          <w:w w:val="105"/>
        </w:rPr>
        <w:t>with</w:t>
      </w:r>
      <w:r>
        <w:rPr>
          <w:spacing w:val="12"/>
          <w:w w:val="105"/>
        </w:rPr>
        <w:t> </w:t>
      </w:r>
      <w:r>
        <w:rPr>
          <w:w w:val="105"/>
        </w:rPr>
        <w:t>Green</w:t>
      </w:r>
      <w:r>
        <w:rPr>
          <w:spacing w:val="13"/>
          <w:w w:val="105"/>
        </w:rPr>
        <w:t> </w:t>
      </w:r>
      <w:r>
        <w:rPr>
          <w:w w:val="105"/>
        </w:rPr>
        <w:t>Cement</w:t>
      </w:r>
      <w:r>
        <w:rPr>
          <w:spacing w:val="13"/>
          <w:w w:val="105"/>
        </w:rPr>
        <w:t> </w:t>
      </w:r>
      <w:r>
        <w:rPr>
          <w:spacing w:val="-2"/>
          <w:w w:val="105"/>
        </w:rPr>
        <w:t>Technologies</w:t>
      </w:r>
    </w:p>
    <w:p>
      <w:pPr>
        <w:pStyle w:val="BodyText"/>
        <w:spacing w:line="297" w:lineRule="auto" w:before="106"/>
        <w:ind w:right="98" w:firstLine="403"/>
      </w:pPr>
      <w:r>
        <w:rPr>
          <w:w w:val="105"/>
        </w:rPr>
        <w:t>Future studies</w:t>
      </w:r>
      <w:r>
        <w:rPr>
          <w:w w:val="105"/>
        </w:rPr>
        <w:t> should explore</w:t>
      </w:r>
      <w:r>
        <w:rPr>
          <w:w w:val="105"/>
        </w:rPr>
        <w:t> the integration of</w:t>
      </w:r>
      <w:r>
        <w:rPr>
          <w:w w:val="105"/>
        </w:rPr>
        <w:t> PLC</w:t>
      </w:r>
      <w:r>
        <w:rPr>
          <w:w w:val="105"/>
        </w:rPr>
        <w:t> with</w:t>
      </w:r>
      <w:r>
        <w:rPr>
          <w:w w:val="105"/>
        </w:rPr>
        <w:t> green cement</w:t>
      </w:r>
      <w:r>
        <w:rPr>
          <w:w w:val="105"/>
        </w:rPr>
        <w:t> technologies, such</w:t>
      </w:r>
      <w:r>
        <w:rPr>
          <w:w w:val="105"/>
        </w:rPr>
        <w:t> as</w:t>
      </w:r>
      <w:r>
        <w:rPr>
          <w:w w:val="105"/>
        </w:rPr>
        <w:t> carbon</w:t>
      </w:r>
      <w:r>
        <w:rPr>
          <w:w w:val="105"/>
        </w:rPr>
        <w:t> capture</w:t>
      </w:r>
      <w:r>
        <w:rPr>
          <w:w w:val="105"/>
        </w:rPr>
        <w:t> and</w:t>
      </w:r>
      <w:r>
        <w:rPr>
          <w:w w:val="105"/>
        </w:rPr>
        <w:t> storage,</w:t>
      </w:r>
      <w:r>
        <w:rPr>
          <w:w w:val="105"/>
        </w:rPr>
        <w:t> alternative</w:t>
      </w:r>
      <w:r>
        <w:rPr>
          <w:w w:val="105"/>
        </w:rPr>
        <w:t> fuels,</w:t>
      </w:r>
      <w:r>
        <w:rPr>
          <w:w w:val="105"/>
        </w:rPr>
        <w:t> and</w:t>
      </w:r>
      <w:r>
        <w:rPr>
          <w:w w:val="105"/>
        </w:rPr>
        <w:t> industrial</w:t>
      </w:r>
      <w:r>
        <w:rPr>
          <w:w w:val="105"/>
        </w:rPr>
        <w:t> byproducts.</w:t>
      </w:r>
      <w:r>
        <w:rPr>
          <w:w w:val="105"/>
        </w:rPr>
        <w:t> Research should</w:t>
      </w:r>
      <w:r>
        <w:rPr>
          <w:w w:val="105"/>
        </w:rPr>
        <w:t> focus</w:t>
      </w:r>
      <w:r>
        <w:rPr>
          <w:w w:val="105"/>
        </w:rPr>
        <w:t> on</w:t>
      </w:r>
      <w:r>
        <w:rPr>
          <w:w w:val="105"/>
        </w:rPr>
        <w:t> the</w:t>
      </w:r>
      <w:r>
        <w:rPr>
          <w:w w:val="105"/>
        </w:rPr>
        <w:t> potential</w:t>
      </w:r>
      <w:r>
        <w:rPr>
          <w:w w:val="105"/>
        </w:rPr>
        <w:t> synergies</w:t>
      </w:r>
      <w:r>
        <w:rPr>
          <w:w w:val="105"/>
        </w:rPr>
        <w:t> between</w:t>
      </w:r>
      <w:r>
        <w:rPr>
          <w:w w:val="105"/>
        </w:rPr>
        <w:t> these</w:t>
      </w:r>
      <w:r>
        <w:rPr>
          <w:w w:val="105"/>
        </w:rPr>
        <w:t> technologies</w:t>
      </w:r>
      <w:r>
        <w:rPr>
          <w:w w:val="105"/>
        </w:rPr>
        <w:t> and</w:t>
      </w:r>
      <w:r>
        <w:rPr>
          <w:w w:val="105"/>
        </w:rPr>
        <w:t> PLC,</w:t>
      </w:r>
      <w:r>
        <w:rPr>
          <w:w w:val="105"/>
        </w:rPr>
        <w:t> aiming</w:t>
      </w:r>
      <w:r>
        <w:rPr>
          <w:w w:val="105"/>
        </w:rPr>
        <w:t> to develop</w:t>
      </w:r>
      <w:r>
        <w:rPr>
          <w:w w:val="105"/>
        </w:rPr>
        <w:t> hybrid</w:t>
      </w:r>
      <w:r>
        <w:rPr>
          <w:w w:val="105"/>
        </w:rPr>
        <w:t> cement</w:t>
      </w:r>
      <w:r>
        <w:rPr>
          <w:spacing w:val="26"/>
          <w:w w:val="105"/>
        </w:rPr>
        <w:t> </w:t>
      </w:r>
      <w:r>
        <w:rPr>
          <w:w w:val="105"/>
        </w:rPr>
        <w:t>systems</w:t>
      </w:r>
      <w:r>
        <w:rPr>
          <w:w w:val="105"/>
        </w:rPr>
        <w:t> that</w:t>
      </w:r>
      <w:r>
        <w:rPr>
          <w:w w:val="105"/>
        </w:rPr>
        <w:t> maximize</w:t>
      </w:r>
      <w:r>
        <w:rPr>
          <w:w w:val="105"/>
        </w:rPr>
        <w:t> environmental</w:t>
      </w:r>
      <w:r>
        <w:rPr>
          <w:w w:val="105"/>
        </w:rPr>
        <w:t> benefits</w:t>
      </w:r>
      <w:r>
        <w:rPr>
          <w:w w:val="105"/>
        </w:rPr>
        <w:t> while</w:t>
      </w:r>
      <w:r>
        <w:rPr>
          <w:w w:val="105"/>
        </w:rPr>
        <w:t> maintaining</w:t>
      </w:r>
      <w:r>
        <w:rPr>
          <w:spacing w:val="80"/>
          <w:w w:val="105"/>
        </w:rPr>
        <w:t> </w:t>
      </w:r>
      <w:r>
        <w:rPr>
          <w:w w:val="105"/>
        </w:rPr>
        <w:t>or</w:t>
      </w:r>
      <w:r>
        <w:rPr>
          <w:w w:val="105"/>
        </w:rPr>
        <w:t> improving</w:t>
      </w:r>
      <w:r>
        <w:rPr>
          <w:w w:val="105"/>
        </w:rPr>
        <w:t> performance.</w:t>
      </w:r>
      <w:r>
        <w:rPr>
          <w:w w:val="105"/>
        </w:rPr>
        <w:t> These</w:t>
      </w:r>
      <w:r>
        <w:rPr>
          <w:w w:val="105"/>
        </w:rPr>
        <w:t> studies</w:t>
      </w:r>
      <w:r>
        <w:rPr>
          <w:w w:val="105"/>
        </w:rPr>
        <w:t> should also consider the</w:t>
      </w:r>
      <w:r>
        <w:rPr>
          <w:w w:val="105"/>
        </w:rPr>
        <w:t> economic</w:t>
      </w:r>
      <w:r>
        <w:rPr>
          <w:w w:val="105"/>
        </w:rPr>
        <w:t> and logistical challenges</w:t>
      </w:r>
      <w:r>
        <w:rPr>
          <w:w w:val="105"/>
        </w:rPr>
        <w:t> associated</w:t>
      </w:r>
      <w:r>
        <w:rPr>
          <w:w w:val="105"/>
        </w:rPr>
        <w:t> with</w:t>
      </w:r>
      <w:r>
        <w:rPr>
          <w:w w:val="105"/>
        </w:rPr>
        <w:t> scaling</w:t>
      </w:r>
      <w:r>
        <w:rPr>
          <w:w w:val="105"/>
        </w:rPr>
        <w:t> up</w:t>
      </w:r>
      <w:r>
        <w:rPr>
          <w:w w:val="105"/>
        </w:rPr>
        <w:t> these</w:t>
      </w:r>
      <w:r>
        <w:rPr>
          <w:w w:val="105"/>
        </w:rPr>
        <w:t> technologies,</w:t>
      </w:r>
      <w:r>
        <w:rPr>
          <w:w w:val="105"/>
        </w:rPr>
        <w:t> with</w:t>
      </w:r>
      <w:r>
        <w:rPr>
          <w:w w:val="105"/>
        </w:rPr>
        <w:t> a</w:t>
      </w:r>
      <w:r>
        <w:rPr>
          <w:w w:val="105"/>
        </w:rPr>
        <w:t> focus</w:t>
      </w:r>
      <w:r>
        <w:rPr>
          <w:w w:val="105"/>
        </w:rPr>
        <w:t> on</w:t>
      </w:r>
      <w:r>
        <w:rPr>
          <w:w w:val="105"/>
        </w:rPr>
        <w:t> identifying</w:t>
      </w:r>
      <w:r>
        <w:rPr>
          <w:spacing w:val="-11"/>
          <w:w w:val="105"/>
        </w:rPr>
        <w:t> </w:t>
      </w:r>
      <w:r>
        <w:rPr>
          <w:w w:val="105"/>
        </w:rPr>
        <w:t>cost- effective and practical solutions for widespread adoption.</w:t>
      </w:r>
    </w:p>
    <w:p>
      <w:pPr>
        <w:pStyle w:val="BodyText"/>
        <w:spacing w:before="179"/>
      </w:pPr>
      <w:r>
        <w:rPr>
          <w:w w:val="105"/>
        </w:rPr>
        <w:t>Admixture</w:t>
      </w:r>
      <w:r>
        <w:rPr>
          <w:spacing w:val="32"/>
          <w:w w:val="105"/>
        </w:rPr>
        <w:t> </w:t>
      </w:r>
      <w:r>
        <w:rPr>
          <w:w w:val="105"/>
        </w:rPr>
        <w:t>Compatibility</w:t>
      </w:r>
      <w:r>
        <w:rPr>
          <w:spacing w:val="26"/>
          <w:w w:val="105"/>
        </w:rPr>
        <w:t> </w:t>
      </w:r>
      <w:r>
        <w:rPr>
          <w:w w:val="105"/>
        </w:rPr>
        <w:t>and</w:t>
      </w:r>
      <w:r>
        <w:rPr>
          <w:spacing w:val="28"/>
          <w:w w:val="105"/>
        </w:rPr>
        <w:t> </w:t>
      </w:r>
      <w:r>
        <w:rPr>
          <w:spacing w:val="-2"/>
          <w:w w:val="105"/>
        </w:rPr>
        <w:t>Innovation</w:t>
      </w:r>
    </w:p>
    <w:p>
      <w:pPr>
        <w:pStyle w:val="BodyText"/>
        <w:spacing w:line="297" w:lineRule="auto" w:before="106"/>
        <w:ind w:left="2556" w:right="113" w:firstLine="407"/>
      </w:pPr>
      <w:r>
        <w:rPr>
          <w:w w:val="105"/>
        </w:rPr>
        <w:t>Continued</w:t>
      </w:r>
      <w:r>
        <w:rPr>
          <w:spacing w:val="40"/>
          <w:w w:val="105"/>
        </w:rPr>
        <w:t> </w:t>
      </w:r>
      <w:r>
        <w:rPr>
          <w:w w:val="105"/>
        </w:rPr>
        <w:t>research</w:t>
      </w:r>
      <w:r>
        <w:rPr>
          <w:spacing w:val="40"/>
          <w:w w:val="105"/>
        </w:rPr>
        <w:t> </w:t>
      </w:r>
      <w:r>
        <w:rPr>
          <w:w w:val="105"/>
        </w:rPr>
        <w:t>is</w:t>
      </w:r>
      <w:r>
        <w:rPr>
          <w:spacing w:val="40"/>
          <w:w w:val="105"/>
        </w:rPr>
        <w:t> </w:t>
      </w:r>
      <w:r>
        <w:rPr>
          <w:w w:val="105"/>
        </w:rPr>
        <w:t>needed</w:t>
      </w:r>
      <w:r>
        <w:rPr>
          <w:spacing w:val="39"/>
          <w:w w:val="105"/>
        </w:rPr>
        <w:t> </w:t>
      </w:r>
      <w:r>
        <w:rPr>
          <w:w w:val="105"/>
        </w:rPr>
        <w:t>to</w:t>
      </w:r>
      <w:r>
        <w:rPr>
          <w:spacing w:val="39"/>
          <w:w w:val="105"/>
        </w:rPr>
        <w:t> </w:t>
      </w:r>
      <w:r>
        <w:rPr>
          <w:w w:val="105"/>
        </w:rPr>
        <w:t>develop</w:t>
      </w:r>
      <w:r>
        <w:rPr>
          <w:spacing w:val="40"/>
          <w:w w:val="105"/>
        </w:rPr>
        <w:t> </w:t>
      </w:r>
      <w:r>
        <w:rPr>
          <w:w w:val="105"/>
        </w:rPr>
        <w:t>and</w:t>
      </w:r>
      <w:r>
        <w:rPr>
          <w:spacing w:val="39"/>
          <w:w w:val="105"/>
        </w:rPr>
        <w:t> </w:t>
      </w:r>
      <w:r>
        <w:rPr>
          <w:w w:val="105"/>
        </w:rPr>
        <w:t>optimize</w:t>
      </w:r>
      <w:r>
        <w:rPr>
          <w:spacing w:val="40"/>
          <w:w w:val="105"/>
        </w:rPr>
        <w:t> </w:t>
      </w:r>
      <w:r>
        <w:rPr>
          <w:w w:val="105"/>
        </w:rPr>
        <w:t>admixtures</w:t>
      </w:r>
      <w:r>
        <w:rPr>
          <w:spacing w:val="40"/>
          <w:w w:val="105"/>
        </w:rPr>
        <w:t> </w:t>
      </w:r>
      <w:r>
        <w:rPr>
          <w:w w:val="105"/>
        </w:rPr>
        <w:t>specifically</w:t>
      </w:r>
      <w:r>
        <w:rPr>
          <w:spacing w:val="40"/>
          <w:w w:val="105"/>
        </w:rPr>
        <w:t> </w:t>
      </w:r>
      <w:r>
        <w:rPr>
          <w:w w:val="105"/>
        </w:rPr>
        <w:t>for use with PLC. This includes studies on the interaction between PLC and various chemical admixtures, as well as the development of new admixture formulations that enhance the workability, durability, and overall performance of PLC. Research should also explore the potential</w:t>
      </w:r>
      <w:r>
        <w:rPr>
          <w:w w:val="105"/>
        </w:rPr>
        <w:t> for</w:t>
      </w:r>
      <w:r>
        <w:rPr>
          <w:w w:val="105"/>
        </w:rPr>
        <w:t> using</w:t>
      </w:r>
      <w:r>
        <w:rPr>
          <w:w w:val="105"/>
        </w:rPr>
        <w:t> advanced</w:t>
      </w:r>
      <w:r>
        <w:rPr>
          <w:w w:val="105"/>
        </w:rPr>
        <w:t> admixture</w:t>
      </w:r>
      <w:r>
        <w:rPr>
          <w:w w:val="105"/>
        </w:rPr>
        <w:t> technologies</w:t>
      </w:r>
      <w:r>
        <w:rPr>
          <w:w w:val="105"/>
        </w:rPr>
        <w:t> to</w:t>
      </w:r>
      <w:r>
        <w:rPr>
          <w:w w:val="105"/>
        </w:rPr>
        <w:t> address</w:t>
      </w:r>
      <w:r>
        <w:rPr>
          <w:w w:val="105"/>
        </w:rPr>
        <w:t> specific</w:t>
      </w:r>
      <w:r>
        <w:rPr>
          <w:w w:val="105"/>
        </w:rPr>
        <w:t> challenges associated with</w:t>
      </w:r>
      <w:r>
        <w:rPr>
          <w:w w:val="105"/>
        </w:rPr>
        <w:t> PLC,</w:t>
      </w:r>
      <w:r>
        <w:rPr>
          <w:w w:val="105"/>
        </w:rPr>
        <w:t> such</w:t>
      </w:r>
      <w:r>
        <w:rPr>
          <w:w w:val="105"/>
        </w:rPr>
        <w:t> as early-age</w:t>
      </w:r>
      <w:r>
        <w:rPr>
          <w:w w:val="105"/>
        </w:rPr>
        <w:t> cracking and</w:t>
      </w:r>
      <w:r>
        <w:rPr>
          <w:w w:val="105"/>
        </w:rPr>
        <w:t> shrinkage,</w:t>
      </w:r>
      <w:r>
        <w:rPr>
          <w:w w:val="105"/>
        </w:rPr>
        <w:t> particularly</w:t>
      </w:r>
      <w:r>
        <w:rPr>
          <w:w w:val="105"/>
        </w:rPr>
        <w:t> in extreme environmental conditions.</w:t>
      </w:r>
    </w:p>
    <w:p>
      <w:pPr>
        <w:pStyle w:val="BodyText"/>
        <w:spacing w:line="297" w:lineRule="auto" w:before="2"/>
        <w:ind w:right="120" w:firstLine="403"/>
      </w:pPr>
      <w:r>
        <w:rPr>
          <w:w w:val="105"/>
        </w:rPr>
        <w:t>The future of Portland limestone cement is promising, but significant research gaps remain</w:t>
      </w:r>
      <w:r>
        <w:rPr>
          <w:spacing w:val="38"/>
          <w:w w:val="105"/>
        </w:rPr>
        <w:t> </w:t>
      </w:r>
      <w:r>
        <w:rPr>
          <w:w w:val="105"/>
        </w:rPr>
        <w:t>that</w:t>
      </w:r>
      <w:r>
        <w:rPr>
          <w:spacing w:val="40"/>
          <w:w w:val="105"/>
        </w:rPr>
        <w:t> </w:t>
      </w:r>
      <w:r>
        <w:rPr>
          <w:w w:val="105"/>
        </w:rPr>
        <w:t>must</w:t>
      </w:r>
      <w:r>
        <w:rPr>
          <w:spacing w:val="35"/>
          <w:w w:val="105"/>
        </w:rPr>
        <w:t> </w:t>
      </w:r>
      <w:r>
        <w:rPr>
          <w:w w:val="105"/>
        </w:rPr>
        <w:t>be</w:t>
      </w:r>
      <w:r>
        <w:rPr>
          <w:spacing w:val="40"/>
          <w:w w:val="105"/>
        </w:rPr>
        <w:t> </w:t>
      </w:r>
      <w:r>
        <w:rPr>
          <w:w w:val="105"/>
        </w:rPr>
        <w:t>addressed</w:t>
      </w:r>
      <w:r>
        <w:rPr>
          <w:spacing w:val="40"/>
          <w:w w:val="105"/>
        </w:rPr>
        <w:t> </w:t>
      </w:r>
      <w:r>
        <w:rPr>
          <w:w w:val="105"/>
        </w:rPr>
        <w:t>to</w:t>
      </w:r>
      <w:r>
        <w:rPr>
          <w:spacing w:val="36"/>
          <w:w w:val="105"/>
        </w:rPr>
        <w:t> </w:t>
      </w:r>
      <w:r>
        <w:rPr>
          <w:w w:val="105"/>
        </w:rPr>
        <w:t>fully</w:t>
      </w:r>
      <w:r>
        <w:rPr>
          <w:spacing w:val="39"/>
          <w:w w:val="105"/>
        </w:rPr>
        <w:t> </w:t>
      </w:r>
      <w:r>
        <w:rPr>
          <w:w w:val="105"/>
        </w:rPr>
        <w:t>realize</w:t>
      </w:r>
      <w:r>
        <w:rPr>
          <w:spacing w:val="38"/>
          <w:w w:val="105"/>
        </w:rPr>
        <w:t> </w:t>
      </w:r>
      <w:r>
        <w:rPr>
          <w:w w:val="105"/>
        </w:rPr>
        <w:t>its</w:t>
      </w:r>
      <w:r>
        <w:rPr>
          <w:spacing w:val="38"/>
          <w:w w:val="105"/>
        </w:rPr>
        <w:t> </w:t>
      </w:r>
      <w:r>
        <w:rPr>
          <w:w w:val="105"/>
        </w:rPr>
        <w:t>potential.</w:t>
      </w:r>
      <w:r>
        <w:rPr>
          <w:spacing w:val="80"/>
          <w:w w:val="105"/>
        </w:rPr>
        <w:t> </w:t>
      </w:r>
      <w:r>
        <w:rPr>
          <w:w w:val="105"/>
        </w:rPr>
        <w:t>By</w:t>
      </w:r>
      <w:r>
        <w:rPr>
          <w:spacing w:val="39"/>
          <w:w w:val="105"/>
        </w:rPr>
        <w:t> </w:t>
      </w:r>
      <w:r>
        <w:rPr>
          <w:w w:val="105"/>
        </w:rPr>
        <w:t>focusing</w:t>
      </w:r>
      <w:r>
        <w:rPr>
          <w:spacing w:val="34"/>
          <w:w w:val="105"/>
        </w:rPr>
        <w:t> </w:t>
      </w:r>
      <w:r>
        <w:rPr>
          <w:w w:val="105"/>
        </w:rPr>
        <w:t>on</w:t>
      </w:r>
      <w:r>
        <w:rPr>
          <w:spacing w:val="34"/>
          <w:w w:val="105"/>
        </w:rPr>
        <w:t> </w:t>
      </w:r>
      <w:r>
        <w:rPr>
          <w:w w:val="105"/>
        </w:rPr>
        <w:t>long-term</w:t>
      </w:r>
    </w:p>
    <w:p>
      <w:pPr>
        <w:pStyle w:val="BodyText"/>
        <w:spacing w:after="0" w:line="297" w:lineRule="auto"/>
        <w:sectPr>
          <w:pgSz w:w="12240" w:h="15840"/>
          <w:pgMar w:header="773" w:footer="0" w:top="1220" w:bottom="280" w:left="1080" w:right="1080"/>
        </w:sectPr>
      </w:pPr>
    </w:p>
    <w:p>
      <w:pPr>
        <w:pStyle w:val="BodyText"/>
        <w:spacing w:line="297" w:lineRule="auto" w:before="118"/>
        <w:ind w:left="2555" w:right="89" w:firstLine="2"/>
      </w:pPr>
      <w:r>
        <w:rPr>
          <w:w w:val="105"/>
        </w:rPr>
        <w:t>performance,</w:t>
      </w:r>
      <w:r>
        <w:rPr>
          <w:w w:val="105"/>
        </w:rPr>
        <w:t> extreme</w:t>
      </w:r>
      <w:r>
        <w:rPr>
          <w:w w:val="105"/>
        </w:rPr>
        <w:t> condition</w:t>
      </w:r>
      <w:r>
        <w:rPr>
          <w:w w:val="105"/>
        </w:rPr>
        <w:t> durability,</w:t>
      </w:r>
      <w:r>
        <w:rPr>
          <w:w w:val="105"/>
        </w:rPr>
        <w:t> regional</w:t>
      </w:r>
      <w:r>
        <w:rPr>
          <w:w w:val="105"/>
        </w:rPr>
        <w:t> adaptations,</w:t>
      </w:r>
      <w:r>
        <w:rPr>
          <w:w w:val="105"/>
        </w:rPr>
        <w:t> and</w:t>
      </w:r>
      <w:r>
        <w:rPr>
          <w:w w:val="105"/>
        </w:rPr>
        <w:t> integration</w:t>
      </w:r>
      <w:r>
        <w:rPr>
          <w:w w:val="105"/>
        </w:rPr>
        <w:t> with emerging cement technologies, future research can</w:t>
      </w:r>
      <w:r>
        <w:rPr>
          <w:spacing w:val="-1"/>
          <w:w w:val="105"/>
        </w:rPr>
        <w:t> </w:t>
      </w:r>
      <w:r>
        <w:rPr>
          <w:w w:val="105"/>
        </w:rPr>
        <w:t>help to</w:t>
      </w:r>
      <w:r>
        <w:rPr>
          <w:spacing w:val="-1"/>
          <w:w w:val="105"/>
        </w:rPr>
        <w:t> </w:t>
      </w:r>
      <w:r>
        <w:rPr>
          <w:w w:val="105"/>
        </w:rPr>
        <w:t>overcome</w:t>
      </w:r>
      <w:r>
        <w:rPr>
          <w:spacing w:val="-1"/>
          <w:w w:val="105"/>
        </w:rPr>
        <w:t> </w:t>
      </w:r>
      <w:r>
        <w:rPr>
          <w:w w:val="105"/>
        </w:rPr>
        <w:t>the current</w:t>
      </w:r>
      <w:r>
        <w:rPr>
          <w:spacing w:val="-1"/>
          <w:w w:val="105"/>
        </w:rPr>
        <w:t> </w:t>
      </w:r>
      <w:r>
        <w:rPr>
          <w:w w:val="105"/>
        </w:rPr>
        <w:t>challenges associated</w:t>
      </w:r>
      <w:r>
        <w:rPr>
          <w:spacing w:val="-11"/>
          <w:w w:val="105"/>
        </w:rPr>
        <w:t> </w:t>
      </w:r>
      <w:r>
        <w:rPr>
          <w:w w:val="105"/>
        </w:rPr>
        <w:t>with</w:t>
      </w:r>
      <w:r>
        <w:rPr>
          <w:spacing w:val="-10"/>
          <w:w w:val="105"/>
        </w:rPr>
        <w:t> </w:t>
      </w:r>
      <w:r>
        <w:rPr>
          <w:w w:val="105"/>
        </w:rPr>
        <w:t>PLC</w:t>
      </w:r>
      <w:r>
        <w:rPr>
          <w:spacing w:val="-11"/>
          <w:w w:val="105"/>
        </w:rPr>
        <w:t> </w:t>
      </w:r>
      <w:r>
        <w:rPr>
          <w:w w:val="105"/>
        </w:rPr>
        <w:t>and</w:t>
      </w:r>
      <w:r>
        <w:rPr>
          <w:spacing w:val="-10"/>
          <w:w w:val="105"/>
        </w:rPr>
        <w:t> </w:t>
      </w:r>
      <w:r>
        <w:rPr>
          <w:w w:val="105"/>
        </w:rPr>
        <w:t>pave</w:t>
      </w:r>
      <w:r>
        <w:rPr>
          <w:spacing w:val="-11"/>
          <w:w w:val="105"/>
        </w:rPr>
        <w:t> </w:t>
      </w:r>
      <w:r>
        <w:rPr>
          <w:w w:val="105"/>
        </w:rPr>
        <w:t>the</w:t>
      </w:r>
      <w:r>
        <w:rPr>
          <w:spacing w:val="-10"/>
          <w:w w:val="105"/>
        </w:rPr>
        <w:t> </w:t>
      </w:r>
      <w:r>
        <w:rPr>
          <w:w w:val="105"/>
        </w:rPr>
        <w:t>way</w:t>
      </w:r>
      <w:r>
        <w:rPr>
          <w:spacing w:val="-10"/>
          <w:w w:val="105"/>
        </w:rPr>
        <w:t> </w:t>
      </w:r>
      <w:r>
        <w:rPr>
          <w:w w:val="105"/>
        </w:rPr>
        <w:t>for</w:t>
      </w:r>
      <w:r>
        <w:rPr>
          <w:spacing w:val="-11"/>
          <w:w w:val="105"/>
        </w:rPr>
        <w:t> </w:t>
      </w:r>
      <w:r>
        <w:rPr>
          <w:w w:val="105"/>
        </w:rPr>
        <w:t>its</w:t>
      </w:r>
      <w:r>
        <w:rPr>
          <w:spacing w:val="-10"/>
          <w:w w:val="105"/>
        </w:rPr>
        <w:t> </w:t>
      </w:r>
      <w:r>
        <w:rPr>
          <w:w w:val="105"/>
        </w:rPr>
        <w:t>broader</w:t>
      </w:r>
      <w:r>
        <w:rPr>
          <w:spacing w:val="-11"/>
          <w:w w:val="105"/>
        </w:rPr>
        <w:t> </w:t>
      </w:r>
      <w:r>
        <w:rPr>
          <w:w w:val="105"/>
        </w:rPr>
        <w:t>adoption</w:t>
      </w:r>
      <w:r>
        <w:rPr>
          <w:spacing w:val="-10"/>
          <w:w w:val="105"/>
        </w:rPr>
        <w:t> </w:t>
      </w:r>
      <w:r>
        <w:rPr>
          <w:w w:val="105"/>
        </w:rPr>
        <w:t>in</w:t>
      </w:r>
      <w:r>
        <w:rPr>
          <w:spacing w:val="-10"/>
          <w:w w:val="105"/>
        </w:rPr>
        <w:t> </w:t>
      </w:r>
      <w:r>
        <w:rPr>
          <w:w w:val="105"/>
        </w:rPr>
        <w:t>sustainable</w:t>
      </w:r>
      <w:r>
        <w:rPr>
          <w:spacing w:val="-11"/>
          <w:w w:val="105"/>
        </w:rPr>
        <w:t> </w:t>
      </w:r>
      <w:r>
        <w:rPr>
          <w:w w:val="105"/>
        </w:rPr>
        <w:t>construction.</w:t>
      </w:r>
      <w:r>
        <w:rPr>
          <w:spacing w:val="-5"/>
          <w:w w:val="105"/>
        </w:rPr>
        <w:t> </w:t>
      </w:r>
      <w:r>
        <w:rPr>
          <w:w w:val="105"/>
        </w:rPr>
        <w:t>As the</w:t>
      </w:r>
      <w:r>
        <w:rPr>
          <w:w w:val="105"/>
        </w:rPr>
        <w:t> construction</w:t>
      </w:r>
      <w:r>
        <w:rPr>
          <w:w w:val="105"/>
        </w:rPr>
        <w:t> industry</w:t>
      </w:r>
      <w:r>
        <w:rPr>
          <w:w w:val="105"/>
        </w:rPr>
        <w:t> continues</w:t>
      </w:r>
      <w:r>
        <w:rPr>
          <w:w w:val="105"/>
        </w:rPr>
        <w:t> to</w:t>
      </w:r>
      <w:r>
        <w:rPr>
          <w:w w:val="105"/>
        </w:rPr>
        <w:t> evolve,</w:t>
      </w:r>
      <w:r>
        <w:rPr>
          <w:w w:val="105"/>
        </w:rPr>
        <w:t> PLC</w:t>
      </w:r>
      <w:r>
        <w:rPr>
          <w:w w:val="105"/>
        </w:rPr>
        <w:t> is</w:t>
      </w:r>
      <w:r>
        <w:rPr>
          <w:w w:val="105"/>
        </w:rPr>
        <w:t> likely</w:t>
      </w:r>
      <w:r>
        <w:rPr>
          <w:w w:val="105"/>
        </w:rPr>
        <w:t> to</w:t>
      </w:r>
      <w:r>
        <w:rPr>
          <w:w w:val="105"/>
        </w:rPr>
        <w:t> play</w:t>
      </w:r>
      <w:r>
        <w:rPr>
          <w:w w:val="105"/>
        </w:rPr>
        <w:t> a</w:t>
      </w:r>
      <w:r>
        <w:rPr>
          <w:w w:val="105"/>
        </w:rPr>
        <w:t> critical</w:t>
      </w:r>
      <w:r>
        <w:rPr>
          <w:w w:val="105"/>
        </w:rPr>
        <w:t> role</w:t>
      </w:r>
      <w:r>
        <w:rPr>
          <w:w w:val="105"/>
        </w:rPr>
        <w:t> in the development</w:t>
      </w:r>
      <w:r>
        <w:rPr>
          <w:spacing w:val="40"/>
          <w:w w:val="105"/>
        </w:rPr>
        <w:t> </w:t>
      </w:r>
      <w:r>
        <w:rPr>
          <w:w w:val="105"/>
        </w:rPr>
        <w:t>of</w:t>
      </w:r>
      <w:r>
        <w:rPr>
          <w:spacing w:val="40"/>
          <w:w w:val="105"/>
        </w:rPr>
        <w:t> </w:t>
      </w:r>
      <w:r>
        <w:rPr>
          <w:w w:val="105"/>
        </w:rPr>
        <w:t>more</w:t>
      </w:r>
      <w:r>
        <w:rPr>
          <w:spacing w:val="40"/>
          <w:w w:val="105"/>
        </w:rPr>
        <w:t> </w:t>
      </w:r>
      <w:r>
        <w:rPr>
          <w:w w:val="105"/>
        </w:rPr>
        <w:t>resilient</w:t>
      </w:r>
      <w:r>
        <w:rPr>
          <w:spacing w:val="40"/>
          <w:w w:val="105"/>
        </w:rPr>
        <w:t> </w:t>
      </w:r>
      <w:r>
        <w:rPr>
          <w:w w:val="105"/>
        </w:rPr>
        <w:t>and</w:t>
      </w:r>
      <w:r>
        <w:rPr>
          <w:spacing w:val="40"/>
          <w:w w:val="105"/>
        </w:rPr>
        <w:t> </w:t>
      </w:r>
      <w:r>
        <w:rPr>
          <w:w w:val="105"/>
        </w:rPr>
        <w:t>environmentally</w:t>
      </w:r>
      <w:r>
        <w:rPr>
          <w:spacing w:val="40"/>
          <w:w w:val="105"/>
        </w:rPr>
        <w:t> </w:t>
      </w:r>
      <w:r>
        <w:rPr>
          <w:w w:val="105"/>
        </w:rPr>
        <w:t>friendly</w:t>
      </w:r>
      <w:r>
        <w:rPr>
          <w:spacing w:val="40"/>
          <w:w w:val="105"/>
        </w:rPr>
        <w:t> </w:t>
      </w:r>
      <w:r>
        <w:rPr>
          <w:w w:val="105"/>
        </w:rPr>
        <w:t>infrastructure.</w:t>
      </w:r>
    </w:p>
    <w:p>
      <w:pPr>
        <w:pStyle w:val="Heading1"/>
        <w:numPr>
          <w:ilvl w:val="0"/>
          <w:numId w:val="1"/>
        </w:numPr>
        <w:tabs>
          <w:tab w:pos="2802" w:val="left" w:leader="none"/>
        </w:tabs>
        <w:spacing w:line="240" w:lineRule="auto" w:before="163" w:after="0"/>
        <w:ind w:left="2802" w:right="0" w:hanging="239"/>
        <w:jc w:val="left"/>
      </w:pPr>
      <w:r>
        <w:rPr>
          <w:spacing w:val="-2"/>
        </w:rPr>
        <w:t>Conclusions</w:t>
      </w:r>
    </w:p>
    <w:p>
      <w:pPr>
        <w:pStyle w:val="BodyText"/>
        <w:spacing w:line="297" w:lineRule="auto" w:before="82"/>
        <w:ind w:right="92" w:firstLine="403"/>
      </w:pPr>
      <w:r>
        <w:rPr/>
        <w:drawing>
          <wp:anchor distT="0" distB="0" distL="0" distR="0" allowOverlap="1" layoutInCell="1" locked="0" behindDoc="1" simplePos="0" relativeHeight="487109632">
            <wp:simplePos x="0" y="0"/>
            <wp:positionH relativeFrom="page">
              <wp:posOffset>780287</wp:posOffset>
            </wp:positionH>
            <wp:positionV relativeFrom="paragraph">
              <wp:posOffset>223668</wp:posOffset>
            </wp:positionV>
            <wp:extent cx="5999987" cy="6053566"/>
            <wp:effectExtent l="0" t="0" r="0" b="0"/>
            <wp:wrapNone/>
            <wp:docPr id="50" name="Image 50"/>
            <wp:cNvGraphicFramePr>
              <a:graphicFrameLocks/>
            </wp:cNvGraphicFramePr>
            <a:graphic>
              <a:graphicData uri="http://schemas.openxmlformats.org/drawingml/2006/picture">
                <pic:pic>
                  <pic:nvPicPr>
                    <pic:cNvPr id="50" name="Image 50"/>
                    <pic:cNvPicPr/>
                  </pic:nvPicPr>
                  <pic:blipFill>
                    <a:blip r:embed="rId7" cstate="print"/>
                    <a:stretch>
                      <a:fillRect/>
                    </a:stretch>
                  </pic:blipFill>
                  <pic:spPr>
                    <a:xfrm>
                      <a:off x="0" y="0"/>
                      <a:ext cx="5999987" cy="6053566"/>
                    </a:xfrm>
                    <a:prstGeom prst="rect">
                      <a:avLst/>
                    </a:prstGeom>
                  </pic:spPr>
                </pic:pic>
              </a:graphicData>
            </a:graphic>
          </wp:anchor>
        </w:drawing>
      </w:r>
      <w:r>
        <w:rPr>
          <w:w w:val="105"/>
        </w:rPr>
        <w:t>This</w:t>
      </w:r>
      <w:r>
        <w:rPr>
          <w:spacing w:val="-1"/>
          <w:w w:val="105"/>
        </w:rPr>
        <w:t> </w:t>
      </w:r>
      <w:r>
        <w:rPr>
          <w:w w:val="105"/>
        </w:rPr>
        <w:t>study</w:t>
      </w:r>
      <w:r>
        <w:rPr>
          <w:spacing w:val="-2"/>
          <w:w w:val="105"/>
        </w:rPr>
        <w:t> </w:t>
      </w:r>
      <w:r>
        <w:rPr>
          <w:w w:val="105"/>
        </w:rPr>
        <w:t>has</w:t>
      </w:r>
      <w:r>
        <w:rPr>
          <w:spacing w:val="-2"/>
          <w:w w:val="105"/>
        </w:rPr>
        <w:t> </w:t>
      </w:r>
      <w:r>
        <w:rPr>
          <w:w w:val="105"/>
        </w:rPr>
        <w:t>systematically</w:t>
      </w:r>
      <w:r>
        <w:rPr>
          <w:spacing w:val="-1"/>
          <w:w w:val="105"/>
        </w:rPr>
        <w:t> </w:t>
      </w:r>
      <w:r>
        <w:rPr>
          <w:w w:val="105"/>
        </w:rPr>
        <w:t>reviewed</w:t>
      </w:r>
      <w:r>
        <w:rPr>
          <w:spacing w:val="-1"/>
          <w:w w:val="105"/>
        </w:rPr>
        <w:t> </w:t>
      </w:r>
      <w:r>
        <w:rPr>
          <w:w w:val="105"/>
        </w:rPr>
        <w:t>the</w:t>
      </w:r>
      <w:r>
        <w:rPr>
          <w:spacing w:val="-1"/>
          <w:w w:val="105"/>
        </w:rPr>
        <w:t> </w:t>
      </w:r>
      <w:r>
        <w:rPr>
          <w:w w:val="105"/>
        </w:rPr>
        <w:t>performance,</w:t>
      </w:r>
      <w:r>
        <w:rPr>
          <w:spacing w:val="-1"/>
          <w:w w:val="105"/>
        </w:rPr>
        <w:t> </w:t>
      </w:r>
      <w:r>
        <w:rPr>
          <w:w w:val="105"/>
        </w:rPr>
        <w:t>sustainability,</w:t>
      </w:r>
      <w:r>
        <w:rPr>
          <w:spacing w:val="-2"/>
          <w:w w:val="105"/>
        </w:rPr>
        <w:t> </w:t>
      </w:r>
      <w:r>
        <w:rPr>
          <w:w w:val="105"/>
        </w:rPr>
        <w:t>and applicabil- ity</w:t>
      </w:r>
      <w:r>
        <w:rPr>
          <w:spacing w:val="16"/>
          <w:w w:val="105"/>
        </w:rPr>
        <w:t> </w:t>
      </w:r>
      <w:r>
        <w:rPr>
          <w:w w:val="105"/>
        </w:rPr>
        <w:t>of</w:t>
      </w:r>
      <w:r>
        <w:rPr>
          <w:spacing w:val="16"/>
          <w:w w:val="105"/>
        </w:rPr>
        <w:t> </w:t>
      </w:r>
      <w:r>
        <w:rPr>
          <w:w w:val="105"/>
        </w:rPr>
        <w:t>Portland</w:t>
      </w:r>
      <w:r>
        <w:rPr>
          <w:spacing w:val="15"/>
          <w:w w:val="105"/>
        </w:rPr>
        <w:t> </w:t>
      </w:r>
      <w:r>
        <w:rPr>
          <w:w w:val="105"/>
        </w:rPr>
        <w:t>limestone</w:t>
      </w:r>
      <w:r>
        <w:rPr>
          <w:spacing w:val="15"/>
          <w:w w:val="105"/>
        </w:rPr>
        <w:t> </w:t>
      </w:r>
      <w:r>
        <w:rPr>
          <w:w w:val="105"/>
        </w:rPr>
        <w:t>cement</w:t>
      </w:r>
      <w:r>
        <w:rPr>
          <w:spacing w:val="15"/>
          <w:w w:val="105"/>
        </w:rPr>
        <w:t> </w:t>
      </w:r>
      <w:r>
        <w:rPr>
          <w:w w:val="105"/>
        </w:rPr>
        <w:t>(PLC)</w:t>
      </w:r>
      <w:r>
        <w:rPr>
          <w:spacing w:val="14"/>
          <w:w w:val="105"/>
        </w:rPr>
        <w:t> </w:t>
      </w:r>
      <w:r>
        <w:rPr>
          <w:w w:val="105"/>
        </w:rPr>
        <w:t>in</w:t>
      </w:r>
      <w:r>
        <w:rPr>
          <w:spacing w:val="11"/>
          <w:w w:val="105"/>
        </w:rPr>
        <w:t> </w:t>
      </w:r>
      <w:r>
        <w:rPr>
          <w:w w:val="105"/>
        </w:rPr>
        <w:t>concrete</w:t>
      </w:r>
      <w:r>
        <w:rPr>
          <w:spacing w:val="16"/>
          <w:w w:val="105"/>
        </w:rPr>
        <w:t> </w:t>
      </w:r>
      <w:r>
        <w:rPr>
          <w:w w:val="105"/>
        </w:rPr>
        <w:t>pavements</w:t>
      </w:r>
      <w:r>
        <w:rPr>
          <w:spacing w:val="16"/>
          <w:w w:val="105"/>
        </w:rPr>
        <w:t> </w:t>
      </w:r>
      <w:r>
        <w:rPr>
          <w:w w:val="105"/>
        </w:rPr>
        <w:t>and</w:t>
      </w:r>
      <w:r>
        <w:rPr>
          <w:spacing w:val="12"/>
          <w:w w:val="105"/>
        </w:rPr>
        <w:t> </w:t>
      </w:r>
      <w:r>
        <w:rPr>
          <w:w w:val="105"/>
        </w:rPr>
        <w:t>bridge</w:t>
      </w:r>
      <w:r>
        <w:rPr>
          <w:spacing w:val="16"/>
          <w:w w:val="105"/>
        </w:rPr>
        <w:t> </w:t>
      </w:r>
      <w:r>
        <w:rPr>
          <w:w w:val="105"/>
        </w:rPr>
        <w:t>decks.</w:t>
      </w:r>
      <w:r>
        <w:rPr>
          <w:spacing w:val="30"/>
          <w:w w:val="105"/>
        </w:rPr>
        <w:t> </w:t>
      </w:r>
      <w:r>
        <w:rPr>
          <w:w w:val="105"/>
        </w:rPr>
        <w:t>Through a comprehensive analysis of existing literature, including field studies, laboratory research, and life</w:t>
      </w:r>
      <w:r>
        <w:rPr>
          <w:spacing w:val="-1"/>
          <w:w w:val="105"/>
        </w:rPr>
        <w:t> </w:t>
      </w:r>
      <w:r>
        <w:rPr>
          <w:w w:val="105"/>
        </w:rPr>
        <w:t>cycle</w:t>
      </w:r>
      <w:r>
        <w:rPr>
          <w:spacing w:val="-1"/>
          <w:w w:val="105"/>
        </w:rPr>
        <w:t> </w:t>
      </w:r>
      <w:r>
        <w:rPr>
          <w:w w:val="105"/>
        </w:rPr>
        <w:t>assessments (LCAs), the</w:t>
      </w:r>
      <w:r>
        <w:rPr>
          <w:spacing w:val="-1"/>
          <w:w w:val="105"/>
        </w:rPr>
        <w:t> </w:t>
      </w:r>
      <w:r>
        <w:rPr>
          <w:w w:val="105"/>
        </w:rPr>
        <w:t>findings reinforce the</w:t>
      </w:r>
      <w:r>
        <w:rPr>
          <w:spacing w:val="-1"/>
          <w:w w:val="105"/>
        </w:rPr>
        <w:t> </w:t>
      </w:r>
      <w:r>
        <w:rPr>
          <w:w w:val="105"/>
        </w:rPr>
        <w:t>viability</w:t>
      </w:r>
      <w:r>
        <w:rPr>
          <w:spacing w:val="-1"/>
          <w:w w:val="105"/>
        </w:rPr>
        <w:t> </w:t>
      </w:r>
      <w:r>
        <w:rPr>
          <w:w w:val="105"/>
        </w:rPr>
        <w:t>of PLC as a</w:t>
      </w:r>
      <w:r>
        <w:rPr>
          <w:spacing w:val="-1"/>
          <w:w w:val="105"/>
        </w:rPr>
        <w:t> </w:t>
      </w:r>
      <w:r>
        <w:rPr>
          <w:w w:val="105"/>
        </w:rPr>
        <w:t>sustainable and</w:t>
      </w:r>
      <w:r>
        <w:rPr>
          <w:spacing w:val="40"/>
          <w:w w:val="105"/>
        </w:rPr>
        <w:t> </w:t>
      </w:r>
      <w:r>
        <w:rPr>
          <w:w w:val="105"/>
        </w:rPr>
        <w:t>high-performing</w:t>
      </w:r>
      <w:r>
        <w:rPr>
          <w:spacing w:val="40"/>
          <w:w w:val="105"/>
        </w:rPr>
        <w:t> </w:t>
      </w:r>
      <w:r>
        <w:rPr>
          <w:w w:val="105"/>
        </w:rPr>
        <w:t>alternative</w:t>
      </w:r>
      <w:r>
        <w:rPr>
          <w:spacing w:val="40"/>
          <w:w w:val="105"/>
        </w:rPr>
        <w:t> </w:t>
      </w:r>
      <w:r>
        <w:rPr>
          <w:w w:val="105"/>
        </w:rPr>
        <w:t>to</w:t>
      </w:r>
      <w:r>
        <w:rPr>
          <w:spacing w:val="40"/>
          <w:w w:val="105"/>
        </w:rPr>
        <w:t> </w:t>
      </w:r>
      <w:r>
        <w:rPr>
          <w:w w:val="105"/>
        </w:rPr>
        <w:t>traditional</w:t>
      </w:r>
      <w:r>
        <w:rPr>
          <w:spacing w:val="40"/>
          <w:w w:val="105"/>
        </w:rPr>
        <w:t> </w:t>
      </w:r>
      <w:r>
        <w:rPr>
          <w:w w:val="105"/>
        </w:rPr>
        <w:t>Portland</w:t>
      </w:r>
      <w:r>
        <w:rPr>
          <w:spacing w:val="40"/>
          <w:w w:val="105"/>
        </w:rPr>
        <w:t> </w:t>
      </w:r>
      <w:r>
        <w:rPr>
          <w:w w:val="105"/>
        </w:rPr>
        <w:t>cement</w:t>
      </w:r>
      <w:r>
        <w:rPr>
          <w:spacing w:val="40"/>
          <w:w w:val="105"/>
        </w:rPr>
        <w:t> </w:t>
      </w:r>
      <w:r>
        <w:rPr>
          <w:w w:val="105"/>
        </w:rPr>
        <w:t>(OPC).</w:t>
      </w:r>
    </w:p>
    <w:p>
      <w:pPr>
        <w:pStyle w:val="BodyText"/>
        <w:spacing w:line="297" w:lineRule="auto"/>
        <w:ind w:left="2558" w:right="112" w:firstLine="408"/>
      </w:pPr>
      <w:r>
        <w:rPr/>
        <mc:AlternateContent>
          <mc:Choice Requires="wps">
            <w:drawing>
              <wp:anchor distT="0" distB="0" distL="0" distR="0" allowOverlap="1" layoutInCell="1" locked="0" behindDoc="0" simplePos="0" relativeHeight="15750656">
                <wp:simplePos x="0" y="0"/>
                <wp:positionH relativeFrom="page">
                  <wp:posOffset>741641</wp:posOffset>
                </wp:positionH>
                <wp:positionV relativeFrom="paragraph">
                  <wp:posOffset>1104174</wp:posOffset>
                </wp:positionV>
                <wp:extent cx="1754505" cy="436880"/>
                <wp:effectExtent l="0" t="0" r="0" b="0"/>
                <wp:wrapNone/>
                <wp:docPr id="51" name="Textbox 51" descr="#AnnotID = 9"/>
                <wp:cNvGraphicFramePr>
                  <a:graphicFrameLocks/>
                </wp:cNvGraphicFramePr>
                <a:graphic>
                  <a:graphicData uri="http://schemas.microsoft.com/office/word/2010/wordprocessingShape">
                    <wps:wsp>
                      <wps:cNvPr id="51" name="Textbox 51" descr="#AnnotID = 9"/>
                      <wps:cNvSpPr txBox="1"/>
                      <wps:spPr>
                        <a:xfrm>
                          <a:off x="0" y="0"/>
                          <a:ext cx="1754505" cy="436880"/>
                        </a:xfrm>
                        <a:prstGeom prst="rect">
                          <a:avLst/>
                        </a:prstGeom>
                        <a:solidFill>
                          <a:srgbClr val="FFFFFF"/>
                        </a:solidFill>
                      </wps:spPr>
                      <wps:txbx>
                        <w:txbxContent>
                          <w:p>
                            <w:pPr>
                              <w:pStyle w:val="BodyText"/>
                              <w:spacing w:before="95"/>
                              <w:ind w:left="0"/>
                              <w:jc w:val="left"/>
                              <w:rPr>
                                <w:color w:val="000000"/>
                              </w:rPr>
                            </w:pPr>
                          </w:p>
                          <w:p>
                            <w:pPr>
                              <w:pStyle w:val="BodyText"/>
                              <w:ind w:left="20"/>
                              <w:jc w:val="left"/>
                              <w:rPr>
                                <w:rFonts w:ascii="Arial MT"/>
                                <w:color w:val="000000"/>
                              </w:rPr>
                            </w:pPr>
                            <w:r>
                              <w:rPr>
                                <w:rFonts w:ascii="Arial MT"/>
                                <w:color w:val="C80F11"/>
                                <w:w w:val="80"/>
                              </w:rPr>
                              <w:t>add</w:t>
                            </w:r>
                            <w:r>
                              <w:rPr>
                                <w:rFonts w:ascii="Arial MT"/>
                                <w:color w:val="C80F11"/>
                                <w:spacing w:val="-6"/>
                              </w:rPr>
                              <w:t> </w:t>
                            </w:r>
                            <w:r>
                              <w:rPr>
                                <w:rFonts w:ascii="Arial MT"/>
                                <w:color w:val="C80F11"/>
                                <w:w w:val="80"/>
                              </w:rPr>
                              <w:t>more</w:t>
                            </w:r>
                            <w:r>
                              <w:rPr>
                                <w:rFonts w:ascii="Arial MT"/>
                                <w:color w:val="C80F11"/>
                                <w:spacing w:val="-5"/>
                              </w:rPr>
                              <w:t> </w:t>
                            </w:r>
                            <w:r>
                              <w:rPr>
                                <w:rFonts w:ascii="Arial MT"/>
                                <w:color w:val="C80F11"/>
                                <w:spacing w:val="-2"/>
                                <w:w w:val="80"/>
                              </w:rPr>
                              <w:t>specific</w:t>
                            </w:r>
                          </w:p>
                        </w:txbxContent>
                      </wps:txbx>
                      <wps:bodyPr wrap="square" lIns="0" tIns="0" rIns="0" bIns="0" rtlCol="0">
                        <a:noAutofit/>
                      </wps:bodyPr>
                    </wps:wsp>
                  </a:graphicData>
                </a:graphic>
              </wp:anchor>
            </w:drawing>
          </mc:Choice>
          <mc:Fallback>
            <w:pict>
              <v:shape style="position:absolute;margin-left:58.396999pt;margin-top:86.942841pt;width:138.15pt;height:34.4pt;mso-position-horizontal-relative:page;mso-position-vertical-relative:paragraph;z-index:15750656" type="#_x0000_t202" id="docshape12" alt="#AnnotID = 9" filled="true" fillcolor="#ffffff" stroked="false">
                <v:textbox inset="0,0,0,0">
                  <w:txbxContent>
                    <w:p>
                      <w:pPr>
                        <w:pStyle w:val="BodyText"/>
                        <w:spacing w:before="95"/>
                        <w:ind w:left="0"/>
                        <w:jc w:val="left"/>
                        <w:rPr>
                          <w:color w:val="000000"/>
                        </w:rPr>
                      </w:pPr>
                    </w:p>
                    <w:p>
                      <w:pPr>
                        <w:pStyle w:val="BodyText"/>
                        <w:ind w:left="20"/>
                        <w:jc w:val="left"/>
                        <w:rPr>
                          <w:rFonts w:ascii="Arial MT"/>
                          <w:color w:val="000000"/>
                        </w:rPr>
                      </w:pPr>
                      <w:r>
                        <w:rPr>
                          <w:rFonts w:ascii="Arial MT"/>
                          <w:color w:val="C80F11"/>
                          <w:w w:val="80"/>
                        </w:rPr>
                        <w:t>add</w:t>
                      </w:r>
                      <w:r>
                        <w:rPr>
                          <w:rFonts w:ascii="Arial MT"/>
                          <w:color w:val="C80F11"/>
                          <w:spacing w:val="-6"/>
                        </w:rPr>
                        <w:t> </w:t>
                      </w:r>
                      <w:r>
                        <w:rPr>
                          <w:rFonts w:ascii="Arial MT"/>
                          <w:color w:val="C80F11"/>
                          <w:w w:val="80"/>
                        </w:rPr>
                        <w:t>more</w:t>
                      </w:r>
                      <w:r>
                        <w:rPr>
                          <w:rFonts w:ascii="Arial MT"/>
                          <w:color w:val="C80F11"/>
                          <w:spacing w:val="-5"/>
                        </w:rPr>
                        <w:t> </w:t>
                      </w:r>
                      <w:r>
                        <w:rPr>
                          <w:rFonts w:ascii="Arial MT"/>
                          <w:color w:val="C80F11"/>
                          <w:spacing w:val="-2"/>
                          <w:w w:val="80"/>
                        </w:rPr>
                        <w:t>specific</w:t>
                      </w:r>
                    </w:p>
                  </w:txbxContent>
                </v:textbox>
                <v:fill type="solid"/>
                <w10:wrap type="none"/>
              </v:shape>
            </w:pict>
          </mc:Fallback>
        </mc:AlternateContent>
      </w:r>
      <w:r>
        <w:rPr>
          <w:w w:val="105"/>
        </w:rPr>
        <w:t>PLC</w:t>
      </w:r>
      <w:r>
        <w:rPr>
          <w:spacing w:val="-11"/>
          <w:w w:val="105"/>
        </w:rPr>
        <w:t> </w:t>
      </w:r>
      <w:r>
        <w:rPr>
          <w:w w:val="105"/>
        </w:rPr>
        <w:t>has</w:t>
      </w:r>
      <w:r>
        <w:rPr>
          <w:spacing w:val="-10"/>
          <w:w w:val="105"/>
        </w:rPr>
        <w:t> </w:t>
      </w:r>
      <w:r>
        <w:rPr>
          <w:w w:val="105"/>
        </w:rPr>
        <w:t>demonstrated</w:t>
      </w:r>
      <w:r>
        <w:rPr>
          <w:spacing w:val="-11"/>
          <w:w w:val="105"/>
        </w:rPr>
        <w:t> </w:t>
      </w:r>
      <w:r>
        <w:rPr>
          <w:w w:val="105"/>
        </w:rPr>
        <w:t>comparable,</w:t>
      </w:r>
      <w:r>
        <w:rPr>
          <w:spacing w:val="-10"/>
          <w:w w:val="105"/>
        </w:rPr>
        <w:t> </w:t>
      </w:r>
      <w:r>
        <w:rPr>
          <w:w w:val="105"/>
        </w:rPr>
        <w:t>and</w:t>
      </w:r>
      <w:r>
        <w:rPr>
          <w:spacing w:val="-11"/>
          <w:w w:val="105"/>
        </w:rPr>
        <w:t> </w:t>
      </w:r>
      <w:r>
        <w:rPr>
          <w:w w:val="105"/>
        </w:rPr>
        <w:t>in</w:t>
      </w:r>
      <w:r>
        <w:rPr>
          <w:spacing w:val="-10"/>
          <w:w w:val="105"/>
        </w:rPr>
        <w:t> </w:t>
      </w:r>
      <w:r>
        <w:rPr>
          <w:w w:val="105"/>
        </w:rPr>
        <w:t>many</w:t>
      </w:r>
      <w:r>
        <w:rPr>
          <w:spacing w:val="-10"/>
          <w:w w:val="105"/>
        </w:rPr>
        <w:t> </w:t>
      </w:r>
      <w:r>
        <w:rPr>
          <w:w w:val="105"/>
        </w:rPr>
        <w:t>cases</w:t>
      </w:r>
      <w:r>
        <w:rPr>
          <w:spacing w:val="-11"/>
          <w:w w:val="105"/>
        </w:rPr>
        <w:t> </w:t>
      </w:r>
      <w:r>
        <w:rPr>
          <w:w w:val="105"/>
        </w:rPr>
        <w:t>superior,</w:t>
      </w:r>
      <w:r>
        <w:rPr>
          <w:spacing w:val="-10"/>
          <w:w w:val="105"/>
        </w:rPr>
        <w:t> </w:t>
      </w:r>
      <w:r>
        <w:rPr>
          <w:w w:val="105"/>
        </w:rPr>
        <w:t>performance</w:t>
      </w:r>
      <w:r>
        <w:rPr>
          <w:spacing w:val="-10"/>
          <w:w w:val="105"/>
        </w:rPr>
        <w:t> </w:t>
      </w:r>
      <w:r>
        <w:rPr>
          <w:w w:val="105"/>
        </w:rPr>
        <w:t>metrics</w:t>
      </w:r>
      <w:r>
        <w:rPr>
          <w:spacing w:val="-3"/>
          <w:w w:val="105"/>
        </w:rPr>
        <w:t> </w:t>
      </w:r>
      <w:r>
        <w:rPr>
          <w:w w:val="105"/>
        </w:rPr>
        <w:t>to OPC,</w:t>
      </w:r>
      <w:r>
        <w:rPr>
          <w:spacing w:val="40"/>
          <w:w w:val="105"/>
        </w:rPr>
        <w:t> </w:t>
      </w:r>
      <w:r>
        <w:rPr>
          <w:w w:val="105"/>
        </w:rPr>
        <w:t>particularly</w:t>
      </w:r>
      <w:r>
        <w:rPr>
          <w:spacing w:val="40"/>
          <w:w w:val="105"/>
        </w:rPr>
        <w:t> </w:t>
      </w:r>
      <w:r>
        <w:rPr>
          <w:w w:val="105"/>
        </w:rPr>
        <w:t>in</w:t>
      </w:r>
      <w:r>
        <w:rPr>
          <w:spacing w:val="40"/>
          <w:w w:val="105"/>
        </w:rPr>
        <w:t> </w:t>
      </w:r>
      <w:r>
        <w:rPr>
          <w:w w:val="105"/>
        </w:rPr>
        <w:t>terms</w:t>
      </w:r>
      <w:r>
        <w:rPr>
          <w:spacing w:val="40"/>
          <w:w w:val="105"/>
        </w:rPr>
        <w:t> </w:t>
      </w:r>
      <w:r>
        <w:rPr>
          <w:w w:val="105"/>
        </w:rPr>
        <w:t>of</w:t>
      </w:r>
      <w:r>
        <w:rPr>
          <w:spacing w:val="40"/>
          <w:w w:val="105"/>
        </w:rPr>
        <w:t> </w:t>
      </w:r>
      <w:r>
        <w:rPr>
          <w:w w:val="105"/>
        </w:rPr>
        <w:t>compressive</w:t>
      </w:r>
      <w:r>
        <w:rPr>
          <w:spacing w:val="40"/>
          <w:w w:val="105"/>
        </w:rPr>
        <w:t> </w:t>
      </w:r>
      <w:r>
        <w:rPr>
          <w:w w:val="105"/>
        </w:rPr>
        <w:t>strength,</w:t>
      </w:r>
      <w:r>
        <w:rPr>
          <w:spacing w:val="40"/>
          <w:w w:val="105"/>
        </w:rPr>
        <w:t> </w:t>
      </w:r>
      <w:r>
        <w:rPr>
          <w:w w:val="105"/>
        </w:rPr>
        <w:t>flexural</w:t>
      </w:r>
      <w:r>
        <w:rPr>
          <w:spacing w:val="40"/>
          <w:w w:val="105"/>
        </w:rPr>
        <w:t> </w:t>
      </w:r>
      <w:r>
        <w:rPr>
          <w:w w:val="105"/>
        </w:rPr>
        <w:t>strength,</w:t>
      </w:r>
      <w:r>
        <w:rPr>
          <w:spacing w:val="40"/>
          <w:w w:val="105"/>
        </w:rPr>
        <w:t> </w:t>
      </w:r>
      <w:r>
        <w:rPr>
          <w:w w:val="105"/>
        </w:rPr>
        <w:t>and</w:t>
      </w:r>
      <w:r>
        <w:rPr>
          <w:spacing w:val="40"/>
          <w:w w:val="105"/>
        </w:rPr>
        <w:t> </w:t>
      </w:r>
      <w:r>
        <w:rPr>
          <w:w w:val="105"/>
        </w:rPr>
        <w:t>durability under various environmental</w:t>
      </w:r>
      <w:r>
        <w:rPr>
          <w:w w:val="105"/>
        </w:rPr>
        <w:t> stressors</w:t>
      </w:r>
      <w:r>
        <w:rPr>
          <w:w w:val="105"/>
        </w:rPr>
        <w:t> such as freeze–thaw</w:t>
      </w:r>
      <w:r>
        <w:rPr>
          <w:w w:val="105"/>
        </w:rPr>
        <w:t> cycles,</w:t>
      </w:r>
      <w:r>
        <w:rPr>
          <w:w w:val="105"/>
        </w:rPr>
        <w:t> fire</w:t>
      </w:r>
      <w:r>
        <w:rPr>
          <w:w w:val="105"/>
        </w:rPr>
        <w:t> resistance,</w:t>
      </w:r>
      <w:r>
        <w:rPr>
          <w:w w:val="105"/>
        </w:rPr>
        <w:t> and sulfate exposure.</w:t>
      </w:r>
      <w:r>
        <w:rPr>
          <w:spacing w:val="40"/>
          <w:w w:val="105"/>
        </w:rPr>
        <w:t> </w:t>
      </w:r>
      <w:r>
        <w:rPr>
          <w:w w:val="105"/>
        </w:rPr>
        <w:t>These characteristics make PLC a suitable material for infrastructure projects, especially</w:t>
      </w:r>
      <w:r>
        <w:rPr>
          <w:w w:val="105"/>
        </w:rPr>
        <w:t> in</w:t>
      </w:r>
      <w:r>
        <w:rPr>
          <w:w w:val="105"/>
        </w:rPr>
        <w:t> regions</w:t>
      </w:r>
      <w:r>
        <w:rPr>
          <w:w w:val="105"/>
        </w:rPr>
        <w:t> with harsh climatic</w:t>
      </w:r>
      <w:r>
        <w:rPr>
          <w:w w:val="105"/>
        </w:rPr>
        <w:t> conditions.</w:t>
      </w:r>
      <w:r>
        <w:rPr>
          <w:w w:val="105"/>
        </w:rPr>
        <w:t> Long-term</w:t>
      </w:r>
      <w:r>
        <w:rPr>
          <w:w w:val="105"/>
        </w:rPr>
        <w:t> field studies</w:t>
      </w:r>
      <w:r>
        <w:rPr>
          <w:w w:val="105"/>
        </w:rPr>
        <w:t> have further</w:t>
      </w:r>
      <w:r>
        <w:rPr>
          <w:spacing w:val="40"/>
          <w:w w:val="105"/>
        </w:rPr>
        <w:t> </w:t>
      </w:r>
      <w:r>
        <w:rPr>
          <w:w w:val="105"/>
        </w:rPr>
        <w:t>validated</w:t>
      </w:r>
      <w:r>
        <w:rPr>
          <w:w w:val="105"/>
        </w:rPr>
        <w:t> its</w:t>
      </w:r>
      <w:r>
        <w:rPr>
          <w:spacing w:val="40"/>
          <w:w w:val="105"/>
        </w:rPr>
        <w:t> </w:t>
      </w:r>
      <w:r>
        <w:rPr>
          <w:w w:val="105"/>
        </w:rPr>
        <w:t>durability,</w:t>
      </w:r>
      <w:r>
        <w:rPr>
          <w:w w:val="105"/>
        </w:rPr>
        <w:t> indicating</w:t>
      </w:r>
      <w:r>
        <w:rPr>
          <w:spacing w:val="40"/>
          <w:w w:val="105"/>
        </w:rPr>
        <w:t> </w:t>
      </w:r>
      <w:r>
        <w:rPr>
          <w:w w:val="105"/>
        </w:rPr>
        <w:t>that</w:t>
      </w:r>
      <w:r>
        <w:rPr>
          <w:spacing w:val="40"/>
          <w:w w:val="105"/>
        </w:rPr>
        <w:t> </w:t>
      </w:r>
      <w:r>
        <w:rPr>
          <w:w w:val="105"/>
        </w:rPr>
        <w:t>PLC</w:t>
      </w:r>
      <w:r>
        <w:rPr>
          <w:spacing w:val="40"/>
          <w:w w:val="105"/>
        </w:rPr>
        <w:t> </w:t>
      </w:r>
      <w:r>
        <w:rPr>
          <w:w w:val="105"/>
        </w:rPr>
        <w:t>can</w:t>
      </w:r>
      <w:r>
        <w:rPr>
          <w:w w:val="105"/>
        </w:rPr>
        <w:t> meet</w:t>
      </w:r>
      <w:r>
        <w:rPr>
          <w:spacing w:val="40"/>
          <w:w w:val="105"/>
        </w:rPr>
        <w:t> </w:t>
      </w:r>
      <w:r>
        <w:rPr>
          <w:w w:val="105"/>
        </w:rPr>
        <w:t>the</w:t>
      </w:r>
      <w:r>
        <w:rPr>
          <w:spacing w:val="40"/>
          <w:w w:val="105"/>
        </w:rPr>
        <w:t> </w:t>
      </w:r>
      <w:r>
        <w:rPr>
          <w:w w:val="105"/>
        </w:rPr>
        <w:t>rigorous</w:t>
      </w:r>
      <w:r>
        <w:rPr>
          <w:spacing w:val="40"/>
          <w:w w:val="105"/>
        </w:rPr>
        <w:t> </w:t>
      </w:r>
      <w:r>
        <w:rPr>
          <w:w w:val="105"/>
        </w:rPr>
        <w:t>demands</w:t>
      </w:r>
      <w:r>
        <w:rPr>
          <w:spacing w:val="40"/>
          <w:w w:val="105"/>
        </w:rPr>
        <w:t> </w:t>
      </w:r>
      <w:r>
        <w:rPr>
          <w:w w:val="105"/>
        </w:rPr>
        <w:t>of large-scale infrastructure,</w:t>
      </w:r>
      <w:r>
        <w:rPr>
          <w:spacing w:val="40"/>
          <w:w w:val="105"/>
        </w:rPr>
        <w:t> </w:t>
      </w:r>
      <w:r>
        <w:rPr>
          <w:w w:val="105"/>
        </w:rPr>
        <w:t>including</w:t>
      </w:r>
      <w:r>
        <w:rPr>
          <w:spacing w:val="40"/>
          <w:w w:val="105"/>
        </w:rPr>
        <w:t> </w:t>
      </w:r>
      <w:r>
        <w:rPr>
          <w:w w:val="105"/>
        </w:rPr>
        <w:t>bridge</w:t>
      </w:r>
      <w:r>
        <w:rPr>
          <w:spacing w:val="40"/>
          <w:w w:val="105"/>
        </w:rPr>
        <w:t> </w:t>
      </w:r>
      <w:r>
        <w:rPr>
          <w:w w:val="105"/>
        </w:rPr>
        <w:t>decks and</w:t>
      </w:r>
      <w:r>
        <w:rPr>
          <w:spacing w:val="40"/>
          <w:w w:val="105"/>
        </w:rPr>
        <w:t> </w:t>
      </w:r>
      <w:r>
        <w:rPr>
          <w:w w:val="105"/>
        </w:rPr>
        <w:t>highways.</w:t>
      </w:r>
    </w:p>
    <w:p>
      <w:pPr>
        <w:pStyle w:val="BodyText"/>
        <w:spacing w:line="297" w:lineRule="auto" w:before="2"/>
        <w:ind w:right="110" w:firstLine="403"/>
      </w:pPr>
      <w:r>
        <w:rPr>
          <w:w w:val="105"/>
        </w:rPr>
        <w:t>From</w:t>
      </w:r>
      <w:r>
        <w:rPr>
          <w:w w:val="105"/>
        </w:rPr>
        <w:t> a sustainability</w:t>
      </w:r>
      <w:r>
        <w:rPr>
          <w:w w:val="105"/>
        </w:rPr>
        <w:t> perspective, the reduced clinker</w:t>
      </w:r>
      <w:r>
        <w:rPr>
          <w:w w:val="105"/>
        </w:rPr>
        <w:t> content in</w:t>
      </w:r>
      <w:r>
        <w:rPr>
          <w:w w:val="105"/>
        </w:rPr>
        <w:t> PLC</w:t>
      </w:r>
      <w:r>
        <w:rPr>
          <w:w w:val="105"/>
        </w:rPr>
        <w:t> significantly </w:t>
      </w:r>
      <w:r>
        <w:rPr>
          <w:w w:val="105"/>
          <w:position w:val="1"/>
        </w:rPr>
        <w:t>lowers CO</w:t>
      </w:r>
      <w:r>
        <w:rPr>
          <w:w w:val="105"/>
          <w:sz w:val="12"/>
        </w:rPr>
        <w:t>2</w:t>
      </w:r>
      <w:r>
        <w:rPr>
          <w:spacing w:val="40"/>
          <w:w w:val="105"/>
          <w:sz w:val="12"/>
        </w:rPr>
        <w:t> </w:t>
      </w:r>
      <w:r>
        <w:rPr>
          <w:w w:val="105"/>
          <w:position w:val="1"/>
        </w:rPr>
        <w:t>emissions and energy consumption during production, contributing to global </w:t>
      </w:r>
      <w:r>
        <w:rPr>
          <w:w w:val="105"/>
        </w:rPr>
        <w:t>carbon</w:t>
      </w:r>
      <w:r>
        <w:rPr>
          <w:w w:val="105"/>
        </w:rPr>
        <w:t> reduction goals. This environmental advantage, coupled with</w:t>
      </w:r>
      <w:r>
        <w:rPr>
          <w:w w:val="105"/>
        </w:rPr>
        <w:t> its compatibility with existing cement production and construction practices, makes PLC a key material in the transition to more sustainable construction practices.</w:t>
      </w:r>
      <w:r>
        <w:rPr>
          <w:spacing w:val="40"/>
          <w:w w:val="105"/>
        </w:rPr>
        <w:t> </w:t>
      </w:r>
      <w:r>
        <w:rPr>
          <w:w w:val="105"/>
        </w:rPr>
        <w:t>LCAs consistently show that PLC reduces the environmental impact of cement production while maintaining performance standards required for modern infrastructure.</w:t>
      </w:r>
    </w:p>
    <w:p>
      <w:pPr>
        <w:pStyle w:val="BodyText"/>
        <w:spacing w:line="297" w:lineRule="auto"/>
        <w:ind w:right="91" w:firstLine="403"/>
      </w:pPr>
      <w:r>
        <w:rPr>
          <w:w w:val="105"/>
        </w:rPr>
        <w:t>Despite its many advantages, there are yet challenges, particularly regarding early-age cracking,</w:t>
      </w:r>
      <w:r>
        <w:rPr>
          <w:spacing w:val="-11"/>
          <w:w w:val="105"/>
        </w:rPr>
        <w:t> </w:t>
      </w:r>
      <w:r>
        <w:rPr>
          <w:w w:val="105"/>
        </w:rPr>
        <w:t>shrinkage,</w:t>
      </w:r>
      <w:r>
        <w:rPr>
          <w:spacing w:val="-10"/>
          <w:w w:val="105"/>
        </w:rPr>
        <w:t> </w:t>
      </w:r>
      <w:r>
        <w:rPr>
          <w:w w:val="105"/>
        </w:rPr>
        <w:t>and</w:t>
      </w:r>
      <w:r>
        <w:rPr>
          <w:spacing w:val="-11"/>
          <w:w w:val="105"/>
        </w:rPr>
        <w:t> </w:t>
      </w:r>
      <w:r>
        <w:rPr>
          <w:w w:val="105"/>
        </w:rPr>
        <w:t>compatibility</w:t>
      </w:r>
      <w:r>
        <w:rPr>
          <w:spacing w:val="-10"/>
          <w:w w:val="105"/>
        </w:rPr>
        <w:t> </w:t>
      </w:r>
      <w:r>
        <w:rPr>
          <w:w w:val="105"/>
        </w:rPr>
        <w:t>with</w:t>
      </w:r>
      <w:r>
        <w:rPr>
          <w:spacing w:val="-11"/>
          <w:w w:val="105"/>
        </w:rPr>
        <w:t> </w:t>
      </w:r>
      <w:r>
        <w:rPr>
          <w:w w:val="105"/>
        </w:rPr>
        <w:t>certain</w:t>
      </w:r>
      <w:r>
        <w:rPr>
          <w:spacing w:val="-10"/>
          <w:w w:val="105"/>
        </w:rPr>
        <w:t> </w:t>
      </w:r>
      <w:r>
        <w:rPr>
          <w:w w:val="105"/>
        </w:rPr>
        <w:t>chemical</w:t>
      </w:r>
      <w:r>
        <w:rPr>
          <w:spacing w:val="-10"/>
          <w:w w:val="105"/>
        </w:rPr>
        <w:t> </w:t>
      </w:r>
      <w:r>
        <w:rPr>
          <w:w w:val="105"/>
        </w:rPr>
        <w:t>admixtures.</w:t>
      </w:r>
      <w:r>
        <w:rPr>
          <w:spacing w:val="6"/>
          <w:w w:val="105"/>
        </w:rPr>
        <w:t> </w:t>
      </w:r>
      <w:r>
        <w:rPr>
          <w:w w:val="105"/>
        </w:rPr>
        <w:t>These</w:t>
      </w:r>
      <w:r>
        <w:rPr>
          <w:spacing w:val="-11"/>
          <w:w w:val="105"/>
        </w:rPr>
        <w:t> </w:t>
      </w:r>
      <w:r>
        <w:rPr>
          <w:w w:val="105"/>
        </w:rPr>
        <w:t>issues,</w:t>
      </w:r>
      <w:r>
        <w:rPr>
          <w:spacing w:val="40"/>
          <w:w w:val="105"/>
        </w:rPr>
        <w:t> </w:t>
      </w:r>
      <w:r>
        <w:rPr>
          <w:w w:val="105"/>
        </w:rPr>
        <w:t>along with barriers</w:t>
      </w:r>
      <w:r>
        <w:rPr>
          <w:w w:val="105"/>
        </w:rPr>
        <w:t> to adoption</w:t>
      </w:r>
      <w:r>
        <w:rPr>
          <w:w w:val="105"/>
        </w:rPr>
        <w:t> in</w:t>
      </w:r>
      <w:r>
        <w:rPr>
          <w:w w:val="105"/>
        </w:rPr>
        <w:t> regions</w:t>
      </w:r>
      <w:r>
        <w:rPr>
          <w:w w:val="105"/>
        </w:rPr>
        <w:t> where</w:t>
      </w:r>
      <w:r>
        <w:rPr>
          <w:w w:val="105"/>
        </w:rPr>
        <w:t> traditional</w:t>
      </w:r>
      <w:r>
        <w:rPr>
          <w:w w:val="105"/>
        </w:rPr>
        <w:t> cement</w:t>
      </w:r>
      <w:r>
        <w:rPr>
          <w:w w:val="105"/>
        </w:rPr>
        <w:t> practices</w:t>
      </w:r>
      <w:r>
        <w:rPr>
          <w:w w:val="105"/>
        </w:rPr>
        <w:t> are</w:t>
      </w:r>
      <w:r>
        <w:rPr>
          <w:w w:val="105"/>
        </w:rPr>
        <w:t> entrenched, suggest</w:t>
      </w:r>
      <w:r>
        <w:rPr>
          <w:w w:val="105"/>
        </w:rPr>
        <w:t> the</w:t>
      </w:r>
      <w:r>
        <w:rPr>
          <w:w w:val="105"/>
        </w:rPr>
        <w:t> need</w:t>
      </w:r>
      <w:r>
        <w:rPr>
          <w:w w:val="105"/>
        </w:rPr>
        <w:t> for</w:t>
      </w:r>
      <w:r>
        <w:rPr>
          <w:w w:val="105"/>
        </w:rPr>
        <w:t> continued</w:t>
      </w:r>
      <w:r>
        <w:rPr>
          <w:w w:val="105"/>
        </w:rPr>
        <w:t> research</w:t>
      </w:r>
      <w:r>
        <w:rPr>
          <w:w w:val="105"/>
        </w:rPr>
        <w:t> and</w:t>
      </w:r>
      <w:r>
        <w:rPr>
          <w:w w:val="105"/>
        </w:rPr>
        <w:t> innovation</w:t>
      </w:r>
      <w:r>
        <w:rPr>
          <w:w w:val="105"/>
        </w:rPr>
        <w:t> to</w:t>
      </w:r>
      <w:r>
        <w:rPr>
          <w:w w:val="105"/>
        </w:rPr>
        <w:t> optimize</w:t>
      </w:r>
      <w:r>
        <w:rPr>
          <w:w w:val="105"/>
        </w:rPr>
        <w:t> PLC</w:t>
      </w:r>
      <w:r>
        <w:rPr>
          <w:w w:val="105"/>
        </w:rPr>
        <w:t> formulations. Furthermore, while PLC has shown promise in short- and medium-term applications, more extended</w:t>
      </w:r>
      <w:r>
        <w:rPr>
          <w:w w:val="105"/>
        </w:rPr>
        <w:t> long-term</w:t>
      </w:r>
      <w:r>
        <w:rPr>
          <w:w w:val="105"/>
        </w:rPr>
        <w:t> studies</w:t>
      </w:r>
      <w:r>
        <w:rPr>
          <w:w w:val="105"/>
        </w:rPr>
        <w:t> are</w:t>
      </w:r>
      <w:r>
        <w:rPr>
          <w:w w:val="105"/>
        </w:rPr>
        <w:t> necessary</w:t>
      </w:r>
      <w:r>
        <w:rPr>
          <w:w w:val="105"/>
        </w:rPr>
        <w:t> to</w:t>
      </w:r>
      <w:r>
        <w:rPr>
          <w:w w:val="105"/>
        </w:rPr>
        <w:t> fully</w:t>
      </w:r>
      <w:r>
        <w:rPr>
          <w:w w:val="105"/>
        </w:rPr>
        <w:t> understand</w:t>
      </w:r>
      <w:r>
        <w:rPr>
          <w:w w:val="105"/>
        </w:rPr>
        <w:t> its</w:t>
      </w:r>
      <w:r>
        <w:rPr>
          <w:w w:val="105"/>
        </w:rPr>
        <w:t> performance</w:t>
      </w:r>
      <w:r>
        <w:rPr>
          <w:w w:val="105"/>
        </w:rPr>
        <w:t> over</w:t>
      </w:r>
      <w:r>
        <w:rPr>
          <w:w w:val="105"/>
        </w:rPr>
        <w:t> the lifespan of infrastructure projects, especially in extreme environmental conditions.</w:t>
      </w:r>
    </w:p>
    <w:p>
      <w:pPr>
        <w:pStyle w:val="BodyText"/>
        <w:spacing w:line="297" w:lineRule="auto"/>
        <w:ind w:left="2558" w:right="87" w:firstLine="407"/>
      </w:pPr>
      <w:r>
        <w:rPr>
          <w:w w:val="105"/>
        </w:rPr>
        <w:t>Looking</w:t>
      </w:r>
      <w:r>
        <w:rPr>
          <w:w w:val="105"/>
        </w:rPr>
        <w:t> ahead,</w:t>
      </w:r>
      <w:r>
        <w:rPr>
          <w:w w:val="105"/>
        </w:rPr>
        <w:t> emerging</w:t>
      </w:r>
      <w:r>
        <w:rPr>
          <w:w w:val="105"/>
        </w:rPr>
        <w:t> trends</w:t>
      </w:r>
      <w:r>
        <w:rPr>
          <w:w w:val="105"/>
        </w:rPr>
        <w:t> in</w:t>
      </w:r>
      <w:r>
        <w:rPr>
          <w:w w:val="105"/>
        </w:rPr>
        <w:t> cement</w:t>
      </w:r>
      <w:r>
        <w:rPr>
          <w:w w:val="105"/>
        </w:rPr>
        <w:t> technology</w:t>
      </w:r>
      <w:r>
        <w:rPr>
          <w:w w:val="105"/>
        </w:rPr>
        <w:t> such</w:t>
      </w:r>
      <w:r>
        <w:rPr>
          <w:w w:val="105"/>
        </w:rPr>
        <w:t> as</w:t>
      </w:r>
      <w:r>
        <w:rPr>
          <w:w w:val="105"/>
        </w:rPr>
        <w:t> the</w:t>
      </w:r>
      <w:r>
        <w:rPr>
          <w:w w:val="105"/>
        </w:rPr>
        <w:t> integration</w:t>
      </w:r>
      <w:r>
        <w:rPr>
          <w:w w:val="105"/>
        </w:rPr>
        <w:t> of nanotechnology, the development of hybrid cement systems, and the use of carbon cap-</w:t>
      </w:r>
      <w:r>
        <w:rPr>
          <w:spacing w:val="80"/>
          <w:w w:val="105"/>
        </w:rPr>
        <w:t> </w:t>
      </w:r>
      <w:r>
        <w:rPr>
          <w:w w:val="105"/>
        </w:rPr>
        <w:t>ture and utilization technologies present exciting opportunities for further enhancing the sustainability and performance of PLC. With ongoing innovation and comprehensive field testing,</w:t>
      </w:r>
      <w:r>
        <w:rPr>
          <w:spacing w:val="33"/>
          <w:w w:val="105"/>
        </w:rPr>
        <w:t> </w:t>
      </w:r>
      <w:r>
        <w:rPr>
          <w:w w:val="105"/>
        </w:rPr>
        <w:t>PLC</w:t>
      </w:r>
      <w:r>
        <w:rPr>
          <w:spacing w:val="32"/>
          <w:w w:val="105"/>
        </w:rPr>
        <w:t> </w:t>
      </w:r>
      <w:r>
        <w:rPr>
          <w:w w:val="105"/>
        </w:rPr>
        <w:t>can</w:t>
      </w:r>
      <w:r>
        <w:rPr>
          <w:spacing w:val="33"/>
          <w:w w:val="105"/>
        </w:rPr>
        <w:t> </w:t>
      </w:r>
      <w:r>
        <w:rPr>
          <w:w w:val="105"/>
        </w:rPr>
        <w:t>play</w:t>
      </w:r>
      <w:r>
        <w:rPr>
          <w:spacing w:val="26"/>
          <w:w w:val="105"/>
        </w:rPr>
        <w:t> </w:t>
      </w:r>
      <w:r>
        <w:rPr>
          <w:w w:val="105"/>
        </w:rPr>
        <w:t>a</w:t>
      </w:r>
      <w:r>
        <w:rPr>
          <w:spacing w:val="33"/>
          <w:w w:val="105"/>
        </w:rPr>
        <w:t> </w:t>
      </w:r>
      <w:r>
        <w:rPr>
          <w:w w:val="105"/>
        </w:rPr>
        <w:t>pivotal</w:t>
      </w:r>
      <w:r>
        <w:rPr>
          <w:spacing w:val="32"/>
          <w:w w:val="105"/>
        </w:rPr>
        <w:t> </w:t>
      </w:r>
      <w:r>
        <w:rPr>
          <w:w w:val="105"/>
        </w:rPr>
        <w:t>role</w:t>
      </w:r>
      <w:r>
        <w:rPr>
          <w:spacing w:val="30"/>
          <w:w w:val="105"/>
        </w:rPr>
        <w:t> </w:t>
      </w:r>
      <w:r>
        <w:rPr>
          <w:w w:val="105"/>
        </w:rPr>
        <w:t>in</w:t>
      </w:r>
      <w:r>
        <w:rPr>
          <w:spacing w:val="30"/>
          <w:w w:val="105"/>
        </w:rPr>
        <w:t> </w:t>
      </w:r>
      <w:r>
        <w:rPr>
          <w:w w:val="105"/>
        </w:rPr>
        <w:t>the</w:t>
      </w:r>
      <w:r>
        <w:rPr>
          <w:spacing w:val="30"/>
          <w:w w:val="105"/>
        </w:rPr>
        <w:t> </w:t>
      </w:r>
      <w:r>
        <w:rPr>
          <w:w w:val="105"/>
        </w:rPr>
        <w:t>future</w:t>
      </w:r>
      <w:r>
        <w:rPr>
          <w:spacing w:val="30"/>
          <w:w w:val="105"/>
        </w:rPr>
        <w:t> </w:t>
      </w:r>
      <w:r>
        <w:rPr>
          <w:w w:val="105"/>
        </w:rPr>
        <w:t>of</w:t>
      </w:r>
      <w:r>
        <w:rPr>
          <w:spacing w:val="29"/>
          <w:w w:val="105"/>
        </w:rPr>
        <w:t> </w:t>
      </w:r>
      <w:r>
        <w:rPr>
          <w:w w:val="105"/>
        </w:rPr>
        <w:t>sustainable</w:t>
      </w:r>
      <w:r>
        <w:rPr>
          <w:spacing w:val="30"/>
          <w:w w:val="105"/>
        </w:rPr>
        <w:t> </w:t>
      </w:r>
      <w:r>
        <w:rPr>
          <w:w w:val="105"/>
        </w:rPr>
        <w:t>infrastructure.</w:t>
      </w:r>
      <w:r>
        <w:rPr>
          <w:spacing w:val="28"/>
          <w:w w:val="105"/>
        </w:rPr>
        <w:t> </w:t>
      </w:r>
      <w:r>
        <w:rPr>
          <w:w w:val="105"/>
        </w:rPr>
        <w:t>However, to</w:t>
      </w:r>
      <w:r>
        <w:rPr>
          <w:w w:val="105"/>
        </w:rPr>
        <w:t> realize</w:t>
      </w:r>
      <w:r>
        <w:rPr>
          <w:w w:val="105"/>
        </w:rPr>
        <w:t> its</w:t>
      </w:r>
      <w:r>
        <w:rPr>
          <w:w w:val="105"/>
        </w:rPr>
        <w:t> full</w:t>
      </w:r>
      <w:r>
        <w:rPr>
          <w:w w:val="105"/>
        </w:rPr>
        <w:t> potential,</w:t>
      </w:r>
      <w:r>
        <w:rPr>
          <w:w w:val="105"/>
        </w:rPr>
        <w:t> collaboration</w:t>
      </w:r>
      <w:r>
        <w:rPr>
          <w:w w:val="105"/>
        </w:rPr>
        <w:t> between</w:t>
      </w:r>
      <w:r>
        <w:rPr>
          <w:w w:val="105"/>
        </w:rPr>
        <w:t> researchers,</w:t>
      </w:r>
      <w:r>
        <w:rPr>
          <w:w w:val="105"/>
        </w:rPr>
        <w:t> policymakers,</w:t>
      </w:r>
      <w:r>
        <w:rPr>
          <w:w w:val="105"/>
        </w:rPr>
        <w:t> and</w:t>
      </w:r>
      <w:r>
        <w:rPr>
          <w:w w:val="105"/>
        </w:rPr>
        <w:t> industry professionals is essential. Future work should focus</w:t>
      </w:r>
      <w:r>
        <w:rPr>
          <w:w w:val="105"/>
        </w:rPr>
        <w:t> on improving admixture compatibility, optimizing performance in extreme environmental conditions, and developing standards</w:t>
      </w:r>
      <w:r>
        <w:rPr>
          <w:spacing w:val="80"/>
          <w:w w:val="105"/>
        </w:rPr>
        <w:t> </w:t>
      </w:r>
      <w:r>
        <w:rPr>
          <w:w w:val="105"/>
        </w:rPr>
        <w:t>for</w:t>
      </w:r>
      <w:r>
        <w:rPr>
          <w:spacing w:val="25"/>
          <w:w w:val="105"/>
        </w:rPr>
        <w:t> </w:t>
      </w:r>
      <w:r>
        <w:rPr>
          <w:w w:val="105"/>
        </w:rPr>
        <w:t>regional adaptations</w:t>
      </w:r>
      <w:r>
        <w:rPr>
          <w:spacing w:val="24"/>
          <w:w w:val="105"/>
        </w:rPr>
        <w:t> </w:t>
      </w:r>
      <w:r>
        <w:rPr>
          <w:w w:val="105"/>
        </w:rPr>
        <w:t>of</w:t>
      </w:r>
      <w:r>
        <w:rPr>
          <w:spacing w:val="22"/>
          <w:w w:val="105"/>
        </w:rPr>
        <w:t> </w:t>
      </w:r>
      <w:r>
        <w:rPr>
          <w:w w:val="105"/>
        </w:rPr>
        <w:t>PLC.</w:t>
      </w:r>
      <w:r>
        <w:rPr>
          <w:spacing w:val="24"/>
          <w:w w:val="105"/>
        </w:rPr>
        <w:t> </w:t>
      </w:r>
      <w:r>
        <w:rPr>
          <w:w w:val="105"/>
        </w:rPr>
        <w:t>These</w:t>
      </w:r>
      <w:r>
        <w:rPr>
          <w:spacing w:val="24"/>
          <w:w w:val="105"/>
        </w:rPr>
        <w:t> </w:t>
      </w:r>
      <w:r>
        <w:rPr>
          <w:w w:val="105"/>
        </w:rPr>
        <w:t>efforts</w:t>
      </w:r>
      <w:r>
        <w:rPr>
          <w:spacing w:val="25"/>
          <w:w w:val="105"/>
        </w:rPr>
        <w:t> </w:t>
      </w:r>
      <w:r>
        <w:rPr>
          <w:w w:val="105"/>
        </w:rPr>
        <w:t>will</w:t>
      </w:r>
      <w:r>
        <w:rPr>
          <w:spacing w:val="22"/>
          <w:w w:val="105"/>
        </w:rPr>
        <w:t> </w:t>
      </w:r>
      <w:r>
        <w:rPr>
          <w:w w:val="105"/>
        </w:rPr>
        <w:t>ensure</w:t>
      </w:r>
      <w:r>
        <w:rPr>
          <w:spacing w:val="24"/>
          <w:w w:val="105"/>
        </w:rPr>
        <w:t> </w:t>
      </w:r>
      <w:r>
        <w:rPr>
          <w:w w:val="105"/>
        </w:rPr>
        <w:t>PLC</w:t>
      </w:r>
      <w:r>
        <w:rPr>
          <w:spacing w:val="25"/>
          <w:w w:val="105"/>
        </w:rPr>
        <w:t> </w:t>
      </w:r>
      <w:r>
        <w:rPr>
          <w:w w:val="105"/>
        </w:rPr>
        <w:t>becomes</w:t>
      </w:r>
      <w:r>
        <w:rPr>
          <w:spacing w:val="21"/>
          <w:w w:val="105"/>
        </w:rPr>
        <w:t> </w:t>
      </w:r>
      <w:r>
        <w:rPr>
          <w:w w:val="105"/>
        </w:rPr>
        <w:t>a</w:t>
      </w:r>
      <w:r>
        <w:rPr>
          <w:spacing w:val="26"/>
          <w:w w:val="105"/>
        </w:rPr>
        <w:t> </w:t>
      </w:r>
      <w:r>
        <w:rPr>
          <w:w w:val="105"/>
        </w:rPr>
        <w:t>key</w:t>
      </w:r>
      <w:r>
        <w:rPr>
          <w:spacing w:val="28"/>
          <w:w w:val="105"/>
        </w:rPr>
        <w:t> </w:t>
      </w:r>
      <w:r>
        <w:rPr>
          <w:w w:val="105"/>
        </w:rPr>
        <w:t>material</w:t>
      </w:r>
      <w:r>
        <w:rPr>
          <w:spacing w:val="22"/>
          <w:w w:val="105"/>
        </w:rPr>
        <w:t> </w:t>
      </w:r>
      <w:r>
        <w:rPr>
          <w:w w:val="105"/>
        </w:rPr>
        <w:t>in the global push for greener construction practices.</w:t>
      </w:r>
    </w:p>
    <w:p>
      <w:pPr>
        <w:pStyle w:val="BodyText"/>
        <w:spacing w:after="0" w:line="297" w:lineRule="auto"/>
        <w:sectPr>
          <w:pgSz w:w="12240" w:h="15840"/>
          <w:pgMar w:header="773" w:footer="0" w:top="1220" w:bottom="280" w:left="1080" w:right="1080"/>
        </w:sectPr>
      </w:pPr>
    </w:p>
    <w:p>
      <w:pPr>
        <w:spacing w:before="113"/>
        <w:ind w:left="2563" w:right="0" w:firstLine="0"/>
        <w:jc w:val="left"/>
        <w:rPr>
          <w:sz w:val="17"/>
        </w:rPr>
      </w:pPr>
      <w:r>
        <w:rPr>
          <w:sz w:val="17"/>
        </w:rPr>
        <mc:AlternateContent>
          <mc:Choice Requires="wps">
            <w:drawing>
              <wp:anchor distT="0" distB="0" distL="0" distR="0" allowOverlap="1" layoutInCell="1" locked="0" behindDoc="0" simplePos="0" relativeHeight="15751680">
                <wp:simplePos x="0" y="0"/>
                <wp:positionH relativeFrom="page">
                  <wp:posOffset>1661286</wp:posOffset>
                </wp:positionH>
                <wp:positionV relativeFrom="paragraph">
                  <wp:posOffset>272782</wp:posOffset>
                </wp:positionV>
                <wp:extent cx="1818639" cy="504825"/>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1818639" cy="504825"/>
                          <a:chExt cx="1818639" cy="504825"/>
                        </a:xfrm>
                      </wpg:grpSpPr>
                      <wps:wsp>
                        <wps:cNvPr id="53" name="Graphic 53"/>
                        <wps:cNvSpPr/>
                        <wps:spPr>
                          <a:xfrm>
                            <a:off x="559384" y="12699"/>
                            <a:ext cx="1246505" cy="393065"/>
                          </a:xfrm>
                          <a:custGeom>
                            <a:avLst/>
                            <a:gdLst/>
                            <a:ahLst/>
                            <a:cxnLst/>
                            <a:rect l="l" t="t" r="r" b="b"/>
                            <a:pathLst>
                              <a:path w="1246505" h="393065">
                                <a:moveTo>
                                  <a:pt x="1245984" y="0"/>
                                </a:moveTo>
                                <a:lnTo>
                                  <a:pt x="0" y="0"/>
                                </a:lnTo>
                                <a:lnTo>
                                  <a:pt x="0" y="392953"/>
                                </a:lnTo>
                                <a:lnTo>
                                  <a:pt x="1245984" y="392953"/>
                                </a:lnTo>
                                <a:lnTo>
                                  <a:pt x="1245984" y="0"/>
                                </a:lnTo>
                                <a:close/>
                              </a:path>
                            </a:pathLst>
                          </a:custGeom>
                          <a:solidFill>
                            <a:srgbClr val="FFFFFF"/>
                          </a:solidFill>
                        </wps:spPr>
                        <wps:bodyPr wrap="square" lIns="0" tIns="0" rIns="0" bIns="0" rtlCol="0">
                          <a:prstTxWarp prst="textNoShape">
                            <a:avLst/>
                          </a:prstTxWarp>
                          <a:noAutofit/>
                        </wps:bodyPr>
                      </wps:wsp>
                      <wps:wsp>
                        <wps:cNvPr id="54" name="Textbox 54" descr="#AnnotID = 1656281272"/>
                        <wps:cNvSpPr txBox="1"/>
                        <wps:spPr>
                          <a:xfrm>
                            <a:off x="0" y="0"/>
                            <a:ext cx="1818639" cy="504825"/>
                          </a:xfrm>
                          <a:prstGeom prst="rect">
                            <a:avLst/>
                          </a:prstGeom>
                        </wps:spPr>
                        <wps:txbx>
                          <w:txbxContent>
                            <w:p>
                              <w:pPr>
                                <w:spacing w:before="19"/>
                                <w:ind w:left="880" w:right="201" w:firstLine="0"/>
                                <w:jc w:val="left"/>
                                <w:rPr>
                                  <w:rFonts w:ascii="Arial MT"/>
                                  <w:sz w:val="18"/>
                                </w:rPr>
                              </w:pPr>
                              <w:r>
                                <w:rPr>
                                  <w:rFonts w:ascii="Arial MT"/>
                                  <w:color w:val="C80F11"/>
                                  <w:w w:val="80"/>
                                  <w:sz w:val="18"/>
                                </w:rPr>
                                <w:t>references only similar </w:t>
                              </w:r>
                              <w:r>
                                <w:rPr>
                                  <w:rFonts w:ascii="Arial MT"/>
                                  <w:color w:val="C80F11"/>
                                  <w:w w:val="80"/>
                                  <w:sz w:val="18"/>
                                </w:rPr>
                                <w:t>with</w:t>
                              </w:r>
                              <w:r>
                                <w:rPr>
                                  <w:rFonts w:ascii="Arial MT"/>
                                  <w:color w:val="C80F11"/>
                                  <w:w w:val="90"/>
                                  <w:sz w:val="18"/>
                                </w:rPr>
                                <w:t> the topic , too much </w:t>
                              </w:r>
                              <w:r>
                                <w:rPr>
                                  <w:rFonts w:ascii="Arial MT"/>
                                  <w:color w:val="C80F11"/>
                                  <w:spacing w:val="-2"/>
                                  <w:w w:val="90"/>
                                  <w:sz w:val="18"/>
                                </w:rPr>
                                <w:t>references</w:t>
                              </w:r>
                            </w:p>
                          </w:txbxContent>
                        </wps:txbx>
                        <wps:bodyPr wrap="square" lIns="0" tIns="0" rIns="0" bIns="0" rtlCol="0">
                          <a:noAutofit/>
                        </wps:bodyPr>
                      </wps:wsp>
                    </wpg:wgp>
                  </a:graphicData>
                </a:graphic>
              </wp:anchor>
            </w:drawing>
          </mc:Choice>
          <mc:Fallback>
            <w:pict>
              <v:group style="position:absolute;margin-left:130.809998pt;margin-top:21.478939pt;width:143.2pt;height:39.75pt;mso-position-horizontal-relative:page;mso-position-vertical-relative:paragraph;z-index:15751680" id="docshapegroup13" coordorigin="2616,430" coordsize="2864,795">
                <v:rect style="position:absolute;left:3497;top:449;width:1963;height:619" id="docshape14" filled="true" fillcolor="#ffffff" stroked="false">
                  <v:fill type="solid"/>
                </v:rect>
                <v:shape style="position:absolute;left:2616;top:429;width:2864;height:795" type="#_x0000_t202" id="docshape15" alt="#AnnotID = 1656281272" filled="false" stroked="false">
                  <v:textbox inset="0,0,0,0">
                    <w:txbxContent>
                      <w:p>
                        <w:pPr>
                          <w:spacing w:before="19"/>
                          <w:ind w:left="880" w:right="201" w:firstLine="0"/>
                          <w:jc w:val="left"/>
                          <w:rPr>
                            <w:rFonts w:ascii="Arial MT"/>
                            <w:sz w:val="18"/>
                          </w:rPr>
                        </w:pPr>
                        <w:r>
                          <w:rPr>
                            <w:rFonts w:ascii="Arial MT"/>
                            <w:color w:val="C80F11"/>
                            <w:w w:val="80"/>
                            <w:sz w:val="18"/>
                          </w:rPr>
                          <w:t>references only similar </w:t>
                        </w:r>
                        <w:r>
                          <w:rPr>
                            <w:rFonts w:ascii="Arial MT"/>
                            <w:color w:val="C80F11"/>
                            <w:w w:val="80"/>
                            <w:sz w:val="18"/>
                          </w:rPr>
                          <w:t>with</w:t>
                        </w:r>
                        <w:r>
                          <w:rPr>
                            <w:rFonts w:ascii="Arial MT"/>
                            <w:color w:val="C80F11"/>
                            <w:w w:val="90"/>
                            <w:sz w:val="18"/>
                          </w:rPr>
                          <w:t> the topic , too much </w:t>
                        </w:r>
                        <w:r>
                          <w:rPr>
                            <w:rFonts w:ascii="Arial MT"/>
                            <w:color w:val="C80F11"/>
                            <w:spacing w:val="-2"/>
                            <w:w w:val="90"/>
                            <w:sz w:val="18"/>
                          </w:rPr>
                          <w:t>references</w:t>
                        </w:r>
                      </w:p>
                    </w:txbxContent>
                  </v:textbox>
                  <w10:wrap type="none"/>
                </v:shape>
                <w10:wrap type="none"/>
              </v:group>
            </w:pict>
          </mc:Fallback>
        </mc:AlternateContent>
      </w:r>
      <w:r>
        <w:rPr>
          <w:rFonts w:ascii="Palatino Linotype"/>
          <w:b/>
          <w:sz w:val="17"/>
        </w:rPr>
        <w:t>Data</w:t>
      </w:r>
      <w:r>
        <w:rPr>
          <w:rFonts w:ascii="Palatino Linotype"/>
          <w:b/>
          <w:spacing w:val="-4"/>
          <w:sz w:val="17"/>
        </w:rPr>
        <w:t> </w:t>
      </w:r>
      <w:r>
        <w:rPr>
          <w:rFonts w:ascii="Palatino Linotype"/>
          <w:b/>
          <w:sz w:val="17"/>
        </w:rPr>
        <w:t>Availability</w:t>
      </w:r>
      <w:r>
        <w:rPr>
          <w:rFonts w:ascii="Palatino Linotype"/>
          <w:b/>
          <w:spacing w:val="-2"/>
          <w:sz w:val="17"/>
        </w:rPr>
        <w:t> </w:t>
      </w:r>
      <w:r>
        <w:rPr>
          <w:rFonts w:ascii="Palatino Linotype"/>
          <w:b/>
          <w:sz w:val="17"/>
        </w:rPr>
        <w:t>Statement:</w:t>
      </w:r>
      <w:r>
        <w:rPr>
          <w:rFonts w:ascii="Palatino Linotype"/>
          <w:b/>
          <w:spacing w:val="8"/>
          <w:sz w:val="17"/>
        </w:rPr>
        <w:t> </w:t>
      </w:r>
      <w:r>
        <w:rPr>
          <w:sz w:val="17"/>
        </w:rPr>
        <w:t>No</w:t>
      </w:r>
      <w:r>
        <w:rPr>
          <w:spacing w:val="3"/>
          <w:sz w:val="17"/>
        </w:rPr>
        <w:t> </w:t>
      </w:r>
      <w:r>
        <w:rPr>
          <w:sz w:val="17"/>
        </w:rPr>
        <w:t>new</w:t>
      </w:r>
      <w:r>
        <w:rPr>
          <w:spacing w:val="3"/>
          <w:sz w:val="17"/>
        </w:rPr>
        <w:t> </w:t>
      </w:r>
      <w:r>
        <w:rPr>
          <w:sz w:val="17"/>
        </w:rPr>
        <w:t>data</w:t>
      </w:r>
      <w:r>
        <w:rPr>
          <w:spacing w:val="3"/>
          <w:sz w:val="17"/>
        </w:rPr>
        <w:t> </w:t>
      </w:r>
      <w:r>
        <w:rPr>
          <w:sz w:val="17"/>
        </w:rPr>
        <w:t>were</w:t>
      </w:r>
      <w:r>
        <w:rPr>
          <w:spacing w:val="6"/>
          <w:sz w:val="17"/>
        </w:rPr>
        <w:t> </w:t>
      </w:r>
      <w:r>
        <w:rPr>
          <w:sz w:val="17"/>
        </w:rPr>
        <w:t>created</w:t>
      </w:r>
      <w:r>
        <w:rPr>
          <w:spacing w:val="9"/>
          <w:sz w:val="17"/>
        </w:rPr>
        <w:t> </w:t>
      </w:r>
      <w:r>
        <w:rPr>
          <w:sz w:val="17"/>
        </w:rPr>
        <w:t>or</w:t>
      </w:r>
      <w:r>
        <w:rPr>
          <w:spacing w:val="1"/>
          <w:sz w:val="17"/>
        </w:rPr>
        <w:t> </w:t>
      </w:r>
      <w:r>
        <w:rPr>
          <w:sz w:val="17"/>
        </w:rPr>
        <w:t>analyzed</w:t>
      </w:r>
      <w:r>
        <w:rPr>
          <w:spacing w:val="2"/>
          <w:sz w:val="17"/>
        </w:rPr>
        <w:t> </w:t>
      </w:r>
      <w:r>
        <w:rPr>
          <w:sz w:val="17"/>
        </w:rPr>
        <w:t>in</w:t>
      </w:r>
      <w:r>
        <w:rPr>
          <w:spacing w:val="2"/>
          <w:sz w:val="17"/>
        </w:rPr>
        <w:t> </w:t>
      </w:r>
      <w:r>
        <w:rPr>
          <w:sz w:val="17"/>
        </w:rPr>
        <w:t>this</w:t>
      </w:r>
      <w:r>
        <w:rPr>
          <w:spacing w:val="7"/>
          <w:sz w:val="17"/>
        </w:rPr>
        <w:t> </w:t>
      </w:r>
      <w:r>
        <w:rPr>
          <w:spacing w:val="-2"/>
          <w:sz w:val="17"/>
        </w:rPr>
        <w:t>study.</w:t>
      </w:r>
    </w:p>
    <w:p>
      <w:pPr>
        <w:pStyle w:val="BodyText"/>
        <w:spacing w:before="1"/>
        <w:ind w:left="0"/>
        <w:jc w:val="left"/>
        <w:rPr>
          <w:sz w:val="17"/>
        </w:rPr>
      </w:pPr>
    </w:p>
    <w:p>
      <w:pPr>
        <w:pStyle w:val="Heading1"/>
        <w:ind w:left="107" w:firstLine="0"/>
      </w:pPr>
      <w:r>
        <w:rPr>
          <w:spacing w:val="-2"/>
        </w:rPr>
        <w:t>References</w:t>
      </w:r>
    </w:p>
    <w:p>
      <w:pPr>
        <w:pStyle w:val="ListParagraph"/>
        <w:numPr>
          <w:ilvl w:val="0"/>
          <w:numId w:val="3"/>
        </w:numPr>
        <w:tabs>
          <w:tab w:pos="504" w:val="left" w:leader="none"/>
          <w:tab w:pos="506" w:val="left" w:leader="none"/>
        </w:tabs>
        <w:spacing w:line="259" w:lineRule="auto" w:before="54" w:after="0"/>
        <w:ind w:left="506" w:right="115" w:hanging="399"/>
        <w:jc w:val="both"/>
        <w:rPr>
          <w:sz w:val="17"/>
        </w:rPr>
      </w:pPr>
      <w:r>
        <w:rPr>
          <w:sz w:val="17"/>
        </w:rPr>
        <w:t>Al-Numan, B.S.O. Construction Industry Role in Natural Resources Depletion and How to Reduce It.</w:t>
      </w:r>
      <w:r>
        <w:rPr>
          <w:spacing w:val="40"/>
          <w:sz w:val="17"/>
        </w:rPr>
        <w:t> </w:t>
      </w:r>
      <w:r>
        <w:rPr>
          <w:sz w:val="17"/>
        </w:rPr>
        <w:t>In </w:t>
      </w:r>
      <w:r>
        <w:rPr>
          <w:rFonts w:ascii="Palatino Linotype" w:hAnsi="Palatino Linotype"/>
          <w:i/>
          <w:sz w:val="17"/>
        </w:rPr>
        <w:t>Natural Resources Deterioration in MENA Region: Land Degradation, Soil Erosion, and Desertification</w:t>
      </w:r>
      <w:r>
        <w:rPr>
          <w:sz w:val="17"/>
        </w:rPr>
        <w:t>; Al-Quraishi, A.M.F., Mustafa, Y.T., Eds.; Springer</w:t>
      </w:r>
      <w:r>
        <w:rPr>
          <w:spacing w:val="40"/>
          <w:sz w:val="17"/>
        </w:rPr>
        <w:t> </w:t>
      </w:r>
      <w:r>
        <w:rPr>
          <w:sz w:val="17"/>
        </w:rPr>
        <w:t>International Publishing: Cham, Switzerland, 2024; pp. 93–109.</w:t>
      </w:r>
    </w:p>
    <w:p>
      <w:pPr>
        <w:pStyle w:val="ListParagraph"/>
        <w:numPr>
          <w:ilvl w:val="0"/>
          <w:numId w:val="3"/>
        </w:numPr>
        <w:tabs>
          <w:tab w:pos="509" w:val="left" w:leader="none"/>
          <w:tab w:pos="513" w:val="left" w:leader="none"/>
        </w:tabs>
        <w:spacing w:line="261" w:lineRule="auto" w:before="24" w:after="0"/>
        <w:ind w:left="513" w:right="97" w:hanging="406"/>
        <w:jc w:val="both"/>
        <w:rPr>
          <w:sz w:val="17"/>
        </w:rPr>
      </w:pPr>
      <w:r>
        <w:rPr>
          <w:sz w:val="17"/>
        </w:rPr>
        <w:drawing>
          <wp:anchor distT="0" distB="0" distL="0" distR="0" allowOverlap="1" layoutInCell="1" locked="0" behindDoc="1" simplePos="0" relativeHeight="487110656">
            <wp:simplePos x="0" y="0"/>
            <wp:positionH relativeFrom="page">
              <wp:posOffset>780287</wp:posOffset>
            </wp:positionH>
            <wp:positionV relativeFrom="paragraph">
              <wp:posOffset>402777</wp:posOffset>
            </wp:positionV>
            <wp:extent cx="5999987" cy="6053566"/>
            <wp:effectExtent l="0" t="0" r="0" b="0"/>
            <wp:wrapNone/>
            <wp:docPr id="55" name="Image 55"/>
            <wp:cNvGraphicFramePr>
              <a:graphicFrameLocks/>
            </wp:cNvGraphicFramePr>
            <a:graphic>
              <a:graphicData uri="http://schemas.openxmlformats.org/drawingml/2006/picture">
                <pic:pic>
                  <pic:nvPicPr>
                    <pic:cNvPr id="55" name="Image 55"/>
                    <pic:cNvPicPr/>
                  </pic:nvPicPr>
                  <pic:blipFill>
                    <a:blip r:embed="rId7" cstate="print"/>
                    <a:stretch>
                      <a:fillRect/>
                    </a:stretch>
                  </pic:blipFill>
                  <pic:spPr>
                    <a:xfrm>
                      <a:off x="0" y="0"/>
                      <a:ext cx="5999987" cy="6053566"/>
                    </a:xfrm>
                    <a:prstGeom prst="rect">
                      <a:avLst/>
                    </a:prstGeom>
                  </pic:spPr>
                </pic:pic>
              </a:graphicData>
            </a:graphic>
          </wp:anchor>
        </w:drawing>
      </w:r>
      <w:r>
        <w:rPr>
          <w:sz w:val="17"/>
        </w:rPr>
        <w:t>Al-Zu’bi, M.; Fan, M.; Al Rjoub, Y.; Ashteyat, A.; Al-Kheetan, M.J.; Anguilano, L. The effect of length and inclination of carbon fiber</w:t>
      </w:r>
      <w:r>
        <w:rPr>
          <w:spacing w:val="40"/>
          <w:sz w:val="17"/>
        </w:rPr>
        <w:t> </w:t>
      </w:r>
      <w:r>
        <w:rPr>
          <w:sz w:val="17"/>
        </w:rPr>
        <w:t>reinforced</w:t>
      </w:r>
      <w:r>
        <w:rPr>
          <w:spacing w:val="-7"/>
          <w:sz w:val="17"/>
        </w:rPr>
        <w:t> </w:t>
      </w:r>
      <w:r>
        <w:rPr>
          <w:sz w:val="17"/>
        </w:rPr>
        <w:t>polymer</w:t>
      </w:r>
      <w:r>
        <w:rPr>
          <w:spacing w:val="-7"/>
          <w:sz w:val="17"/>
        </w:rPr>
        <w:t> </w:t>
      </w:r>
      <w:r>
        <w:rPr>
          <w:sz w:val="17"/>
        </w:rPr>
        <w:t>laminates</w:t>
      </w:r>
      <w:r>
        <w:rPr>
          <w:spacing w:val="-9"/>
          <w:sz w:val="17"/>
        </w:rPr>
        <w:t> </w:t>
      </w:r>
      <w:r>
        <w:rPr>
          <w:sz w:val="17"/>
        </w:rPr>
        <w:t>on</w:t>
      </w:r>
      <w:r>
        <w:rPr>
          <w:spacing w:val="-7"/>
          <w:sz w:val="17"/>
        </w:rPr>
        <w:t> </w:t>
      </w:r>
      <w:r>
        <w:rPr>
          <w:sz w:val="17"/>
        </w:rPr>
        <w:t>shear</w:t>
      </w:r>
      <w:r>
        <w:rPr>
          <w:spacing w:val="-8"/>
          <w:sz w:val="17"/>
        </w:rPr>
        <w:t> </w:t>
      </w:r>
      <w:r>
        <w:rPr>
          <w:sz w:val="17"/>
        </w:rPr>
        <w:t>capacity</w:t>
      </w:r>
      <w:r>
        <w:rPr>
          <w:spacing w:val="-8"/>
          <w:sz w:val="17"/>
        </w:rPr>
        <w:t> </w:t>
      </w:r>
      <w:r>
        <w:rPr>
          <w:sz w:val="17"/>
        </w:rPr>
        <w:t>of</w:t>
      </w:r>
      <w:r>
        <w:rPr>
          <w:spacing w:val="-7"/>
          <w:sz w:val="17"/>
        </w:rPr>
        <w:t> </w:t>
      </w:r>
      <w:r>
        <w:rPr>
          <w:sz w:val="17"/>
        </w:rPr>
        <w:t>near-surface</w:t>
      </w:r>
      <w:r>
        <w:rPr>
          <w:spacing w:val="-7"/>
          <w:sz w:val="17"/>
        </w:rPr>
        <w:t> </w:t>
      </w:r>
      <w:r>
        <w:rPr>
          <w:sz w:val="17"/>
        </w:rPr>
        <w:t>mounted</w:t>
      </w:r>
      <w:r>
        <w:rPr>
          <w:spacing w:val="-8"/>
          <w:sz w:val="17"/>
        </w:rPr>
        <w:t> </w:t>
      </w:r>
      <w:r>
        <w:rPr>
          <w:sz w:val="17"/>
        </w:rPr>
        <w:t>retrofitted</w:t>
      </w:r>
      <w:r>
        <w:rPr>
          <w:spacing w:val="-8"/>
          <w:sz w:val="17"/>
        </w:rPr>
        <w:t> </w:t>
      </w:r>
      <w:r>
        <w:rPr>
          <w:sz w:val="17"/>
        </w:rPr>
        <w:t>reinforced</w:t>
      </w:r>
      <w:r>
        <w:rPr>
          <w:spacing w:val="-9"/>
          <w:sz w:val="17"/>
        </w:rPr>
        <w:t> </w:t>
      </w:r>
      <w:r>
        <w:rPr>
          <w:sz w:val="17"/>
        </w:rPr>
        <w:t>concrete</w:t>
      </w:r>
      <w:r>
        <w:rPr>
          <w:spacing w:val="-6"/>
          <w:sz w:val="17"/>
        </w:rPr>
        <w:t> </w:t>
      </w:r>
      <w:r>
        <w:rPr>
          <w:sz w:val="17"/>
        </w:rPr>
        <w:t>beams. </w:t>
      </w:r>
      <w:r>
        <w:rPr>
          <w:rFonts w:ascii="Palatino Linotype" w:hAnsi="Palatino Linotype"/>
          <w:i/>
          <w:sz w:val="17"/>
        </w:rPr>
        <w:t>Struct.</w:t>
      </w:r>
      <w:r>
        <w:rPr>
          <w:rFonts w:ascii="Palatino Linotype" w:hAnsi="Palatino Linotype"/>
          <w:i/>
          <w:spacing w:val="-6"/>
          <w:sz w:val="17"/>
        </w:rPr>
        <w:t> </w:t>
      </w:r>
      <w:r>
        <w:rPr>
          <w:rFonts w:ascii="Palatino Linotype" w:hAnsi="Palatino Linotype"/>
          <w:i/>
          <w:sz w:val="17"/>
        </w:rPr>
        <w:t>Concr.</w:t>
      </w:r>
      <w:r>
        <w:rPr>
          <w:rFonts w:ascii="Palatino Linotype" w:hAnsi="Palatino Linotype"/>
          <w:i/>
          <w:spacing w:val="-9"/>
          <w:sz w:val="17"/>
        </w:rPr>
        <w:t> </w:t>
      </w:r>
      <w:r>
        <w:rPr>
          <w:rFonts w:ascii="Palatino Linotype" w:hAnsi="Palatino Linotype"/>
          <w:b/>
          <w:sz w:val="17"/>
        </w:rPr>
        <w:t>2021</w:t>
      </w:r>
      <w:r>
        <w:rPr>
          <w:sz w:val="17"/>
        </w:rPr>
        <w:t>,</w:t>
      </w:r>
      <w:r>
        <w:rPr>
          <w:spacing w:val="40"/>
          <w:sz w:val="17"/>
        </w:rPr>
        <w:t> </w:t>
      </w:r>
      <w:r>
        <w:rPr>
          <w:rFonts w:ascii="Palatino Linotype" w:hAnsi="Palatino Linotype"/>
          <w:i/>
          <w:sz w:val="17"/>
        </w:rPr>
        <w:t>22</w:t>
      </w:r>
      <w:r>
        <w:rPr>
          <w:sz w:val="17"/>
        </w:rPr>
        <w:t>, 3677–3691. [</w:t>
      </w:r>
      <w:r>
        <w:rPr>
          <w:color w:val="0774B6"/>
          <w:sz w:val="17"/>
        </w:rPr>
        <w:t>CrossRef</w:t>
      </w:r>
      <w:r>
        <w:rPr>
          <w:sz w:val="17"/>
        </w:rPr>
        <w:t>]</w:t>
      </w:r>
    </w:p>
    <w:p>
      <w:pPr>
        <w:pStyle w:val="ListParagraph"/>
        <w:numPr>
          <w:ilvl w:val="0"/>
          <w:numId w:val="3"/>
        </w:numPr>
        <w:tabs>
          <w:tab w:pos="510" w:val="left" w:leader="none"/>
        </w:tabs>
        <w:spacing w:line="222" w:lineRule="exact" w:before="0" w:after="0"/>
        <w:ind w:left="510" w:right="0" w:hanging="402"/>
        <w:jc w:val="both"/>
        <w:rPr>
          <w:sz w:val="17"/>
        </w:rPr>
      </w:pPr>
      <w:r>
        <w:rPr>
          <w:w w:val="105"/>
          <w:sz w:val="17"/>
        </w:rPr>
        <w:t>Rodrigues,</w:t>
      </w:r>
      <w:r>
        <w:rPr>
          <w:spacing w:val="-8"/>
          <w:w w:val="105"/>
          <w:sz w:val="17"/>
        </w:rPr>
        <w:t> </w:t>
      </w:r>
      <w:r>
        <w:rPr>
          <w:w w:val="105"/>
          <w:sz w:val="17"/>
        </w:rPr>
        <w:t>F.A.;</w:t>
      </w:r>
      <w:r>
        <w:rPr>
          <w:spacing w:val="-9"/>
          <w:w w:val="105"/>
          <w:sz w:val="17"/>
        </w:rPr>
        <w:t> </w:t>
      </w:r>
      <w:r>
        <w:rPr>
          <w:w w:val="105"/>
          <w:sz w:val="17"/>
        </w:rPr>
        <w:t>Joekes,</w:t>
      </w:r>
      <w:r>
        <w:rPr>
          <w:spacing w:val="-7"/>
          <w:w w:val="105"/>
          <w:sz w:val="17"/>
        </w:rPr>
        <w:t> </w:t>
      </w:r>
      <w:r>
        <w:rPr>
          <w:w w:val="105"/>
          <w:sz w:val="17"/>
        </w:rPr>
        <w:t>I.</w:t>
      </w:r>
      <w:r>
        <w:rPr>
          <w:spacing w:val="-9"/>
          <w:w w:val="105"/>
          <w:sz w:val="17"/>
        </w:rPr>
        <w:t> </w:t>
      </w:r>
      <w:r>
        <w:rPr>
          <w:w w:val="105"/>
          <w:sz w:val="17"/>
        </w:rPr>
        <w:t>Cement</w:t>
      </w:r>
      <w:r>
        <w:rPr>
          <w:spacing w:val="-9"/>
          <w:w w:val="105"/>
          <w:sz w:val="17"/>
        </w:rPr>
        <w:t> </w:t>
      </w:r>
      <w:r>
        <w:rPr>
          <w:w w:val="105"/>
          <w:sz w:val="17"/>
        </w:rPr>
        <w:t>industry:</w:t>
      </w:r>
      <w:r>
        <w:rPr>
          <w:spacing w:val="4"/>
          <w:w w:val="105"/>
          <w:sz w:val="17"/>
        </w:rPr>
        <w:t> </w:t>
      </w:r>
      <w:r>
        <w:rPr>
          <w:w w:val="105"/>
          <w:sz w:val="17"/>
        </w:rPr>
        <w:t>Sustainability,</w:t>
      </w:r>
      <w:r>
        <w:rPr>
          <w:spacing w:val="-9"/>
          <w:w w:val="105"/>
          <w:sz w:val="17"/>
        </w:rPr>
        <w:t> </w:t>
      </w:r>
      <w:r>
        <w:rPr>
          <w:w w:val="105"/>
          <w:sz w:val="17"/>
        </w:rPr>
        <w:t>challenges</w:t>
      </w:r>
      <w:r>
        <w:rPr>
          <w:spacing w:val="-9"/>
          <w:w w:val="105"/>
          <w:sz w:val="17"/>
        </w:rPr>
        <w:t> </w:t>
      </w:r>
      <w:r>
        <w:rPr>
          <w:w w:val="105"/>
          <w:sz w:val="17"/>
        </w:rPr>
        <w:t>and</w:t>
      </w:r>
      <w:r>
        <w:rPr>
          <w:spacing w:val="-8"/>
          <w:w w:val="105"/>
          <w:sz w:val="17"/>
        </w:rPr>
        <w:t> </w:t>
      </w:r>
      <w:r>
        <w:rPr>
          <w:w w:val="105"/>
          <w:sz w:val="17"/>
        </w:rPr>
        <w:t>perspectives. </w:t>
      </w:r>
      <w:r>
        <w:rPr>
          <w:rFonts w:ascii="Palatino Linotype" w:hAnsi="Palatino Linotype"/>
          <w:i/>
          <w:w w:val="105"/>
          <w:sz w:val="17"/>
        </w:rPr>
        <w:t>Environ.</w:t>
      </w:r>
      <w:r>
        <w:rPr>
          <w:rFonts w:ascii="Palatino Linotype" w:hAnsi="Palatino Linotype"/>
          <w:i/>
          <w:spacing w:val="-5"/>
          <w:w w:val="105"/>
          <w:sz w:val="17"/>
        </w:rPr>
        <w:t> </w:t>
      </w:r>
      <w:r>
        <w:rPr>
          <w:rFonts w:ascii="Palatino Linotype" w:hAnsi="Palatino Linotype"/>
          <w:i/>
          <w:w w:val="105"/>
          <w:sz w:val="17"/>
        </w:rPr>
        <w:t>Chem.</w:t>
      </w:r>
      <w:r>
        <w:rPr>
          <w:rFonts w:ascii="Palatino Linotype" w:hAnsi="Palatino Linotype"/>
          <w:i/>
          <w:spacing w:val="-2"/>
          <w:w w:val="105"/>
          <w:sz w:val="17"/>
        </w:rPr>
        <w:t> </w:t>
      </w:r>
      <w:r>
        <w:rPr>
          <w:rFonts w:ascii="Palatino Linotype" w:hAnsi="Palatino Linotype"/>
          <w:i/>
          <w:w w:val="105"/>
          <w:sz w:val="17"/>
        </w:rPr>
        <w:t>Lett.</w:t>
      </w:r>
      <w:r>
        <w:rPr>
          <w:rFonts w:ascii="Palatino Linotype" w:hAnsi="Palatino Linotype"/>
          <w:i/>
          <w:spacing w:val="-5"/>
          <w:w w:val="105"/>
          <w:sz w:val="17"/>
        </w:rPr>
        <w:t> </w:t>
      </w:r>
      <w:r>
        <w:rPr>
          <w:rFonts w:ascii="Palatino Linotype" w:hAnsi="Palatino Linotype"/>
          <w:b/>
          <w:w w:val="105"/>
          <w:sz w:val="17"/>
        </w:rPr>
        <w:t>2011</w:t>
      </w:r>
      <w:r>
        <w:rPr>
          <w:w w:val="105"/>
          <w:sz w:val="17"/>
        </w:rPr>
        <w:t>,</w:t>
      </w:r>
      <w:r>
        <w:rPr>
          <w:spacing w:val="-7"/>
          <w:w w:val="105"/>
          <w:sz w:val="17"/>
        </w:rPr>
        <w:t> </w:t>
      </w:r>
      <w:r>
        <w:rPr>
          <w:rFonts w:ascii="Palatino Linotype" w:hAnsi="Palatino Linotype"/>
          <w:i/>
          <w:w w:val="105"/>
          <w:sz w:val="17"/>
        </w:rPr>
        <w:t>9</w:t>
      </w:r>
      <w:r>
        <w:rPr>
          <w:w w:val="105"/>
          <w:sz w:val="17"/>
        </w:rPr>
        <w:t>,</w:t>
      </w:r>
      <w:r>
        <w:rPr>
          <w:spacing w:val="-8"/>
          <w:w w:val="105"/>
          <w:sz w:val="17"/>
        </w:rPr>
        <w:t> </w:t>
      </w:r>
      <w:r>
        <w:rPr>
          <w:spacing w:val="-2"/>
          <w:w w:val="105"/>
          <w:sz w:val="17"/>
        </w:rPr>
        <w:t>151–166.</w:t>
      </w:r>
    </w:p>
    <w:p>
      <w:pPr>
        <w:spacing w:before="20"/>
        <w:ind w:left="513" w:right="0" w:firstLine="0"/>
        <w:jc w:val="left"/>
        <w:rPr>
          <w:sz w:val="17"/>
        </w:rPr>
      </w:pPr>
      <w:r>
        <w:rPr>
          <w:spacing w:val="-2"/>
          <w:sz w:val="17"/>
        </w:rPr>
        <w:t>[</w:t>
      </w:r>
      <w:r>
        <w:rPr>
          <w:color w:val="0774B6"/>
          <w:spacing w:val="-2"/>
          <w:sz w:val="17"/>
        </w:rPr>
        <w:t>CrossRef</w:t>
      </w:r>
      <w:r>
        <w:rPr>
          <w:spacing w:val="-2"/>
          <w:sz w:val="17"/>
        </w:rPr>
        <w:t>]</w:t>
      </w:r>
    </w:p>
    <w:p>
      <w:pPr>
        <w:pStyle w:val="ListParagraph"/>
        <w:numPr>
          <w:ilvl w:val="0"/>
          <w:numId w:val="3"/>
        </w:numPr>
        <w:tabs>
          <w:tab w:pos="513" w:val="left" w:leader="none"/>
        </w:tabs>
        <w:spacing w:line="240" w:lineRule="auto" w:before="38" w:after="0"/>
        <w:ind w:left="513" w:right="0" w:hanging="405"/>
        <w:jc w:val="left"/>
        <w:rPr>
          <w:sz w:val="17"/>
        </w:rPr>
      </w:pPr>
      <w:r>
        <w:rPr>
          <w:sz w:val="17"/>
        </w:rPr>
        <w:t>US</w:t>
      </w:r>
      <w:r>
        <w:rPr>
          <w:spacing w:val="11"/>
          <w:sz w:val="17"/>
        </w:rPr>
        <w:t> </w:t>
      </w:r>
      <w:r>
        <w:rPr>
          <w:sz w:val="17"/>
        </w:rPr>
        <w:t>EPA:</w:t>
      </w:r>
      <w:r>
        <w:rPr>
          <w:spacing w:val="14"/>
          <w:sz w:val="17"/>
        </w:rPr>
        <w:t> </w:t>
      </w:r>
      <w:r>
        <w:rPr>
          <w:sz w:val="17"/>
        </w:rPr>
        <w:t>Overview</w:t>
      </w:r>
      <w:r>
        <w:rPr>
          <w:spacing w:val="14"/>
          <w:sz w:val="17"/>
        </w:rPr>
        <w:t> </w:t>
      </w:r>
      <w:r>
        <w:rPr>
          <w:sz w:val="17"/>
        </w:rPr>
        <w:t>of</w:t>
      </w:r>
      <w:r>
        <w:rPr>
          <w:spacing w:val="9"/>
          <w:sz w:val="17"/>
        </w:rPr>
        <w:t> </w:t>
      </w:r>
      <w:r>
        <w:rPr>
          <w:sz w:val="17"/>
        </w:rPr>
        <w:t>Greenhouse</w:t>
      </w:r>
      <w:r>
        <w:rPr>
          <w:spacing w:val="14"/>
          <w:sz w:val="17"/>
        </w:rPr>
        <w:t> </w:t>
      </w:r>
      <w:r>
        <w:rPr>
          <w:sz w:val="17"/>
        </w:rPr>
        <w:t>Gases.</w:t>
      </w:r>
      <w:r>
        <w:rPr>
          <w:spacing w:val="20"/>
          <w:sz w:val="17"/>
        </w:rPr>
        <w:t> </w:t>
      </w:r>
      <w:r>
        <w:rPr>
          <w:sz w:val="17"/>
        </w:rPr>
        <w:t>2016.</w:t>
      </w:r>
      <w:r>
        <w:rPr>
          <w:spacing w:val="20"/>
          <w:sz w:val="17"/>
        </w:rPr>
        <w:t> </w:t>
      </w:r>
      <w:r>
        <w:rPr>
          <w:sz w:val="17"/>
        </w:rPr>
        <w:t>Available</w:t>
      </w:r>
      <w:r>
        <w:rPr>
          <w:spacing w:val="15"/>
          <w:sz w:val="17"/>
        </w:rPr>
        <w:t> </w:t>
      </w:r>
      <w:r>
        <w:rPr>
          <w:sz w:val="17"/>
        </w:rPr>
        <w:t>online:</w:t>
      </w:r>
      <w:r>
        <w:rPr>
          <w:spacing w:val="20"/>
          <w:sz w:val="17"/>
        </w:rPr>
        <w:t> </w:t>
      </w:r>
      <w:r>
        <w:rPr>
          <w:color w:val="0774B6"/>
          <w:spacing w:val="-2"/>
          <w:sz w:val="17"/>
        </w:rPr>
        <w:t>https://evogov.s3.amazonaws.com/media/17/media/119571</w:t>
      </w:r>
    </w:p>
    <w:p>
      <w:pPr>
        <w:spacing w:before="41"/>
        <w:ind w:left="513" w:right="0" w:firstLine="0"/>
        <w:jc w:val="left"/>
        <w:rPr>
          <w:sz w:val="17"/>
        </w:rPr>
      </w:pPr>
      <w:r>
        <w:rPr>
          <w:color w:val="0774B6"/>
          <w:sz w:val="17"/>
        </w:rPr>
        <w:t>.pdf</w:t>
      </w:r>
      <w:r>
        <w:rPr>
          <w:color w:val="0774B6"/>
          <w:spacing w:val="6"/>
          <w:sz w:val="17"/>
        </w:rPr>
        <w:t> </w:t>
      </w:r>
      <w:r>
        <w:rPr>
          <w:sz w:val="17"/>
        </w:rPr>
        <w:t>(accessed</w:t>
      </w:r>
      <w:r>
        <w:rPr>
          <w:spacing w:val="8"/>
          <w:sz w:val="17"/>
        </w:rPr>
        <w:t> </w:t>
      </w:r>
      <w:r>
        <w:rPr>
          <w:sz w:val="17"/>
        </w:rPr>
        <w:t>on</w:t>
      </w:r>
      <w:r>
        <w:rPr>
          <w:spacing w:val="8"/>
          <w:sz w:val="17"/>
        </w:rPr>
        <w:t> </w:t>
      </w:r>
      <w:r>
        <w:rPr>
          <w:sz w:val="17"/>
        </w:rPr>
        <w:t>15</w:t>
      </w:r>
      <w:r>
        <w:rPr>
          <w:spacing w:val="7"/>
          <w:sz w:val="17"/>
        </w:rPr>
        <w:t> </w:t>
      </w:r>
      <w:r>
        <w:rPr>
          <w:sz w:val="17"/>
        </w:rPr>
        <w:t>November</w:t>
      </w:r>
      <w:r>
        <w:rPr>
          <w:spacing w:val="8"/>
          <w:sz w:val="17"/>
        </w:rPr>
        <w:t> </w:t>
      </w:r>
      <w:r>
        <w:rPr>
          <w:spacing w:val="-2"/>
          <w:sz w:val="17"/>
        </w:rPr>
        <w:t>2024).</w:t>
      </w:r>
    </w:p>
    <w:p>
      <w:pPr>
        <w:pStyle w:val="ListParagraph"/>
        <w:numPr>
          <w:ilvl w:val="0"/>
          <w:numId w:val="3"/>
        </w:numPr>
        <w:tabs>
          <w:tab w:pos="509" w:val="left" w:leader="none"/>
          <w:tab w:pos="513" w:val="left" w:leader="none"/>
        </w:tabs>
        <w:spacing w:line="268" w:lineRule="auto" w:before="45" w:after="0"/>
        <w:ind w:left="513" w:right="118" w:hanging="406"/>
        <w:jc w:val="both"/>
        <w:rPr>
          <w:sz w:val="17"/>
        </w:rPr>
      </w:pPr>
      <w:r>
        <w:rPr>
          <w:w w:val="105"/>
          <w:sz w:val="17"/>
        </w:rPr>
        <w:t>Gupta, S.; Mohapatra, B.N.; Bansal, M. A review on development of Portland limestone</w:t>
      </w:r>
      <w:r>
        <w:rPr>
          <w:w w:val="105"/>
          <w:sz w:val="17"/>
        </w:rPr>
        <w:t> cement: A step towards l ow carbon</w:t>
      </w:r>
      <w:r>
        <w:rPr>
          <w:spacing w:val="40"/>
          <w:w w:val="105"/>
          <w:sz w:val="17"/>
        </w:rPr>
        <w:t> </w:t>
      </w:r>
      <w:r>
        <w:rPr>
          <w:w w:val="105"/>
          <w:sz w:val="17"/>
        </w:rPr>
        <w:t>economy</w:t>
      </w:r>
      <w:r>
        <w:rPr>
          <w:spacing w:val="-2"/>
          <w:w w:val="105"/>
          <w:sz w:val="17"/>
        </w:rPr>
        <w:t> </w:t>
      </w:r>
      <w:r>
        <w:rPr>
          <w:w w:val="105"/>
          <w:sz w:val="17"/>
        </w:rPr>
        <w:t>for</w:t>
      </w:r>
      <w:r>
        <w:rPr>
          <w:spacing w:val="-5"/>
          <w:w w:val="105"/>
          <w:sz w:val="17"/>
        </w:rPr>
        <w:t> </w:t>
      </w:r>
      <w:r>
        <w:rPr>
          <w:w w:val="105"/>
          <w:sz w:val="17"/>
        </w:rPr>
        <w:t>Indian</w:t>
      </w:r>
      <w:r>
        <w:rPr>
          <w:spacing w:val="-1"/>
          <w:w w:val="105"/>
          <w:sz w:val="17"/>
        </w:rPr>
        <w:t> </w:t>
      </w:r>
      <w:r>
        <w:rPr>
          <w:w w:val="105"/>
          <w:sz w:val="17"/>
        </w:rPr>
        <w:t>cement</w:t>
      </w:r>
      <w:r>
        <w:rPr>
          <w:spacing w:val="-6"/>
          <w:w w:val="105"/>
          <w:sz w:val="17"/>
        </w:rPr>
        <w:t> </w:t>
      </w:r>
      <w:r>
        <w:rPr>
          <w:w w:val="105"/>
          <w:sz w:val="17"/>
        </w:rPr>
        <w:t>industry. </w:t>
      </w:r>
      <w:r>
        <w:rPr>
          <w:rFonts w:ascii="Palatino Linotype"/>
          <w:i/>
          <w:w w:val="105"/>
          <w:sz w:val="17"/>
        </w:rPr>
        <w:t>Curr. Res. Green</w:t>
      </w:r>
      <w:r>
        <w:rPr>
          <w:rFonts w:ascii="Palatino Linotype"/>
          <w:i/>
          <w:spacing w:val="-9"/>
          <w:w w:val="105"/>
          <w:sz w:val="17"/>
        </w:rPr>
        <w:t> </w:t>
      </w:r>
      <w:r>
        <w:rPr>
          <w:rFonts w:ascii="Palatino Linotype"/>
          <w:i/>
          <w:w w:val="105"/>
          <w:sz w:val="17"/>
        </w:rPr>
        <w:t>Sustain. Chem. </w:t>
      </w:r>
      <w:r>
        <w:rPr>
          <w:rFonts w:ascii="Palatino Linotype"/>
          <w:b/>
          <w:w w:val="105"/>
          <w:sz w:val="17"/>
        </w:rPr>
        <w:t>2020</w:t>
      </w:r>
      <w:r>
        <w:rPr>
          <w:w w:val="105"/>
          <w:sz w:val="17"/>
        </w:rPr>
        <w:t>,</w:t>
      </w:r>
      <w:r>
        <w:rPr>
          <w:spacing w:val="-2"/>
          <w:w w:val="105"/>
          <w:sz w:val="17"/>
        </w:rPr>
        <w:t> </w:t>
      </w:r>
      <w:r>
        <w:rPr>
          <w:rFonts w:ascii="Palatino Linotype"/>
          <w:i/>
          <w:w w:val="105"/>
          <w:sz w:val="17"/>
        </w:rPr>
        <w:t>3</w:t>
      </w:r>
      <w:r>
        <w:rPr>
          <w:w w:val="105"/>
          <w:sz w:val="17"/>
        </w:rPr>
        <w:t>,</w:t>
      </w:r>
      <w:r>
        <w:rPr>
          <w:spacing w:val="-1"/>
          <w:w w:val="105"/>
          <w:sz w:val="17"/>
        </w:rPr>
        <w:t> </w:t>
      </w:r>
      <w:r>
        <w:rPr>
          <w:w w:val="105"/>
          <w:sz w:val="17"/>
        </w:rPr>
        <w:t>100019. [</w:t>
      </w:r>
      <w:r>
        <w:rPr>
          <w:color w:val="0774B6"/>
          <w:w w:val="105"/>
          <w:sz w:val="17"/>
        </w:rPr>
        <w:t>CrossRef</w:t>
      </w:r>
      <w:r>
        <w:rPr>
          <w:w w:val="105"/>
          <w:sz w:val="17"/>
        </w:rPr>
        <w:t>]</w:t>
      </w:r>
    </w:p>
    <w:p>
      <w:pPr>
        <w:pStyle w:val="ListParagraph"/>
        <w:numPr>
          <w:ilvl w:val="0"/>
          <w:numId w:val="3"/>
        </w:numPr>
        <w:tabs>
          <w:tab w:pos="509" w:val="left" w:leader="none"/>
          <w:tab w:pos="513" w:val="left" w:leader="none"/>
        </w:tabs>
        <w:spacing w:line="268" w:lineRule="auto" w:before="0" w:after="0"/>
        <w:ind w:left="513" w:right="92" w:hanging="406"/>
        <w:jc w:val="both"/>
        <w:rPr>
          <w:position w:val="1"/>
          <w:sz w:val="17"/>
        </w:rPr>
      </w:pPr>
      <w:r>
        <w:rPr>
          <w:w w:val="105"/>
          <w:position w:val="1"/>
          <w:sz w:val="17"/>
        </w:rPr>
        <w:t>Scrivener,</w:t>
      </w:r>
      <w:r>
        <w:rPr>
          <w:spacing w:val="-3"/>
          <w:w w:val="105"/>
          <w:position w:val="1"/>
          <w:sz w:val="17"/>
        </w:rPr>
        <w:t> </w:t>
      </w:r>
      <w:r>
        <w:rPr>
          <w:w w:val="105"/>
          <w:position w:val="1"/>
          <w:sz w:val="17"/>
        </w:rPr>
        <w:t>K.L.; John, V.M.;</w:t>
      </w:r>
      <w:r>
        <w:rPr>
          <w:spacing w:val="-1"/>
          <w:w w:val="105"/>
          <w:position w:val="1"/>
          <w:sz w:val="17"/>
        </w:rPr>
        <w:t> </w:t>
      </w:r>
      <w:r>
        <w:rPr>
          <w:w w:val="105"/>
          <w:position w:val="1"/>
          <w:sz w:val="17"/>
        </w:rPr>
        <w:t>Gartner,</w:t>
      </w:r>
      <w:r>
        <w:rPr>
          <w:spacing w:val="-1"/>
          <w:w w:val="105"/>
          <w:position w:val="1"/>
          <w:sz w:val="17"/>
        </w:rPr>
        <w:t> </w:t>
      </w:r>
      <w:r>
        <w:rPr>
          <w:w w:val="105"/>
          <w:position w:val="1"/>
          <w:sz w:val="17"/>
        </w:rPr>
        <w:t>E.M.</w:t>
      </w:r>
      <w:r>
        <w:rPr>
          <w:spacing w:val="-1"/>
          <w:w w:val="105"/>
          <w:position w:val="1"/>
          <w:sz w:val="17"/>
        </w:rPr>
        <w:t> </w:t>
      </w:r>
      <w:r>
        <w:rPr>
          <w:w w:val="105"/>
          <w:position w:val="1"/>
          <w:sz w:val="17"/>
        </w:rPr>
        <w:t>Eco-efficient</w:t>
      </w:r>
      <w:r>
        <w:rPr>
          <w:spacing w:val="-3"/>
          <w:w w:val="105"/>
          <w:position w:val="1"/>
          <w:sz w:val="17"/>
        </w:rPr>
        <w:t> </w:t>
      </w:r>
      <w:r>
        <w:rPr>
          <w:w w:val="105"/>
          <w:position w:val="1"/>
          <w:sz w:val="17"/>
        </w:rPr>
        <w:t>cements: Potential</w:t>
      </w:r>
      <w:r>
        <w:rPr>
          <w:spacing w:val="-2"/>
          <w:w w:val="105"/>
          <w:position w:val="1"/>
          <w:sz w:val="17"/>
        </w:rPr>
        <w:t> </w:t>
      </w:r>
      <w:r>
        <w:rPr>
          <w:w w:val="105"/>
          <w:position w:val="1"/>
          <w:sz w:val="17"/>
        </w:rPr>
        <w:t>economically viable solutions</w:t>
      </w:r>
      <w:r>
        <w:rPr>
          <w:spacing w:val="-2"/>
          <w:w w:val="105"/>
          <w:position w:val="1"/>
          <w:sz w:val="17"/>
        </w:rPr>
        <w:t> </w:t>
      </w:r>
      <w:r>
        <w:rPr>
          <w:w w:val="105"/>
          <w:position w:val="1"/>
          <w:sz w:val="17"/>
        </w:rPr>
        <w:t>for</w:t>
      </w:r>
      <w:r>
        <w:rPr>
          <w:spacing w:val="-1"/>
          <w:w w:val="105"/>
          <w:position w:val="1"/>
          <w:sz w:val="17"/>
        </w:rPr>
        <w:t> </w:t>
      </w:r>
      <w:r>
        <w:rPr>
          <w:w w:val="105"/>
          <w:position w:val="1"/>
          <w:sz w:val="17"/>
        </w:rPr>
        <w:t>a low-CO</w:t>
      </w:r>
      <w:r>
        <w:rPr>
          <w:w w:val="105"/>
          <w:sz w:val="11"/>
        </w:rPr>
        <w:t>2</w:t>
      </w:r>
      <w:r>
        <w:rPr>
          <w:spacing w:val="16"/>
          <w:w w:val="105"/>
          <w:sz w:val="11"/>
        </w:rPr>
        <w:t> </w:t>
      </w:r>
      <w:r>
        <w:rPr>
          <w:w w:val="105"/>
          <w:position w:val="1"/>
          <w:sz w:val="17"/>
        </w:rPr>
        <w:t>cement-</w:t>
      </w:r>
      <w:r>
        <w:rPr>
          <w:spacing w:val="40"/>
          <w:w w:val="105"/>
          <w:position w:val="1"/>
          <w:sz w:val="17"/>
        </w:rPr>
        <w:t> </w:t>
      </w:r>
      <w:r>
        <w:rPr>
          <w:w w:val="105"/>
          <w:sz w:val="17"/>
        </w:rPr>
        <w:t>based materials industry. </w:t>
      </w:r>
      <w:r>
        <w:rPr>
          <w:rFonts w:ascii="Palatino Linotype" w:hAnsi="Palatino Linotype"/>
          <w:i/>
          <w:w w:val="105"/>
          <w:sz w:val="17"/>
        </w:rPr>
        <w:t>Cem. Concr. Res. </w:t>
      </w:r>
      <w:r>
        <w:rPr>
          <w:rFonts w:ascii="Palatino Linotype" w:hAnsi="Palatino Linotype"/>
          <w:b/>
          <w:w w:val="105"/>
          <w:sz w:val="17"/>
        </w:rPr>
        <w:t>2018</w:t>
      </w:r>
      <w:r>
        <w:rPr>
          <w:w w:val="105"/>
          <w:sz w:val="17"/>
        </w:rPr>
        <w:t>, </w:t>
      </w:r>
      <w:r>
        <w:rPr>
          <w:rFonts w:ascii="Palatino Linotype" w:hAnsi="Palatino Linotype"/>
          <w:i/>
          <w:w w:val="105"/>
          <w:sz w:val="17"/>
        </w:rPr>
        <w:t>114</w:t>
      </w:r>
      <w:r>
        <w:rPr>
          <w:w w:val="105"/>
          <w:sz w:val="17"/>
        </w:rPr>
        <w:t>, 2–26. [</w:t>
      </w:r>
      <w:r>
        <w:rPr>
          <w:color w:val="0774B6"/>
          <w:w w:val="105"/>
          <w:sz w:val="17"/>
        </w:rPr>
        <w:t>CrossRef</w:t>
      </w:r>
      <w:r>
        <w:rPr>
          <w:w w:val="105"/>
          <w:sz w:val="17"/>
        </w:rPr>
        <w:t>]</w:t>
      </w:r>
    </w:p>
    <w:p>
      <w:pPr>
        <w:pStyle w:val="ListParagraph"/>
        <w:numPr>
          <w:ilvl w:val="0"/>
          <w:numId w:val="3"/>
        </w:numPr>
        <w:tabs>
          <w:tab w:pos="503" w:val="left" w:leader="none"/>
        </w:tabs>
        <w:spacing w:line="288" w:lineRule="auto" w:before="3" w:after="0"/>
        <w:ind w:left="503" w:right="87" w:hanging="396"/>
        <w:jc w:val="both"/>
        <w:rPr>
          <w:sz w:val="17"/>
        </w:rPr>
      </w:pPr>
      <w:r>
        <w:rPr>
          <w:sz w:val="17"/>
        </w:rPr>
        <w:t>Reddy, K.R.; Yargicoglu, E.; Ibrahim, M.; Kumar, G. Sustainability Assessment of Concrete</w:t>
      </w:r>
      <w:r>
        <w:rPr>
          <w:spacing w:val="33"/>
          <w:sz w:val="17"/>
        </w:rPr>
        <w:t> </w:t>
      </w:r>
      <w:r>
        <w:rPr>
          <w:sz w:val="17"/>
        </w:rPr>
        <w:t>Mixtures for Pavements and Bridge</w:t>
      </w:r>
      <w:r>
        <w:rPr>
          <w:spacing w:val="40"/>
          <w:sz w:val="17"/>
        </w:rPr>
        <w:t> </w:t>
      </w:r>
      <w:r>
        <w:rPr>
          <w:sz w:val="17"/>
        </w:rPr>
        <w:t>Decks. In Proceedings of the Urbanization Challenges in Emerging Economies, New Delhi, India, 12–14 December 2017; American</w:t>
      </w:r>
      <w:r>
        <w:rPr>
          <w:spacing w:val="40"/>
          <w:sz w:val="17"/>
        </w:rPr>
        <w:t> </w:t>
      </w:r>
      <w:r>
        <w:rPr>
          <w:sz w:val="17"/>
        </w:rPr>
        <w:t>Society of Civil Engineers: Reston, VA, USA, 2018. Available online: </w:t>
      </w:r>
      <w:r>
        <w:rPr>
          <w:color w:val="0774B6"/>
          <w:sz w:val="17"/>
        </w:rPr>
        <w:t>https://ascelibrary-org.offcampus.lib.washington.edu/doi/</w:t>
      </w:r>
      <w:r>
        <w:rPr>
          <w:color w:val="0774B6"/>
          <w:spacing w:val="40"/>
          <w:sz w:val="17"/>
        </w:rPr>
        <w:t> </w:t>
      </w:r>
      <w:r>
        <w:rPr>
          <w:color w:val="0774B6"/>
          <w:sz w:val="17"/>
        </w:rPr>
        <w:t>10.1061/9780784482032.061 </w:t>
      </w:r>
      <w:r>
        <w:rPr>
          <w:sz w:val="17"/>
        </w:rPr>
        <w:t>(accessed on 4 November 2024).</w:t>
      </w:r>
    </w:p>
    <w:p>
      <w:pPr>
        <w:pStyle w:val="ListParagraph"/>
        <w:numPr>
          <w:ilvl w:val="0"/>
          <w:numId w:val="3"/>
        </w:numPr>
        <w:tabs>
          <w:tab w:pos="509" w:val="left" w:leader="none"/>
          <w:tab w:pos="513" w:val="left" w:leader="none"/>
        </w:tabs>
        <w:spacing w:line="288" w:lineRule="auto" w:before="3" w:after="0"/>
        <w:ind w:left="513" w:right="89" w:hanging="406"/>
        <w:jc w:val="both"/>
        <w:rPr>
          <w:sz w:val="17"/>
        </w:rPr>
      </w:pPr>
      <w:r>
        <w:rPr>
          <w:sz w:val="17"/>
        </w:rPr>
        <w:t>Hanein, T.; Imbabi, M.; Glasser,</w:t>
      </w:r>
      <w:r>
        <w:rPr>
          <w:spacing w:val="23"/>
          <w:sz w:val="17"/>
        </w:rPr>
        <w:t> </w:t>
      </w:r>
      <w:r>
        <w:rPr>
          <w:sz w:val="17"/>
        </w:rPr>
        <w:t>F.;</w:t>
      </w:r>
      <w:r>
        <w:rPr>
          <w:spacing w:val="20"/>
          <w:sz w:val="17"/>
        </w:rPr>
        <w:t> </w:t>
      </w:r>
      <w:r>
        <w:rPr>
          <w:sz w:val="17"/>
        </w:rPr>
        <w:t>Bannerman, M.N. Lowering the carbon footprint and energy</w:t>
      </w:r>
      <w:r>
        <w:rPr>
          <w:spacing w:val="20"/>
          <w:sz w:val="17"/>
        </w:rPr>
        <w:t> </w:t>
      </w:r>
      <w:r>
        <w:rPr>
          <w:sz w:val="17"/>
        </w:rPr>
        <w:t>consumption of cement product</w:t>
      </w:r>
      <w:r>
        <w:rPr>
          <w:spacing w:val="40"/>
          <w:sz w:val="17"/>
        </w:rPr>
        <w:t> </w:t>
      </w:r>
      <w:r>
        <w:rPr>
          <w:sz w:val="17"/>
        </w:rPr>
        <w:t>ion: A novel Calcium SulfoAluminate cement production process. In Proceedings of the 1st International Conference on Grand</w:t>
      </w:r>
      <w:r>
        <w:rPr>
          <w:spacing w:val="40"/>
          <w:sz w:val="17"/>
        </w:rPr>
        <w:t> </w:t>
      </w:r>
      <w:r>
        <w:rPr>
          <w:sz w:val="17"/>
        </w:rPr>
        <w:t>Challenges in Construction Materials, Los Angeles, CA, USA, 17–18 March 2016. Available online: </w:t>
      </w:r>
      <w:r>
        <w:rPr>
          <w:color w:val="0774B6"/>
          <w:sz w:val="17"/>
        </w:rPr>
        <w:t>https://abdn.elsevierpure.</w:t>
      </w:r>
      <w:r>
        <w:rPr>
          <w:color w:val="0774B6"/>
          <w:spacing w:val="40"/>
          <w:sz w:val="17"/>
        </w:rPr>
        <w:t> </w:t>
      </w:r>
      <w:r>
        <w:rPr>
          <w:color w:val="0774B6"/>
          <w:sz w:val="17"/>
        </w:rPr>
        <w:t>com/en/publications/lowering-the-carbon-footprint-and-energy-consumption-of-cement-pr</w:t>
      </w:r>
      <w:r>
        <w:rPr>
          <w:color w:val="0774B6"/>
          <w:spacing w:val="40"/>
          <w:sz w:val="17"/>
        </w:rPr>
        <w:t> </w:t>
      </w:r>
      <w:r>
        <w:rPr>
          <w:sz w:val="17"/>
        </w:rPr>
        <w:t>(accessed</w:t>
      </w:r>
      <w:r>
        <w:rPr>
          <w:spacing w:val="40"/>
          <w:sz w:val="17"/>
        </w:rPr>
        <w:t> </w:t>
      </w:r>
      <w:r>
        <w:rPr>
          <w:sz w:val="17"/>
        </w:rPr>
        <w:t>on</w:t>
      </w:r>
      <w:r>
        <w:rPr>
          <w:spacing w:val="40"/>
          <w:sz w:val="17"/>
        </w:rPr>
        <w:t> </w:t>
      </w:r>
      <w:r>
        <w:rPr>
          <w:sz w:val="17"/>
        </w:rPr>
        <w:t>4</w:t>
      </w:r>
      <w:r>
        <w:rPr>
          <w:spacing w:val="40"/>
          <w:sz w:val="17"/>
        </w:rPr>
        <w:t> </w:t>
      </w:r>
      <w:r>
        <w:rPr>
          <w:sz w:val="17"/>
        </w:rPr>
        <w:t>September</w:t>
      </w:r>
      <w:r>
        <w:rPr>
          <w:spacing w:val="40"/>
          <w:sz w:val="17"/>
        </w:rPr>
        <w:t> </w:t>
      </w:r>
      <w:r>
        <w:rPr>
          <w:sz w:val="17"/>
        </w:rPr>
        <w:t>2024).</w:t>
      </w:r>
    </w:p>
    <w:p>
      <w:pPr>
        <w:pStyle w:val="ListParagraph"/>
        <w:numPr>
          <w:ilvl w:val="0"/>
          <w:numId w:val="3"/>
        </w:numPr>
        <w:tabs>
          <w:tab w:pos="510" w:val="left" w:leader="none"/>
        </w:tabs>
        <w:spacing w:line="198" w:lineRule="exact" w:before="0" w:after="0"/>
        <w:ind w:left="510" w:right="0" w:hanging="402"/>
        <w:jc w:val="both"/>
        <w:rPr>
          <w:sz w:val="17"/>
        </w:rPr>
      </w:pPr>
      <w:r>
        <w:rPr>
          <w:sz w:val="17"/>
        </w:rPr>
        <w:t>ACPA</w:t>
      </w:r>
      <w:r>
        <w:rPr>
          <w:spacing w:val="25"/>
          <w:sz w:val="17"/>
        </w:rPr>
        <w:t> </w:t>
      </w:r>
      <w:r>
        <w:rPr>
          <w:sz w:val="17"/>
        </w:rPr>
        <w:t>Portland-Limestone</w:t>
      </w:r>
      <w:r>
        <w:rPr>
          <w:spacing w:val="33"/>
          <w:sz w:val="17"/>
        </w:rPr>
        <w:t> </w:t>
      </w:r>
      <w:r>
        <w:rPr>
          <w:sz w:val="17"/>
        </w:rPr>
        <w:t>Cements</w:t>
      </w:r>
      <w:r>
        <w:rPr>
          <w:spacing w:val="19"/>
          <w:sz w:val="17"/>
        </w:rPr>
        <w:t> </w:t>
      </w:r>
      <w:r>
        <w:rPr>
          <w:sz w:val="17"/>
        </w:rPr>
        <w:t>for</w:t>
      </w:r>
      <w:r>
        <w:rPr>
          <w:spacing w:val="31"/>
          <w:sz w:val="17"/>
        </w:rPr>
        <w:t> </w:t>
      </w:r>
      <w:r>
        <w:rPr>
          <w:sz w:val="17"/>
        </w:rPr>
        <w:t>Pavement</w:t>
      </w:r>
      <w:r>
        <w:rPr>
          <w:spacing w:val="24"/>
          <w:sz w:val="17"/>
        </w:rPr>
        <w:t> </w:t>
      </w:r>
      <w:r>
        <w:rPr>
          <w:sz w:val="17"/>
        </w:rPr>
        <w:t>Applications.</w:t>
      </w:r>
      <w:r>
        <w:rPr>
          <w:spacing w:val="31"/>
          <w:sz w:val="17"/>
        </w:rPr>
        <w:t> </w:t>
      </w:r>
      <w:r>
        <w:rPr>
          <w:sz w:val="17"/>
        </w:rPr>
        <w:t>Available</w:t>
      </w:r>
      <w:r>
        <w:rPr>
          <w:spacing w:val="23"/>
          <w:sz w:val="17"/>
        </w:rPr>
        <w:t> </w:t>
      </w:r>
      <w:r>
        <w:rPr>
          <w:sz w:val="17"/>
        </w:rPr>
        <w:t>online:</w:t>
      </w:r>
      <w:r>
        <w:rPr>
          <w:spacing w:val="20"/>
          <w:sz w:val="17"/>
        </w:rPr>
        <w:t> </w:t>
      </w:r>
      <w:r>
        <w:rPr>
          <w:color w:val="0774B6"/>
          <w:sz w:val="17"/>
        </w:rPr>
        <w:t>https://</w:t>
      </w:r>
      <w:hyperlink r:id="rId13">
        <w:r>
          <w:rPr>
            <w:color w:val="0774B6"/>
            <w:sz w:val="17"/>
          </w:rPr>
          <w:t>www.acpa.org/wp-</w:t>
        </w:r>
        <w:r>
          <w:rPr>
            <w:color w:val="0774B6"/>
            <w:spacing w:val="-2"/>
            <w:sz w:val="17"/>
          </w:rPr>
          <w:t>content/uploads/</w:t>
        </w:r>
      </w:hyperlink>
    </w:p>
    <w:p>
      <w:pPr>
        <w:spacing w:before="43"/>
        <w:ind w:left="513" w:right="0" w:firstLine="0"/>
        <w:jc w:val="both"/>
        <w:rPr>
          <w:sz w:val="17"/>
        </w:rPr>
      </w:pPr>
      <w:r>
        <w:rPr>
          <w:color w:val="0774B6"/>
          <w:spacing w:val="-2"/>
          <w:sz w:val="17"/>
        </w:rPr>
        <w:t>2020/05/Perspectives-PLCs-in-Pavements-5-11-2020-v7.pdf</w:t>
      </w:r>
      <w:r>
        <w:rPr>
          <w:color w:val="0774B6"/>
          <w:spacing w:val="19"/>
          <w:sz w:val="17"/>
        </w:rPr>
        <w:t> </w:t>
      </w:r>
      <w:r>
        <w:rPr>
          <w:spacing w:val="-2"/>
          <w:sz w:val="17"/>
        </w:rPr>
        <w:t>(accessed</w:t>
      </w:r>
      <w:r>
        <w:rPr>
          <w:spacing w:val="14"/>
          <w:sz w:val="17"/>
        </w:rPr>
        <w:t> </w:t>
      </w:r>
      <w:r>
        <w:rPr>
          <w:spacing w:val="-2"/>
          <w:sz w:val="17"/>
        </w:rPr>
        <w:t>on</w:t>
      </w:r>
      <w:r>
        <w:rPr>
          <w:spacing w:val="12"/>
          <w:sz w:val="17"/>
        </w:rPr>
        <w:t> </w:t>
      </w:r>
      <w:r>
        <w:rPr>
          <w:spacing w:val="-2"/>
          <w:sz w:val="17"/>
        </w:rPr>
        <w:t>4</w:t>
      </w:r>
      <w:r>
        <w:rPr>
          <w:spacing w:val="20"/>
          <w:sz w:val="17"/>
        </w:rPr>
        <w:t> </w:t>
      </w:r>
      <w:r>
        <w:rPr>
          <w:spacing w:val="-2"/>
          <w:sz w:val="17"/>
        </w:rPr>
        <w:t>September</w:t>
      </w:r>
      <w:r>
        <w:rPr>
          <w:spacing w:val="14"/>
          <w:sz w:val="17"/>
        </w:rPr>
        <w:t> </w:t>
      </w:r>
      <w:r>
        <w:rPr>
          <w:spacing w:val="-2"/>
          <w:sz w:val="17"/>
        </w:rPr>
        <w:t>2024).</w:t>
      </w:r>
    </w:p>
    <w:p>
      <w:pPr>
        <w:pStyle w:val="ListParagraph"/>
        <w:numPr>
          <w:ilvl w:val="0"/>
          <w:numId w:val="3"/>
        </w:numPr>
        <w:tabs>
          <w:tab w:pos="509" w:val="left" w:leader="none"/>
        </w:tabs>
        <w:spacing w:line="240" w:lineRule="auto" w:before="31" w:after="0"/>
        <w:ind w:left="509" w:right="0" w:hanging="401"/>
        <w:jc w:val="both"/>
        <w:rPr>
          <w:sz w:val="17"/>
        </w:rPr>
      </w:pPr>
      <w:r>
        <w:rPr>
          <w:rFonts w:ascii="Palatino Linotype"/>
          <w:i/>
          <w:w w:val="105"/>
          <w:sz w:val="17"/>
        </w:rPr>
        <w:t>CEN-EN</w:t>
      </w:r>
      <w:r>
        <w:rPr>
          <w:rFonts w:ascii="Palatino Linotype"/>
          <w:i/>
          <w:spacing w:val="1"/>
          <w:w w:val="105"/>
          <w:sz w:val="17"/>
        </w:rPr>
        <w:t> </w:t>
      </w:r>
      <w:r>
        <w:rPr>
          <w:rFonts w:ascii="Palatino Linotype"/>
          <w:i/>
          <w:w w:val="105"/>
          <w:sz w:val="17"/>
        </w:rPr>
        <w:t>197-1</w:t>
      </w:r>
      <w:r>
        <w:rPr>
          <w:w w:val="105"/>
          <w:sz w:val="17"/>
        </w:rPr>
        <w:t>;</w:t>
      </w:r>
      <w:r>
        <w:rPr>
          <w:spacing w:val="11"/>
          <w:w w:val="105"/>
          <w:sz w:val="17"/>
        </w:rPr>
        <w:t> </w:t>
      </w:r>
      <w:r>
        <w:rPr>
          <w:w w:val="105"/>
          <w:sz w:val="17"/>
        </w:rPr>
        <w:t>Cement</w:t>
      </w:r>
      <w:r>
        <w:rPr>
          <w:spacing w:val="7"/>
          <w:w w:val="105"/>
          <w:sz w:val="17"/>
        </w:rPr>
        <w:t> </w:t>
      </w:r>
      <w:r>
        <w:rPr>
          <w:w w:val="105"/>
          <w:sz w:val="17"/>
        </w:rPr>
        <w:t>Part</w:t>
      </w:r>
      <w:r>
        <w:rPr>
          <w:spacing w:val="6"/>
          <w:w w:val="105"/>
          <w:sz w:val="17"/>
        </w:rPr>
        <w:t> </w:t>
      </w:r>
      <w:r>
        <w:rPr>
          <w:w w:val="105"/>
          <w:sz w:val="17"/>
        </w:rPr>
        <w:t>1:</w:t>
      </w:r>
      <w:r>
        <w:rPr>
          <w:spacing w:val="25"/>
          <w:w w:val="105"/>
          <w:sz w:val="17"/>
        </w:rPr>
        <w:t> </w:t>
      </w:r>
      <w:r>
        <w:rPr>
          <w:w w:val="105"/>
          <w:sz w:val="17"/>
        </w:rPr>
        <w:t>Composition,</w:t>
      </w:r>
      <w:r>
        <w:rPr>
          <w:spacing w:val="10"/>
          <w:w w:val="105"/>
          <w:sz w:val="17"/>
        </w:rPr>
        <w:t> </w:t>
      </w:r>
      <w:r>
        <w:rPr>
          <w:w w:val="105"/>
          <w:sz w:val="17"/>
        </w:rPr>
        <w:t>Specifications</w:t>
      </w:r>
      <w:r>
        <w:rPr>
          <w:spacing w:val="5"/>
          <w:w w:val="105"/>
          <w:sz w:val="17"/>
        </w:rPr>
        <w:t> </w:t>
      </w:r>
      <w:r>
        <w:rPr>
          <w:w w:val="105"/>
          <w:sz w:val="17"/>
        </w:rPr>
        <w:t>and</w:t>
      </w:r>
      <w:r>
        <w:rPr>
          <w:spacing w:val="6"/>
          <w:w w:val="105"/>
          <w:sz w:val="17"/>
        </w:rPr>
        <w:t> </w:t>
      </w:r>
      <w:r>
        <w:rPr>
          <w:w w:val="105"/>
          <w:sz w:val="17"/>
        </w:rPr>
        <w:t>Conformity</w:t>
      </w:r>
      <w:r>
        <w:rPr>
          <w:spacing w:val="8"/>
          <w:w w:val="105"/>
          <w:sz w:val="17"/>
        </w:rPr>
        <w:t> </w:t>
      </w:r>
      <w:r>
        <w:rPr>
          <w:w w:val="105"/>
          <w:sz w:val="17"/>
        </w:rPr>
        <w:t>Criteria</w:t>
      </w:r>
      <w:r>
        <w:rPr>
          <w:spacing w:val="8"/>
          <w:w w:val="105"/>
          <w:sz w:val="17"/>
        </w:rPr>
        <w:t> </w:t>
      </w:r>
      <w:r>
        <w:rPr>
          <w:w w:val="105"/>
          <w:sz w:val="17"/>
        </w:rPr>
        <w:t>for</w:t>
      </w:r>
      <w:r>
        <w:rPr>
          <w:spacing w:val="8"/>
          <w:w w:val="105"/>
          <w:sz w:val="17"/>
        </w:rPr>
        <w:t> </w:t>
      </w:r>
      <w:r>
        <w:rPr>
          <w:w w:val="105"/>
          <w:sz w:val="17"/>
        </w:rPr>
        <w:t>Common</w:t>
      </w:r>
      <w:r>
        <w:rPr>
          <w:spacing w:val="8"/>
          <w:w w:val="105"/>
          <w:sz w:val="17"/>
        </w:rPr>
        <w:t> </w:t>
      </w:r>
      <w:r>
        <w:rPr>
          <w:w w:val="105"/>
          <w:sz w:val="17"/>
        </w:rPr>
        <w:t>Cements.</w:t>
      </w:r>
      <w:r>
        <w:rPr>
          <w:spacing w:val="34"/>
          <w:w w:val="105"/>
          <w:sz w:val="17"/>
        </w:rPr>
        <w:t> </w:t>
      </w:r>
      <w:r>
        <w:rPr>
          <w:w w:val="105"/>
          <w:sz w:val="17"/>
        </w:rPr>
        <w:t>CEN:</w:t>
      </w:r>
      <w:r>
        <w:rPr>
          <w:spacing w:val="8"/>
          <w:w w:val="105"/>
          <w:sz w:val="17"/>
        </w:rPr>
        <w:t> </w:t>
      </w:r>
      <w:r>
        <w:rPr>
          <w:spacing w:val="-2"/>
          <w:w w:val="105"/>
          <w:sz w:val="17"/>
        </w:rPr>
        <w:t>Brussels,</w:t>
      </w:r>
    </w:p>
    <w:p>
      <w:pPr>
        <w:spacing w:before="13"/>
        <w:ind w:left="513" w:right="0" w:firstLine="0"/>
        <w:jc w:val="both"/>
        <w:rPr>
          <w:sz w:val="17"/>
        </w:rPr>
      </w:pPr>
      <w:r>
        <w:rPr>
          <w:sz w:val="17"/>
        </w:rPr>
        <w:t>Belgium,</w:t>
      </w:r>
      <w:r>
        <w:rPr>
          <w:spacing w:val="7"/>
          <w:sz w:val="17"/>
        </w:rPr>
        <w:t> </w:t>
      </w:r>
      <w:r>
        <w:rPr>
          <w:sz w:val="17"/>
        </w:rPr>
        <w:t>2011.</w:t>
      </w:r>
      <w:r>
        <w:rPr>
          <w:spacing w:val="16"/>
          <w:sz w:val="17"/>
        </w:rPr>
        <w:t> </w:t>
      </w:r>
      <w:r>
        <w:rPr>
          <w:sz w:val="17"/>
        </w:rPr>
        <w:t>Available</w:t>
      </w:r>
      <w:r>
        <w:rPr>
          <w:spacing w:val="5"/>
          <w:sz w:val="17"/>
        </w:rPr>
        <w:t> </w:t>
      </w:r>
      <w:r>
        <w:rPr>
          <w:sz w:val="17"/>
        </w:rPr>
        <w:t>online:</w:t>
      </w:r>
      <w:r>
        <w:rPr>
          <w:spacing w:val="21"/>
          <w:sz w:val="17"/>
        </w:rPr>
        <w:t> </w:t>
      </w:r>
      <w:r>
        <w:rPr>
          <w:color w:val="0774B6"/>
          <w:sz w:val="17"/>
        </w:rPr>
        <w:t>https://standards.globalspec.com/std/1399038/en-197-1</w:t>
      </w:r>
      <w:r>
        <w:rPr>
          <w:color w:val="0774B6"/>
          <w:spacing w:val="9"/>
          <w:sz w:val="17"/>
        </w:rPr>
        <w:t> </w:t>
      </w:r>
      <w:r>
        <w:rPr>
          <w:sz w:val="17"/>
        </w:rPr>
        <w:t>(accessed</w:t>
      </w:r>
      <w:r>
        <w:rPr>
          <w:spacing w:val="8"/>
          <w:sz w:val="17"/>
        </w:rPr>
        <w:t> </w:t>
      </w:r>
      <w:r>
        <w:rPr>
          <w:sz w:val="17"/>
        </w:rPr>
        <w:t>on</w:t>
      </w:r>
      <w:r>
        <w:rPr>
          <w:spacing w:val="7"/>
          <w:sz w:val="17"/>
        </w:rPr>
        <w:t> </w:t>
      </w:r>
      <w:r>
        <w:rPr>
          <w:sz w:val="17"/>
        </w:rPr>
        <w:t>7</w:t>
      </w:r>
      <w:r>
        <w:rPr>
          <w:spacing w:val="7"/>
          <w:sz w:val="17"/>
        </w:rPr>
        <w:t> </w:t>
      </w:r>
      <w:r>
        <w:rPr>
          <w:sz w:val="17"/>
        </w:rPr>
        <w:t>November</w:t>
      </w:r>
      <w:r>
        <w:rPr>
          <w:spacing w:val="7"/>
          <w:sz w:val="17"/>
        </w:rPr>
        <w:t> </w:t>
      </w:r>
      <w:r>
        <w:rPr>
          <w:spacing w:val="-2"/>
          <w:sz w:val="17"/>
        </w:rPr>
        <w:t>2024).</w:t>
      </w:r>
    </w:p>
    <w:p>
      <w:pPr>
        <w:pStyle w:val="ListParagraph"/>
        <w:numPr>
          <w:ilvl w:val="0"/>
          <w:numId w:val="3"/>
        </w:numPr>
        <w:tabs>
          <w:tab w:pos="508" w:val="left" w:leader="none"/>
          <w:tab w:pos="513" w:val="left" w:leader="none"/>
        </w:tabs>
        <w:spacing w:line="259" w:lineRule="auto" w:before="26" w:after="0"/>
        <w:ind w:left="513" w:right="86" w:hanging="406"/>
        <w:jc w:val="both"/>
        <w:rPr>
          <w:sz w:val="17"/>
        </w:rPr>
      </w:pPr>
      <w:r>
        <w:rPr>
          <w:sz w:val="17"/>
        </w:rPr>
        <w:t>Tennis, P.D.;</w:t>
      </w:r>
      <w:r>
        <w:rPr>
          <w:spacing w:val="12"/>
          <w:sz w:val="17"/>
        </w:rPr>
        <w:t> </w:t>
      </w:r>
      <w:r>
        <w:rPr>
          <w:sz w:val="17"/>
        </w:rPr>
        <w:t>Thomas, M.D.A.;</w:t>
      </w:r>
      <w:r>
        <w:rPr>
          <w:spacing w:val="12"/>
          <w:sz w:val="17"/>
        </w:rPr>
        <w:t> </w:t>
      </w:r>
      <w:r>
        <w:rPr>
          <w:sz w:val="17"/>
        </w:rPr>
        <w:t>Weiss,</w:t>
      </w:r>
      <w:r>
        <w:rPr>
          <w:spacing w:val="11"/>
          <w:sz w:val="17"/>
        </w:rPr>
        <w:t> </w:t>
      </w:r>
      <w:r>
        <w:rPr>
          <w:sz w:val="17"/>
        </w:rPr>
        <w:t>W.J.;</w:t>
      </w:r>
      <w:r>
        <w:rPr>
          <w:spacing w:val="10"/>
          <w:sz w:val="17"/>
        </w:rPr>
        <w:t> </w:t>
      </w:r>
      <w:r>
        <w:rPr>
          <w:sz w:val="17"/>
        </w:rPr>
        <w:t>Farny,</w:t>
      </w:r>
      <w:r>
        <w:rPr>
          <w:spacing w:val="11"/>
          <w:sz w:val="17"/>
        </w:rPr>
        <w:t> </w:t>
      </w:r>
      <w:r>
        <w:rPr>
          <w:sz w:val="17"/>
        </w:rPr>
        <w:t>J.A.; Giannini,</w:t>
      </w:r>
      <w:r>
        <w:rPr>
          <w:spacing w:val="10"/>
          <w:sz w:val="17"/>
        </w:rPr>
        <w:t> </w:t>
      </w:r>
      <w:r>
        <w:rPr>
          <w:sz w:val="17"/>
        </w:rPr>
        <w:t>E.R.</w:t>
      </w:r>
      <w:r>
        <w:rPr>
          <w:spacing w:val="11"/>
          <w:sz w:val="17"/>
        </w:rPr>
        <w:t> </w:t>
      </w:r>
      <w:r>
        <w:rPr>
          <w:rFonts w:ascii="Palatino Linotype"/>
          <w:i/>
          <w:sz w:val="17"/>
        </w:rPr>
        <w:t>State-of-the-Art Report</w:t>
      </w:r>
      <w:r>
        <w:rPr>
          <w:rFonts w:ascii="Palatino Linotype"/>
          <w:i/>
          <w:spacing w:val="11"/>
          <w:sz w:val="17"/>
        </w:rPr>
        <w:t> </w:t>
      </w:r>
      <w:r>
        <w:rPr>
          <w:rFonts w:ascii="Palatino Linotype"/>
          <w:i/>
          <w:sz w:val="17"/>
        </w:rPr>
        <w:t>on Use of Limestone in Cements at Levels of up to 15%</w:t>
      </w:r>
      <w:r>
        <w:rPr>
          <w:sz w:val="17"/>
        </w:rPr>
        <w:t>; Portland Cement Association: Skokie, IL, USA, 2024; Available online: </w:t>
      </w:r>
      <w:r>
        <w:rPr>
          <w:color w:val="0774B6"/>
          <w:sz w:val="17"/>
        </w:rPr>
        <w:t>https://</w:t>
      </w:r>
      <w:hyperlink r:id="rId14">
        <w:r>
          <w:rPr>
            <w:color w:val="0774B6"/>
            <w:sz w:val="17"/>
          </w:rPr>
          <w:t>www.cement.org/wp-content/</w:t>
        </w:r>
      </w:hyperlink>
      <w:r>
        <w:rPr>
          <w:color w:val="0774B6"/>
          <w:spacing w:val="40"/>
          <w:sz w:val="17"/>
        </w:rPr>
        <w:t> </w:t>
      </w:r>
      <w:r>
        <w:rPr>
          <w:color w:val="0774B6"/>
          <w:sz w:val="17"/>
        </w:rPr>
        <w:t>uploads/2024/06/2024-SN3148.03.pdf </w:t>
      </w:r>
      <w:r>
        <w:rPr>
          <w:sz w:val="17"/>
        </w:rPr>
        <w:t>(accessed on 5 January 2025).</w:t>
      </w:r>
    </w:p>
    <w:p>
      <w:pPr>
        <w:pStyle w:val="ListParagraph"/>
        <w:numPr>
          <w:ilvl w:val="0"/>
          <w:numId w:val="3"/>
        </w:numPr>
        <w:tabs>
          <w:tab w:pos="508" w:val="left" w:leader="none"/>
          <w:tab w:pos="513" w:val="left" w:leader="none"/>
        </w:tabs>
        <w:spacing w:line="266" w:lineRule="auto" w:before="10" w:after="0"/>
        <w:ind w:left="513" w:right="120" w:hanging="406"/>
        <w:jc w:val="both"/>
        <w:rPr>
          <w:sz w:val="17"/>
        </w:rPr>
      </w:pPr>
      <w:r>
        <w:rPr>
          <w:spacing w:val="-2"/>
          <w:w w:val="105"/>
          <w:sz w:val="17"/>
        </w:rPr>
        <w:t>Cooper,</w:t>
      </w:r>
      <w:r>
        <w:rPr>
          <w:spacing w:val="-6"/>
          <w:w w:val="105"/>
          <w:sz w:val="17"/>
        </w:rPr>
        <w:t> </w:t>
      </w:r>
      <w:r>
        <w:rPr>
          <w:spacing w:val="-2"/>
          <w:w w:val="105"/>
          <w:sz w:val="17"/>
        </w:rPr>
        <w:t>M.;</w:t>
      </w:r>
      <w:r>
        <w:rPr>
          <w:spacing w:val="-4"/>
          <w:w w:val="105"/>
          <w:sz w:val="17"/>
        </w:rPr>
        <w:t> </w:t>
      </w:r>
      <w:r>
        <w:rPr>
          <w:spacing w:val="-2"/>
          <w:w w:val="105"/>
          <w:sz w:val="17"/>
        </w:rPr>
        <w:t>Spragg,</w:t>
      </w:r>
      <w:r>
        <w:rPr>
          <w:spacing w:val="-6"/>
          <w:w w:val="105"/>
          <w:sz w:val="17"/>
        </w:rPr>
        <w:t> </w:t>
      </w:r>
      <w:r>
        <w:rPr>
          <w:spacing w:val="-2"/>
          <w:w w:val="105"/>
          <w:sz w:val="17"/>
        </w:rPr>
        <w:t>R.</w:t>
      </w:r>
      <w:r>
        <w:rPr>
          <w:spacing w:val="-6"/>
          <w:w w:val="105"/>
          <w:sz w:val="17"/>
        </w:rPr>
        <w:t> </w:t>
      </w:r>
      <w:r>
        <w:rPr>
          <w:rFonts w:ascii="Palatino Linotype"/>
          <w:i/>
          <w:spacing w:val="-2"/>
          <w:w w:val="105"/>
          <w:sz w:val="17"/>
        </w:rPr>
        <w:t>Portland</w:t>
      </w:r>
      <w:r>
        <w:rPr>
          <w:rFonts w:ascii="Palatino Linotype"/>
          <w:i/>
          <w:spacing w:val="-9"/>
          <w:w w:val="105"/>
          <w:sz w:val="17"/>
        </w:rPr>
        <w:t> </w:t>
      </w:r>
      <w:r>
        <w:rPr>
          <w:rFonts w:ascii="Palatino Linotype"/>
          <w:i/>
          <w:spacing w:val="-2"/>
          <w:w w:val="105"/>
          <w:sz w:val="17"/>
        </w:rPr>
        <w:t>Limestone</w:t>
      </w:r>
      <w:r>
        <w:rPr>
          <w:rFonts w:ascii="Palatino Linotype"/>
          <w:i/>
          <w:spacing w:val="-10"/>
          <w:w w:val="105"/>
          <w:sz w:val="17"/>
        </w:rPr>
        <w:t> </w:t>
      </w:r>
      <w:r>
        <w:rPr>
          <w:rFonts w:ascii="Palatino Linotype"/>
          <w:i/>
          <w:spacing w:val="-2"/>
          <w:w w:val="105"/>
          <w:sz w:val="17"/>
        </w:rPr>
        <w:t>Cement</w:t>
      </w:r>
      <w:r>
        <w:rPr>
          <w:spacing w:val="-2"/>
          <w:w w:val="105"/>
          <w:sz w:val="17"/>
        </w:rPr>
        <w:t>;</w:t>
      </w:r>
      <w:r>
        <w:rPr>
          <w:spacing w:val="-3"/>
          <w:w w:val="105"/>
          <w:sz w:val="17"/>
        </w:rPr>
        <w:t> </w:t>
      </w:r>
      <w:r>
        <w:rPr>
          <w:spacing w:val="-2"/>
          <w:w w:val="105"/>
          <w:sz w:val="17"/>
        </w:rPr>
        <w:t>Turner-Fairbank</w:t>
      </w:r>
      <w:r>
        <w:rPr>
          <w:spacing w:val="-4"/>
          <w:w w:val="105"/>
          <w:sz w:val="17"/>
        </w:rPr>
        <w:t> </w:t>
      </w:r>
      <w:r>
        <w:rPr>
          <w:spacing w:val="-2"/>
          <w:w w:val="105"/>
          <w:sz w:val="17"/>
        </w:rPr>
        <w:t>Highway</w:t>
      </w:r>
      <w:r>
        <w:rPr>
          <w:spacing w:val="-4"/>
          <w:w w:val="105"/>
          <w:sz w:val="17"/>
        </w:rPr>
        <w:t> </w:t>
      </w:r>
      <w:r>
        <w:rPr>
          <w:spacing w:val="-2"/>
          <w:w w:val="105"/>
          <w:sz w:val="17"/>
        </w:rPr>
        <w:t>Research</w:t>
      </w:r>
      <w:r>
        <w:rPr>
          <w:spacing w:val="-6"/>
          <w:w w:val="105"/>
          <w:sz w:val="17"/>
        </w:rPr>
        <w:t> </w:t>
      </w:r>
      <w:r>
        <w:rPr>
          <w:spacing w:val="-2"/>
          <w:w w:val="105"/>
          <w:sz w:val="17"/>
        </w:rPr>
        <w:t>Center:</w:t>
      </w:r>
      <w:r>
        <w:rPr>
          <w:spacing w:val="7"/>
          <w:w w:val="105"/>
          <w:sz w:val="17"/>
        </w:rPr>
        <w:t> </w:t>
      </w:r>
      <w:r>
        <w:rPr>
          <w:spacing w:val="-2"/>
          <w:w w:val="105"/>
          <w:sz w:val="17"/>
        </w:rPr>
        <w:t>McLean,</w:t>
      </w:r>
      <w:r>
        <w:rPr>
          <w:spacing w:val="-6"/>
          <w:w w:val="105"/>
          <w:sz w:val="17"/>
        </w:rPr>
        <w:t> </w:t>
      </w:r>
      <w:r>
        <w:rPr>
          <w:spacing w:val="-2"/>
          <w:w w:val="105"/>
          <w:sz w:val="17"/>
        </w:rPr>
        <w:t>VA,</w:t>
      </w:r>
      <w:r>
        <w:rPr>
          <w:spacing w:val="-4"/>
          <w:w w:val="105"/>
          <w:sz w:val="17"/>
        </w:rPr>
        <w:t> </w:t>
      </w:r>
      <w:r>
        <w:rPr>
          <w:spacing w:val="-2"/>
          <w:w w:val="105"/>
          <w:sz w:val="17"/>
        </w:rPr>
        <w:t>USA,</w:t>
      </w:r>
      <w:r>
        <w:rPr>
          <w:spacing w:val="-6"/>
          <w:w w:val="105"/>
          <w:sz w:val="17"/>
        </w:rPr>
        <w:t> </w:t>
      </w:r>
      <w:r>
        <w:rPr>
          <w:spacing w:val="-2"/>
          <w:w w:val="105"/>
          <w:sz w:val="17"/>
        </w:rPr>
        <w:t>2023.</w:t>
      </w:r>
      <w:r>
        <w:rPr>
          <w:spacing w:val="3"/>
          <w:w w:val="105"/>
          <w:sz w:val="17"/>
        </w:rPr>
        <w:t> </w:t>
      </w:r>
      <w:r>
        <w:rPr>
          <w:spacing w:val="-2"/>
          <w:w w:val="105"/>
          <w:sz w:val="17"/>
        </w:rPr>
        <w:t>Available</w:t>
      </w:r>
      <w:r>
        <w:rPr>
          <w:spacing w:val="40"/>
          <w:w w:val="105"/>
          <w:sz w:val="17"/>
        </w:rPr>
        <w:t> </w:t>
      </w:r>
      <w:r>
        <w:rPr>
          <w:w w:val="105"/>
          <w:sz w:val="17"/>
        </w:rPr>
        <w:t>online: </w:t>
      </w:r>
      <w:r>
        <w:rPr>
          <w:color w:val="0774B6"/>
          <w:w w:val="105"/>
          <w:sz w:val="17"/>
        </w:rPr>
        <w:t>https://highways.dot.gov/sites/fhwa.dot.gov/files/FHWA-HRT-23-104.pdf </w:t>
      </w:r>
      <w:r>
        <w:rPr>
          <w:w w:val="105"/>
          <w:sz w:val="17"/>
        </w:rPr>
        <w:t>(accessed on 12 November 2024).</w:t>
      </w:r>
    </w:p>
    <w:p>
      <w:pPr>
        <w:pStyle w:val="ListParagraph"/>
        <w:numPr>
          <w:ilvl w:val="0"/>
          <w:numId w:val="3"/>
        </w:numPr>
        <w:tabs>
          <w:tab w:pos="508" w:val="left" w:leader="none"/>
          <w:tab w:pos="513" w:val="left" w:leader="none"/>
        </w:tabs>
        <w:spacing w:line="292" w:lineRule="auto" w:before="16" w:after="0"/>
        <w:ind w:left="513" w:right="91" w:hanging="406"/>
        <w:jc w:val="both"/>
        <w:rPr>
          <w:sz w:val="17"/>
        </w:rPr>
      </w:pPr>
      <w:r>
        <w:rPr>
          <w:w w:val="105"/>
          <w:sz w:val="17"/>
        </w:rPr>
        <w:t>digital_usa_ecocem-plc.pdf.</w:t>
      </w:r>
      <w:r>
        <w:rPr>
          <w:spacing w:val="-4"/>
          <w:w w:val="105"/>
          <w:sz w:val="17"/>
        </w:rPr>
        <w:t> </w:t>
      </w:r>
      <w:r>
        <w:rPr>
          <w:w w:val="105"/>
          <w:sz w:val="17"/>
        </w:rPr>
        <w:t>Available</w:t>
      </w:r>
      <w:r>
        <w:rPr>
          <w:spacing w:val="-7"/>
          <w:w w:val="105"/>
          <w:sz w:val="17"/>
        </w:rPr>
        <w:t> </w:t>
      </w:r>
      <w:r>
        <w:rPr>
          <w:w w:val="105"/>
          <w:sz w:val="17"/>
        </w:rPr>
        <w:t>online:</w:t>
      </w:r>
      <w:r>
        <w:rPr>
          <w:spacing w:val="-7"/>
          <w:w w:val="105"/>
          <w:sz w:val="17"/>
        </w:rPr>
        <w:t> </w:t>
      </w:r>
      <w:r>
        <w:rPr>
          <w:color w:val="0774B6"/>
          <w:w w:val="105"/>
          <w:sz w:val="17"/>
        </w:rPr>
        <w:t>https://</w:t>
      </w:r>
      <w:hyperlink r:id="rId15">
        <w:r>
          <w:rPr>
            <w:color w:val="0774B6"/>
            <w:w w:val="105"/>
            <w:sz w:val="17"/>
          </w:rPr>
          <w:t>www.heidelbergmaterials.us/docs/default-source/productdatasheets/</w:t>
        </w:r>
      </w:hyperlink>
      <w:r>
        <w:rPr>
          <w:color w:val="0774B6"/>
          <w:spacing w:val="40"/>
          <w:w w:val="105"/>
          <w:sz w:val="17"/>
        </w:rPr>
        <w:t> </w:t>
      </w:r>
      <w:r>
        <w:rPr>
          <w:color w:val="0774B6"/>
          <w:w w:val="105"/>
          <w:sz w:val="17"/>
        </w:rPr>
        <w:t>digital_usa_ecocem-plc.pdf?sfvrsn=c9bc3e5_3 </w:t>
      </w:r>
      <w:r>
        <w:rPr>
          <w:w w:val="105"/>
          <w:sz w:val="17"/>
        </w:rPr>
        <w:t>(accessed on 1 October 2024).</w:t>
      </w:r>
    </w:p>
    <w:p>
      <w:pPr>
        <w:pStyle w:val="ListParagraph"/>
        <w:numPr>
          <w:ilvl w:val="0"/>
          <w:numId w:val="3"/>
        </w:numPr>
        <w:tabs>
          <w:tab w:pos="508" w:val="left" w:leader="none"/>
          <w:tab w:pos="513" w:val="left" w:leader="none"/>
        </w:tabs>
        <w:spacing w:line="273" w:lineRule="auto" w:before="0" w:after="0"/>
        <w:ind w:left="513" w:right="116" w:hanging="406"/>
        <w:jc w:val="both"/>
        <w:rPr>
          <w:sz w:val="17"/>
        </w:rPr>
      </w:pPr>
      <w:r>
        <w:rPr>
          <w:w w:val="105"/>
          <w:sz w:val="17"/>
        </w:rPr>
        <w:t>Chung,</w:t>
      </w:r>
      <w:r>
        <w:rPr>
          <w:spacing w:val="-10"/>
          <w:w w:val="105"/>
          <w:sz w:val="17"/>
        </w:rPr>
        <w:t> </w:t>
      </w:r>
      <w:r>
        <w:rPr>
          <w:w w:val="105"/>
          <w:sz w:val="17"/>
        </w:rPr>
        <w:t>H.W.;</w:t>
      </w:r>
      <w:r>
        <w:rPr>
          <w:spacing w:val="-10"/>
          <w:w w:val="105"/>
          <w:sz w:val="17"/>
        </w:rPr>
        <w:t> </w:t>
      </w:r>
      <w:r>
        <w:rPr>
          <w:w w:val="105"/>
          <w:sz w:val="17"/>
        </w:rPr>
        <w:t>DeFord,</w:t>
      </w:r>
      <w:r>
        <w:rPr>
          <w:spacing w:val="-9"/>
          <w:w w:val="105"/>
          <w:sz w:val="17"/>
        </w:rPr>
        <w:t> </w:t>
      </w:r>
      <w:r>
        <w:rPr>
          <w:w w:val="105"/>
          <w:sz w:val="17"/>
        </w:rPr>
        <w:t>H.;</w:t>
      </w:r>
      <w:r>
        <w:rPr>
          <w:spacing w:val="-6"/>
          <w:w w:val="105"/>
          <w:sz w:val="17"/>
        </w:rPr>
        <w:t> </w:t>
      </w:r>
      <w:r>
        <w:rPr>
          <w:w w:val="105"/>
          <w:sz w:val="17"/>
        </w:rPr>
        <w:t>Tia,</w:t>
      </w:r>
      <w:r>
        <w:rPr>
          <w:spacing w:val="-8"/>
          <w:w w:val="105"/>
          <w:sz w:val="17"/>
        </w:rPr>
        <w:t> </w:t>
      </w:r>
      <w:r>
        <w:rPr>
          <w:w w:val="105"/>
          <w:sz w:val="17"/>
        </w:rPr>
        <w:t>M.;</w:t>
      </w:r>
      <w:r>
        <w:rPr>
          <w:spacing w:val="-8"/>
          <w:w w:val="105"/>
          <w:sz w:val="17"/>
        </w:rPr>
        <w:t> </w:t>
      </w:r>
      <w:r>
        <w:rPr>
          <w:w w:val="105"/>
          <w:sz w:val="17"/>
        </w:rPr>
        <w:t>Ni,</w:t>
      </w:r>
      <w:r>
        <w:rPr>
          <w:spacing w:val="-10"/>
          <w:w w:val="105"/>
          <w:sz w:val="17"/>
        </w:rPr>
        <w:t> </w:t>
      </w:r>
      <w:r>
        <w:rPr>
          <w:w w:val="105"/>
          <w:sz w:val="17"/>
        </w:rPr>
        <w:t>F.M.W.</w:t>
      </w:r>
      <w:r>
        <w:rPr>
          <w:spacing w:val="-8"/>
          <w:w w:val="105"/>
          <w:sz w:val="17"/>
        </w:rPr>
        <w:t> </w:t>
      </w:r>
      <w:r>
        <w:rPr>
          <w:w w:val="105"/>
          <w:sz w:val="17"/>
        </w:rPr>
        <w:t>Developing</w:t>
      </w:r>
      <w:r>
        <w:rPr>
          <w:spacing w:val="-8"/>
          <w:w w:val="105"/>
          <w:sz w:val="17"/>
        </w:rPr>
        <w:t> </w:t>
      </w:r>
      <w:r>
        <w:rPr>
          <w:w w:val="105"/>
          <w:sz w:val="17"/>
        </w:rPr>
        <w:t>Sustainable</w:t>
      </w:r>
      <w:r>
        <w:rPr>
          <w:spacing w:val="-10"/>
          <w:w w:val="105"/>
          <w:sz w:val="17"/>
        </w:rPr>
        <w:t> </w:t>
      </w:r>
      <w:r>
        <w:rPr>
          <w:w w:val="105"/>
          <w:sz w:val="17"/>
        </w:rPr>
        <w:t>Pavement</w:t>
      </w:r>
      <w:r>
        <w:rPr>
          <w:spacing w:val="-10"/>
          <w:w w:val="105"/>
          <w:sz w:val="17"/>
        </w:rPr>
        <w:t> </w:t>
      </w:r>
      <w:r>
        <w:rPr>
          <w:w w:val="105"/>
          <w:sz w:val="17"/>
        </w:rPr>
        <w:t>Concrete</w:t>
      </w:r>
      <w:r>
        <w:rPr>
          <w:spacing w:val="-8"/>
          <w:w w:val="105"/>
          <w:sz w:val="17"/>
        </w:rPr>
        <w:t> </w:t>
      </w:r>
      <w:r>
        <w:rPr>
          <w:w w:val="105"/>
          <w:sz w:val="17"/>
        </w:rPr>
        <w:t>Mix</w:t>
      </w:r>
      <w:r>
        <w:rPr>
          <w:spacing w:val="-8"/>
          <w:w w:val="105"/>
          <w:sz w:val="17"/>
        </w:rPr>
        <w:t> </w:t>
      </w:r>
      <w:r>
        <w:rPr>
          <w:w w:val="105"/>
          <w:sz w:val="17"/>
        </w:rPr>
        <w:t>Using</w:t>
      </w:r>
      <w:r>
        <w:rPr>
          <w:spacing w:val="-8"/>
          <w:w w:val="105"/>
          <w:sz w:val="17"/>
        </w:rPr>
        <w:t> </w:t>
      </w:r>
      <w:r>
        <w:rPr>
          <w:w w:val="105"/>
          <w:sz w:val="17"/>
        </w:rPr>
        <w:t>Portland</w:t>
      </w:r>
      <w:r>
        <w:rPr>
          <w:spacing w:val="-8"/>
          <w:w w:val="105"/>
          <w:sz w:val="17"/>
        </w:rPr>
        <w:t> </w:t>
      </w:r>
      <w:r>
        <w:rPr>
          <w:w w:val="105"/>
          <w:sz w:val="17"/>
        </w:rPr>
        <w:t>Limestone</w:t>
      </w:r>
      <w:r>
        <w:rPr>
          <w:spacing w:val="-7"/>
          <w:w w:val="105"/>
          <w:sz w:val="17"/>
        </w:rPr>
        <w:t> </w:t>
      </w:r>
      <w:r>
        <w:rPr>
          <w:w w:val="105"/>
          <w:sz w:val="17"/>
        </w:rPr>
        <w:t>Cement</w:t>
      </w:r>
      <w:r>
        <w:rPr>
          <w:spacing w:val="40"/>
          <w:w w:val="105"/>
          <w:sz w:val="17"/>
        </w:rPr>
        <w:t> </w:t>
      </w:r>
      <w:r>
        <w:rPr>
          <w:w w:val="105"/>
          <w:sz w:val="17"/>
        </w:rPr>
        <w:t>and Blended Aggregates</w:t>
      </w:r>
      <w:r>
        <w:rPr>
          <w:spacing w:val="-1"/>
          <w:w w:val="105"/>
          <w:sz w:val="17"/>
        </w:rPr>
        <w:t> </w:t>
      </w:r>
      <w:r>
        <w:rPr>
          <w:w w:val="105"/>
          <w:sz w:val="17"/>
        </w:rPr>
        <w:t>Techniques. </w:t>
      </w:r>
      <w:r>
        <w:rPr>
          <w:rFonts w:ascii="Palatino Linotype" w:hAnsi="Palatino Linotype"/>
          <w:i/>
          <w:w w:val="105"/>
          <w:sz w:val="17"/>
        </w:rPr>
        <w:t>Transp. Res. Rec. </w:t>
      </w:r>
      <w:r>
        <w:rPr>
          <w:rFonts w:ascii="Palatino Linotype" w:hAnsi="Palatino Linotype"/>
          <w:b/>
          <w:w w:val="105"/>
          <w:sz w:val="17"/>
        </w:rPr>
        <w:t>2023</w:t>
      </w:r>
      <w:r>
        <w:rPr>
          <w:w w:val="105"/>
          <w:sz w:val="17"/>
        </w:rPr>
        <w:t>, </w:t>
      </w:r>
      <w:r>
        <w:rPr>
          <w:rFonts w:ascii="Palatino Linotype" w:hAnsi="Palatino Linotype"/>
          <w:i/>
          <w:w w:val="105"/>
          <w:sz w:val="17"/>
        </w:rPr>
        <w:t>2677</w:t>
      </w:r>
      <w:r>
        <w:rPr>
          <w:w w:val="105"/>
          <w:sz w:val="17"/>
        </w:rPr>
        <w:t>, 209–221. [</w:t>
      </w:r>
      <w:r>
        <w:rPr>
          <w:color w:val="0774B6"/>
          <w:w w:val="105"/>
          <w:sz w:val="17"/>
        </w:rPr>
        <w:t>CrossRef</w:t>
      </w:r>
      <w:r>
        <w:rPr>
          <w:w w:val="105"/>
          <w:sz w:val="17"/>
        </w:rPr>
        <w:t>]</w:t>
      </w:r>
    </w:p>
    <w:p>
      <w:pPr>
        <w:pStyle w:val="ListParagraph"/>
        <w:numPr>
          <w:ilvl w:val="0"/>
          <w:numId w:val="3"/>
        </w:numPr>
        <w:tabs>
          <w:tab w:pos="509" w:val="left" w:leader="none"/>
        </w:tabs>
        <w:spacing w:line="191" w:lineRule="exact" w:before="0" w:after="0"/>
        <w:ind w:left="509" w:right="0" w:hanging="401"/>
        <w:jc w:val="both"/>
        <w:rPr>
          <w:sz w:val="17"/>
        </w:rPr>
      </w:pPr>
      <w:r>
        <w:rPr>
          <w:sz w:val="17"/>
        </w:rPr>
        <w:t>Hossack,</w:t>
      </w:r>
      <w:r>
        <w:rPr>
          <w:spacing w:val="5"/>
          <w:sz w:val="17"/>
        </w:rPr>
        <w:t> </w:t>
      </w:r>
      <w:r>
        <w:rPr>
          <w:sz w:val="17"/>
        </w:rPr>
        <w:t>A.;</w:t>
      </w:r>
      <w:r>
        <w:rPr>
          <w:spacing w:val="4"/>
          <w:sz w:val="17"/>
        </w:rPr>
        <w:t> </w:t>
      </w:r>
      <w:r>
        <w:rPr>
          <w:sz w:val="17"/>
        </w:rPr>
        <w:t>Thomas,</w:t>
      </w:r>
      <w:r>
        <w:rPr>
          <w:spacing w:val="5"/>
          <w:sz w:val="17"/>
        </w:rPr>
        <w:t> </w:t>
      </w:r>
      <w:r>
        <w:rPr>
          <w:sz w:val="17"/>
        </w:rPr>
        <w:t>M.D.A.;</w:t>
      </w:r>
      <w:r>
        <w:rPr>
          <w:spacing w:val="4"/>
          <w:sz w:val="17"/>
        </w:rPr>
        <w:t> </w:t>
      </w:r>
      <w:r>
        <w:rPr>
          <w:sz w:val="17"/>
        </w:rPr>
        <w:t>Barcelo,</w:t>
      </w:r>
      <w:r>
        <w:rPr>
          <w:spacing w:val="3"/>
          <w:sz w:val="17"/>
        </w:rPr>
        <w:t> </w:t>
      </w:r>
      <w:r>
        <w:rPr>
          <w:sz w:val="17"/>
        </w:rPr>
        <w:t>L.;</w:t>
      </w:r>
      <w:r>
        <w:rPr>
          <w:spacing w:val="7"/>
          <w:sz w:val="17"/>
        </w:rPr>
        <w:t> </w:t>
      </w:r>
      <w:r>
        <w:rPr>
          <w:sz w:val="17"/>
        </w:rPr>
        <w:t>Blair,</w:t>
      </w:r>
      <w:r>
        <w:rPr>
          <w:spacing w:val="5"/>
          <w:sz w:val="17"/>
        </w:rPr>
        <w:t> </w:t>
      </w:r>
      <w:r>
        <w:rPr>
          <w:sz w:val="17"/>
        </w:rPr>
        <w:t>B.;</w:t>
      </w:r>
      <w:r>
        <w:rPr>
          <w:spacing w:val="5"/>
          <w:sz w:val="17"/>
        </w:rPr>
        <w:t> </w:t>
      </w:r>
      <w:r>
        <w:rPr>
          <w:sz w:val="17"/>
        </w:rPr>
        <w:t>Delagrave,</w:t>
      </w:r>
      <w:r>
        <w:rPr>
          <w:spacing w:val="2"/>
          <w:sz w:val="17"/>
        </w:rPr>
        <w:t> </w:t>
      </w:r>
      <w:r>
        <w:rPr>
          <w:sz w:val="17"/>
        </w:rPr>
        <w:t>A.</w:t>
      </w:r>
      <w:r>
        <w:rPr>
          <w:spacing w:val="1"/>
          <w:sz w:val="17"/>
        </w:rPr>
        <w:t> </w:t>
      </w:r>
      <w:r>
        <w:rPr>
          <w:sz w:val="17"/>
        </w:rPr>
        <w:t>Performance</w:t>
      </w:r>
      <w:r>
        <w:rPr>
          <w:spacing w:val="1"/>
          <w:sz w:val="17"/>
        </w:rPr>
        <w:t> </w:t>
      </w:r>
      <w:r>
        <w:rPr>
          <w:sz w:val="17"/>
        </w:rPr>
        <w:t>of</w:t>
      </w:r>
      <w:r>
        <w:rPr>
          <w:spacing w:val="1"/>
          <w:sz w:val="17"/>
        </w:rPr>
        <w:t> </w:t>
      </w:r>
      <w:r>
        <w:rPr>
          <w:sz w:val="17"/>
        </w:rPr>
        <w:t>Portland</w:t>
      </w:r>
      <w:r>
        <w:rPr>
          <w:spacing w:val="3"/>
          <w:sz w:val="17"/>
        </w:rPr>
        <w:t> </w:t>
      </w:r>
      <w:r>
        <w:rPr>
          <w:sz w:val="17"/>
        </w:rPr>
        <w:t>Limestone</w:t>
      </w:r>
      <w:r>
        <w:rPr>
          <w:spacing w:val="5"/>
          <w:sz w:val="17"/>
        </w:rPr>
        <w:t> </w:t>
      </w:r>
      <w:r>
        <w:rPr>
          <w:sz w:val="17"/>
        </w:rPr>
        <w:t>Cement</w:t>
      </w:r>
      <w:r>
        <w:rPr>
          <w:spacing w:val="4"/>
          <w:sz w:val="17"/>
        </w:rPr>
        <w:t> </w:t>
      </w:r>
      <w:r>
        <w:rPr>
          <w:sz w:val="17"/>
        </w:rPr>
        <w:t>Concrete</w:t>
      </w:r>
      <w:r>
        <w:rPr>
          <w:spacing w:val="3"/>
          <w:sz w:val="17"/>
        </w:rPr>
        <w:t> </w:t>
      </w:r>
      <w:r>
        <w:rPr>
          <w:spacing w:val="-2"/>
          <w:sz w:val="17"/>
        </w:rPr>
        <w:t>Pavements.</w:t>
      </w:r>
    </w:p>
    <w:p>
      <w:pPr>
        <w:spacing w:before="20"/>
        <w:ind w:left="506" w:right="0" w:firstLine="0"/>
        <w:jc w:val="both"/>
        <w:rPr>
          <w:sz w:val="17"/>
        </w:rPr>
      </w:pPr>
      <w:r>
        <w:rPr>
          <w:rFonts w:ascii="Palatino Linotype"/>
          <w:i/>
          <w:sz w:val="17"/>
        </w:rPr>
        <w:t>Concr.</w:t>
      </w:r>
      <w:r>
        <w:rPr>
          <w:rFonts w:ascii="Palatino Linotype"/>
          <w:i/>
          <w:spacing w:val="1"/>
          <w:sz w:val="17"/>
        </w:rPr>
        <w:t> </w:t>
      </w:r>
      <w:r>
        <w:rPr>
          <w:rFonts w:ascii="Palatino Linotype"/>
          <w:i/>
          <w:sz w:val="17"/>
        </w:rPr>
        <w:t>Int.</w:t>
      </w:r>
      <w:r>
        <w:rPr>
          <w:rFonts w:ascii="Palatino Linotype"/>
          <w:i/>
          <w:spacing w:val="2"/>
          <w:sz w:val="17"/>
        </w:rPr>
        <w:t> </w:t>
      </w:r>
      <w:r>
        <w:rPr>
          <w:rFonts w:ascii="Palatino Linotype"/>
          <w:b/>
          <w:sz w:val="17"/>
        </w:rPr>
        <w:t>2014</w:t>
      </w:r>
      <w:r>
        <w:rPr>
          <w:sz w:val="17"/>
        </w:rPr>
        <w:t>,</w:t>
      </w:r>
      <w:r>
        <w:rPr>
          <w:spacing w:val="-1"/>
          <w:sz w:val="17"/>
        </w:rPr>
        <w:t> </w:t>
      </w:r>
      <w:r>
        <w:rPr>
          <w:rFonts w:ascii="Palatino Linotype"/>
          <w:i/>
          <w:sz w:val="17"/>
        </w:rPr>
        <w:t>36</w:t>
      </w:r>
      <w:r>
        <w:rPr>
          <w:sz w:val="17"/>
        </w:rPr>
        <w:t>,</w:t>
      </w:r>
      <w:r>
        <w:rPr>
          <w:spacing w:val="-3"/>
          <w:sz w:val="17"/>
        </w:rPr>
        <w:t> </w:t>
      </w:r>
      <w:r>
        <w:rPr>
          <w:spacing w:val="-5"/>
          <w:sz w:val="17"/>
        </w:rPr>
        <w:t>40.</w:t>
      </w:r>
    </w:p>
    <w:p>
      <w:pPr>
        <w:pStyle w:val="ListParagraph"/>
        <w:numPr>
          <w:ilvl w:val="0"/>
          <w:numId w:val="3"/>
        </w:numPr>
        <w:tabs>
          <w:tab w:pos="403" w:val="left" w:leader="none"/>
        </w:tabs>
        <w:spacing w:line="240" w:lineRule="auto" w:before="27" w:after="0"/>
        <w:ind w:left="403" w:right="151" w:hanging="403"/>
        <w:jc w:val="right"/>
        <w:rPr>
          <w:sz w:val="17"/>
        </w:rPr>
      </w:pPr>
      <w:r>
        <w:rPr>
          <w:sz w:val="17"/>
        </w:rPr>
        <w:t>Kanagaraj,</w:t>
      </w:r>
      <w:r>
        <w:rPr>
          <w:spacing w:val="13"/>
          <w:sz w:val="17"/>
        </w:rPr>
        <w:t> </w:t>
      </w:r>
      <w:r>
        <w:rPr>
          <w:sz w:val="17"/>
        </w:rPr>
        <w:t>B.;</w:t>
      </w:r>
      <w:r>
        <w:rPr>
          <w:spacing w:val="10"/>
          <w:sz w:val="17"/>
        </w:rPr>
        <w:t> </w:t>
      </w:r>
      <w:r>
        <w:rPr>
          <w:sz w:val="17"/>
        </w:rPr>
        <w:t>Anand,</w:t>
      </w:r>
      <w:r>
        <w:rPr>
          <w:spacing w:val="7"/>
          <w:sz w:val="17"/>
        </w:rPr>
        <w:t> </w:t>
      </w:r>
      <w:r>
        <w:rPr>
          <w:sz w:val="17"/>
        </w:rPr>
        <w:t>N.;</w:t>
      </w:r>
      <w:r>
        <w:rPr>
          <w:spacing w:val="14"/>
          <w:sz w:val="17"/>
        </w:rPr>
        <w:t> </w:t>
      </w:r>
      <w:r>
        <w:rPr>
          <w:sz w:val="17"/>
        </w:rPr>
        <w:t>Samuvel</w:t>
      </w:r>
      <w:r>
        <w:rPr>
          <w:spacing w:val="8"/>
          <w:sz w:val="17"/>
        </w:rPr>
        <w:t> </w:t>
      </w:r>
      <w:r>
        <w:rPr>
          <w:sz w:val="17"/>
        </w:rPr>
        <w:t>Raj,</w:t>
      </w:r>
      <w:r>
        <w:rPr>
          <w:spacing w:val="7"/>
          <w:sz w:val="17"/>
        </w:rPr>
        <w:t> </w:t>
      </w:r>
      <w:r>
        <w:rPr>
          <w:sz w:val="17"/>
        </w:rPr>
        <w:t>R.;</w:t>
      </w:r>
      <w:r>
        <w:rPr>
          <w:spacing w:val="7"/>
          <w:sz w:val="17"/>
        </w:rPr>
        <w:t> </w:t>
      </w:r>
      <w:r>
        <w:rPr>
          <w:sz w:val="17"/>
        </w:rPr>
        <w:t>Lubloy,</w:t>
      </w:r>
      <w:r>
        <w:rPr>
          <w:spacing w:val="7"/>
          <w:sz w:val="17"/>
        </w:rPr>
        <w:t> </w:t>
      </w:r>
      <w:r>
        <w:rPr>
          <w:sz w:val="17"/>
        </w:rPr>
        <w:t>E.</w:t>
      </w:r>
      <w:r>
        <w:rPr>
          <w:spacing w:val="11"/>
          <w:sz w:val="17"/>
        </w:rPr>
        <w:t> </w:t>
      </w:r>
      <w:r>
        <w:rPr>
          <w:sz w:val="17"/>
        </w:rPr>
        <w:t>Techno-socio-economic</w:t>
      </w:r>
      <w:r>
        <w:rPr>
          <w:spacing w:val="5"/>
          <w:sz w:val="17"/>
        </w:rPr>
        <w:t> </w:t>
      </w:r>
      <w:r>
        <w:rPr>
          <w:sz w:val="17"/>
        </w:rPr>
        <w:t>aspects</w:t>
      </w:r>
      <w:r>
        <w:rPr>
          <w:spacing w:val="9"/>
          <w:sz w:val="17"/>
        </w:rPr>
        <w:t> </w:t>
      </w:r>
      <w:r>
        <w:rPr>
          <w:sz w:val="17"/>
        </w:rPr>
        <w:t>of</w:t>
      </w:r>
      <w:r>
        <w:rPr>
          <w:spacing w:val="5"/>
          <w:sz w:val="17"/>
        </w:rPr>
        <w:t> </w:t>
      </w:r>
      <w:r>
        <w:rPr>
          <w:sz w:val="17"/>
        </w:rPr>
        <w:t>Portland</w:t>
      </w:r>
      <w:r>
        <w:rPr>
          <w:spacing w:val="14"/>
          <w:sz w:val="17"/>
        </w:rPr>
        <w:t> </w:t>
      </w:r>
      <w:r>
        <w:rPr>
          <w:sz w:val="17"/>
        </w:rPr>
        <w:t>cement,</w:t>
      </w:r>
      <w:r>
        <w:rPr>
          <w:spacing w:val="10"/>
          <w:sz w:val="17"/>
        </w:rPr>
        <w:t> </w:t>
      </w:r>
      <w:r>
        <w:rPr>
          <w:sz w:val="17"/>
        </w:rPr>
        <w:t>Geopolymer,</w:t>
      </w:r>
      <w:r>
        <w:rPr>
          <w:spacing w:val="7"/>
          <w:sz w:val="17"/>
        </w:rPr>
        <w:t> </w:t>
      </w:r>
      <w:r>
        <w:rPr>
          <w:sz w:val="17"/>
        </w:rPr>
        <w:t>and</w:t>
      </w:r>
      <w:r>
        <w:rPr>
          <w:spacing w:val="13"/>
          <w:sz w:val="17"/>
        </w:rPr>
        <w:t> </w:t>
      </w:r>
      <w:r>
        <w:rPr>
          <w:spacing w:val="-4"/>
          <w:sz w:val="17"/>
        </w:rPr>
        <w:t>Lime</w:t>
      </w:r>
    </w:p>
    <w:p>
      <w:pPr>
        <w:spacing w:before="24"/>
        <w:ind w:left="0" w:right="222" w:firstLine="0"/>
        <w:jc w:val="right"/>
        <w:rPr>
          <w:sz w:val="17"/>
        </w:rPr>
      </w:pPr>
      <w:r>
        <w:rPr>
          <w:sz w:val="17"/>
        </w:rPr>
        <w:t>stone</w:t>
      </w:r>
      <w:r>
        <w:rPr>
          <w:spacing w:val="-6"/>
          <w:sz w:val="17"/>
        </w:rPr>
        <w:t> </w:t>
      </w:r>
      <w:r>
        <w:rPr>
          <w:sz w:val="17"/>
        </w:rPr>
        <w:t>Calcined</w:t>
      </w:r>
      <w:r>
        <w:rPr>
          <w:spacing w:val="-7"/>
          <w:sz w:val="17"/>
        </w:rPr>
        <w:t> </w:t>
      </w:r>
      <w:r>
        <w:rPr>
          <w:sz w:val="17"/>
        </w:rPr>
        <w:t>Clay</w:t>
      </w:r>
      <w:r>
        <w:rPr>
          <w:spacing w:val="-5"/>
          <w:sz w:val="17"/>
        </w:rPr>
        <w:t> </w:t>
      </w:r>
      <w:r>
        <w:rPr>
          <w:sz w:val="17"/>
        </w:rPr>
        <w:t>Cement</w:t>
      </w:r>
      <w:r>
        <w:rPr>
          <w:spacing w:val="-5"/>
          <w:sz w:val="17"/>
        </w:rPr>
        <w:t> </w:t>
      </w:r>
      <w:r>
        <w:rPr>
          <w:sz w:val="17"/>
        </w:rPr>
        <w:t>(LC3)</w:t>
      </w:r>
      <w:r>
        <w:rPr>
          <w:spacing w:val="-6"/>
          <w:sz w:val="17"/>
        </w:rPr>
        <w:t> </w:t>
      </w:r>
      <w:r>
        <w:rPr>
          <w:sz w:val="17"/>
        </w:rPr>
        <w:t>composite</w:t>
      </w:r>
      <w:r>
        <w:rPr>
          <w:spacing w:val="-6"/>
          <w:sz w:val="17"/>
        </w:rPr>
        <w:t> </w:t>
      </w:r>
      <w:r>
        <w:rPr>
          <w:sz w:val="17"/>
        </w:rPr>
        <w:t>systems:</w:t>
      </w:r>
      <w:r>
        <w:rPr>
          <w:spacing w:val="8"/>
          <w:sz w:val="17"/>
        </w:rPr>
        <w:t> </w:t>
      </w:r>
      <w:r>
        <w:rPr>
          <w:sz w:val="17"/>
        </w:rPr>
        <w:t>A-State-of-Art-Review.</w:t>
      </w:r>
      <w:r>
        <w:rPr>
          <w:spacing w:val="12"/>
          <w:sz w:val="17"/>
        </w:rPr>
        <w:t> </w:t>
      </w:r>
      <w:r>
        <w:rPr>
          <w:rFonts w:ascii="Palatino Linotype"/>
          <w:i/>
          <w:sz w:val="17"/>
        </w:rPr>
        <w:t>Constr.</w:t>
      </w:r>
      <w:r>
        <w:rPr>
          <w:rFonts w:ascii="Palatino Linotype"/>
          <w:i/>
          <w:spacing w:val="3"/>
          <w:sz w:val="17"/>
        </w:rPr>
        <w:t> </w:t>
      </w:r>
      <w:r>
        <w:rPr>
          <w:rFonts w:ascii="Palatino Linotype"/>
          <w:i/>
          <w:sz w:val="17"/>
        </w:rPr>
        <w:t>Build.</w:t>
      </w:r>
      <w:r>
        <w:rPr>
          <w:rFonts w:ascii="Palatino Linotype"/>
          <w:i/>
          <w:spacing w:val="2"/>
          <w:sz w:val="17"/>
        </w:rPr>
        <w:t> </w:t>
      </w:r>
      <w:r>
        <w:rPr>
          <w:rFonts w:ascii="Palatino Linotype"/>
          <w:i/>
          <w:sz w:val="17"/>
        </w:rPr>
        <w:t>Mater.</w:t>
      </w:r>
      <w:r>
        <w:rPr>
          <w:rFonts w:ascii="Palatino Linotype"/>
          <w:i/>
          <w:spacing w:val="6"/>
          <w:sz w:val="17"/>
        </w:rPr>
        <w:t> </w:t>
      </w:r>
      <w:r>
        <w:rPr>
          <w:rFonts w:ascii="Palatino Linotype"/>
          <w:b/>
          <w:sz w:val="17"/>
        </w:rPr>
        <w:t>2023</w:t>
      </w:r>
      <w:r>
        <w:rPr>
          <w:sz w:val="17"/>
        </w:rPr>
        <w:t>,</w:t>
      </w:r>
      <w:r>
        <w:rPr>
          <w:spacing w:val="-7"/>
          <w:sz w:val="17"/>
        </w:rPr>
        <w:t> </w:t>
      </w:r>
      <w:r>
        <w:rPr>
          <w:rFonts w:ascii="Palatino Linotype"/>
          <w:i/>
          <w:sz w:val="17"/>
        </w:rPr>
        <w:t>398</w:t>
      </w:r>
      <w:r>
        <w:rPr>
          <w:sz w:val="17"/>
        </w:rPr>
        <w:t>,</w:t>
      </w:r>
      <w:r>
        <w:rPr>
          <w:spacing w:val="-7"/>
          <w:sz w:val="17"/>
        </w:rPr>
        <w:t> </w:t>
      </w:r>
      <w:r>
        <w:rPr>
          <w:sz w:val="17"/>
        </w:rPr>
        <w:t>132484.</w:t>
      </w:r>
      <w:r>
        <w:rPr>
          <w:spacing w:val="9"/>
          <w:sz w:val="17"/>
        </w:rPr>
        <w:t> </w:t>
      </w:r>
      <w:r>
        <w:rPr>
          <w:spacing w:val="-2"/>
          <w:sz w:val="17"/>
        </w:rPr>
        <w:t>[</w:t>
      </w:r>
      <w:r>
        <w:rPr>
          <w:color w:val="0774B6"/>
          <w:spacing w:val="-2"/>
          <w:sz w:val="17"/>
        </w:rPr>
        <w:t>CrossRef</w:t>
      </w:r>
      <w:r>
        <w:rPr>
          <w:spacing w:val="-2"/>
          <w:sz w:val="17"/>
        </w:rPr>
        <w:t>]</w:t>
      </w:r>
    </w:p>
    <w:p>
      <w:pPr>
        <w:pStyle w:val="ListParagraph"/>
        <w:numPr>
          <w:ilvl w:val="0"/>
          <w:numId w:val="3"/>
        </w:numPr>
        <w:tabs>
          <w:tab w:pos="510" w:val="left" w:leader="none"/>
          <w:tab w:pos="513" w:val="left" w:leader="none"/>
        </w:tabs>
        <w:spacing w:line="271" w:lineRule="auto" w:before="28" w:after="0"/>
        <w:ind w:left="513" w:right="202" w:hanging="406"/>
        <w:jc w:val="both"/>
        <w:rPr>
          <w:sz w:val="17"/>
        </w:rPr>
      </w:pPr>
      <w:r>
        <w:rPr>
          <w:w w:val="105"/>
          <w:sz w:val="17"/>
        </w:rPr>
        <w:t>Martinez,</w:t>
      </w:r>
      <w:r>
        <w:rPr>
          <w:spacing w:val="-7"/>
          <w:w w:val="105"/>
          <w:sz w:val="17"/>
        </w:rPr>
        <w:t> </w:t>
      </w:r>
      <w:r>
        <w:rPr>
          <w:w w:val="105"/>
          <w:sz w:val="17"/>
        </w:rPr>
        <w:t>D.M.;</w:t>
      </w:r>
      <w:r>
        <w:rPr>
          <w:spacing w:val="-7"/>
          <w:w w:val="105"/>
          <w:sz w:val="17"/>
        </w:rPr>
        <w:t> </w:t>
      </w:r>
      <w:r>
        <w:rPr>
          <w:w w:val="105"/>
          <w:sz w:val="17"/>
        </w:rPr>
        <w:t>Horvath,</w:t>
      </w:r>
      <w:r>
        <w:rPr>
          <w:spacing w:val="-7"/>
          <w:w w:val="105"/>
          <w:sz w:val="17"/>
        </w:rPr>
        <w:t> </w:t>
      </w:r>
      <w:r>
        <w:rPr>
          <w:w w:val="105"/>
          <w:sz w:val="17"/>
        </w:rPr>
        <w:t>A.;</w:t>
      </w:r>
      <w:r>
        <w:rPr>
          <w:spacing w:val="-4"/>
          <w:w w:val="105"/>
          <w:sz w:val="17"/>
        </w:rPr>
        <w:t> </w:t>
      </w:r>
      <w:r>
        <w:rPr>
          <w:w w:val="105"/>
          <w:sz w:val="17"/>
        </w:rPr>
        <w:t>Monteiro,</w:t>
      </w:r>
      <w:r>
        <w:rPr>
          <w:spacing w:val="-6"/>
          <w:w w:val="105"/>
          <w:sz w:val="17"/>
        </w:rPr>
        <w:t> </w:t>
      </w:r>
      <w:r>
        <w:rPr>
          <w:w w:val="105"/>
          <w:sz w:val="17"/>
        </w:rPr>
        <w:t>P.J.M.</w:t>
      </w:r>
      <w:r>
        <w:rPr>
          <w:spacing w:val="-6"/>
          <w:w w:val="105"/>
          <w:sz w:val="17"/>
        </w:rPr>
        <w:t> </w:t>
      </w:r>
      <w:r>
        <w:rPr>
          <w:w w:val="105"/>
          <w:sz w:val="17"/>
        </w:rPr>
        <w:t>Comparative</w:t>
      </w:r>
      <w:r>
        <w:rPr>
          <w:spacing w:val="-6"/>
          <w:w w:val="105"/>
          <w:sz w:val="17"/>
        </w:rPr>
        <w:t> </w:t>
      </w:r>
      <w:r>
        <w:rPr>
          <w:w w:val="105"/>
          <w:sz w:val="17"/>
        </w:rPr>
        <w:t>environmental</w:t>
      </w:r>
      <w:r>
        <w:rPr>
          <w:spacing w:val="-7"/>
          <w:w w:val="105"/>
          <w:sz w:val="17"/>
        </w:rPr>
        <w:t> </w:t>
      </w:r>
      <w:r>
        <w:rPr>
          <w:w w:val="105"/>
          <w:sz w:val="17"/>
        </w:rPr>
        <w:t>assessment</w:t>
      </w:r>
      <w:r>
        <w:rPr>
          <w:spacing w:val="-7"/>
          <w:w w:val="105"/>
          <w:sz w:val="17"/>
        </w:rPr>
        <w:t> </w:t>
      </w:r>
      <w:r>
        <w:rPr>
          <w:w w:val="105"/>
          <w:sz w:val="17"/>
        </w:rPr>
        <w:t>of</w:t>
      </w:r>
      <w:r>
        <w:rPr>
          <w:spacing w:val="-7"/>
          <w:w w:val="105"/>
          <w:sz w:val="17"/>
        </w:rPr>
        <w:t> </w:t>
      </w:r>
      <w:r>
        <w:rPr>
          <w:w w:val="105"/>
          <w:sz w:val="17"/>
        </w:rPr>
        <w:t>limestone</w:t>
      </w:r>
      <w:r>
        <w:rPr>
          <w:spacing w:val="-6"/>
          <w:w w:val="105"/>
          <w:sz w:val="17"/>
        </w:rPr>
        <w:t> </w:t>
      </w:r>
      <w:r>
        <w:rPr>
          <w:w w:val="105"/>
          <w:sz w:val="17"/>
        </w:rPr>
        <w:t>calcined</w:t>
      </w:r>
      <w:r>
        <w:rPr>
          <w:spacing w:val="-6"/>
          <w:w w:val="105"/>
          <w:sz w:val="17"/>
        </w:rPr>
        <w:t> </w:t>
      </w:r>
      <w:r>
        <w:rPr>
          <w:w w:val="105"/>
          <w:sz w:val="17"/>
        </w:rPr>
        <w:t>clay</w:t>
      </w:r>
      <w:r>
        <w:rPr>
          <w:spacing w:val="-5"/>
          <w:w w:val="105"/>
          <w:sz w:val="17"/>
        </w:rPr>
        <w:t> </w:t>
      </w:r>
      <w:r>
        <w:rPr>
          <w:w w:val="105"/>
          <w:sz w:val="17"/>
        </w:rPr>
        <w:t>cements</w:t>
      </w:r>
      <w:r>
        <w:rPr>
          <w:spacing w:val="-6"/>
          <w:w w:val="105"/>
          <w:sz w:val="17"/>
        </w:rPr>
        <w:t> </w:t>
      </w:r>
      <w:r>
        <w:rPr>
          <w:w w:val="105"/>
          <w:sz w:val="17"/>
        </w:rPr>
        <w:t>and</w:t>
      </w:r>
      <w:r>
        <w:rPr>
          <w:spacing w:val="40"/>
          <w:w w:val="105"/>
          <w:sz w:val="17"/>
        </w:rPr>
        <w:t> </w:t>
      </w:r>
      <w:r>
        <w:rPr>
          <w:w w:val="105"/>
          <w:sz w:val="17"/>
        </w:rPr>
        <w:t>typical blended cements. </w:t>
      </w:r>
      <w:r>
        <w:rPr>
          <w:rFonts w:ascii="Palatino Linotype"/>
          <w:i/>
          <w:w w:val="105"/>
          <w:sz w:val="17"/>
        </w:rPr>
        <w:t>Environ. Res. Commun. </w:t>
      </w:r>
      <w:r>
        <w:rPr>
          <w:rFonts w:ascii="Palatino Linotype"/>
          <w:b/>
          <w:w w:val="105"/>
          <w:sz w:val="17"/>
        </w:rPr>
        <w:t>2023</w:t>
      </w:r>
      <w:r>
        <w:rPr>
          <w:w w:val="105"/>
          <w:sz w:val="17"/>
        </w:rPr>
        <w:t>, </w:t>
      </w:r>
      <w:r>
        <w:rPr>
          <w:rFonts w:ascii="Palatino Linotype"/>
          <w:i/>
          <w:w w:val="105"/>
          <w:sz w:val="17"/>
        </w:rPr>
        <w:t>5</w:t>
      </w:r>
      <w:r>
        <w:rPr>
          <w:w w:val="105"/>
          <w:sz w:val="17"/>
        </w:rPr>
        <w:t>, 055002. [</w:t>
      </w:r>
      <w:r>
        <w:rPr>
          <w:color w:val="0774B6"/>
          <w:w w:val="105"/>
          <w:sz w:val="17"/>
        </w:rPr>
        <w:t>CrossRef</w:t>
      </w:r>
      <w:r>
        <w:rPr>
          <w:w w:val="105"/>
          <w:sz w:val="17"/>
        </w:rPr>
        <w:t>]</w:t>
      </w:r>
    </w:p>
    <w:p>
      <w:pPr>
        <w:pStyle w:val="ListParagraph"/>
        <w:numPr>
          <w:ilvl w:val="0"/>
          <w:numId w:val="3"/>
        </w:numPr>
        <w:tabs>
          <w:tab w:pos="512" w:val="left" w:leader="none"/>
        </w:tabs>
        <w:spacing w:line="195" w:lineRule="exact" w:before="0" w:after="0"/>
        <w:ind w:left="512" w:right="0" w:hanging="404"/>
        <w:jc w:val="both"/>
        <w:rPr>
          <w:sz w:val="17"/>
        </w:rPr>
      </w:pPr>
      <w:r>
        <w:rPr>
          <w:w w:val="105"/>
          <w:sz w:val="17"/>
        </w:rPr>
        <w:t>Ren,</w:t>
      </w:r>
      <w:r>
        <w:rPr>
          <w:spacing w:val="-9"/>
          <w:w w:val="105"/>
          <w:sz w:val="17"/>
        </w:rPr>
        <w:t> </w:t>
      </w:r>
      <w:r>
        <w:rPr>
          <w:w w:val="105"/>
          <w:sz w:val="17"/>
        </w:rPr>
        <w:t>Q.;</w:t>
      </w:r>
      <w:r>
        <w:rPr>
          <w:spacing w:val="-8"/>
          <w:w w:val="105"/>
          <w:sz w:val="17"/>
        </w:rPr>
        <w:t> </w:t>
      </w:r>
      <w:r>
        <w:rPr>
          <w:w w:val="105"/>
          <w:sz w:val="17"/>
        </w:rPr>
        <w:t>Xie,</w:t>
      </w:r>
      <w:r>
        <w:rPr>
          <w:spacing w:val="-7"/>
          <w:w w:val="105"/>
          <w:sz w:val="17"/>
        </w:rPr>
        <w:t> </w:t>
      </w:r>
      <w:r>
        <w:rPr>
          <w:w w:val="105"/>
          <w:sz w:val="17"/>
        </w:rPr>
        <w:t>M.;</w:t>
      </w:r>
      <w:r>
        <w:rPr>
          <w:spacing w:val="-7"/>
          <w:w w:val="105"/>
          <w:sz w:val="17"/>
        </w:rPr>
        <w:t> </w:t>
      </w:r>
      <w:r>
        <w:rPr>
          <w:w w:val="105"/>
          <w:sz w:val="17"/>
        </w:rPr>
        <w:t>Zhu,</w:t>
      </w:r>
      <w:r>
        <w:rPr>
          <w:spacing w:val="-7"/>
          <w:w w:val="105"/>
          <w:sz w:val="17"/>
        </w:rPr>
        <w:t> </w:t>
      </w:r>
      <w:r>
        <w:rPr>
          <w:w w:val="105"/>
          <w:sz w:val="17"/>
        </w:rPr>
        <w:t>X.;</w:t>
      </w:r>
      <w:r>
        <w:rPr>
          <w:spacing w:val="-9"/>
          <w:w w:val="105"/>
          <w:sz w:val="17"/>
        </w:rPr>
        <w:t> </w:t>
      </w:r>
      <w:r>
        <w:rPr>
          <w:w w:val="105"/>
          <w:sz w:val="17"/>
        </w:rPr>
        <w:t>Zhang,</w:t>
      </w:r>
      <w:r>
        <w:rPr>
          <w:spacing w:val="-7"/>
          <w:w w:val="105"/>
          <w:sz w:val="17"/>
        </w:rPr>
        <w:t> </w:t>
      </w:r>
      <w:r>
        <w:rPr>
          <w:w w:val="105"/>
          <w:sz w:val="17"/>
        </w:rPr>
        <w:t>Y.;</w:t>
      </w:r>
      <w:r>
        <w:rPr>
          <w:spacing w:val="-7"/>
          <w:w w:val="105"/>
          <w:sz w:val="17"/>
        </w:rPr>
        <w:t> </w:t>
      </w:r>
      <w:r>
        <w:rPr>
          <w:w w:val="105"/>
          <w:sz w:val="17"/>
        </w:rPr>
        <w:t>Jiang,</w:t>
      </w:r>
      <w:r>
        <w:rPr>
          <w:spacing w:val="-7"/>
          <w:w w:val="105"/>
          <w:sz w:val="17"/>
        </w:rPr>
        <w:t> </w:t>
      </w:r>
      <w:r>
        <w:rPr>
          <w:w w:val="105"/>
          <w:sz w:val="17"/>
        </w:rPr>
        <w:t>Z.</w:t>
      </w:r>
      <w:r>
        <w:rPr>
          <w:spacing w:val="-9"/>
          <w:w w:val="105"/>
          <w:sz w:val="17"/>
        </w:rPr>
        <w:t> </w:t>
      </w:r>
      <w:r>
        <w:rPr>
          <w:w w:val="105"/>
          <w:sz w:val="17"/>
        </w:rPr>
        <w:t>Role</w:t>
      </w:r>
      <w:r>
        <w:rPr>
          <w:spacing w:val="-6"/>
          <w:w w:val="105"/>
          <w:sz w:val="17"/>
        </w:rPr>
        <w:t> </w:t>
      </w:r>
      <w:r>
        <w:rPr>
          <w:w w:val="105"/>
          <w:sz w:val="17"/>
        </w:rPr>
        <w:t>of</w:t>
      </w:r>
      <w:r>
        <w:rPr>
          <w:spacing w:val="-8"/>
          <w:w w:val="105"/>
          <w:sz w:val="17"/>
        </w:rPr>
        <w:t> </w:t>
      </w:r>
      <w:r>
        <w:rPr>
          <w:w w:val="105"/>
          <w:sz w:val="17"/>
        </w:rPr>
        <w:t>Limestone</w:t>
      </w:r>
      <w:r>
        <w:rPr>
          <w:spacing w:val="-9"/>
          <w:w w:val="105"/>
          <w:sz w:val="17"/>
        </w:rPr>
        <w:t> </w:t>
      </w:r>
      <w:r>
        <w:rPr>
          <w:w w:val="105"/>
          <w:sz w:val="17"/>
        </w:rPr>
        <w:t>Powder</w:t>
      </w:r>
      <w:r>
        <w:rPr>
          <w:spacing w:val="-9"/>
          <w:w w:val="105"/>
          <w:sz w:val="17"/>
        </w:rPr>
        <w:t> </w:t>
      </w:r>
      <w:r>
        <w:rPr>
          <w:w w:val="105"/>
          <w:sz w:val="17"/>
        </w:rPr>
        <w:t>in</w:t>
      </w:r>
      <w:r>
        <w:rPr>
          <w:spacing w:val="-7"/>
          <w:w w:val="105"/>
          <w:sz w:val="17"/>
        </w:rPr>
        <w:t> </w:t>
      </w:r>
      <w:r>
        <w:rPr>
          <w:w w:val="105"/>
          <w:sz w:val="17"/>
        </w:rPr>
        <w:t>Early-Age</w:t>
      </w:r>
      <w:r>
        <w:rPr>
          <w:spacing w:val="-6"/>
          <w:w w:val="105"/>
          <w:sz w:val="17"/>
        </w:rPr>
        <w:t> </w:t>
      </w:r>
      <w:r>
        <w:rPr>
          <w:w w:val="105"/>
          <w:sz w:val="17"/>
        </w:rPr>
        <w:t>Cement</w:t>
      </w:r>
      <w:r>
        <w:rPr>
          <w:spacing w:val="-8"/>
          <w:w w:val="105"/>
          <w:sz w:val="17"/>
        </w:rPr>
        <w:t> </w:t>
      </w:r>
      <w:r>
        <w:rPr>
          <w:w w:val="105"/>
          <w:sz w:val="17"/>
        </w:rPr>
        <w:t>Paste</w:t>
      </w:r>
      <w:r>
        <w:rPr>
          <w:spacing w:val="-5"/>
          <w:w w:val="105"/>
          <w:sz w:val="17"/>
        </w:rPr>
        <w:t> </w:t>
      </w:r>
      <w:r>
        <w:rPr>
          <w:w w:val="105"/>
          <w:sz w:val="17"/>
        </w:rPr>
        <w:t>Considering</w:t>
      </w:r>
      <w:r>
        <w:rPr>
          <w:spacing w:val="-6"/>
          <w:w w:val="105"/>
          <w:sz w:val="17"/>
        </w:rPr>
        <w:t> </w:t>
      </w:r>
      <w:r>
        <w:rPr>
          <w:w w:val="105"/>
          <w:sz w:val="17"/>
        </w:rPr>
        <w:t>Fineness</w:t>
      </w:r>
      <w:r>
        <w:rPr>
          <w:spacing w:val="-9"/>
          <w:w w:val="105"/>
          <w:sz w:val="17"/>
        </w:rPr>
        <w:t> </w:t>
      </w:r>
      <w:r>
        <w:rPr>
          <w:spacing w:val="-2"/>
          <w:w w:val="105"/>
          <w:sz w:val="17"/>
        </w:rPr>
        <w:t>Effects.</w:t>
      </w:r>
    </w:p>
    <w:p>
      <w:pPr>
        <w:spacing w:before="24"/>
        <w:ind w:left="513" w:right="0" w:firstLine="0"/>
        <w:jc w:val="left"/>
        <w:rPr>
          <w:sz w:val="17"/>
        </w:rPr>
      </w:pPr>
      <w:r>
        <w:rPr>
          <w:rFonts w:ascii="Palatino Linotype"/>
          <w:i/>
          <w:spacing w:val="-2"/>
          <w:sz w:val="17"/>
        </w:rPr>
        <w:t>J.</w:t>
      </w:r>
      <w:r>
        <w:rPr>
          <w:rFonts w:ascii="Palatino Linotype"/>
          <w:i/>
          <w:spacing w:val="-8"/>
          <w:sz w:val="17"/>
        </w:rPr>
        <w:t> </w:t>
      </w:r>
      <w:r>
        <w:rPr>
          <w:rFonts w:ascii="Palatino Linotype"/>
          <w:i/>
          <w:spacing w:val="-2"/>
          <w:sz w:val="17"/>
        </w:rPr>
        <w:t>Mater. Civ.</w:t>
      </w:r>
      <w:r>
        <w:rPr>
          <w:rFonts w:ascii="Palatino Linotype"/>
          <w:i/>
          <w:spacing w:val="1"/>
          <w:sz w:val="17"/>
        </w:rPr>
        <w:t> </w:t>
      </w:r>
      <w:r>
        <w:rPr>
          <w:rFonts w:ascii="Palatino Linotype"/>
          <w:i/>
          <w:spacing w:val="-2"/>
          <w:sz w:val="17"/>
        </w:rPr>
        <w:t>Eng.</w:t>
      </w:r>
      <w:r>
        <w:rPr>
          <w:rFonts w:ascii="Palatino Linotype"/>
          <w:i/>
          <w:sz w:val="17"/>
        </w:rPr>
        <w:t> </w:t>
      </w:r>
      <w:r>
        <w:rPr>
          <w:rFonts w:ascii="Palatino Linotype"/>
          <w:b/>
          <w:spacing w:val="-2"/>
          <w:sz w:val="17"/>
        </w:rPr>
        <w:t>2020</w:t>
      </w:r>
      <w:r>
        <w:rPr>
          <w:spacing w:val="-2"/>
          <w:sz w:val="17"/>
        </w:rPr>
        <w:t>,</w:t>
      </w:r>
      <w:r>
        <w:rPr>
          <w:spacing w:val="-5"/>
          <w:sz w:val="17"/>
        </w:rPr>
        <w:t> </w:t>
      </w:r>
      <w:r>
        <w:rPr>
          <w:rFonts w:ascii="Palatino Linotype"/>
          <w:i/>
          <w:spacing w:val="-2"/>
          <w:sz w:val="17"/>
        </w:rPr>
        <w:t>32</w:t>
      </w:r>
      <w:r>
        <w:rPr>
          <w:spacing w:val="-2"/>
          <w:sz w:val="17"/>
        </w:rPr>
        <w:t>, 04020289.</w:t>
      </w:r>
      <w:r>
        <w:rPr>
          <w:spacing w:val="3"/>
          <w:sz w:val="17"/>
        </w:rPr>
        <w:t> </w:t>
      </w:r>
      <w:r>
        <w:rPr>
          <w:spacing w:val="-2"/>
          <w:sz w:val="17"/>
        </w:rPr>
        <w:t>[</w:t>
      </w:r>
      <w:r>
        <w:rPr>
          <w:color w:val="0774B6"/>
          <w:spacing w:val="-2"/>
          <w:sz w:val="17"/>
        </w:rPr>
        <w:t>CrossRef</w:t>
      </w:r>
      <w:r>
        <w:rPr>
          <w:spacing w:val="-2"/>
          <w:sz w:val="17"/>
        </w:rPr>
        <w:t>]</w:t>
      </w:r>
    </w:p>
    <w:p>
      <w:pPr>
        <w:pStyle w:val="ListParagraph"/>
        <w:numPr>
          <w:ilvl w:val="0"/>
          <w:numId w:val="3"/>
        </w:numPr>
        <w:tabs>
          <w:tab w:pos="501" w:val="left" w:leader="none"/>
          <w:tab w:pos="503" w:val="left" w:leader="none"/>
        </w:tabs>
        <w:spacing w:line="288" w:lineRule="auto" w:before="25" w:after="0"/>
        <w:ind w:left="503" w:right="86" w:hanging="396"/>
        <w:jc w:val="both"/>
        <w:rPr>
          <w:sz w:val="17"/>
        </w:rPr>
      </w:pPr>
      <w:r>
        <w:rPr>
          <w:w w:val="105"/>
          <w:sz w:val="17"/>
        </w:rPr>
        <w:t>Hossack,</w:t>
      </w:r>
      <w:r>
        <w:rPr>
          <w:spacing w:val="34"/>
          <w:w w:val="105"/>
          <w:sz w:val="17"/>
        </w:rPr>
        <w:t> </w:t>
      </w:r>
      <w:r>
        <w:rPr>
          <w:w w:val="105"/>
          <w:sz w:val="17"/>
        </w:rPr>
        <w:t>A.M.;</w:t>
      </w:r>
      <w:r>
        <w:rPr>
          <w:spacing w:val="34"/>
          <w:w w:val="105"/>
          <w:sz w:val="17"/>
        </w:rPr>
        <w:t> </w:t>
      </w:r>
      <w:r>
        <w:rPr>
          <w:w w:val="105"/>
          <w:sz w:val="17"/>
        </w:rPr>
        <w:t>Thomas,</w:t>
      </w:r>
      <w:r>
        <w:rPr>
          <w:spacing w:val="28"/>
          <w:w w:val="105"/>
          <w:sz w:val="17"/>
        </w:rPr>
        <w:t> </w:t>
      </w:r>
      <w:r>
        <w:rPr>
          <w:w w:val="105"/>
          <w:sz w:val="17"/>
        </w:rPr>
        <w:t>M.D.A.</w:t>
      </w:r>
      <w:r>
        <w:rPr>
          <w:spacing w:val="27"/>
          <w:w w:val="105"/>
          <w:sz w:val="17"/>
        </w:rPr>
        <w:t> </w:t>
      </w:r>
      <w:r>
        <w:rPr>
          <w:w w:val="105"/>
          <w:sz w:val="17"/>
        </w:rPr>
        <w:t>Durability</w:t>
      </w:r>
      <w:r>
        <w:rPr>
          <w:spacing w:val="29"/>
          <w:w w:val="105"/>
          <w:sz w:val="17"/>
        </w:rPr>
        <w:t> </w:t>
      </w:r>
      <w:r>
        <w:rPr>
          <w:w w:val="105"/>
          <w:sz w:val="17"/>
        </w:rPr>
        <w:t>of</w:t>
      </w:r>
      <w:r>
        <w:rPr>
          <w:spacing w:val="25"/>
          <w:w w:val="105"/>
          <w:sz w:val="17"/>
        </w:rPr>
        <w:t> </w:t>
      </w:r>
      <w:r>
        <w:rPr>
          <w:w w:val="105"/>
          <w:sz w:val="17"/>
        </w:rPr>
        <w:t>Concrete</w:t>
      </w:r>
      <w:r>
        <w:rPr>
          <w:spacing w:val="26"/>
          <w:w w:val="105"/>
          <w:sz w:val="17"/>
        </w:rPr>
        <w:t> </w:t>
      </w:r>
      <w:r>
        <w:rPr>
          <w:w w:val="105"/>
          <w:sz w:val="17"/>
        </w:rPr>
        <w:t>Produced</w:t>
      </w:r>
      <w:r>
        <w:rPr>
          <w:spacing w:val="27"/>
          <w:w w:val="105"/>
          <w:sz w:val="17"/>
        </w:rPr>
        <w:t> </w:t>
      </w:r>
      <w:r>
        <w:rPr>
          <w:w w:val="105"/>
          <w:sz w:val="17"/>
        </w:rPr>
        <w:t>with</w:t>
      </w:r>
      <w:r>
        <w:rPr>
          <w:spacing w:val="27"/>
          <w:w w:val="105"/>
          <w:sz w:val="17"/>
        </w:rPr>
        <w:t> </w:t>
      </w:r>
      <w:r>
        <w:rPr>
          <w:w w:val="105"/>
          <w:sz w:val="17"/>
        </w:rPr>
        <w:t>Portland</w:t>
      </w:r>
      <w:r>
        <w:rPr>
          <w:spacing w:val="27"/>
          <w:w w:val="105"/>
          <w:sz w:val="17"/>
        </w:rPr>
        <w:t> </w:t>
      </w:r>
      <w:r>
        <w:rPr>
          <w:w w:val="105"/>
          <w:sz w:val="17"/>
        </w:rPr>
        <w:t>Limestone</w:t>
      </w:r>
      <w:r>
        <w:rPr>
          <w:spacing w:val="26"/>
          <w:w w:val="105"/>
          <w:sz w:val="17"/>
        </w:rPr>
        <w:t> </w:t>
      </w:r>
      <w:r>
        <w:rPr>
          <w:w w:val="105"/>
          <w:sz w:val="17"/>
        </w:rPr>
        <w:t>Cement.</w:t>
      </w:r>
      <w:r>
        <w:rPr>
          <w:spacing w:val="36"/>
          <w:w w:val="105"/>
          <w:sz w:val="17"/>
        </w:rPr>
        <w:t> </w:t>
      </w:r>
      <w:r>
        <w:rPr>
          <w:w w:val="105"/>
          <w:sz w:val="17"/>
        </w:rPr>
        <w:t>In</w:t>
      </w:r>
      <w:r>
        <w:rPr>
          <w:spacing w:val="28"/>
          <w:w w:val="105"/>
          <w:sz w:val="17"/>
        </w:rPr>
        <w:t> </w:t>
      </w:r>
      <w:r>
        <w:rPr>
          <w:w w:val="105"/>
          <w:sz w:val="17"/>
        </w:rPr>
        <w:t>Proceedings</w:t>
      </w:r>
      <w:r>
        <w:rPr>
          <w:spacing w:val="24"/>
          <w:w w:val="105"/>
          <w:sz w:val="17"/>
        </w:rPr>
        <w:t> </w:t>
      </w:r>
      <w:r>
        <w:rPr>
          <w:w w:val="105"/>
          <w:sz w:val="17"/>
        </w:rPr>
        <w:t>of</w:t>
      </w:r>
      <w:r>
        <w:rPr>
          <w:spacing w:val="25"/>
          <w:w w:val="105"/>
          <w:sz w:val="17"/>
        </w:rPr>
        <w:t> </w:t>
      </w:r>
      <w:r>
        <w:rPr>
          <w:w w:val="105"/>
          <w:sz w:val="17"/>
        </w:rPr>
        <w:t>the</w:t>
      </w:r>
      <w:r>
        <w:rPr>
          <w:spacing w:val="40"/>
          <w:w w:val="105"/>
          <w:sz w:val="17"/>
        </w:rPr>
        <w:t> </w:t>
      </w:r>
      <w:r>
        <w:rPr>
          <w:w w:val="105"/>
          <w:sz w:val="17"/>
        </w:rPr>
        <w:t>3rd</w:t>
      </w:r>
      <w:r>
        <w:rPr>
          <w:spacing w:val="-5"/>
          <w:w w:val="105"/>
          <w:sz w:val="17"/>
        </w:rPr>
        <w:t> </w:t>
      </w:r>
      <w:r>
        <w:rPr>
          <w:w w:val="105"/>
          <w:sz w:val="17"/>
        </w:rPr>
        <w:t>Specialty</w:t>
      </w:r>
      <w:r>
        <w:rPr>
          <w:spacing w:val="-6"/>
          <w:w w:val="105"/>
          <w:sz w:val="17"/>
        </w:rPr>
        <w:t> </w:t>
      </w:r>
      <w:r>
        <w:rPr>
          <w:w w:val="105"/>
          <w:sz w:val="17"/>
        </w:rPr>
        <w:t>Conference</w:t>
      </w:r>
      <w:r>
        <w:rPr>
          <w:spacing w:val="-6"/>
          <w:w w:val="105"/>
          <w:sz w:val="17"/>
        </w:rPr>
        <w:t> </w:t>
      </w:r>
      <w:r>
        <w:rPr>
          <w:w w:val="105"/>
          <w:sz w:val="17"/>
        </w:rPr>
        <w:t>on</w:t>
      </w:r>
      <w:r>
        <w:rPr>
          <w:spacing w:val="-6"/>
          <w:w w:val="105"/>
          <w:sz w:val="17"/>
        </w:rPr>
        <w:t> </w:t>
      </w:r>
      <w:r>
        <w:rPr>
          <w:w w:val="105"/>
          <w:sz w:val="17"/>
        </w:rPr>
        <w:t>Material</w:t>
      </w:r>
      <w:r>
        <w:rPr>
          <w:spacing w:val="-7"/>
          <w:w w:val="105"/>
          <w:sz w:val="17"/>
        </w:rPr>
        <w:t> </w:t>
      </w:r>
      <w:r>
        <w:rPr>
          <w:w w:val="105"/>
          <w:sz w:val="17"/>
        </w:rPr>
        <w:t>Engineering</w:t>
      </w:r>
      <w:r>
        <w:rPr>
          <w:spacing w:val="-7"/>
          <w:w w:val="105"/>
          <w:sz w:val="17"/>
        </w:rPr>
        <w:t> </w:t>
      </w:r>
      <w:r>
        <w:rPr>
          <w:w w:val="105"/>
          <w:sz w:val="17"/>
        </w:rPr>
        <w:t>&amp;</w:t>
      </w:r>
      <w:r>
        <w:rPr>
          <w:spacing w:val="-8"/>
          <w:w w:val="105"/>
          <w:sz w:val="17"/>
        </w:rPr>
        <w:t> </w:t>
      </w:r>
      <w:r>
        <w:rPr>
          <w:w w:val="105"/>
          <w:sz w:val="17"/>
        </w:rPr>
        <w:t>Applied</w:t>
      </w:r>
      <w:r>
        <w:rPr>
          <w:spacing w:val="-10"/>
          <w:w w:val="105"/>
          <w:sz w:val="17"/>
        </w:rPr>
        <w:t> </w:t>
      </w:r>
      <w:r>
        <w:rPr>
          <w:w w:val="105"/>
          <w:sz w:val="17"/>
        </w:rPr>
        <w:t>Mechanics,</w:t>
      </w:r>
      <w:r>
        <w:rPr>
          <w:spacing w:val="-7"/>
          <w:w w:val="105"/>
          <w:sz w:val="17"/>
        </w:rPr>
        <w:t> </w:t>
      </w:r>
      <w:r>
        <w:rPr>
          <w:w w:val="105"/>
          <w:sz w:val="17"/>
        </w:rPr>
        <w:t>Montréal,</w:t>
      </w:r>
      <w:r>
        <w:rPr>
          <w:spacing w:val="-6"/>
          <w:w w:val="105"/>
          <w:sz w:val="17"/>
        </w:rPr>
        <w:t> </w:t>
      </w:r>
      <w:r>
        <w:rPr>
          <w:w w:val="105"/>
          <w:sz w:val="17"/>
        </w:rPr>
        <w:t>QC,</w:t>
      </w:r>
      <w:r>
        <w:rPr>
          <w:spacing w:val="-7"/>
          <w:w w:val="105"/>
          <w:sz w:val="17"/>
        </w:rPr>
        <w:t> </w:t>
      </w:r>
      <w:r>
        <w:rPr>
          <w:w w:val="105"/>
          <w:sz w:val="17"/>
        </w:rPr>
        <w:t>Canada,</w:t>
      </w:r>
      <w:r>
        <w:rPr>
          <w:spacing w:val="-9"/>
          <w:w w:val="105"/>
          <w:sz w:val="17"/>
        </w:rPr>
        <w:t> </w:t>
      </w:r>
      <w:r>
        <w:rPr>
          <w:w w:val="105"/>
          <w:sz w:val="17"/>
        </w:rPr>
        <w:t>29</w:t>
      </w:r>
      <w:r>
        <w:rPr>
          <w:spacing w:val="-7"/>
          <w:w w:val="105"/>
          <w:sz w:val="17"/>
        </w:rPr>
        <w:t> </w:t>
      </w:r>
      <w:r>
        <w:rPr>
          <w:w w:val="105"/>
          <w:sz w:val="17"/>
        </w:rPr>
        <w:t>May–1</w:t>
      </w:r>
      <w:r>
        <w:rPr>
          <w:spacing w:val="-6"/>
          <w:w w:val="105"/>
          <w:sz w:val="17"/>
        </w:rPr>
        <w:t> </w:t>
      </w:r>
      <w:r>
        <w:rPr>
          <w:w w:val="105"/>
          <w:sz w:val="17"/>
        </w:rPr>
        <w:t>June</w:t>
      </w:r>
      <w:r>
        <w:rPr>
          <w:spacing w:val="-6"/>
          <w:w w:val="105"/>
          <w:sz w:val="17"/>
        </w:rPr>
        <w:t> </w:t>
      </w:r>
      <w:r>
        <w:rPr>
          <w:w w:val="105"/>
          <w:sz w:val="17"/>
        </w:rPr>
        <w:t>2013;</w:t>
      </w:r>
      <w:r>
        <w:rPr>
          <w:spacing w:val="19"/>
          <w:w w:val="105"/>
          <w:sz w:val="17"/>
        </w:rPr>
        <w:t> </w:t>
      </w:r>
      <w:r>
        <w:rPr>
          <w:w w:val="105"/>
          <w:sz w:val="17"/>
        </w:rPr>
        <w:t>pp.</w:t>
      </w:r>
      <w:r>
        <w:rPr>
          <w:spacing w:val="-9"/>
          <w:w w:val="105"/>
          <w:sz w:val="17"/>
        </w:rPr>
        <w:t> </w:t>
      </w:r>
      <w:r>
        <w:rPr>
          <w:w w:val="105"/>
          <w:sz w:val="17"/>
        </w:rPr>
        <w:t>1–10.</w:t>
      </w:r>
      <w:r>
        <w:rPr>
          <w:spacing w:val="40"/>
          <w:w w:val="105"/>
          <w:sz w:val="17"/>
        </w:rPr>
        <w:t> </w:t>
      </w:r>
      <w:r>
        <w:rPr>
          <w:w w:val="105"/>
          <w:sz w:val="17"/>
        </w:rPr>
        <w:t>Available</w:t>
      </w:r>
      <w:r>
        <w:rPr>
          <w:w w:val="105"/>
          <w:sz w:val="17"/>
        </w:rPr>
        <w:t> online:</w:t>
      </w:r>
      <w:r>
        <w:rPr>
          <w:w w:val="105"/>
          <w:sz w:val="17"/>
        </w:rPr>
        <w:t> </w:t>
      </w:r>
      <w:r>
        <w:rPr>
          <w:color w:val="0774B6"/>
          <w:w w:val="105"/>
          <w:sz w:val="17"/>
        </w:rPr>
        <w:t>https://legacy.csce.ca/elf/apps/CONFERENCEVIEWER/conferences/2013/pdfs/mechanics/69.pdf</w:t>
      </w:r>
      <w:r>
        <w:rPr>
          <w:color w:val="0774B6"/>
          <w:spacing w:val="40"/>
          <w:w w:val="105"/>
          <w:sz w:val="17"/>
        </w:rPr>
        <w:t> </w:t>
      </w:r>
      <w:r>
        <w:rPr>
          <w:w w:val="105"/>
          <w:sz w:val="17"/>
        </w:rPr>
        <w:t>(accessed on 22 July 2024).</w:t>
      </w:r>
    </w:p>
    <w:p>
      <w:pPr>
        <w:pStyle w:val="ListParagraph"/>
        <w:numPr>
          <w:ilvl w:val="0"/>
          <w:numId w:val="3"/>
        </w:numPr>
        <w:tabs>
          <w:tab w:pos="508" w:val="left" w:leader="none"/>
          <w:tab w:pos="513" w:val="left" w:leader="none"/>
        </w:tabs>
        <w:spacing w:line="268" w:lineRule="auto" w:before="3" w:after="0"/>
        <w:ind w:left="513" w:right="129" w:hanging="406"/>
        <w:jc w:val="both"/>
        <w:rPr>
          <w:sz w:val="17"/>
        </w:rPr>
      </w:pPr>
      <w:r>
        <w:rPr>
          <w:sz w:val="17"/>
        </w:rPr>
        <w:t>Zeng,</w:t>
      </w:r>
      <w:r>
        <w:rPr>
          <w:spacing w:val="14"/>
          <w:sz w:val="17"/>
        </w:rPr>
        <w:t> </w:t>
      </w:r>
      <w:r>
        <w:rPr>
          <w:sz w:val="17"/>
        </w:rPr>
        <w:t>H.;</w:t>
      </w:r>
      <w:r>
        <w:rPr>
          <w:spacing w:val="11"/>
          <w:sz w:val="17"/>
        </w:rPr>
        <w:t> </w:t>
      </w:r>
      <w:r>
        <w:rPr>
          <w:sz w:val="17"/>
        </w:rPr>
        <w:t>Li,</w:t>
      </w:r>
      <w:r>
        <w:rPr>
          <w:spacing w:val="11"/>
          <w:sz w:val="17"/>
        </w:rPr>
        <w:t> </w:t>
      </w:r>
      <w:r>
        <w:rPr>
          <w:sz w:val="17"/>
        </w:rPr>
        <w:t>Y.;</w:t>
      </w:r>
      <w:r>
        <w:rPr>
          <w:spacing w:val="12"/>
          <w:sz w:val="17"/>
        </w:rPr>
        <w:t> </w:t>
      </w:r>
      <w:r>
        <w:rPr>
          <w:sz w:val="17"/>
        </w:rPr>
        <w:t>Zhang,</w:t>
      </w:r>
      <w:r>
        <w:rPr>
          <w:spacing w:val="15"/>
          <w:sz w:val="17"/>
        </w:rPr>
        <w:t> </w:t>
      </w:r>
      <w:r>
        <w:rPr>
          <w:sz w:val="17"/>
        </w:rPr>
        <w:t>J.;</w:t>
      </w:r>
      <w:r>
        <w:rPr>
          <w:spacing w:val="12"/>
          <w:sz w:val="17"/>
        </w:rPr>
        <w:t> </w:t>
      </w:r>
      <w:r>
        <w:rPr>
          <w:sz w:val="17"/>
        </w:rPr>
        <w:t>Chong,</w:t>
      </w:r>
      <w:r>
        <w:rPr>
          <w:spacing w:val="14"/>
          <w:sz w:val="17"/>
        </w:rPr>
        <w:t> </w:t>
      </w:r>
      <w:r>
        <w:rPr>
          <w:sz w:val="17"/>
        </w:rPr>
        <w:t>P.;</w:t>
      </w:r>
      <w:r>
        <w:rPr>
          <w:spacing w:val="14"/>
          <w:sz w:val="17"/>
        </w:rPr>
        <w:t> </w:t>
      </w:r>
      <w:r>
        <w:rPr>
          <w:sz w:val="17"/>
        </w:rPr>
        <w:t>Zhang,</w:t>
      </w:r>
      <w:r>
        <w:rPr>
          <w:spacing w:val="11"/>
          <w:sz w:val="17"/>
        </w:rPr>
        <w:t> </w:t>
      </w:r>
      <w:r>
        <w:rPr>
          <w:sz w:val="17"/>
        </w:rPr>
        <w:t>K.</w:t>
      </w:r>
      <w:r>
        <w:rPr>
          <w:spacing w:val="15"/>
          <w:sz w:val="17"/>
        </w:rPr>
        <w:t> </w:t>
      </w:r>
      <w:r>
        <w:rPr>
          <w:sz w:val="17"/>
        </w:rPr>
        <w:t>Effect</w:t>
      </w:r>
      <w:r>
        <w:rPr>
          <w:spacing w:val="14"/>
          <w:sz w:val="17"/>
        </w:rPr>
        <w:t> </w:t>
      </w:r>
      <w:r>
        <w:rPr>
          <w:sz w:val="17"/>
        </w:rPr>
        <w:t>of</w:t>
      </w:r>
      <w:r>
        <w:rPr>
          <w:spacing w:val="15"/>
          <w:sz w:val="17"/>
        </w:rPr>
        <w:t> </w:t>
      </w:r>
      <w:r>
        <w:rPr>
          <w:sz w:val="17"/>
        </w:rPr>
        <w:t>limestone</w:t>
      </w:r>
      <w:r>
        <w:rPr>
          <w:spacing w:val="12"/>
          <w:sz w:val="17"/>
        </w:rPr>
        <w:t> </w:t>
      </w:r>
      <w:r>
        <w:rPr>
          <w:sz w:val="17"/>
        </w:rPr>
        <w:t>powder</w:t>
      </w:r>
      <w:r>
        <w:rPr>
          <w:spacing w:val="13"/>
          <w:sz w:val="17"/>
        </w:rPr>
        <w:t> </w:t>
      </w:r>
      <w:r>
        <w:rPr>
          <w:sz w:val="17"/>
        </w:rPr>
        <w:t>and</w:t>
      </w:r>
      <w:r>
        <w:rPr>
          <w:spacing w:val="10"/>
          <w:sz w:val="17"/>
        </w:rPr>
        <w:t> </w:t>
      </w:r>
      <w:r>
        <w:rPr>
          <w:sz w:val="17"/>
        </w:rPr>
        <w:t>fly</w:t>
      </w:r>
      <w:r>
        <w:rPr>
          <w:spacing w:val="14"/>
          <w:sz w:val="17"/>
        </w:rPr>
        <w:t> </w:t>
      </w:r>
      <w:r>
        <w:rPr>
          <w:sz w:val="17"/>
        </w:rPr>
        <w:t>ash</w:t>
      </w:r>
      <w:r>
        <w:rPr>
          <w:spacing w:val="15"/>
          <w:sz w:val="17"/>
        </w:rPr>
        <w:t> </w:t>
      </w:r>
      <w:r>
        <w:rPr>
          <w:sz w:val="17"/>
        </w:rPr>
        <w:t>on</w:t>
      </w:r>
      <w:r>
        <w:rPr>
          <w:spacing w:val="12"/>
          <w:sz w:val="17"/>
        </w:rPr>
        <w:t> </w:t>
      </w:r>
      <w:r>
        <w:rPr>
          <w:sz w:val="17"/>
        </w:rPr>
        <w:t>the</w:t>
      </w:r>
      <w:r>
        <w:rPr>
          <w:spacing w:val="14"/>
          <w:sz w:val="17"/>
        </w:rPr>
        <w:t> </w:t>
      </w:r>
      <w:r>
        <w:rPr>
          <w:sz w:val="17"/>
        </w:rPr>
        <w:t>pH</w:t>
      </w:r>
      <w:r>
        <w:rPr>
          <w:spacing w:val="14"/>
          <w:sz w:val="17"/>
        </w:rPr>
        <w:t> </w:t>
      </w:r>
      <w:r>
        <w:rPr>
          <w:sz w:val="17"/>
        </w:rPr>
        <w:t>evolution</w:t>
      </w:r>
      <w:r>
        <w:rPr>
          <w:spacing w:val="14"/>
          <w:sz w:val="17"/>
        </w:rPr>
        <w:t> </w:t>
      </w:r>
      <w:r>
        <w:rPr>
          <w:sz w:val="17"/>
        </w:rPr>
        <w:t>coefficient</w:t>
      </w:r>
      <w:r>
        <w:rPr>
          <w:spacing w:val="14"/>
          <w:sz w:val="17"/>
        </w:rPr>
        <w:t> </w:t>
      </w:r>
      <w:r>
        <w:rPr>
          <w:sz w:val="17"/>
        </w:rPr>
        <w:t>of</w:t>
      </w:r>
      <w:r>
        <w:rPr>
          <w:spacing w:val="12"/>
          <w:sz w:val="17"/>
        </w:rPr>
        <w:t> </w:t>
      </w:r>
      <w:r>
        <w:rPr>
          <w:sz w:val="17"/>
        </w:rPr>
        <w:t>concrete</w:t>
      </w:r>
      <w:r>
        <w:rPr>
          <w:spacing w:val="40"/>
          <w:sz w:val="17"/>
        </w:rPr>
        <w:t> </w:t>
      </w:r>
      <w:r>
        <w:rPr>
          <w:sz w:val="17"/>
        </w:rPr>
        <w:t>in a sulfate-freeze–thaw environment. </w:t>
      </w:r>
      <w:r>
        <w:rPr>
          <w:rFonts w:ascii="Palatino Linotype" w:hAnsi="Palatino Linotype"/>
          <w:i/>
          <w:sz w:val="17"/>
        </w:rPr>
        <w:t>J. Mater. Res. Technol. </w:t>
      </w:r>
      <w:r>
        <w:rPr>
          <w:rFonts w:ascii="Palatino Linotype" w:hAnsi="Palatino Linotype"/>
          <w:b/>
          <w:sz w:val="17"/>
        </w:rPr>
        <w:t>2022</w:t>
      </w:r>
      <w:r>
        <w:rPr>
          <w:sz w:val="17"/>
        </w:rPr>
        <w:t>, </w:t>
      </w:r>
      <w:r>
        <w:rPr>
          <w:rFonts w:ascii="Palatino Linotype" w:hAnsi="Palatino Linotype"/>
          <w:i/>
          <w:sz w:val="17"/>
        </w:rPr>
        <w:t>16</w:t>
      </w:r>
      <w:r>
        <w:rPr>
          <w:sz w:val="17"/>
        </w:rPr>
        <w:t>, 1889–1903. [</w:t>
      </w:r>
      <w:r>
        <w:rPr>
          <w:color w:val="0774B6"/>
          <w:sz w:val="17"/>
        </w:rPr>
        <w:t>CrossRef</w:t>
      </w:r>
      <w:r>
        <w:rPr>
          <w:sz w:val="17"/>
        </w:rPr>
        <w:t>]</w:t>
      </w:r>
    </w:p>
    <w:p>
      <w:pPr>
        <w:pStyle w:val="ListParagraph"/>
        <w:spacing w:after="0" w:line="268" w:lineRule="auto"/>
        <w:jc w:val="both"/>
        <w:rPr>
          <w:sz w:val="17"/>
        </w:rPr>
        <w:sectPr>
          <w:pgSz w:w="12240" w:h="15840"/>
          <w:pgMar w:header="773" w:footer="0" w:top="1220" w:bottom="280" w:left="1080" w:right="1080"/>
        </w:sectPr>
      </w:pPr>
    </w:p>
    <w:p>
      <w:pPr>
        <w:pStyle w:val="ListParagraph"/>
        <w:numPr>
          <w:ilvl w:val="0"/>
          <w:numId w:val="3"/>
        </w:numPr>
        <w:tabs>
          <w:tab w:pos="508" w:val="left" w:leader="none"/>
          <w:tab w:pos="513" w:val="left" w:leader="none"/>
        </w:tabs>
        <w:spacing w:line="288" w:lineRule="auto" w:before="128" w:after="0"/>
        <w:ind w:left="513" w:right="92" w:hanging="406"/>
        <w:jc w:val="both"/>
        <w:rPr>
          <w:sz w:val="17"/>
        </w:rPr>
      </w:pPr>
      <w:r>
        <w:rPr>
          <w:w w:val="105"/>
          <w:sz w:val="17"/>
        </w:rPr>
        <w:t>Hooton,</w:t>
      </w:r>
      <w:r>
        <w:rPr>
          <w:spacing w:val="56"/>
          <w:w w:val="105"/>
          <w:sz w:val="17"/>
        </w:rPr>
        <w:t> </w:t>
      </w:r>
      <w:r>
        <w:rPr>
          <w:w w:val="105"/>
          <w:sz w:val="17"/>
        </w:rPr>
        <w:t>R.;</w:t>
      </w:r>
      <w:r>
        <w:rPr>
          <w:spacing w:val="63"/>
          <w:w w:val="105"/>
          <w:sz w:val="17"/>
        </w:rPr>
        <w:t> </w:t>
      </w:r>
      <w:r>
        <w:rPr>
          <w:w w:val="105"/>
          <w:sz w:val="17"/>
        </w:rPr>
        <w:t>Ramezanianpour,</w:t>
      </w:r>
      <w:r>
        <w:rPr>
          <w:spacing w:val="56"/>
          <w:w w:val="105"/>
          <w:sz w:val="17"/>
        </w:rPr>
        <w:t> </w:t>
      </w:r>
      <w:r>
        <w:rPr>
          <w:w w:val="105"/>
          <w:sz w:val="17"/>
        </w:rPr>
        <w:t>A.;</w:t>
      </w:r>
      <w:r>
        <w:rPr>
          <w:spacing w:val="63"/>
          <w:w w:val="105"/>
          <w:sz w:val="17"/>
        </w:rPr>
        <w:t> </w:t>
      </w:r>
      <w:r>
        <w:rPr>
          <w:w w:val="105"/>
          <w:sz w:val="17"/>
        </w:rPr>
        <w:t>Schutz,</w:t>
      </w:r>
      <w:r>
        <w:rPr>
          <w:spacing w:val="58"/>
          <w:w w:val="105"/>
          <w:sz w:val="17"/>
        </w:rPr>
        <w:t> </w:t>
      </w:r>
      <w:r>
        <w:rPr>
          <w:w w:val="105"/>
          <w:sz w:val="17"/>
        </w:rPr>
        <w:t>U.</w:t>
      </w:r>
      <w:r>
        <w:rPr>
          <w:spacing w:val="37"/>
          <w:w w:val="105"/>
          <w:sz w:val="17"/>
        </w:rPr>
        <w:t> </w:t>
      </w:r>
      <w:r>
        <w:rPr>
          <w:w w:val="105"/>
          <w:sz w:val="17"/>
        </w:rPr>
        <w:t>Decreasing</w:t>
      </w:r>
      <w:r>
        <w:rPr>
          <w:spacing w:val="40"/>
          <w:w w:val="105"/>
          <w:sz w:val="17"/>
        </w:rPr>
        <w:t> </w:t>
      </w:r>
      <w:r>
        <w:rPr>
          <w:w w:val="105"/>
          <w:sz w:val="17"/>
        </w:rPr>
        <w:t>the</w:t>
      </w:r>
      <w:r>
        <w:rPr>
          <w:spacing w:val="40"/>
          <w:w w:val="105"/>
          <w:sz w:val="17"/>
        </w:rPr>
        <w:t> </w:t>
      </w:r>
      <w:r>
        <w:rPr>
          <w:w w:val="105"/>
          <w:sz w:val="17"/>
        </w:rPr>
        <w:t>Clinker</w:t>
      </w:r>
      <w:r>
        <w:rPr>
          <w:spacing w:val="39"/>
          <w:w w:val="105"/>
          <w:sz w:val="17"/>
        </w:rPr>
        <w:t> </w:t>
      </w:r>
      <w:r>
        <w:rPr>
          <w:w w:val="105"/>
          <w:sz w:val="17"/>
        </w:rPr>
        <w:t>Component</w:t>
      </w:r>
      <w:r>
        <w:rPr>
          <w:spacing w:val="37"/>
          <w:w w:val="105"/>
          <w:sz w:val="17"/>
        </w:rPr>
        <w:t> </w:t>
      </w:r>
      <w:r>
        <w:rPr>
          <w:w w:val="105"/>
          <w:sz w:val="17"/>
        </w:rPr>
        <w:t>in</w:t>
      </w:r>
      <w:r>
        <w:rPr>
          <w:spacing w:val="40"/>
          <w:w w:val="105"/>
          <w:sz w:val="17"/>
        </w:rPr>
        <w:t> </w:t>
      </w:r>
      <w:r>
        <w:rPr>
          <w:w w:val="105"/>
          <w:sz w:val="17"/>
        </w:rPr>
        <w:t>Cementing</w:t>
      </w:r>
      <w:r>
        <w:rPr>
          <w:spacing w:val="40"/>
          <w:w w:val="105"/>
          <w:sz w:val="17"/>
        </w:rPr>
        <w:t> </w:t>
      </w:r>
      <w:r>
        <w:rPr>
          <w:w w:val="105"/>
          <w:sz w:val="17"/>
        </w:rPr>
        <w:t>Materials:</w:t>
      </w:r>
      <w:r>
        <w:rPr>
          <w:spacing w:val="76"/>
          <w:w w:val="105"/>
          <w:sz w:val="17"/>
        </w:rPr>
        <w:t> </w:t>
      </w:r>
      <w:r>
        <w:rPr>
          <w:w w:val="105"/>
          <w:sz w:val="17"/>
        </w:rPr>
        <w:t>Performance</w:t>
      </w:r>
      <w:r>
        <w:rPr>
          <w:spacing w:val="40"/>
          <w:w w:val="105"/>
          <w:sz w:val="17"/>
        </w:rPr>
        <w:t> </w:t>
      </w:r>
      <w:r>
        <w:rPr>
          <w:w w:val="105"/>
          <w:sz w:val="17"/>
        </w:rPr>
        <w:t>of</w:t>
      </w:r>
      <w:r>
        <w:rPr>
          <w:spacing w:val="23"/>
          <w:w w:val="105"/>
          <w:sz w:val="17"/>
        </w:rPr>
        <w:t> </w:t>
      </w:r>
      <w:r>
        <w:rPr>
          <w:w w:val="105"/>
          <w:sz w:val="17"/>
        </w:rPr>
        <w:t>Portland-Limestone</w:t>
      </w:r>
      <w:r>
        <w:rPr>
          <w:spacing w:val="28"/>
          <w:w w:val="105"/>
          <w:sz w:val="17"/>
        </w:rPr>
        <w:t> </w:t>
      </w:r>
      <w:r>
        <w:rPr>
          <w:w w:val="105"/>
          <w:sz w:val="17"/>
        </w:rPr>
        <w:t>Cements</w:t>
      </w:r>
      <w:r>
        <w:rPr>
          <w:spacing w:val="24"/>
          <w:w w:val="105"/>
          <w:sz w:val="17"/>
        </w:rPr>
        <w:t> </w:t>
      </w:r>
      <w:r>
        <w:rPr>
          <w:w w:val="105"/>
          <w:sz w:val="17"/>
        </w:rPr>
        <w:t>in</w:t>
      </w:r>
      <w:r>
        <w:rPr>
          <w:spacing w:val="28"/>
          <w:w w:val="105"/>
          <w:sz w:val="17"/>
        </w:rPr>
        <w:t> </w:t>
      </w:r>
      <w:r>
        <w:rPr>
          <w:w w:val="105"/>
          <w:sz w:val="17"/>
        </w:rPr>
        <w:t>Concrete</w:t>
      </w:r>
      <w:r>
        <w:rPr>
          <w:spacing w:val="26"/>
          <w:w w:val="105"/>
          <w:sz w:val="17"/>
        </w:rPr>
        <w:t> </w:t>
      </w:r>
      <w:r>
        <w:rPr>
          <w:w w:val="105"/>
          <w:sz w:val="17"/>
        </w:rPr>
        <w:t>in</w:t>
      </w:r>
      <w:r>
        <w:rPr>
          <w:spacing w:val="24"/>
          <w:w w:val="105"/>
          <w:sz w:val="17"/>
        </w:rPr>
        <w:t> </w:t>
      </w:r>
      <w:r>
        <w:rPr>
          <w:w w:val="105"/>
          <w:sz w:val="17"/>
        </w:rPr>
        <w:t>combination</w:t>
      </w:r>
      <w:r>
        <w:rPr>
          <w:spacing w:val="28"/>
          <w:w w:val="105"/>
          <w:sz w:val="17"/>
        </w:rPr>
        <w:t> </w:t>
      </w:r>
      <w:r>
        <w:rPr>
          <w:w w:val="105"/>
          <w:sz w:val="17"/>
        </w:rPr>
        <w:t>with</w:t>
      </w:r>
      <w:r>
        <w:rPr>
          <w:spacing w:val="25"/>
          <w:w w:val="105"/>
          <w:sz w:val="17"/>
        </w:rPr>
        <w:t> </w:t>
      </w:r>
      <w:r>
        <w:rPr>
          <w:w w:val="105"/>
          <w:sz w:val="17"/>
        </w:rPr>
        <w:t>Supplementary</w:t>
      </w:r>
      <w:r>
        <w:rPr>
          <w:spacing w:val="23"/>
          <w:w w:val="105"/>
          <w:sz w:val="17"/>
        </w:rPr>
        <w:t> </w:t>
      </w:r>
      <w:r>
        <w:rPr>
          <w:w w:val="105"/>
          <w:sz w:val="17"/>
        </w:rPr>
        <w:t>Cementing</w:t>
      </w:r>
      <w:r>
        <w:rPr>
          <w:spacing w:val="23"/>
          <w:w w:val="105"/>
          <w:sz w:val="17"/>
        </w:rPr>
        <w:t> </w:t>
      </w:r>
      <w:r>
        <w:rPr>
          <w:w w:val="105"/>
          <w:sz w:val="17"/>
        </w:rPr>
        <w:t>Materials.</w:t>
      </w:r>
      <w:r>
        <w:rPr>
          <w:spacing w:val="40"/>
          <w:w w:val="105"/>
          <w:sz w:val="17"/>
        </w:rPr>
        <w:t>  </w:t>
      </w:r>
      <w:r>
        <w:rPr>
          <w:w w:val="105"/>
          <w:sz w:val="17"/>
        </w:rPr>
        <w:t>In</w:t>
      </w:r>
      <w:r>
        <w:rPr>
          <w:spacing w:val="22"/>
          <w:w w:val="105"/>
          <w:sz w:val="17"/>
        </w:rPr>
        <w:t> </w:t>
      </w:r>
      <w:r>
        <w:rPr>
          <w:w w:val="105"/>
          <w:sz w:val="17"/>
        </w:rPr>
        <w:t>Proceed-</w:t>
      </w:r>
      <w:r>
        <w:rPr>
          <w:spacing w:val="-9"/>
          <w:w w:val="105"/>
          <w:sz w:val="17"/>
        </w:rPr>
        <w:t> </w:t>
      </w:r>
      <w:r>
        <w:rPr>
          <w:w w:val="105"/>
          <w:sz w:val="17"/>
        </w:rPr>
        <w:t>ings</w:t>
      </w:r>
      <w:r>
        <w:rPr>
          <w:spacing w:val="40"/>
          <w:w w:val="105"/>
          <w:sz w:val="17"/>
        </w:rPr>
        <w:t> </w:t>
      </w:r>
      <w:r>
        <w:rPr>
          <w:w w:val="105"/>
          <w:sz w:val="17"/>
        </w:rPr>
        <w:t>of</w:t>
      </w:r>
      <w:r>
        <w:rPr>
          <w:spacing w:val="40"/>
          <w:w w:val="105"/>
          <w:sz w:val="17"/>
        </w:rPr>
        <w:t> </w:t>
      </w:r>
      <w:r>
        <w:rPr>
          <w:w w:val="105"/>
          <w:sz w:val="17"/>
        </w:rPr>
        <w:t>the</w:t>
      </w:r>
      <w:r>
        <w:rPr>
          <w:spacing w:val="40"/>
          <w:w w:val="105"/>
          <w:sz w:val="17"/>
        </w:rPr>
        <w:t> </w:t>
      </w:r>
      <w:r>
        <w:rPr>
          <w:w w:val="105"/>
          <w:sz w:val="17"/>
        </w:rPr>
        <w:t>NRMCA</w:t>
      </w:r>
      <w:r>
        <w:rPr>
          <w:spacing w:val="40"/>
          <w:w w:val="105"/>
          <w:sz w:val="17"/>
        </w:rPr>
        <w:t> </w:t>
      </w:r>
      <w:r>
        <w:rPr>
          <w:w w:val="105"/>
          <w:sz w:val="17"/>
        </w:rPr>
        <w:t>Concrete</w:t>
      </w:r>
      <w:r>
        <w:rPr>
          <w:spacing w:val="40"/>
          <w:w w:val="105"/>
          <w:sz w:val="17"/>
        </w:rPr>
        <w:t> </w:t>
      </w:r>
      <w:r>
        <w:rPr>
          <w:w w:val="105"/>
          <w:sz w:val="17"/>
        </w:rPr>
        <w:t>Sustainability</w:t>
      </w:r>
      <w:r>
        <w:rPr>
          <w:spacing w:val="40"/>
          <w:w w:val="105"/>
          <w:sz w:val="17"/>
        </w:rPr>
        <w:t> </w:t>
      </w:r>
      <w:r>
        <w:rPr>
          <w:w w:val="105"/>
          <w:sz w:val="17"/>
        </w:rPr>
        <w:t>Conference,</w:t>
      </w:r>
      <w:r>
        <w:rPr>
          <w:spacing w:val="40"/>
          <w:w w:val="105"/>
          <w:sz w:val="17"/>
        </w:rPr>
        <w:t> </w:t>
      </w:r>
      <w:r>
        <w:rPr>
          <w:w w:val="105"/>
          <w:sz w:val="17"/>
        </w:rPr>
        <w:t>Tempe,</w:t>
      </w:r>
      <w:r>
        <w:rPr>
          <w:spacing w:val="40"/>
          <w:w w:val="105"/>
          <w:sz w:val="17"/>
        </w:rPr>
        <w:t> </w:t>
      </w:r>
      <w:r>
        <w:rPr>
          <w:w w:val="105"/>
          <w:sz w:val="17"/>
        </w:rPr>
        <w:t>AZ,</w:t>
      </w:r>
      <w:r>
        <w:rPr>
          <w:spacing w:val="40"/>
          <w:w w:val="105"/>
          <w:sz w:val="17"/>
        </w:rPr>
        <w:t> </w:t>
      </w:r>
      <w:r>
        <w:rPr>
          <w:w w:val="105"/>
          <w:sz w:val="17"/>
        </w:rPr>
        <w:t>USA,</w:t>
      </w:r>
      <w:r>
        <w:rPr>
          <w:spacing w:val="39"/>
          <w:w w:val="105"/>
          <w:sz w:val="17"/>
        </w:rPr>
        <w:t> </w:t>
      </w:r>
      <w:r>
        <w:rPr>
          <w:w w:val="105"/>
          <w:sz w:val="17"/>
        </w:rPr>
        <w:t>13–15</w:t>
      </w:r>
      <w:r>
        <w:rPr>
          <w:spacing w:val="39"/>
          <w:w w:val="105"/>
          <w:sz w:val="17"/>
        </w:rPr>
        <w:t> </w:t>
      </w:r>
      <w:r>
        <w:rPr>
          <w:w w:val="105"/>
          <w:sz w:val="17"/>
        </w:rPr>
        <w:t>April</w:t>
      </w:r>
      <w:r>
        <w:rPr>
          <w:spacing w:val="40"/>
          <w:w w:val="105"/>
          <w:sz w:val="17"/>
        </w:rPr>
        <w:t> </w:t>
      </w:r>
      <w:r>
        <w:rPr>
          <w:w w:val="105"/>
          <w:sz w:val="17"/>
        </w:rPr>
        <w:t>2010.</w:t>
      </w:r>
      <w:r>
        <w:rPr>
          <w:spacing w:val="80"/>
          <w:w w:val="105"/>
          <w:sz w:val="17"/>
        </w:rPr>
        <w:t> </w:t>
      </w:r>
      <w:r>
        <w:rPr>
          <w:w w:val="105"/>
          <w:sz w:val="17"/>
        </w:rPr>
        <w:t>Available</w:t>
      </w:r>
      <w:r>
        <w:rPr>
          <w:spacing w:val="40"/>
          <w:w w:val="105"/>
          <w:sz w:val="17"/>
        </w:rPr>
        <w:t> </w:t>
      </w:r>
      <w:r>
        <w:rPr>
          <w:w w:val="105"/>
          <w:sz w:val="17"/>
        </w:rPr>
        <w:t>online:</w:t>
      </w:r>
      <w:r>
        <w:rPr>
          <w:spacing w:val="80"/>
          <w:w w:val="105"/>
          <w:sz w:val="17"/>
        </w:rPr>
        <w:t> </w:t>
      </w:r>
      <w:r>
        <w:rPr>
          <w:color w:val="0774B6"/>
          <w:w w:val="105"/>
          <w:sz w:val="17"/>
        </w:rPr>
        <w:t>https:</w:t>
      </w:r>
    </w:p>
    <w:p>
      <w:pPr>
        <w:spacing w:before="2"/>
        <w:ind w:left="492" w:right="0" w:firstLine="0"/>
        <w:jc w:val="left"/>
        <w:rPr>
          <w:sz w:val="17"/>
        </w:rPr>
      </w:pPr>
      <w:r>
        <w:rPr>
          <w:color w:val="0774B6"/>
          <w:sz w:val="17"/>
        </w:rPr>
        <w:t>//</w:t>
      </w:r>
      <w:hyperlink r:id="rId16">
        <w:r>
          <w:rPr>
            <w:color w:val="0774B6"/>
            <w:sz w:val="17"/>
          </w:rPr>
          <w:t>www.semanticscholar.org/paper/Decreasing-the-Clinker-Component-in-Cementing-of-in-Hooton-</w:t>
        </w:r>
        <w:r>
          <w:rPr>
            <w:color w:val="0774B6"/>
            <w:spacing w:val="-2"/>
            <w:sz w:val="17"/>
          </w:rPr>
          <w:t>Ramezanianpour/56</w:t>
        </w:r>
      </w:hyperlink>
    </w:p>
    <w:p>
      <w:pPr>
        <w:spacing w:before="41"/>
        <w:ind w:left="513" w:right="0" w:firstLine="0"/>
        <w:jc w:val="left"/>
        <w:rPr>
          <w:sz w:val="17"/>
        </w:rPr>
      </w:pPr>
      <w:r>
        <w:rPr>
          <w:color w:val="0774B6"/>
          <w:spacing w:val="-2"/>
          <w:sz w:val="17"/>
        </w:rPr>
        <w:t>0e5c64b10573c0b468cc312566a5ac92a016bb</w:t>
      </w:r>
      <w:r>
        <w:rPr>
          <w:color w:val="0774B6"/>
          <w:spacing w:val="5"/>
          <w:sz w:val="17"/>
        </w:rPr>
        <w:t> </w:t>
      </w:r>
      <w:r>
        <w:rPr>
          <w:spacing w:val="-2"/>
          <w:sz w:val="17"/>
        </w:rPr>
        <w:t>(accessed</w:t>
      </w:r>
      <w:r>
        <w:rPr>
          <w:spacing w:val="3"/>
          <w:sz w:val="17"/>
        </w:rPr>
        <w:t> </w:t>
      </w:r>
      <w:r>
        <w:rPr>
          <w:spacing w:val="-2"/>
          <w:sz w:val="17"/>
        </w:rPr>
        <w:t>on</w:t>
      </w:r>
      <w:r>
        <w:rPr>
          <w:sz w:val="17"/>
        </w:rPr>
        <w:t> </w:t>
      </w:r>
      <w:r>
        <w:rPr>
          <w:spacing w:val="-2"/>
          <w:sz w:val="17"/>
        </w:rPr>
        <w:t>18</w:t>
      </w:r>
      <w:r>
        <w:rPr>
          <w:spacing w:val="3"/>
          <w:sz w:val="17"/>
        </w:rPr>
        <w:t> </w:t>
      </w:r>
      <w:r>
        <w:rPr>
          <w:spacing w:val="-2"/>
          <w:sz w:val="17"/>
        </w:rPr>
        <w:t>November</w:t>
      </w:r>
      <w:r>
        <w:rPr>
          <w:spacing w:val="-1"/>
          <w:sz w:val="17"/>
        </w:rPr>
        <w:t> </w:t>
      </w:r>
      <w:r>
        <w:rPr>
          <w:spacing w:val="-2"/>
          <w:sz w:val="17"/>
        </w:rPr>
        <w:t>2024).</w:t>
      </w:r>
    </w:p>
    <w:p>
      <w:pPr>
        <w:pStyle w:val="ListParagraph"/>
        <w:numPr>
          <w:ilvl w:val="0"/>
          <w:numId w:val="3"/>
        </w:numPr>
        <w:tabs>
          <w:tab w:pos="399" w:val="left" w:leader="none"/>
        </w:tabs>
        <w:spacing w:line="240" w:lineRule="auto" w:before="38" w:after="0"/>
        <w:ind w:left="399" w:right="90" w:hanging="399"/>
        <w:jc w:val="right"/>
        <w:rPr>
          <w:sz w:val="17"/>
        </w:rPr>
      </w:pPr>
      <w:r>
        <w:rPr>
          <w:w w:val="105"/>
          <w:sz w:val="17"/>
        </w:rPr>
        <w:t>Hossack,</w:t>
      </w:r>
      <w:r>
        <w:rPr>
          <w:spacing w:val="35"/>
          <w:w w:val="105"/>
          <w:sz w:val="17"/>
        </w:rPr>
        <w:t> </w:t>
      </w:r>
      <w:r>
        <w:rPr>
          <w:w w:val="105"/>
          <w:sz w:val="17"/>
        </w:rPr>
        <w:t>A.;</w:t>
      </w:r>
      <w:r>
        <w:rPr>
          <w:spacing w:val="35"/>
          <w:w w:val="105"/>
          <w:sz w:val="17"/>
        </w:rPr>
        <w:t> </w:t>
      </w:r>
      <w:r>
        <w:rPr>
          <w:w w:val="105"/>
          <w:sz w:val="17"/>
        </w:rPr>
        <w:t>Thomas,</w:t>
      </w:r>
      <w:r>
        <w:rPr>
          <w:spacing w:val="32"/>
          <w:w w:val="105"/>
          <w:sz w:val="17"/>
        </w:rPr>
        <w:t> </w:t>
      </w:r>
      <w:r>
        <w:rPr>
          <w:w w:val="105"/>
          <w:sz w:val="17"/>
        </w:rPr>
        <w:t>M.D.A.;</w:t>
      </w:r>
      <w:r>
        <w:rPr>
          <w:spacing w:val="35"/>
          <w:w w:val="105"/>
          <w:sz w:val="17"/>
        </w:rPr>
        <w:t> </w:t>
      </w:r>
      <w:r>
        <w:rPr>
          <w:w w:val="105"/>
          <w:sz w:val="17"/>
        </w:rPr>
        <w:t>Moffatt,</w:t>
      </w:r>
      <w:r>
        <w:rPr>
          <w:spacing w:val="33"/>
          <w:w w:val="105"/>
          <w:sz w:val="17"/>
        </w:rPr>
        <w:t> </w:t>
      </w:r>
      <w:r>
        <w:rPr>
          <w:w w:val="105"/>
          <w:sz w:val="17"/>
        </w:rPr>
        <w:t>E.</w:t>
      </w:r>
      <w:r>
        <w:rPr>
          <w:spacing w:val="32"/>
          <w:w w:val="105"/>
          <w:sz w:val="17"/>
        </w:rPr>
        <w:t> </w:t>
      </w:r>
      <w:r>
        <w:rPr>
          <w:w w:val="105"/>
          <w:sz w:val="17"/>
        </w:rPr>
        <w:t>Field</w:t>
      </w:r>
      <w:r>
        <w:rPr>
          <w:spacing w:val="33"/>
          <w:w w:val="105"/>
          <w:sz w:val="17"/>
        </w:rPr>
        <w:t> </w:t>
      </w:r>
      <w:r>
        <w:rPr>
          <w:w w:val="105"/>
          <w:sz w:val="17"/>
        </w:rPr>
        <w:t>Performance</w:t>
      </w:r>
      <w:r>
        <w:rPr>
          <w:spacing w:val="35"/>
          <w:w w:val="105"/>
          <w:sz w:val="17"/>
        </w:rPr>
        <w:t> </w:t>
      </w:r>
      <w:r>
        <w:rPr>
          <w:w w:val="105"/>
          <w:sz w:val="17"/>
        </w:rPr>
        <w:t>of</w:t>
      </w:r>
      <w:r>
        <w:rPr>
          <w:spacing w:val="34"/>
          <w:w w:val="105"/>
          <w:sz w:val="17"/>
        </w:rPr>
        <w:t> </w:t>
      </w:r>
      <w:r>
        <w:rPr>
          <w:w w:val="105"/>
          <w:sz w:val="17"/>
        </w:rPr>
        <w:t>Portland</w:t>
      </w:r>
      <w:r>
        <w:rPr>
          <w:spacing w:val="33"/>
          <w:w w:val="105"/>
          <w:sz w:val="17"/>
        </w:rPr>
        <w:t> </w:t>
      </w:r>
      <w:r>
        <w:rPr>
          <w:w w:val="105"/>
          <w:sz w:val="17"/>
        </w:rPr>
        <w:t>Limestone</w:t>
      </w:r>
      <w:r>
        <w:rPr>
          <w:spacing w:val="36"/>
          <w:w w:val="105"/>
          <w:sz w:val="17"/>
        </w:rPr>
        <w:t> </w:t>
      </w:r>
      <w:r>
        <w:rPr>
          <w:w w:val="105"/>
          <w:sz w:val="17"/>
        </w:rPr>
        <w:t>Cement</w:t>
      </w:r>
      <w:r>
        <w:rPr>
          <w:spacing w:val="31"/>
          <w:w w:val="105"/>
          <w:sz w:val="17"/>
        </w:rPr>
        <w:t> </w:t>
      </w:r>
      <w:r>
        <w:rPr>
          <w:w w:val="105"/>
          <w:sz w:val="17"/>
        </w:rPr>
        <w:t>Concretes</w:t>
      </w:r>
      <w:r>
        <w:rPr>
          <w:spacing w:val="33"/>
          <w:w w:val="105"/>
          <w:sz w:val="17"/>
        </w:rPr>
        <w:t> </w:t>
      </w:r>
      <w:r>
        <w:rPr>
          <w:w w:val="105"/>
          <w:sz w:val="17"/>
        </w:rPr>
        <w:t>Exposed</w:t>
      </w:r>
      <w:r>
        <w:rPr>
          <w:spacing w:val="35"/>
          <w:w w:val="105"/>
          <w:sz w:val="17"/>
        </w:rPr>
        <w:t> </w:t>
      </w:r>
      <w:r>
        <w:rPr>
          <w:w w:val="105"/>
          <w:sz w:val="17"/>
        </w:rPr>
        <w:t>to</w:t>
      </w:r>
      <w:r>
        <w:rPr>
          <w:spacing w:val="31"/>
          <w:w w:val="105"/>
          <w:sz w:val="17"/>
        </w:rPr>
        <w:t> </w:t>
      </w:r>
      <w:r>
        <w:rPr>
          <w:spacing w:val="-2"/>
          <w:w w:val="105"/>
          <w:sz w:val="17"/>
        </w:rPr>
        <w:t>Cold-</w:t>
      </w:r>
    </w:p>
    <w:p>
      <w:pPr>
        <w:spacing w:before="26"/>
        <w:ind w:left="0" w:right="87" w:firstLine="0"/>
        <w:jc w:val="right"/>
        <w:rPr>
          <w:sz w:val="17"/>
        </w:rPr>
      </w:pPr>
      <w:r>
        <w:rPr>
          <w:sz w:val="17"/>
        </w:rPr>
        <w:t>Temperature</w:t>
      </w:r>
      <w:r>
        <w:rPr>
          <w:spacing w:val="-10"/>
          <w:sz w:val="17"/>
        </w:rPr>
        <w:t> </w:t>
      </w:r>
      <w:r>
        <w:rPr>
          <w:sz w:val="17"/>
        </w:rPr>
        <w:t>Sulphate</w:t>
      </w:r>
      <w:r>
        <w:rPr>
          <w:spacing w:val="-9"/>
          <w:sz w:val="17"/>
        </w:rPr>
        <w:t> </w:t>
      </w:r>
      <w:r>
        <w:rPr>
          <w:sz w:val="17"/>
        </w:rPr>
        <w:t>Solutions.</w:t>
      </w:r>
      <w:r>
        <w:rPr>
          <w:spacing w:val="-9"/>
          <w:sz w:val="17"/>
        </w:rPr>
        <w:t> </w:t>
      </w:r>
      <w:r>
        <w:rPr>
          <w:sz w:val="17"/>
        </w:rPr>
        <w:t>In</w:t>
      </w:r>
      <w:r>
        <w:rPr>
          <w:spacing w:val="-5"/>
          <w:sz w:val="17"/>
        </w:rPr>
        <w:t> </w:t>
      </w:r>
      <w:r>
        <w:rPr>
          <w:rFonts w:ascii="Palatino Linotype" w:hAnsi="Palatino Linotype"/>
          <w:i/>
          <w:sz w:val="17"/>
        </w:rPr>
        <w:t>RILEM</w:t>
      </w:r>
      <w:r>
        <w:rPr>
          <w:rFonts w:ascii="Palatino Linotype" w:hAnsi="Palatino Linotype"/>
          <w:i/>
          <w:spacing w:val="-10"/>
          <w:sz w:val="17"/>
        </w:rPr>
        <w:t> </w:t>
      </w:r>
      <w:r>
        <w:rPr>
          <w:rFonts w:ascii="Palatino Linotype" w:hAnsi="Palatino Linotype"/>
          <w:i/>
          <w:sz w:val="17"/>
        </w:rPr>
        <w:t>Bookseries</w:t>
      </w:r>
      <w:r>
        <w:rPr>
          <w:sz w:val="17"/>
        </w:rPr>
        <w:t>;</w:t>
      </w:r>
      <w:r>
        <w:rPr>
          <w:spacing w:val="-7"/>
          <w:sz w:val="17"/>
        </w:rPr>
        <w:t> </w:t>
      </w:r>
      <w:r>
        <w:rPr>
          <w:sz w:val="17"/>
        </w:rPr>
        <w:t>Springer</w:t>
      </w:r>
      <w:r>
        <w:rPr>
          <w:spacing w:val="-7"/>
          <w:sz w:val="17"/>
        </w:rPr>
        <w:t> </w:t>
      </w:r>
      <w:r>
        <w:rPr>
          <w:sz w:val="17"/>
        </w:rPr>
        <w:t>International</w:t>
      </w:r>
      <w:r>
        <w:rPr>
          <w:spacing w:val="-10"/>
          <w:sz w:val="17"/>
        </w:rPr>
        <w:t> </w:t>
      </w:r>
      <w:r>
        <w:rPr>
          <w:sz w:val="17"/>
        </w:rPr>
        <w:t>Publishing:</w:t>
      </w:r>
      <w:r>
        <w:rPr>
          <w:spacing w:val="-9"/>
          <w:sz w:val="17"/>
        </w:rPr>
        <w:t> </w:t>
      </w:r>
      <w:r>
        <w:rPr>
          <w:sz w:val="17"/>
        </w:rPr>
        <w:t>Berlin/Heidelberg,</w:t>
      </w:r>
      <w:r>
        <w:rPr>
          <w:spacing w:val="-9"/>
          <w:sz w:val="17"/>
        </w:rPr>
        <w:t> </w:t>
      </w:r>
      <w:r>
        <w:rPr>
          <w:sz w:val="17"/>
        </w:rPr>
        <w:t>Germany,</w:t>
      </w:r>
      <w:r>
        <w:rPr>
          <w:spacing w:val="-9"/>
          <w:sz w:val="17"/>
        </w:rPr>
        <w:t> </w:t>
      </w:r>
      <w:r>
        <w:rPr>
          <w:sz w:val="17"/>
        </w:rPr>
        <w:t>2019;</w:t>
      </w:r>
      <w:r>
        <w:rPr>
          <w:spacing w:val="-9"/>
          <w:sz w:val="17"/>
        </w:rPr>
        <w:t> </w:t>
      </w:r>
      <w:r>
        <w:rPr>
          <w:sz w:val="17"/>
        </w:rPr>
        <w:t>pp.</w:t>
      </w:r>
      <w:r>
        <w:rPr>
          <w:spacing w:val="-4"/>
          <w:sz w:val="17"/>
        </w:rPr>
        <w:t> </w:t>
      </w:r>
      <w:r>
        <w:rPr>
          <w:spacing w:val="-5"/>
          <w:sz w:val="17"/>
        </w:rPr>
        <w:t>3–</w:t>
      </w:r>
    </w:p>
    <w:p>
      <w:pPr>
        <w:spacing w:before="30"/>
        <w:ind w:left="508" w:right="0" w:firstLine="0"/>
        <w:jc w:val="left"/>
        <w:rPr>
          <w:sz w:val="17"/>
        </w:rPr>
      </w:pPr>
      <w:r>
        <w:rPr>
          <w:w w:val="105"/>
          <w:sz w:val="17"/>
        </w:rPr>
        <w:t>14.</w:t>
      </w:r>
      <w:r>
        <w:rPr>
          <w:spacing w:val="-1"/>
          <w:w w:val="105"/>
          <w:sz w:val="17"/>
        </w:rPr>
        <w:t> </w:t>
      </w:r>
      <w:r>
        <w:rPr>
          <w:spacing w:val="-2"/>
          <w:w w:val="105"/>
          <w:sz w:val="17"/>
        </w:rPr>
        <w:t>[</w:t>
      </w:r>
      <w:r>
        <w:rPr>
          <w:color w:val="0774B6"/>
          <w:spacing w:val="-2"/>
          <w:w w:val="105"/>
          <w:sz w:val="17"/>
        </w:rPr>
        <w:t>CrossRef</w:t>
      </w:r>
      <w:r>
        <w:rPr>
          <w:spacing w:val="-2"/>
          <w:w w:val="105"/>
          <w:sz w:val="17"/>
        </w:rPr>
        <w:t>]</w:t>
      </w:r>
    </w:p>
    <w:p>
      <w:pPr>
        <w:pStyle w:val="ListParagraph"/>
        <w:numPr>
          <w:ilvl w:val="0"/>
          <w:numId w:val="3"/>
        </w:numPr>
        <w:tabs>
          <w:tab w:pos="508" w:val="left" w:leader="none"/>
          <w:tab w:pos="513" w:val="left" w:leader="none"/>
        </w:tabs>
        <w:spacing w:line="268" w:lineRule="auto" w:before="24" w:after="0"/>
        <w:ind w:left="513" w:right="85" w:hanging="406"/>
        <w:jc w:val="left"/>
        <w:rPr>
          <w:sz w:val="17"/>
        </w:rPr>
      </w:pPr>
      <w:r>
        <w:rPr>
          <w:sz w:val="17"/>
        </w:rPr>
        <w:drawing>
          <wp:anchor distT="0" distB="0" distL="0" distR="0" allowOverlap="1" layoutInCell="1" locked="0" behindDoc="1" simplePos="0" relativeHeight="487111680">
            <wp:simplePos x="0" y="0"/>
            <wp:positionH relativeFrom="page">
              <wp:posOffset>780287</wp:posOffset>
            </wp:positionH>
            <wp:positionV relativeFrom="paragraph">
              <wp:posOffset>145639</wp:posOffset>
            </wp:positionV>
            <wp:extent cx="5999987" cy="6053566"/>
            <wp:effectExtent l="0" t="0" r="0" b="0"/>
            <wp:wrapNone/>
            <wp:docPr id="56" name="Image 56"/>
            <wp:cNvGraphicFramePr>
              <a:graphicFrameLocks/>
            </wp:cNvGraphicFramePr>
            <a:graphic>
              <a:graphicData uri="http://schemas.openxmlformats.org/drawingml/2006/picture">
                <pic:pic>
                  <pic:nvPicPr>
                    <pic:cNvPr id="56" name="Image 56"/>
                    <pic:cNvPicPr/>
                  </pic:nvPicPr>
                  <pic:blipFill>
                    <a:blip r:embed="rId7" cstate="print"/>
                    <a:stretch>
                      <a:fillRect/>
                    </a:stretch>
                  </pic:blipFill>
                  <pic:spPr>
                    <a:xfrm>
                      <a:off x="0" y="0"/>
                      <a:ext cx="5999987" cy="6053566"/>
                    </a:xfrm>
                    <a:prstGeom prst="rect">
                      <a:avLst/>
                    </a:prstGeom>
                  </pic:spPr>
                </pic:pic>
              </a:graphicData>
            </a:graphic>
          </wp:anchor>
        </w:drawing>
      </w:r>
      <w:r>
        <w:rPr>
          <w:sz w:val="17"/>
        </w:rPr>
        <w:t>Barrett, T.J.; Sun, H.; Nantung, T.; Weiss, W.J. Performance of Portland Limestone Cements. </w:t>
      </w:r>
      <w:r>
        <w:rPr>
          <w:rFonts w:ascii="Palatino Linotype" w:hAnsi="Palatino Linotype"/>
          <w:i/>
          <w:sz w:val="17"/>
        </w:rPr>
        <w:t>Transp. Res. Rec. </w:t>
      </w:r>
      <w:r>
        <w:rPr>
          <w:rFonts w:ascii="Palatino Linotype" w:hAnsi="Palatino Linotype"/>
          <w:b/>
          <w:sz w:val="17"/>
        </w:rPr>
        <w:t>2014</w:t>
      </w:r>
      <w:r>
        <w:rPr>
          <w:sz w:val="17"/>
        </w:rPr>
        <w:t>, </w:t>
      </w:r>
      <w:r>
        <w:rPr>
          <w:rFonts w:ascii="Palatino Linotype" w:hAnsi="Palatino Linotype"/>
          <w:i/>
          <w:sz w:val="17"/>
        </w:rPr>
        <w:t>2441</w:t>
      </w:r>
      <w:r>
        <w:rPr>
          <w:sz w:val="17"/>
        </w:rPr>
        <w:t>, 112–120.</w:t>
      </w:r>
      <w:r>
        <w:rPr>
          <w:spacing w:val="40"/>
          <w:sz w:val="17"/>
        </w:rPr>
        <w:t> </w:t>
      </w:r>
      <w:r>
        <w:rPr>
          <w:spacing w:val="-2"/>
          <w:sz w:val="17"/>
        </w:rPr>
        <w:t>[</w:t>
      </w:r>
      <w:r>
        <w:rPr>
          <w:color w:val="0774B6"/>
          <w:spacing w:val="-2"/>
          <w:sz w:val="17"/>
        </w:rPr>
        <w:t>CrossRef</w:t>
      </w:r>
      <w:r>
        <w:rPr>
          <w:spacing w:val="-2"/>
          <w:sz w:val="17"/>
        </w:rPr>
        <w:t>]</w:t>
      </w:r>
    </w:p>
    <w:p>
      <w:pPr>
        <w:pStyle w:val="ListParagraph"/>
        <w:numPr>
          <w:ilvl w:val="0"/>
          <w:numId w:val="3"/>
        </w:numPr>
        <w:tabs>
          <w:tab w:pos="509" w:val="left" w:leader="none"/>
        </w:tabs>
        <w:spacing w:line="240" w:lineRule="auto" w:before="12" w:after="0"/>
        <w:ind w:left="509" w:right="0" w:hanging="401"/>
        <w:jc w:val="left"/>
        <w:rPr>
          <w:sz w:val="17"/>
        </w:rPr>
      </w:pPr>
      <w:r>
        <w:rPr>
          <w:w w:val="105"/>
          <w:sz w:val="17"/>
        </w:rPr>
        <w:t>Han,</w:t>
      </w:r>
      <w:r>
        <w:rPr>
          <w:spacing w:val="-7"/>
          <w:w w:val="105"/>
          <w:sz w:val="17"/>
        </w:rPr>
        <w:t> </w:t>
      </w:r>
      <w:r>
        <w:rPr>
          <w:w w:val="105"/>
          <w:sz w:val="17"/>
        </w:rPr>
        <w:t>D.;</w:t>
      </w:r>
      <w:r>
        <w:rPr>
          <w:spacing w:val="-4"/>
          <w:w w:val="105"/>
          <w:sz w:val="17"/>
        </w:rPr>
        <w:t> </w:t>
      </w:r>
      <w:r>
        <w:rPr>
          <w:w w:val="105"/>
          <w:sz w:val="17"/>
        </w:rPr>
        <w:t>Ferron,</w:t>
      </w:r>
      <w:r>
        <w:rPr>
          <w:spacing w:val="-2"/>
          <w:w w:val="105"/>
          <w:sz w:val="17"/>
        </w:rPr>
        <w:t> </w:t>
      </w:r>
      <w:r>
        <w:rPr>
          <w:w w:val="105"/>
          <w:sz w:val="17"/>
        </w:rPr>
        <w:t>R.D.</w:t>
      </w:r>
      <w:r>
        <w:rPr>
          <w:spacing w:val="-5"/>
          <w:w w:val="105"/>
          <w:sz w:val="17"/>
        </w:rPr>
        <w:t> </w:t>
      </w:r>
      <w:r>
        <w:rPr>
          <w:w w:val="105"/>
          <w:sz w:val="17"/>
        </w:rPr>
        <w:t>Effect</w:t>
      </w:r>
      <w:r>
        <w:rPr>
          <w:spacing w:val="-4"/>
          <w:w w:val="105"/>
          <w:sz w:val="17"/>
        </w:rPr>
        <w:t> </w:t>
      </w:r>
      <w:r>
        <w:rPr>
          <w:w w:val="105"/>
          <w:sz w:val="17"/>
        </w:rPr>
        <w:t>of</w:t>
      </w:r>
      <w:r>
        <w:rPr>
          <w:spacing w:val="-6"/>
          <w:w w:val="105"/>
          <w:sz w:val="17"/>
        </w:rPr>
        <w:t> </w:t>
      </w:r>
      <w:r>
        <w:rPr>
          <w:w w:val="105"/>
          <w:sz w:val="17"/>
        </w:rPr>
        <w:t>Mixing</w:t>
      </w:r>
      <w:r>
        <w:rPr>
          <w:spacing w:val="-6"/>
          <w:w w:val="105"/>
          <w:sz w:val="17"/>
        </w:rPr>
        <w:t> </w:t>
      </w:r>
      <w:r>
        <w:rPr>
          <w:w w:val="105"/>
          <w:sz w:val="17"/>
        </w:rPr>
        <w:t>Speed</w:t>
      </w:r>
      <w:r>
        <w:rPr>
          <w:spacing w:val="-4"/>
          <w:w w:val="105"/>
          <w:sz w:val="17"/>
        </w:rPr>
        <w:t> </w:t>
      </w:r>
      <w:r>
        <w:rPr>
          <w:w w:val="105"/>
          <w:sz w:val="17"/>
        </w:rPr>
        <w:t>on</w:t>
      </w:r>
      <w:r>
        <w:rPr>
          <w:spacing w:val="-2"/>
          <w:w w:val="105"/>
          <w:sz w:val="17"/>
        </w:rPr>
        <w:t> </w:t>
      </w:r>
      <w:r>
        <w:rPr>
          <w:w w:val="105"/>
          <w:sz w:val="17"/>
        </w:rPr>
        <w:t>Rheology</w:t>
      </w:r>
      <w:r>
        <w:rPr>
          <w:spacing w:val="-4"/>
          <w:w w:val="105"/>
          <w:sz w:val="17"/>
        </w:rPr>
        <w:t> </w:t>
      </w:r>
      <w:r>
        <w:rPr>
          <w:w w:val="105"/>
          <w:sz w:val="17"/>
        </w:rPr>
        <w:t>of</w:t>
      </w:r>
      <w:r>
        <w:rPr>
          <w:spacing w:val="-4"/>
          <w:w w:val="105"/>
          <w:sz w:val="17"/>
        </w:rPr>
        <w:t> </w:t>
      </w:r>
      <w:r>
        <w:rPr>
          <w:w w:val="105"/>
          <w:sz w:val="17"/>
        </w:rPr>
        <w:t>Superplasticized</w:t>
      </w:r>
      <w:r>
        <w:rPr>
          <w:spacing w:val="-2"/>
          <w:w w:val="105"/>
          <w:sz w:val="17"/>
        </w:rPr>
        <w:t> </w:t>
      </w:r>
      <w:r>
        <w:rPr>
          <w:w w:val="105"/>
          <w:sz w:val="17"/>
        </w:rPr>
        <w:t>Portland</w:t>
      </w:r>
      <w:r>
        <w:rPr>
          <w:spacing w:val="-5"/>
          <w:w w:val="105"/>
          <w:sz w:val="17"/>
        </w:rPr>
        <w:t> </w:t>
      </w:r>
      <w:r>
        <w:rPr>
          <w:w w:val="105"/>
          <w:sz w:val="17"/>
        </w:rPr>
        <w:t>Cement</w:t>
      </w:r>
      <w:r>
        <w:rPr>
          <w:spacing w:val="-5"/>
          <w:w w:val="105"/>
          <w:sz w:val="17"/>
        </w:rPr>
        <w:t> </w:t>
      </w:r>
      <w:r>
        <w:rPr>
          <w:w w:val="105"/>
          <w:sz w:val="17"/>
        </w:rPr>
        <w:t>and</w:t>
      </w:r>
      <w:r>
        <w:rPr>
          <w:spacing w:val="-6"/>
          <w:w w:val="105"/>
          <w:sz w:val="17"/>
        </w:rPr>
        <w:t> </w:t>
      </w:r>
      <w:r>
        <w:rPr>
          <w:w w:val="105"/>
          <w:sz w:val="17"/>
        </w:rPr>
        <w:t>Limestone</w:t>
      </w:r>
      <w:r>
        <w:rPr>
          <w:spacing w:val="-3"/>
          <w:w w:val="105"/>
          <w:sz w:val="17"/>
        </w:rPr>
        <w:t> </w:t>
      </w:r>
      <w:r>
        <w:rPr>
          <w:w w:val="105"/>
          <w:sz w:val="17"/>
        </w:rPr>
        <w:t>Powder</w:t>
      </w:r>
      <w:r>
        <w:rPr>
          <w:spacing w:val="-6"/>
          <w:w w:val="105"/>
          <w:sz w:val="17"/>
        </w:rPr>
        <w:t> </w:t>
      </w:r>
      <w:r>
        <w:rPr>
          <w:spacing w:val="-2"/>
          <w:w w:val="105"/>
          <w:sz w:val="17"/>
        </w:rPr>
        <w:t>Pastes.</w:t>
      </w:r>
    </w:p>
    <w:p>
      <w:pPr>
        <w:spacing w:before="24"/>
        <w:ind w:left="506" w:right="0" w:firstLine="0"/>
        <w:jc w:val="left"/>
        <w:rPr>
          <w:sz w:val="17"/>
        </w:rPr>
      </w:pPr>
      <w:r>
        <w:rPr>
          <w:rFonts w:ascii="Palatino Linotype" w:hAnsi="Palatino Linotype"/>
          <w:i/>
          <w:spacing w:val="-2"/>
          <w:sz w:val="17"/>
        </w:rPr>
        <w:t>ACI</w:t>
      </w:r>
      <w:r>
        <w:rPr>
          <w:rFonts w:ascii="Palatino Linotype" w:hAnsi="Palatino Linotype"/>
          <w:i/>
          <w:spacing w:val="-9"/>
          <w:sz w:val="17"/>
        </w:rPr>
        <w:t> </w:t>
      </w:r>
      <w:r>
        <w:rPr>
          <w:rFonts w:ascii="Palatino Linotype" w:hAnsi="Palatino Linotype"/>
          <w:i/>
          <w:spacing w:val="-2"/>
          <w:sz w:val="17"/>
        </w:rPr>
        <w:t>Mater.</w:t>
      </w:r>
      <w:r>
        <w:rPr>
          <w:rFonts w:ascii="Palatino Linotype" w:hAnsi="Palatino Linotype"/>
          <w:i/>
          <w:sz w:val="17"/>
        </w:rPr>
        <w:t> </w:t>
      </w:r>
      <w:r>
        <w:rPr>
          <w:rFonts w:ascii="Palatino Linotype" w:hAnsi="Palatino Linotype"/>
          <w:i/>
          <w:spacing w:val="-2"/>
          <w:sz w:val="17"/>
        </w:rPr>
        <w:t>J.</w:t>
      </w:r>
      <w:r>
        <w:rPr>
          <w:rFonts w:ascii="Palatino Linotype" w:hAnsi="Palatino Linotype"/>
          <w:i/>
          <w:spacing w:val="-3"/>
          <w:sz w:val="17"/>
        </w:rPr>
        <w:t> </w:t>
      </w:r>
      <w:r>
        <w:rPr>
          <w:rFonts w:ascii="Palatino Linotype" w:hAnsi="Palatino Linotype"/>
          <w:b/>
          <w:spacing w:val="-2"/>
          <w:sz w:val="17"/>
        </w:rPr>
        <w:t>2017</w:t>
      </w:r>
      <w:r>
        <w:rPr>
          <w:spacing w:val="-2"/>
          <w:sz w:val="17"/>
        </w:rPr>
        <w:t>,</w:t>
      </w:r>
      <w:r>
        <w:rPr>
          <w:sz w:val="17"/>
        </w:rPr>
        <w:t> </w:t>
      </w:r>
      <w:r>
        <w:rPr>
          <w:rFonts w:ascii="Palatino Linotype" w:hAnsi="Palatino Linotype"/>
          <w:i/>
          <w:spacing w:val="-2"/>
          <w:sz w:val="17"/>
        </w:rPr>
        <w:t>114</w:t>
      </w:r>
      <w:r>
        <w:rPr>
          <w:spacing w:val="-2"/>
          <w:sz w:val="17"/>
        </w:rPr>
        <w:t>,</w:t>
      </w:r>
      <w:r>
        <w:rPr>
          <w:spacing w:val="-3"/>
          <w:sz w:val="17"/>
        </w:rPr>
        <w:t> </w:t>
      </w:r>
      <w:r>
        <w:rPr>
          <w:spacing w:val="-2"/>
          <w:sz w:val="17"/>
        </w:rPr>
        <w:t>559–569.</w:t>
      </w:r>
      <w:r>
        <w:rPr>
          <w:spacing w:val="3"/>
          <w:sz w:val="17"/>
        </w:rPr>
        <w:t> </w:t>
      </w:r>
      <w:r>
        <w:rPr>
          <w:spacing w:val="-2"/>
          <w:sz w:val="17"/>
        </w:rPr>
        <w:t>[</w:t>
      </w:r>
      <w:r>
        <w:rPr>
          <w:color w:val="0774B6"/>
          <w:spacing w:val="-2"/>
          <w:sz w:val="17"/>
        </w:rPr>
        <w:t>CrossRef</w:t>
      </w:r>
      <w:r>
        <w:rPr>
          <w:spacing w:val="-2"/>
          <w:sz w:val="17"/>
        </w:rPr>
        <w:t>]</w:t>
      </w:r>
    </w:p>
    <w:p>
      <w:pPr>
        <w:pStyle w:val="ListParagraph"/>
        <w:numPr>
          <w:ilvl w:val="0"/>
          <w:numId w:val="3"/>
        </w:numPr>
        <w:tabs>
          <w:tab w:pos="510" w:val="left" w:leader="none"/>
          <w:tab w:pos="513" w:val="left" w:leader="none"/>
        </w:tabs>
        <w:spacing w:line="268" w:lineRule="auto" w:before="30" w:after="0"/>
        <w:ind w:left="513" w:right="148" w:hanging="406"/>
        <w:jc w:val="left"/>
        <w:rPr>
          <w:sz w:val="17"/>
        </w:rPr>
      </w:pPr>
      <w:r>
        <w:rPr>
          <w:w w:val="105"/>
          <w:sz w:val="17"/>
        </w:rPr>
        <w:t>Harari,</w:t>
      </w:r>
      <w:r>
        <w:rPr>
          <w:spacing w:val="-6"/>
          <w:w w:val="105"/>
          <w:sz w:val="17"/>
        </w:rPr>
        <w:t> </w:t>
      </w:r>
      <w:r>
        <w:rPr>
          <w:w w:val="105"/>
          <w:sz w:val="17"/>
        </w:rPr>
        <w:t>M.B.;</w:t>
      </w:r>
      <w:r>
        <w:rPr>
          <w:spacing w:val="-6"/>
          <w:w w:val="105"/>
          <w:sz w:val="17"/>
        </w:rPr>
        <w:t> </w:t>
      </w:r>
      <w:r>
        <w:rPr>
          <w:w w:val="105"/>
          <w:sz w:val="17"/>
        </w:rPr>
        <w:t>Parola,</w:t>
      </w:r>
      <w:r>
        <w:rPr>
          <w:spacing w:val="-8"/>
          <w:w w:val="105"/>
          <w:sz w:val="17"/>
        </w:rPr>
        <w:t> </w:t>
      </w:r>
      <w:r>
        <w:rPr>
          <w:w w:val="105"/>
          <w:sz w:val="17"/>
        </w:rPr>
        <w:t>H.R.;</w:t>
      </w:r>
      <w:r>
        <w:rPr>
          <w:spacing w:val="-10"/>
          <w:w w:val="105"/>
          <w:sz w:val="17"/>
        </w:rPr>
        <w:t> </w:t>
      </w:r>
      <w:r>
        <w:rPr>
          <w:w w:val="105"/>
          <w:sz w:val="17"/>
        </w:rPr>
        <w:t>Hartwell,</w:t>
      </w:r>
      <w:r>
        <w:rPr>
          <w:spacing w:val="-8"/>
          <w:w w:val="105"/>
          <w:sz w:val="17"/>
        </w:rPr>
        <w:t> </w:t>
      </w:r>
      <w:r>
        <w:rPr>
          <w:w w:val="105"/>
          <w:sz w:val="17"/>
        </w:rPr>
        <w:t>C.J.;</w:t>
      </w:r>
      <w:r>
        <w:rPr>
          <w:spacing w:val="-6"/>
          <w:w w:val="105"/>
          <w:sz w:val="17"/>
        </w:rPr>
        <w:t> </w:t>
      </w:r>
      <w:r>
        <w:rPr>
          <w:w w:val="105"/>
          <w:sz w:val="17"/>
        </w:rPr>
        <w:t>Riegelman,</w:t>
      </w:r>
      <w:r>
        <w:rPr>
          <w:spacing w:val="-8"/>
          <w:w w:val="105"/>
          <w:sz w:val="17"/>
        </w:rPr>
        <w:t> </w:t>
      </w:r>
      <w:r>
        <w:rPr>
          <w:w w:val="105"/>
          <w:sz w:val="17"/>
        </w:rPr>
        <w:t>A.</w:t>
      </w:r>
      <w:r>
        <w:rPr>
          <w:spacing w:val="-9"/>
          <w:w w:val="105"/>
          <w:sz w:val="17"/>
        </w:rPr>
        <w:t> </w:t>
      </w:r>
      <w:r>
        <w:rPr>
          <w:w w:val="105"/>
          <w:sz w:val="17"/>
        </w:rPr>
        <w:t>Literature</w:t>
      </w:r>
      <w:r>
        <w:rPr>
          <w:spacing w:val="-5"/>
          <w:w w:val="105"/>
          <w:sz w:val="17"/>
        </w:rPr>
        <w:t> </w:t>
      </w:r>
      <w:r>
        <w:rPr>
          <w:w w:val="105"/>
          <w:sz w:val="17"/>
        </w:rPr>
        <w:t>searches</w:t>
      </w:r>
      <w:r>
        <w:rPr>
          <w:spacing w:val="-9"/>
          <w:w w:val="105"/>
          <w:sz w:val="17"/>
        </w:rPr>
        <w:t> </w:t>
      </w:r>
      <w:r>
        <w:rPr>
          <w:w w:val="105"/>
          <w:sz w:val="17"/>
        </w:rPr>
        <w:t>in</w:t>
      </w:r>
      <w:r>
        <w:rPr>
          <w:spacing w:val="-9"/>
          <w:w w:val="105"/>
          <w:sz w:val="17"/>
        </w:rPr>
        <w:t> </w:t>
      </w:r>
      <w:r>
        <w:rPr>
          <w:w w:val="105"/>
          <w:sz w:val="17"/>
        </w:rPr>
        <w:t>systematic</w:t>
      </w:r>
      <w:r>
        <w:rPr>
          <w:spacing w:val="-7"/>
          <w:w w:val="105"/>
          <w:sz w:val="17"/>
        </w:rPr>
        <w:t> </w:t>
      </w:r>
      <w:r>
        <w:rPr>
          <w:w w:val="105"/>
          <w:sz w:val="17"/>
        </w:rPr>
        <w:t>reviews</w:t>
      </w:r>
      <w:r>
        <w:rPr>
          <w:spacing w:val="-9"/>
          <w:w w:val="105"/>
          <w:sz w:val="17"/>
        </w:rPr>
        <w:t> </w:t>
      </w:r>
      <w:r>
        <w:rPr>
          <w:w w:val="105"/>
          <w:sz w:val="17"/>
        </w:rPr>
        <w:t>and</w:t>
      </w:r>
      <w:r>
        <w:rPr>
          <w:spacing w:val="-9"/>
          <w:w w:val="105"/>
          <w:sz w:val="17"/>
        </w:rPr>
        <w:t> </w:t>
      </w:r>
      <w:r>
        <w:rPr>
          <w:w w:val="105"/>
          <w:sz w:val="17"/>
        </w:rPr>
        <w:t>meta-analyses:</w:t>
      </w:r>
      <w:r>
        <w:rPr>
          <w:spacing w:val="-6"/>
          <w:w w:val="105"/>
          <w:sz w:val="17"/>
        </w:rPr>
        <w:t> </w:t>
      </w:r>
      <w:r>
        <w:rPr>
          <w:w w:val="105"/>
          <w:sz w:val="17"/>
        </w:rPr>
        <w:t>A</w:t>
      </w:r>
      <w:r>
        <w:rPr>
          <w:spacing w:val="-6"/>
          <w:w w:val="105"/>
          <w:sz w:val="17"/>
        </w:rPr>
        <w:t> </w:t>
      </w:r>
      <w:r>
        <w:rPr>
          <w:w w:val="105"/>
          <w:sz w:val="17"/>
        </w:rPr>
        <w:t>review,</w:t>
      </w:r>
      <w:r>
        <w:rPr>
          <w:spacing w:val="40"/>
          <w:w w:val="105"/>
          <w:sz w:val="17"/>
        </w:rPr>
        <w:t> </w:t>
      </w:r>
      <w:r>
        <w:rPr>
          <w:w w:val="105"/>
          <w:sz w:val="17"/>
        </w:rPr>
        <w:t>evaluation, and recommendations. </w:t>
      </w:r>
      <w:r>
        <w:rPr>
          <w:rFonts w:ascii="Palatino Linotype"/>
          <w:i/>
          <w:w w:val="105"/>
          <w:sz w:val="17"/>
        </w:rPr>
        <w:t>J. Vocat. Behav. </w:t>
      </w:r>
      <w:r>
        <w:rPr>
          <w:rFonts w:ascii="Palatino Linotype"/>
          <w:b/>
          <w:w w:val="105"/>
          <w:sz w:val="17"/>
        </w:rPr>
        <w:t>2020</w:t>
      </w:r>
      <w:r>
        <w:rPr>
          <w:w w:val="105"/>
          <w:sz w:val="17"/>
        </w:rPr>
        <w:t>, </w:t>
      </w:r>
      <w:r>
        <w:rPr>
          <w:rFonts w:ascii="Palatino Linotype"/>
          <w:i/>
          <w:w w:val="105"/>
          <w:sz w:val="17"/>
        </w:rPr>
        <w:t>118</w:t>
      </w:r>
      <w:r>
        <w:rPr>
          <w:w w:val="105"/>
          <w:sz w:val="17"/>
        </w:rPr>
        <w:t>, 103377. [</w:t>
      </w:r>
      <w:r>
        <w:rPr>
          <w:color w:val="0774B6"/>
          <w:w w:val="105"/>
          <w:sz w:val="17"/>
        </w:rPr>
        <w:t>CrossRef</w:t>
      </w:r>
      <w:r>
        <w:rPr>
          <w:w w:val="105"/>
          <w:sz w:val="17"/>
        </w:rPr>
        <w:t>]</w:t>
      </w:r>
    </w:p>
    <w:p>
      <w:pPr>
        <w:pStyle w:val="ListParagraph"/>
        <w:numPr>
          <w:ilvl w:val="0"/>
          <w:numId w:val="3"/>
        </w:numPr>
        <w:tabs>
          <w:tab w:pos="510" w:val="left" w:leader="none"/>
          <w:tab w:pos="513" w:val="left" w:leader="none"/>
        </w:tabs>
        <w:spacing w:line="268" w:lineRule="auto" w:before="0" w:after="0"/>
        <w:ind w:left="513" w:right="151" w:hanging="406"/>
        <w:jc w:val="left"/>
        <w:rPr>
          <w:sz w:val="17"/>
        </w:rPr>
      </w:pPr>
      <w:r>
        <w:rPr>
          <w:w w:val="105"/>
          <w:sz w:val="17"/>
        </w:rPr>
        <w:t>Park, H.Y.; Suh, C.H.; Woo, S.; Kim, P.H.; Kim, K.W. Quality Reporting of Systematic Review and Meta-Analysis According to</w:t>
      </w:r>
      <w:r>
        <w:rPr>
          <w:spacing w:val="40"/>
          <w:w w:val="105"/>
          <w:sz w:val="17"/>
        </w:rPr>
        <w:t> </w:t>
      </w:r>
      <w:r>
        <w:rPr>
          <w:spacing w:val="-2"/>
          <w:w w:val="105"/>
          <w:sz w:val="17"/>
        </w:rPr>
        <w:t>PRISMA</w:t>
      </w:r>
      <w:r>
        <w:rPr>
          <w:spacing w:val="-6"/>
          <w:w w:val="105"/>
          <w:sz w:val="17"/>
        </w:rPr>
        <w:t> </w:t>
      </w:r>
      <w:r>
        <w:rPr>
          <w:spacing w:val="-2"/>
          <w:w w:val="105"/>
          <w:sz w:val="17"/>
        </w:rPr>
        <w:t>2020</w:t>
      </w:r>
      <w:r>
        <w:rPr>
          <w:spacing w:val="-7"/>
          <w:w w:val="105"/>
          <w:sz w:val="17"/>
        </w:rPr>
        <w:t> </w:t>
      </w:r>
      <w:r>
        <w:rPr>
          <w:spacing w:val="-2"/>
          <w:w w:val="105"/>
          <w:sz w:val="17"/>
        </w:rPr>
        <w:t>Guidelines:</w:t>
      </w:r>
      <w:r>
        <w:rPr>
          <w:spacing w:val="3"/>
          <w:w w:val="105"/>
          <w:sz w:val="17"/>
        </w:rPr>
        <w:t> </w:t>
      </w:r>
      <w:r>
        <w:rPr>
          <w:spacing w:val="-2"/>
          <w:w w:val="105"/>
          <w:sz w:val="17"/>
        </w:rPr>
        <w:t>Results</w:t>
      </w:r>
      <w:r>
        <w:rPr>
          <w:spacing w:val="-6"/>
          <w:w w:val="105"/>
          <w:sz w:val="17"/>
        </w:rPr>
        <w:t> </w:t>
      </w:r>
      <w:r>
        <w:rPr>
          <w:spacing w:val="-2"/>
          <w:w w:val="105"/>
          <w:sz w:val="17"/>
        </w:rPr>
        <w:t>from</w:t>
      </w:r>
      <w:r>
        <w:rPr>
          <w:spacing w:val="-5"/>
          <w:w w:val="105"/>
          <w:sz w:val="17"/>
        </w:rPr>
        <w:t> </w:t>
      </w:r>
      <w:r>
        <w:rPr>
          <w:spacing w:val="-2"/>
          <w:w w:val="105"/>
          <w:sz w:val="17"/>
        </w:rPr>
        <w:t>Recently</w:t>
      </w:r>
      <w:r>
        <w:rPr>
          <w:spacing w:val="-3"/>
          <w:w w:val="105"/>
          <w:sz w:val="17"/>
        </w:rPr>
        <w:t> </w:t>
      </w:r>
      <w:r>
        <w:rPr>
          <w:spacing w:val="-2"/>
          <w:w w:val="105"/>
          <w:sz w:val="17"/>
        </w:rPr>
        <w:t>Published</w:t>
      </w:r>
      <w:r>
        <w:rPr>
          <w:spacing w:val="-3"/>
          <w:w w:val="105"/>
          <w:sz w:val="17"/>
        </w:rPr>
        <w:t> </w:t>
      </w:r>
      <w:r>
        <w:rPr>
          <w:spacing w:val="-2"/>
          <w:w w:val="105"/>
          <w:sz w:val="17"/>
        </w:rPr>
        <w:t>Papers</w:t>
      </w:r>
      <w:r>
        <w:rPr>
          <w:spacing w:val="-6"/>
          <w:w w:val="105"/>
          <w:sz w:val="17"/>
        </w:rPr>
        <w:t> </w:t>
      </w:r>
      <w:r>
        <w:rPr>
          <w:spacing w:val="-2"/>
          <w:w w:val="105"/>
          <w:sz w:val="17"/>
        </w:rPr>
        <w:t>in the</w:t>
      </w:r>
      <w:r>
        <w:rPr>
          <w:spacing w:val="-4"/>
          <w:w w:val="105"/>
          <w:sz w:val="17"/>
        </w:rPr>
        <w:t> </w:t>
      </w:r>
      <w:r>
        <w:rPr>
          <w:spacing w:val="-2"/>
          <w:w w:val="105"/>
          <w:sz w:val="17"/>
        </w:rPr>
        <w:t>Korean Journal</w:t>
      </w:r>
      <w:r>
        <w:rPr>
          <w:spacing w:val="-6"/>
          <w:w w:val="105"/>
          <w:sz w:val="17"/>
        </w:rPr>
        <w:t> </w:t>
      </w:r>
      <w:r>
        <w:rPr>
          <w:spacing w:val="-2"/>
          <w:w w:val="105"/>
          <w:sz w:val="17"/>
        </w:rPr>
        <w:t>of</w:t>
      </w:r>
      <w:r>
        <w:rPr>
          <w:spacing w:val="-5"/>
          <w:w w:val="105"/>
          <w:sz w:val="17"/>
        </w:rPr>
        <w:t> </w:t>
      </w:r>
      <w:r>
        <w:rPr>
          <w:spacing w:val="-2"/>
          <w:w w:val="105"/>
          <w:sz w:val="17"/>
        </w:rPr>
        <w:t>Radiology.</w:t>
      </w:r>
      <w:r>
        <w:rPr>
          <w:spacing w:val="5"/>
          <w:w w:val="105"/>
          <w:sz w:val="17"/>
        </w:rPr>
        <w:t> </w:t>
      </w:r>
      <w:r>
        <w:rPr>
          <w:rFonts w:ascii="Palatino Linotype"/>
          <w:i/>
          <w:spacing w:val="-2"/>
          <w:w w:val="105"/>
          <w:sz w:val="17"/>
        </w:rPr>
        <w:t>Korean</w:t>
      </w:r>
      <w:r>
        <w:rPr>
          <w:rFonts w:ascii="Palatino Linotype"/>
          <w:i/>
          <w:spacing w:val="-10"/>
          <w:w w:val="105"/>
          <w:sz w:val="17"/>
        </w:rPr>
        <w:t> </w:t>
      </w:r>
      <w:r>
        <w:rPr>
          <w:rFonts w:ascii="Palatino Linotype"/>
          <w:i/>
          <w:spacing w:val="-2"/>
          <w:w w:val="105"/>
          <w:sz w:val="17"/>
        </w:rPr>
        <w:t>J.</w:t>
      </w:r>
      <w:r>
        <w:rPr>
          <w:rFonts w:ascii="Palatino Linotype"/>
          <w:i/>
          <w:spacing w:val="-8"/>
          <w:w w:val="105"/>
          <w:sz w:val="17"/>
        </w:rPr>
        <w:t> </w:t>
      </w:r>
      <w:r>
        <w:rPr>
          <w:rFonts w:ascii="Palatino Linotype"/>
          <w:i/>
          <w:spacing w:val="-2"/>
          <w:w w:val="105"/>
          <w:sz w:val="17"/>
        </w:rPr>
        <w:t>Radiol. </w:t>
      </w:r>
      <w:r>
        <w:rPr>
          <w:rFonts w:ascii="Palatino Linotype"/>
          <w:b/>
          <w:spacing w:val="-2"/>
          <w:w w:val="105"/>
          <w:sz w:val="17"/>
        </w:rPr>
        <w:t>2022</w:t>
      </w:r>
      <w:r>
        <w:rPr>
          <w:spacing w:val="-2"/>
          <w:w w:val="105"/>
          <w:sz w:val="17"/>
        </w:rPr>
        <w:t>,</w:t>
      </w:r>
      <w:r>
        <w:rPr>
          <w:spacing w:val="-5"/>
          <w:w w:val="105"/>
          <w:sz w:val="17"/>
        </w:rPr>
        <w:t> </w:t>
      </w:r>
      <w:r>
        <w:rPr>
          <w:rFonts w:ascii="Palatino Linotype"/>
          <w:i/>
          <w:spacing w:val="-2"/>
          <w:w w:val="105"/>
          <w:sz w:val="17"/>
        </w:rPr>
        <w:t>23</w:t>
      </w:r>
      <w:r>
        <w:rPr>
          <w:spacing w:val="-2"/>
          <w:w w:val="105"/>
          <w:sz w:val="17"/>
        </w:rPr>
        <w:t>,</w:t>
      </w:r>
    </w:p>
    <w:p>
      <w:pPr>
        <w:spacing w:line="197" w:lineRule="exact" w:before="0"/>
        <w:ind w:left="513" w:right="0" w:firstLine="0"/>
        <w:jc w:val="left"/>
        <w:rPr>
          <w:sz w:val="17"/>
        </w:rPr>
      </w:pPr>
      <w:r>
        <w:rPr>
          <w:sz w:val="17"/>
        </w:rPr>
        <w:t>355.</w:t>
      </w:r>
      <w:r>
        <w:rPr>
          <w:spacing w:val="-10"/>
          <w:sz w:val="17"/>
        </w:rPr>
        <w:t> </w:t>
      </w:r>
      <w:r>
        <w:rPr>
          <w:spacing w:val="-2"/>
          <w:sz w:val="17"/>
        </w:rPr>
        <w:t>[</w:t>
      </w:r>
      <w:r>
        <w:rPr>
          <w:color w:val="0774B6"/>
          <w:spacing w:val="-2"/>
          <w:sz w:val="17"/>
        </w:rPr>
        <w:t>CrossRef</w:t>
      </w:r>
      <w:r>
        <w:rPr>
          <w:spacing w:val="-2"/>
          <w:sz w:val="17"/>
        </w:rPr>
        <w:t>]</w:t>
      </w:r>
    </w:p>
    <w:p>
      <w:pPr>
        <w:pStyle w:val="ListParagraph"/>
        <w:numPr>
          <w:ilvl w:val="0"/>
          <w:numId w:val="3"/>
        </w:numPr>
        <w:tabs>
          <w:tab w:pos="510" w:val="left" w:leader="none"/>
          <w:tab w:pos="513" w:val="left" w:leader="none"/>
        </w:tabs>
        <w:spacing w:line="268" w:lineRule="auto" w:before="24" w:after="0"/>
        <w:ind w:left="513" w:right="312" w:hanging="406"/>
        <w:jc w:val="left"/>
        <w:rPr>
          <w:sz w:val="17"/>
        </w:rPr>
      </w:pPr>
      <w:r>
        <w:rPr>
          <w:sz w:val="17"/>
        </w:rPr>
        <w:t>Ellis,</w:t>
      </w:r>
      <w:r>
        <w:rPr>
          <w:spacing w:val="-4"/>
          <w:sz w:val="17"/>
        </w:rPr>
        <w:t> </w:t>
      </w:r>
      <w:r>
        <w:rPr>
          <w:sz w:val="17"/>
        </w:rPr>
        <w:t>P.D.</w:t>
      </w:r>
      <w:r>
        <w:rPr>
          <w:spacing w:val="-5"/>
          <w:sz w:val="17"/>
        </w:rPr>
        <w:t> </w:t>
      </w:r>
      <w:r>
        <w:rPr>
          <w:rFonts w:ascii="Palatino Linotype"/>
          <w:i/>
          <w:sz w:val="17"/>
        </w:rPr>
        <w:t>The</w:t>
      </w:r>
      <w:r>
        <w:rPr>
          <w:rFonts w:ascii="Palatino Linotype"/>
          <w:i/>
          <w:spacing w:val="-6"/>
          <w:sz w:val="17"/>
        </w:rPr>
        <w:t> </w:t>
      </w:r>
      <w:r>
        <w:rPr>
          <w:rFonts w:ascii="Palatino Linotype"/>
          <w:i/>
          <w:sz w:val="17"/>
        </w:rPr>
        <w:t>Essential</w:t>
      </w:r>
      <w:r>
        <w:rPr>
          <w:rFonts w:ascii="Palatino Linotype"/>
          <w:i/>
          <w:spacing w:val="-4"/>
          <w:sz w:val="17"/>
        </w:rPr>
        <w:t> </w:t>
      </w:r>
      <w:r>
        <w:rPr>
          <w:rFonts w:ascii="Palatino Linotype"/>
          <w:i/>
          <w:sz w:val="17"/>
        </w:rPr>
        <w:t>Guide</w:t>
      </w:r>
      <w:r>
        <w:rPr>
          <w:rFonts w:ascii="Palatino Linotype"/>
          <w:i/>
          <w:spacing w:val="-4"/>
          <w:sz w:val="17"/>
        </w:rPr>
        <w:t> </w:t>
      </w:r>
      <w:r>
        <w:rPr>
          <w:rFonts w:ascii="Palatino Linotype"/>
          <w:i/>
          <w:sz w:val="17"/>
        </w:rPr>
        <w:t>to</w:t>
      </w:r>
      <w:r>
        <w:rPr>
          <w:rFonts w:ascii="Palatino Linotype"/>
          <w:i/>
          <w:spacing w:val="-8"/>
          <w:sz w:val="17"/>
        </w:rPr>
        <w:t> </w:t>
      </w:r>
      <w:r>
        <w:rPr>
          <w:rFonts w:ascii="Palatino Linotype"/>
          <w:i/>
          <w:sz w:val="17"/>
        </w:rPr>
        <w:t>Effect</w:t>
      </w:r>
      <w:r>
        <w:rPr>
          <w:rFonts w:ascii="Palatino Linotype"/>
          <w:i/>
          <w:spacing w:val="-5"/>
          <w:sz w:val="17"/>
        </w:rPr>
        <w:t> </w:t>
      </w:r>
      <w:r>
        <w:rPr>
          <w:rFonts w:ascii="Palatino Linotype"/>
          <w:i/>
          <w:sz w:val="17"/>
        </w:rPr>
        <w:t>Sizes:</w:t>
      </w:r>
      <w:r>
        <w:rPr>
          <w:rFonts w:ascii="Palatino Linotype"/>
          <w:i/>
          <w:spacing w:val="14"/>
          <w:sz w:val="17"/>
        </w:rPr>
        <w:t> </w:t>
      </w:r>
      <w:r>
        <w:rPr>
          <w:rFonts w:ascii="Palatino Linotype"/>
          <w:i/>
          <w:sz w:val="17"/>
        </w:rPr>
        <w:t>Statistical</w:t>
      </w:r>
      <w:r>
        <w:rPr>
          <w:rFonts w:ascii="Palatino Linotype"/>
          <w:i/>
          <w:spacing w:val="-4"/>
          <w:sz w:val="17"/>
        </w:rPr>
        <w:t> </w:t>
      </w:r>
      <w:r>
        <w:rPr>
          <w:rFonts w:ascii="Palatino Linotype"/>
          <w:i/>
          <w:sz w:val="17"/>
        </w:rPr>
        <w:t>Power,</w:t>
      </w:r>
      <w:r>
        <w:rPr>
          <w:rFonts w:ascii="Palatino Linotype"/>
          <w:i/>
          <w:spacing w:val="-6"/>
          <w:sz w:val="17"/>
        </w:rPr>
        <w:t> </w:t>
      </w:r>
      <w:r>
        <w:rPr>
          <w:rFonts w:ascii="Palatino Linotype"/>
          <w:i/>
          <w:sz w:val="17"/>
        </w:rPr>
        <w:t>Meta-Analysis,</w:t>
      </w:r>
      <w:r>
        <w:rPr>
          <w:rFonts w:ascii="Palatino Linotype"/>
          <w:i/>
          <w:spacing w:val="-4"/>
          <w:sz w:val="17"/>
        </w:rPr>
        <w:t> </w:t>
      </w:r>
      <w:r>
        <w:rPr>
          <w:rFonts w:ascii="Palatino Linotype"/>
          <w:i/>
          <w:sz w:val="17"/>
        </w:rPr>
        <w:t>and</w:t>
      </w:r>
      <w:r>
        <w:rPr>
          <w:rFonts w:ascii="Palatino Linotype"/>
          <w:i/>
          <w:spacing w:val="-6"/>
          <w:sz w:val="17"/>
        </w:rPr>
        <w:t> </w:t>
      </w:r>
      <w:r>
        <w:rPr>
          <w:rFonts w:ascii="Palatino Linotype"/>
          <w:i/>
          <w:sz w:val="17"/>
        </w:rPr>
        <w:t>the</w:t>
      </w:r>
      <w:r>
        <w:rPr>
          <w:rFonts w:ascii="Palatino Linotype"/>
          <w:i/>
          <w:spacing w:val="-4"/>
          <w:sz w:val="17"/>
        </w:rPr>
        <w:t> </w:t>
      </w:r>
      <w:r>
        <w:rPr>
          <w:rFonts w:ascii="Palatino Linotype"/>
          <w:i/>
          <w:sz w:val="17"/>
        </w:rPr>
        <w:t>Interpretation</w:t>
      </w:r>
      <w:r>
        <w:rPr>
          <w:rFonts w:ascii="Palatino Linotype"/>
          <w:i/>
          <w:spacing w:val="-5"/>
          <w:sz w:val="17"/>
        </w:rPr>
        <w:t> </w:t>
      </w:r>
      <w:r>
        <w:rPr>
          <w:rFonts w:ascii="Palatino Linotype"/>
          <w:i/>
          <w:sz w:val="17"/>
        </w:rPr>
        <w:t>of</w:t>
      </w:r>
      <w:r>
        <w:rPr>
          <w:rFonts w:ascii="Palatino Linotype"/>
          <w:i/>
          <w:spacing w:val="-6"/>
          <w:sz w:val="17"/>
        </w:rPr>
        <w:t> </w:t>
      </w:r>
      <w:r>
        <w:rPr>
          <w:rFonts w:ascii="Palatino Linotype"/>
          <w:i/>
          <w:sz w:val="17"/>
        </w:rPr>
        <w:t>Research</w:t>
      </w:r>
      <w:r>
        <w:rPr>
          <w:rFonts w:ascii="Palatino Linotype"/>
          <w:i/>
          <w:spacing w:val="-6"/>
          <w:sz w:val="17"/>
        </w:rPr>
        <w:t> </w:t>
      </w:r>
      <w:r>
        <w:rPr>
          <w:rFonts w:ascii="Palatino Linotype"/>
          <w:i/>
          <w:sz w:val="17"/>
        </w:rPr>
        <w:t>Results</w:t>
      </w:r>
      <w:r>
        <w:rPr>
          <w:sz w:val="17"/>
        </w:rPr>
        <w:t>;</w:t>
      </w:r>
      <w:r>
        <w:rPr>
          <w:spacing w:val="-3"/>
          <w:sz w:val="17"/>
        </w:rPr>
        <w:t> </w:t>
      </w:r>
      <w:r>
        <w:rPr>
          <w:sz w:val="17"/>
        </w:rPr>
        <w:t>Cambridge</w:t>
      </w:r>
      <w:r>
        <w:rPr>
          <w:spacing w:val="40"/>
          <w:sz w:val="17"/>
        </w:rPr>
        <w:t> </w:t>
      </w:r>
      <w:r>
        <w:rPr>
          <w:sz w:val="17"/>
        </w:rPr>
        <w:t>University Press: Cambridge, UK, 2010. [</w:t>
      </w:r>
      <w:r>
        <w:rPr>
          <w:color w:val="0774B6"/>
          <w:sz w:val="17"/>
        </w:rPr>
        <w:t>CrossRef</w:t>
      </w:r>
      <w:r>
        <w:rPr>
          <w:sz w:val="17"/>
        </w:rPr>
        <w:t>]</w:t>
      </w:r>
    </w:p>
    <w:p>
      <w:pPr>
        <w:pStyle w:val="ListParagraph"/>
        <w:numPr>
          <w:ilvl w:val="0"/>
          <w:numId w:val="3"/>
        </w:numPr>
        <w:tabs>
          <w:tab w:pos="501" w:val="left" w:leader="none"/>
          <w:tab w:pos="503" w:val="left" w:leader="none"/>
        </w:tabs>
        <w:spacing w:line="268" w:lineRule="auto" w:before="16" w:after="0"/>
        <w:ind w:left="503" w:right="93" w:hanging="396"/>
        <w:jc w:val="both"/>
        <w:rPr>
          <w:sz w:val="17"/>
        </w:rPr>
      </w:pPr>
      <w:r>
        <w:rPr>
          <w:w w:val="105"/>
          <w:sz w:val="17"/>
        </w:rPr>
        <w:t>Sotiriadis,</w:t>
      </w:r>
      <w:r>
        <w:rPr>
          <w:w w:val="105"/>
          <w:sz w:val="17"/>
        </w:rPr>
        <w:t> K.;</w:t>
      </w:r>
      <w:r>
        <w:rPr>
          <w:w w:val="105"/>
          <w:sz w:val="17"/>
        </w:rPr>
        <w:t> Mácová,</w:t>
      </w:r>
      <w:r>
        <w:rPr>
          <w:w w:val="105"/>
          <w:sz w:val="17"/>
        </w:rPr>
        <w:t> P.;</w:t>
      </w:r>
      <w:r>
        <w:rPr>
          <w:w w:val="105"/>
          <w:sz w:val="17"/>
        </w:rPr>
        <w:t> Mazur,</w:t>
      </w:r>
      <w:r>
        <w:rPr>
          <w:w w:val="105"/>
          <w:sz w:val="17"/>
        </w:rPr>
        <w:t> A.S.;</w:t>
      </w:r>
      <w:r>
        <w:rPr>
          <w:w w:val="105"/>
          <w:sz w:val="17"/>
        </w:rPr>
        <w:t> Viani,</w:t>
      </w:r>
      <w:r>
        <w:rPr>
          <w:w w:val="105"/>
          <w:sz w:val="17"/>
        </w:rPr>
        <w:t> A.;</w:t>
      </w:r>
      <w:r>
        <w:rPr>
          <w:w w:val="105"/>
          <w:sz w:val="17"/>
        </w:rPr>
        <w:t> Tolstoy,</w:t>
      </w:r>
      <w:r>
        <w:rPr>
          <w:w w:val="105"/>
          <w:sz w:val="17"/>
        </w:rPr>
        <w:t> P.M.;</w:t>
      </w:r>
      <w:r>
        <w:rPr>
          <w:w w:val="105"/>
          <w:sz w:val="17"/>
        </w:rPr>
        <w:t> Tsivilis,</w:t>
      </w:r>
      <w:r>
        <w:rPr>
          <w:w w:val="105"/>
          <w:sz w:val="17"/>
        </w:rPr>
        <w:t> S.</w:t>
      </w:r>
      <w:r>
        <w:rPr>
          <w:w w:val="105"/>
          <w:sz w:val="17"/>
        </w:rPr>
        <w:t> Long-term</w:t>
      </w:r>
      <w:r>
        <w:rPr>
          <w:w w:val="105"/>
          <w:sz w:val="17"/>
        </w:rPr>
        <w:t> thaumasite</w:t>
      </w:r>
      <w:r>
        <w:rPr>
          <w:w w:val="105"/>
          <w:sz w:val="17"/>
        </w:rPr>
        <w:t> sulfate</w:t>
      </w:r>
      <w:r>
        <w:rPr>
          <w:w w:val="105"/>
          <w:sz w:val="17"/>
        </w:rPr>
        <w:t> attack</w:t>
      </w:r>
      <w:r>
        <w:rPr>
          <w:w w:val="105"/>
          <w:sz w:val="17"/>
        </w:rPr>
        <w:t> on</w:t>
      </w:r>
      <w:r>
        <w:rPr>
          <w:w w:val="105"/>
          <w:sz w:val="17"/>
        </w:rPr>
        <w:t> Portland-</w:t>
      </w:r>
      <w:r>
        <w:rPr>
          <w:spacing w:val="40"/>
          <w:w w:val="105"/>
          <w:sz w:val="17"/>
        </w:rPr>
        <w:t> </w:t>
      </w:r>
      <w:r>
        <w:rPr>
          <w:w w:val="105"/>
          <w:sz w:val="17"/>
        </w:rPr>
        <w:t>limestone</w:t>
      </w:r>
      <w:r>
        <w:rPr>
          <w:spacing w:val="-10"/>
          <w:w w:val="105"/>
          <w:sz w:val="17"/>
        </w:rPr>
        <w:t> </w:t>
      </w:r>
      <w:r>
        <w:rPr>
          <w:w w:val="105"/>
          <w:sz w:val="17"/>
        </w:rPr>
        <w:t>cement</w:t>
      </w:r>
      <w:r>
        <w:rPr>
          <w:spacing w:val="-10"/>
          <w:w w:val="105"/>
          <w:sz w:val="17"/>
        </w:rPr>
        <w:t> </w:t>
      </w:r>
      <w:r>
        <w:rPr>
          <w:w w:val="105"/>
          <w:sz w:val="17"/>
        </w:rPr>
        <w:t>concrete:</w:t>
      </w:r>
      <w:r>
        <w:rPr>
          <w:spacing w:val="-10"/>
          <w:w w:val="105"/>
          <w:sz w:val="17"/>
        </w:rPr>
        <w:t> </w:t>
      </w:r>
      <w:r>
        <w:rPr>
          <w:w w:val="105"/>
          <w:sz w:val="17"/>
        </w:rPr>
        <w:t>A</w:t>
      </w:r>
      <w:r>
        <w:rPr>
          <w:spacing w:val="-10"/>
          <w:w w:val="105"/>
          <w:sz w:val="17"/>
        </w:rPr>
        <w:t> </w:t>
      </w:r>
      <w:r>
        <w:rPr>
          <w:w w:val="105"/>
          <w:sz w:val="17"/>
        </w:rPr>
        <w:t>multi-technique</w:t>
      </w:r>
      <w:r>
        <w:rPr>
          <w:spacing w:val="-10"/>
          <w:w w:val="105"/>
          <w:sz w:val="17"/>
        </w:rPr>
        <w:t> </w:t>
      </w:r>
      <w:r>
        <w:rPr>
          <w:w w:val="105"/>
          <w:sz w:val="17"/>
        </w:rPr>
        <w:t>analytical</w:t>
      </w:r>
      <w:r>
        <w:rPr>
          <w:spacing w:val="-9"/>
          <w:w w:val="105"/>
          <w:sz w:val="17"/>
        </w:rPr>
        <w:t> </w:t>
      </w:r>
      <w:r>
        <w:rPr>
          <w:w w:val="105"/>
          <w:sz w:val="17"/>
        </w:rPr>
        <w:t>approach</w:t>
      </w:r>
      <w:r>
        <w:rPr>
          <w:spacing w:val="-10"/>
          <w:w w:val="105"/>
          <w:sz w:val="17"/>
        </w:rPr>
        <w:t> </w:t>
      </w:r>
      <w:r>
        <w:rPr>
          <w:w w:val="105"/>
          <w:sz w:val="17"/>
        </w:rPr>
        <w:t>for</w:t>
      </w:r>
      <w:r>
        <w:rPr>
          <w:spacing w:val="-10"/>
          <w:w w:val="105"/>
          <w:sz w:val="17"/>
        </w:rPr>
        <w:t> </w:t>
      </w:r>
      <w:r>
        <w:rPr>
          <w:w w:val="105"/>
          <w:sz w:val="17"/>
        </w:rPr>
        <w:t>assessing</w:t>
      </w:r>
      <w:r>
        <w:rPr>
          <w:spacing w:val="-10"/>
          <w:w w:val="105"/>
          <w:sz w:val="17"/>
        </w:rPr>
        <w:t> </w:t>
      </w:r>
      <w:r>
        <w:rPr>
          <w:w w:val="105"/>
          <w:sz w:val="17"/>
        </w:rPr>
        <w:t>phase</w:t>
      </w:r>
      <w:r>
        <w:rPr>
          <w:spacing w:val="-10"/>
          <w:w w:val="105"/>
          <w:sz w:val="17"/>
        </w:rPr>
        <w:t> </w:t>
      </w:r>
      <w:r>
        <w:rPr>
          <w:w w:val="105"/>
          <w:sz w:val="17"/>
        </w:rPr>
        <w:t>assemblage.</w:t>
      </w:r>
      <w:r>
        <w:rPr>
          <w:spacing w:val="-3"/>
          <w:w w:val="105"/>
          <w:sz w:val="17"/>
        </w:rPr>
        <w:t> </w:t>
      </w:r>
      <w:r>
        <w:rPr>
          <w:rFonts w:ascii="Palatino Linotype" w:hAnsi="Palatino Linotype"/>
          <w:i/>
          <w:w w:val="105"/>
          <w:sz w:val="17"/>
        </w:rPr>
        <w:t>Cem.</w:t>
      </w:r>
      <w:r>
        <w:rPr>
          <w:rFonts w:ascii="Palatino Linotype" w:hAnsi="Palatino Linotype"/>
          <w:i/>
          <w:spacing w:val="-9"/>
          <w:w w:val="105"/>
          <w:sz w:val="17"/>
        </w:rPr>
        <w:t> </w:t>
      </w:r>
      <w:r>
        <w:rPr>
          <w:rFonts w:ascii="Palatino Linotype" w:hAnsi="Palatino Linotype"/>
          <w:i/>
          <w:w w:val="105"/>
          <w:sz w:val="17"/>
        </w:rPr>
        <w:t>Concr.</w:t>
      </w:r>
      <w:r>
        <w:rPr>
          <w:rFonts w:ascii="Palatino Linotype" w:hAnsi="Palatino Linotype"/>
          <w:i/>
          <w:spacing w:val="-11"/>
          <w:w w:val="105"/>
          <w:sz w:val="17"/>
        </w:rPr>
        <w:t> </w:t>
      </w:r>
      <w:r>
        <w:rPr>
          <w:rFonts w:ascii="Palatino Linotype" w:hAnsi="Palatino Linotype"/>
          <w:i/>
          <w:w w:val="105"/>
          <w:sz w:val="17"/>
        </w:rPr>
        <w:t>Res.</w:t>
      </w:r>
      <w:r>
        <w:rPr>
          <w:rFonts w:ascii="Palatino Linotype" w:hAnsi="Palatino Linotype"/>
          <w:i/>
          <w:spacing w:val="-9"/>
          <w:w w:val="105"/>
          <w:sz w:val="17"/>
        </w:rPr>
        <w:t> </w:t>
      </w:r>
      <w:r>
        <w:rPr>
          <w:rFonts w:ascii="Palatino Linotype" w:hAnsi="Palatino Linotype"/>
          <w:b/>
          <w:w w:val="105"/>
          <w:sz w:val="17"/>
        </w:rPr>
        <w:t>2020</w:t>
      </w:r>
      <w:r>
        <w:rPr>
          <w:w w:val="105"/>
          <w:sz w:val="17"/>
        </w:rPr>
        <w:t>,</w:t>
      </w:r>
      <w:r>
        <w:rPr>
          <w:spacing w:val="-10"/>
          <w:w w:val="105"/>
          <w:sz w:val="17"/>
        </w:rPr>
        <w:t> </w:t>
      </w:r>
      <w:r>
        <w:rPr>
          <w:rFonts w:ascii="Palatino Linotype" w:hAnsi="Palatino Linotype"/>
          <w:i/>
          <w:w w:val="105"/>
          <w:sz w:val="17"/>
        </w:rPr>
        <w:t>130</w:t>
      </w:r>
      <w:r>
        <w:rPr>
          <w:w w:val="105"/>
          <w:sz w:val="17"/>
        </w:rPr>
        <w:t>,</w:t>
      </w:r>
      <w:r>
        <w:rPr>
          <w:spacing w:val="40"/>
          <w:w w:val="105"/>
          <w:sz w:val="17"/>
        </w:rPr>
        <w:t> </w:t>
      </w:r>
      <w:r>
        <w:rPr>
          <w:w w:val="105"/>
          <w:sz w:val="17"/>
        </w:rPr>
        <w:t>105995.</w:t>
      </w:r>
      <w:r>
        <w:rPr>
          <w:spacing w:val="-5"/>
          <w:w w:val="105"/>
          <w:sz w:val="17"/>
        </w:rPr>
        <w:t> </w:t>
      </w:r>
      <w:r>
        <w:rPr>
          <w:w w:val="105"/>
          <w:sz w:val="17"/>
        </w:rPr>
        <w:t>[</w:t>
      </w:r>
      <w:r>
        <w:rPr>
          <w:color w:val="0774B6"/>
          <w:w w:val="105"/>
          <w:sz w:val="17"/>
        </w:rPr>
        <w:t>CrossRef</w:t>
      </w:r>
      <w:r>
        <w:rPr>
          <w:w w:val="105"/>
          <w:sz w:val="17"/>
        </w:rPr>
        <w:t>]</w:t>
      </w:r>
    </w:p>
    <w:p>
      <w:pPr>
        <w:pStyle w:val="ListParagraph"/>
        <w:numPr>
          <w:ilvl w:val="0"/>
          <w:numId w:val="3"/>
        </w:numPr>
        <w:tabs>
          <w:tab w:pos="506" w:val="left" w:leader="none"/>
          <w:tab w:pos="508" w:val="left" w:leader="none"/>
        </w:tabs>
        <w:spacing w:line="271" w:lineRule="auto" w:before="17" w:after="0"/>
        <w:ind w:left="508" w:right="121" w:hanging="401"/>
        <w:jc w:val="both"/>
        <w:rPr>
          <w:sz w:val="17"/>
        </w:rPr>
      </w:pPr>
      <w:r>
        <w:rPr>
          <w:w w:val="105"/>
          <w:sz w:val="17"/>
        </w:rPr>
        <w:t>Tiwari, A.K.;</w:t>
      </w:r>
      <w:r>
        <w:rPr>
          <w:w w:val="105"/>
          <w:sz w:val="17"/>
        </w:rPr>
        <w:t> Chowdhury, S.</w:t>
      </w:r>
      <w:r>
        <w:rPr>
          <w:w w:val="105"/>
          <w:sz w:val="17"/>
        </w:rPr>
        <w:t> Relative evaluation</w:t>
      </w:r>
      <w:r>
        <w:rPr>
          <w:w w:val="105"/>
          <w:sz w:val="17"/>
        </w:rPr>
        <w:t> of</w:t>
      </w:r>
      <w:r>
        <w:rPr>
          <w:w w:val="105"/>
          <w:sz w:val="17"/>
        </w:rPr>
        <w:t> performance</w:t>
      </w:r>
      <w:r>
        <w:rPr>
          <w:w w:val="105"/>
          <w:sz w:val="17"/>
        </w:rPr>
        <w:t> of</w:t>
      </w:r>
      <w:r>
        <w:rPr>
          <w:w w:val="105"/>
          <w:sz w:val="17"/>
        </w:rPr>
        <w:t> limestone</w:t>
      </w:r>
      <w:r>
        <w:rPr>
          <w:w w:val="105"/>
          <w:sz w:val="17"/>
        </w:rPr>
        <w:t> calcined</w:t>
      </w:r>
      <w:r>
        <w:rPr>
          <w:w w:val="105"/>
          <w:sz w:val="17"/>
        </w:rPr>
        <w:t> clay</w:t>
      </w:r>
      <w:r>
        <w:rPr>
          <w:w w:val="105"/>
          <w:sz w:val="17"/>
        </w:rPr>
        <w:t> cement</w:t>
      </w:r>
      <w:r>
        <w:rPr>
          <w:w w:val="105"/>
          <w:sz w:val="17"/>
        </w:rPr>
        <w:t> compared with Portland</w:t>
      </w:r>
      <w:r>
        <w:rPr>
          <w:spacing w:val="40"/>
          <w:w w:val="105"/>
          <w:sz w:val="17"/>
        </w:rPr>
        <w:t> </w:t>
      </w:r>
      <w:r>
        <w:rPr>
          <w:w w:val="105"/>
          <w:sz w:val="17"/>
        </w:rPr>
        <w:t>pozzolana cement. </w:t>
      </w:r>
      <w:r>
        <w:rPr>
          <w:rFonts w:ascii="Palatino Linotype" w:hAnsi="Palatino Linotype"/>
          <w:i/>
          <w:w w:val="105"/>
          <w:sz w:val="17"/>
        </w:rPr>
        <w:t>J. Asian Concr. Fed. </w:t>
      </w:r>
      <w:r>
        <w:rPr>
          <w:rFonts w:ascii="Palatino Linotype" w:hAnsi="Palatino Linotype"/>
          <w:b/>
          <w:w w:val="105"/>
          <w:sz w:val="17"/>
        </w:rPr>
        <w:t>2016</w:t>
      </w:r>
      <w:r>
        <w:rPr>
          <w:w w:val="105"/>
          <w:sz w:val="17"/>
        </w:rPr>
        <w:t>, </w:t>
      </w:r>
      <w:r>
        <w:rPr>
          <w:rFonts w:ascii="Palatino Linotype" w:hAnsi="Palatino Linotype"/>
          <w:i/>
          <w:w w:val="105"/>
          <w:sz w:val="17"/>
        </w:rPr>
        <w:t>2</w:t>
      </w:r>
      <w:r>
        <w:rPr>
          <w:w w:val="105"/>
          <w:sz w:val="17"/>
        </w:rPr>
        <w:t>, 110–116. [</w:t>
      </w:r>
      <w:r>
        <w:rPr>
          <w:color w:val="0774B6"/>
          <w:w w:val="105"/>
          <w:sz w:val="17"/>
        </w:rPr>
        <w:t>CrossRef</w:t>
      </w:r>
      <w:r>
        <w:rPr>
          <w:w w:val="105"/>
          <w:sz w:val="17"/>
        </w:rPr>
        <w:t>]</w:t>
      </w:r>
    </w:p>
    <w:p>
      <w:pPr>
        <w:pStyle w:val="ListParagraph"/>
        <w:numPr>
          <w:ilvl w:val="0"/>
          <w:numId w:val="3"/>
        </w:numPr>
        <w:tabs>
          <w:tab w:pos="509" w:val="left" w:leader="none"/>
        </w:tabs>
        <w:spacing w:line="215" w:lineRule="exact" w:before="0" w:after="0"/>
        <w:ind w:left="509" w:right="0" w:hanging="401"/>
        <w:jc w:val="both"/>
        <w:rPr>
          <w:sz w:val="17"/>
        </w:rPr>
      </w:pPr>
      <w:r>
        <w:rPr>
          <w:w w:val="105"/>
          <w:sz w:val="17"/>
        </w:rPr>
        <w:t>Thomas,</w:t>
      </w:r>
      <w:r>
        <w:rPr>
          <w:spacing w:val="-9"/>
          <w:w w:val="105"/>
          <w:sz w:val="17"/>
        </w:rPr>
        <w:t> </w:t>
      </w:r>
      <w:r>
        <w:rPr>
          <w:w w:val="105"/>
          <w:sz w:val="17"/>
        </w:rPr>
        <w:t>M.;</w:t>
      </w:r>
      <w:r>
        <w:rPr>
          <w:spacing w:val="-7"/>
          <w:w w:val="105"/>
          <w:sz w:val="17"/>
        </w:rPr>
        <w:t> </w:t>
      </w:r>
      <w:r>
        <w:rPr>
          <w:w w:val="105"/>
          <w:sz w:val="17"/>
        </w:rPr>
        <w:t>Delagrave,</w:t>
      </w:r>
      <w:r>
        <w:rPr>
          <w:spacing w:val="-7"/>
          <w:w w:val="105"/>
          <w:sz w:val="17"/>
        </w:rPr>
        <w:t> </w:t>
      </w:r>
      <w:r>
        <w:rPr>
          <w:w w:val="105"/>
          <w:sz w:val="17"/>
        </w:rPr>
        <w:t>A.;</w:t>
      </w:r>
      <w:r>
        <w:rPr>
          <w:spacing w:val="-7"/>
          <w:w w:val="105"/>
          <w:sz w:val="17"/>
        </w:rPr>
        <w:t> </w:t>
      </w:r>
      <w:r>
        <w:rPr>
          <w:w w:val="105"/>
          <w:sz w:val="17"/>
        </w:rPr>
        <w:t>Blair,</w:t>
      </w:r>
      <w:r>
        <w:rPr>
          <w:spacing w:val="-7"/>
          <w:w w:val="105"/>
          <w:sz w:val="17"/>
        </w:rPr>
        <w:t> </w:t>
      </w:r>
      <w:r>
        <w:rPr>
          <w:w w:val="105"/>
          <w:sz w:val="17"/>
        </w:rPr>
        <w:t>B.;</w:t>
      </w:r>
      <w:r>
        <w:rPr>
          <w:spacing w:val="-7"/>
          <w:w w:val="105"/>
          <w:sz w:val="17"/>
        </w:rPr>
        <w:t> </w:t>
      </w:r>
      <w:r>
        <w:rPr>
          <w:w w:val="105"/>
          <w:sz w:val="17"/>
        </w:rPr>
        <w:t>Barcelo,</w:t>
      </w:r>
      <w:r>
        <w:rPr>
          <w:spacing w:val="-8"/>
          <w:w w:val="105"/>
          <w:sz w:val="17"/>
        </w:rPr>
        <w:t> </w:t>
      </w:r>
      <w:r>
        <w:rPr>
          <w:w w:val="105"/>
          <w:sz w:val="17"/>
        </w:rPr>
        <w:t>L.</w:t>
      </w:r>
      <w:r>
        <w:rPr>
          <w:spacing w:val="-7"/>
          <w:w w:val="105"/>
          <w:sz w:val="17"/>
        </w:rPr>
        <w:t> </w:t>
      </w:r>
      <w:r>
        <w:rPr>
          <w:w w:val="105"/>
          <w:sz w:val="17"/>
        </w:rPr>
        <w:t>Equivalent</w:t>
      </w:r>
      <w:r>
        <w:rPr>
          <w:spacing w:val="-7"/>
          <w:w w:val="105"/>
          <w:sz w:val="17"/>
        </w:rPr>
        <w:t> </w:t>
      </w:r>
      <w:r>
        <w:rPr>
          <w:w w:val="105"/>
          <w:sz w:val="17"/>
        </w:rPr>
        <w:t>Durability</w:t>
      </w:r>
      <w:r>
        <w:rPr>
          <w:spacing w:val="-6"/>
          <w:w w:val="105"/>
          <w:sz w:val="17"/>
        </w:rPr>
        <w:t> </w:t>
      </w:r>
      <w:r>
        <w:rPr>
          <w:w w:val="105"/>
          <w:sz w:val="17"/>
        </w:rPr>
        <w:t>Performance</w:t>
      </w:r>
      <w:r>
        <w:rPr>
          <w:spacing w:val="-6"/>
          <w:w w:val="105"/>
          <w:sz w:val="17"/>
        </w:rPr>
        <w:t> </w:t>
      </w:r>
      <w:r>
        <w:rPr>
          <w:w w:val="105"/>
          <w:sz w:val="17"/>
        </w:rPr>
        <w:t>of</w:t>
      </w:r>
      <w:r>
        <w:rPr>
          <w:spacing w:val="-6"/>
          <w:w w:val="105"/>
          <w:sz w:val="17"/>
        </w:rPr>
        <w:t> </w:t>
      </w:r>
      <w:r>
        <w:rPr>
          <w:w w:val="105"/>
          <w:sz w:val="17"/>
        </w:rPr>
        <w:t>Portland</w:t>
      </w:r>
      <w:r>
        <w:rPr>
          <w:spacing w:val="-7"/>
          <w:w w:val="105"/>
          <w:sz w:val="17"/>
        </w:rPr>
        <w:t> </w:t>
      </w:r>
      <w:r>
        <w:rPr>
          <w:w w:val="105"/>
          <w:sz w:val="17"/>
        </w:rPr>
        <w:t>Limestone</w:t>
      </w:r>
      <w:r>
        <w:rPr>
          <w:spacing w:val="-6"/>
          <w:w w:val="105"/>
          <w:sz w:val="17"/>
        </w:rPr>
        <w:t> </w:t>
      </w:r>
      <w:r>
        <w:rPr>
          <w:w w:val="105"/>
          <w:sz w:val="17"/>
        </w:rPr>
        <w:t>Cement.</w:t>
      </w:r>
      <w:r>
        <w:rPr>
          <w:spacing w:val="1"/>
          <w:w w:val="105"/>
          <w:sz w:val="17"/>
        </w:rPr>
        <w:t> </w:t>
      </w:r>
      <w:r>
        <w:rPr>
          <w:rFonts w:ascii="Palatino Linotype"/>
          <w:i/>
          <w:w w:val="105"/>
          <w:sz w:val="17"/>
        </w:rPr>
        <w:t>Concr.</w:t>
      </w:r>
      <w:r>
        <w:rPr>
          <w:rFonts w:ascii="Palatino Linotype"/>
          <w:i/>
          <w:spacing w:val="-6"/>
          <w:w w:val="105"/>
          <w:sz w:val="17"/>
        </w:rPr>
        <w:t> </w:t>
      </w:r>
      <w:r>
        <w:rPr>
          <w:rFonts w:ascii="Palatino Linotype"/>
          <w:i/>
          <w:spacing w:val="-4"/>
          <w:w w:val="105"/>
          <w:sz w:val="17"/>
        </w:rPr>
        <w:t>Int.</w:t>
      </w:r>
    </w:p>
    <w:p>
      <w:pPr>
        <w:spacing w:before="4"/>
        <w:ind w:left="513" w:right="0" w:firstLine="0"/>
        <w:jc w:val="both"/>
        <w:rPr>
          <w:sz w:val="17"/>
        </w:rPr>
      </w:pPr>
      <w:r>
        <w:rPr>
          <w:rFonts w:ascii="Palatino Linotype" w:hAnsi="Palatino Linotype"/>
          <w:b/>
          <w:sz w:val="17"/>
        </w:rPr>
        <w:t>2013</w:t>
      </w:r>
      <w:r>
        <w:rPr>
          <w:sz w:val="17"/>
        </w:rPr>
        <w:t>,</w:t>
      </w:r>
      <w:r>
        <w:rPr>
          <w:spacing w:val="5"/>
          <w:sz w:val="17"/>
        </w:rPr>
        <w:t> </w:t>
      </w:r>
      <w:r>
        <w:rPr>
          <w:rFonts w:ascii="Palatino Linotype" w:hAnsi="Palatino Linotype"/>
          <w:i/>
          <w:sz w:val="17"/>
        </w:rPr>
        <w:t>35</w:t>
      </w:r>
      <w:r>
        <w:rPr>
          <w:sz w:val="17"/>
        </w:rPr>
        <w:t>,</w:t>
      </w:r>
      <w:r>
        <w:rPr>
          <w:spacing w:val="6"/>
          <w:sz w:val="17"/>
        </w:rPr>
        <w:t> </w:t>
      </w:r>
      <w:r>
        <w:rPr>
          <w:spacing w:val="-2"/>
          <w:sz w:val="17"/>
        </w:rPr>
        <w:t>39–45.</w:t>
      </w:r>
    </w:p>
    <w:p>
      <w:pPr>
        <w:pStyle w:val="ListParagraph"/>
        <w:numPr>
          <w:ilvl w:val="0"/>
          <w:numId w:val="3"/>
        </w:numPr>
        <w:tabs>
          <w:tab w:pos="512" w:val="left" w:leader="none"/>
        </w:tabs>
        <w:spacing w:line="240" w:lineRule="auto" w:before="10" w:after="0"/>
        <w:ind w:left="512" w:right="0" w:hanging="404"/>
        <w:jc w:val="both"/>
        <w:rPr>
          <w:sz w:val="17"/>
        </w:rPr>
      </w:pPr>
      <w:r>
        <w:rPr>
          <w:sz w:val="17"/>
        </w:rPr>
        <w:t>John,</w:t>
      </w:r>
      <w:r>
        <w:rPr>
          <w:spacing w:val="4"/>
          <w:sz w:val="17"/>
        </w:rPr>
        <w:t> </w:t>
      </w:r>
      <w:r>
        <w:rPr>
          <w:sz w:val="17"/>
        </w:rPr>
        <w:t>E.;</w:t>
      </w:r>
      <w:r>
        <w:rPr>
          <w:spacing w:val="8"/>
          <w:sz w:val="17"/>
        </w:rPr>
        <w:t> </w:t>
      </w:r>
      <w:r>
        <w:rPr>
          <w:sz w:val="17"/>
        </w:rPr>
        <w:t>Lothenbach,</w:t>
      </w:r>
      <w:r>
        <w:rPr>
          <w:spacing w:val="7"/>
          <w:sz w:val="17"/>
        </w:rPr>
        <w:t> </w:t>
      </w:r>
      <w:r>
        <w:rPr>
          <w:sz w:val="17"/>
        </w:rPr>
        <w:t>B.</w:t>
      </w:r>
      <w:r>
        <w:rPr>
          <w:spacing w:val="6"/>
          <w:sz w:val="17"/>
        </w:rPr>
        <w:t> </w:t>
      </w:r>
      <w:r>
        <w:rPr>
          <w:sz w:val="17"/>
        </w:rPr>
        <w:t>Cement</w:t>
      </w:r>
      <w:r>
        <w:rPr>
          <w:spacing w:val="5"/>
          <w:sz w:val="17"/>
        </w:rPr>
        <w:t> </w:t>
      </w:r>
      <w:r>
        <w:rPr>
          <w:sz w:val="17"/>
        </w:rPr>
        <w:t>hydration</w:t>
      </w:r>
      <w:r>
        <w:rPr>
          <w:spacing w:val="5"/>
          <w:sz w:val="17"/>
        </w:rPr>
        <w:t> </w:t>
      </w:r>
      <w:r>
        <w:rPr>
          <w:sz w:val="17"/>
        </w:rPr>
        <w:t>mechanisms</w:t>
      </w:r>
      <w:r>
        <w:rPr>
          <w:spacing w:val="4"/>
          <w:sz w:val="17"/>
        </w:rPr>
        <w:t> </w:t>
      </w:r>
      <w:r>
        <w:rPr>
          <w:sz w:val="17"/>
        </w:rPr>
        <w:t>through</w:t>
      </w:r>
      <w:r>
        <w:rPr>
          <w:spacing w:val="5"/>
          <w:sz w:val="17"/>
        </w:rPr>
        <w:t> </w:t>
      </w:r>
      <w:r>
        <w:rPr>
          <w:sz w:val="17"/>
        </w:rPr>
        <w:t>time—A</w:t>
      </w:r>
      <w:r>
        <w:rPr>
          <w:spacing w:val="5"/>
          <w:sz w:val="17"/>
        </w:rPr>
        <w:t> </w:t>
      </w:r>
      <w:r>
        <w:rPr>
          <w:sz w:val="17"/>
        </w:rPr>
        <w:t>review.</w:t>
      </w:r>
      <w:r>
        <w:rPr>
          <w:spacing w:val="18"/>
          <w:sz w:val="17"/>
        </w:rPr>
        <w:t> </w:t>
      </w:r>
      <w:r>
        <w:rPr>
          <w:rFonts w:ascii="Palatino Linotype" w:hAnsi="Palatino Linotype"/>
          <w:i/>
          <w:sz w:val="17"/>
        </w:rPr>
        <w:t>J.</w:t>
      </w:r>
      <w:r>
        <w:rPr>
          <w:rFonts w:ascii="Palatino Linotype" w:hAnsi="Palatino Linotype"/>
          <w:i/>
          <w:spacing w:val="-2"/>
          <w:sz w:val="17"/>
        </w:rPr>
        <w:t> </w:t>
      </w:r>
      <w:r>
        <w:rPr>
          <w:rFonts w:ascii="Palatino Linotype" w:hAnsi="Palatino Linotype"/>
          <w:i/>
          <w:sz w:val="17"/>
        </w:rPr>
        <w:t>Mater.</w:t>
      </w:r>
      <w:r>
        <w:rPr>
          <w:rFonts w:ascii="Palatino Linotype" w:hAnsi="Palatino Linotype"/>
          <w:i/>
          <w:spacing w:val="9"/>
          <w:sz w:val="17"/>
        </w:rPr>
        <w:t> </w:t>
      </w:r>
      <w:r>
        <w:rPr>
          <w:rFonts w:ascii="Palatino Linotype" w:hAnsi="Palatino Linotype"/>
          <w:i/>
          <w:sz w:val="17"/>
        </w:rPr>
        <w:t>Sci.</w:t>
      </w:r>
      <w:r>
        <w:rPr>
          <w:rFonts w:ascii="Palatino Linotype" w:hAnsi="Palatino Linotype"/>
          <w:i/>
          <w:spacing w:val="11"/>
          <w:sz w:val="17"/>
        </w:rPr>
        <w:t> </w:t>
      </w:r>
      <w:r>
        <w:rPr>
          <w:rFonts w:ascii="Palatino Linotype" w:hAnsi="Palatino Linotype"/>
          <w:b/>
          <w:sz w:val="17"/>
        </w:rPr>
        <w:t>2023</w:t>
      </w:r>
      <w:r>
        <w:rPr>
          <w:sz w:val="17"/>
        </w:rPr>
        <w:t>,</w:t>
      </w:r>
      <w:r>
        <w:rPr>
          <w:spacing w:val="4"/>
          <w:sz w:val="17"/>
        </w:rPr>
        <w:t> </w:t>
      </w:r>
      <w:r>
        <w:rPr>
          <w:rFonts w:ascii="Palatino Linotype" w:hAnsi="Palatino Linotype"/>
          <w:i/>
          <w:sz w:val="17"/>
        </w:rPr>
        <w:t>58</w:t>
      </w:r>
      <w:r>
        <w:rPr>
          <w:sz w:val="17"/>
        </w:rPr>
        <w:t>,</w:t>
      </w:r>
      <w:r>
        <w:rPr>
          <w:spacing w:val="4"/>
          <w:sz w:val="17"/>
        </w:rPr>
        <w:t> </w:t>
      </w:r>
      <w:r>
        <w:rPr>
          <w:sz w:val="17"/>
        </w:rPr>
        <w:t>9805–9833.</w:t>
      </w:r>
      <w:r>
        <w:rPr>
          <w:spacing w:val="15"/>
          <w:sz w:val="17"/>
        </w:rPr>
        <w:t> </w:t>
      </w:r>
      <w:r>
        <w:rPr>
          <w:spacing w:val="-2"/>
          <w:sz w:val="17"/>
        </w:rPr>
        <w:t>[</w:t>
      </w:r>
      <w:r>
        <w:rPr>
          <w:color w:val="0774B6"/>
          <w:spacing w:val="-2"/>
          <w:sz w:val="17"/>
        </w:rPr>
        <w:t>CrossRef</w:t>
      </w:r>
      <w:r>
        <w:rPr>
          <w:spacing w:val="-2"/>
          <w:sz w:val="17"/>
        </w:rPr>
        <w:t>]</w:t>
      </w:r>
    </w:p>
    <w:p>
      <w:pPr>
        <w:pStyle w:val="ListParagraph"/>
        <w:numPr>
          <w:ilvl w:val="0"/>
          <w:numId w:val="3"/>
        </w:numPr>
        <w:tabs>
          <w:tab w:pos="508" w:val="left" w:leader="none"/>
          <w:tab w:pos="513" w:val="left" w:leader="none"/>
        </w:tabs>
        <w:spacing w:line="268" w:lineRule="auto" w:before="28" w:after="0"/>
        <w:ind w:left="513" w:right="86" w:hanging="406"/>
        <w:jc w:val="both"/>
        <w:rPr>
          <w:sz w:val="17"/>
        </w:rPr>
      </w:pPr>
      <w:r>
        <w:rPr>
          <w:w w:val="105"/>
          <w:sz w:val="17"/>
        </w:rPr>
        <w:t>Guo,</w:t>
      </w:r>
      <w:r>
        <w:rPr>
          <w:spacing w:val="-6"/>
          <w:w w:val="105"/>
          <w:sz w:val="17"/>
        </w:rPr>
        <w:t> </w:t>
      </w:r>
      <w:r>
        <w:rPr>
          <w:w w:val="105"/>
          <w:sz w:val="17"/>
        </w:rPr>
        <w:t>F.</w:t>
      </w:r>
      <w:r>
        <w:rPr>
          <w:spacing w:val="-8"/>
          <w:w w:val="105"/>
          <w:sz w:val="17"/>
        </w:rPr>
        <w:t> </w:t>
      </w:r>
      <w:r>
        <w:rPr>
          <w:w w:val="105"/>
          <w:sz w:val="17"/>
        </w:rPr>
        <w:t>Calcined</w:t>
      </w:r>
      <w:r>
        <w:rPr>
          <w:spacing w:val="-8"/>
          <w:w w:val="105"/>
          <w:sz w:val="17"/>
        </w:rPr>
        <w:t> </w:t>
      </w:r>
      <w:r>
        <w:rPr>
          <w:w w:val="105"/>
          <w:sz w:val="17"/>
        </w:rPr>
        <w:t>Clay</w:t>
      </w:r>
      <w:r>
        <w:rPr>
          <w:spacing w:val="-6"/>
          <w:w w:val="105"/>
          <w:sz w:val="17"/>
        </w:rPr>
        <w:t> </w:t>
      </w:r>
      <w:r>
        <w:rPr>
          <w:w w:val="105"/>
          <w:sz w:val="17"/>
        </w:rPr>
        <w:t>and</w:t>
      </w:r>
      <w:r>
        <w:rPr>
          <w:spacing w:val="-9"/>
          <w:w w:val="105"/>
          <w:sz w:val="17"/>
        </w:rPr>
        <w:t> </w:t>
      </w:r>
      <w:r>
        <w:rPr>
          <w:w w:val="105"/>
          <w:sz w:val="17"/>
        </w:rPr>
        <w:t>Limestone</w:t>
      </w:r>
      <w:r>
        <w:rPr>
          <w:spacing w:val="-7"/>
          <w:w w:val="105"/>
          <w:sz w:val="17"/>
        </w:rPr>
        <w:t> </w:t>
      </w:r>
      <w:r>
        <w:rPr>
          <w:w w:val="105"/>
          <w:sz w:val="17"/>
        </w:rPr>
        <w:t>as</w:t>
      </w:r>
      <w:r>
        <w:rPr>
          <w:spacing w:val="-8"/>
          <w:w w:val="105"/>
          <w:sz w:val="17"/>
        </w:rPr>
        <w:t> </w:t>
      </w:r>
      <w:r>
        <w:rPr>
          <w:w w:val="105"/>
          <w:sz w:val="17"/>
        </w:rPr>
        <w:t>Partial</w:t>
      </w:r>
      <w:r>
        <w:rPr>
          <w:spacing w:val="-8"/>
          <w:w w:val="105"/>
          <w:sz w:val="17"/>
        </w:rPr>
        <w:t> </w:t>
      </w:r>
      <w:r>
        <w:rPr>
          <w:w w:val="105"/>
          <w:sz w:val="17"/>
        </w:rPr>
        <w:t>Replacements</w:t>
      </w:r>
      <w:r>
        <w:rPr>
          <w:spacing w:val="-8"/>
          <w:w w:val="105"/>
          <w:sz w:val="17"/>
        </w:rPr>
        <w:t> </w:t>
      </w:r>
      <w:r>
        <w:rPr>
          <w:w w:val="105"/>
          <w:sz w:val="17"/>
        </w:rPr>
        <w:t>of</w:t>
      </w:r>
      <w:r>
        <w:rPr>
          <w:spacing w:val="-8"/>
          <w:w w:val="105"/>
          <w:sz w:val="17"/>
        </w:rPr>
        <w:t> </w:t>
      </w:r>
      <w:r>
        <w:rPr>
          <w:w w:val="105"/>
          <w:sz w:val="17"/>
        </w:rPr>
        <w:t>Portland</w:t>
      </w:r>
      <w:r>
        <w:rPr>
          <w:spacing w:val="-6"/>
          <w:w w:val="105"/>
          <w:sz w:val="17"/>
        </w:rPr>
        <w:t> </w:t>
      </w:r>
      <w:r>
        <w:rPr>
          <w:w w:val="105"/>
          <w:sz w:val="17"/>
        </w:rPr>
        <w:t>Cement:</w:t>
      </w:r>
      <w:r>
        <w:rPr>
          <w:spacing w:val="23"/>
          <w:w w:val="105"/>
          <w:sz w:val="17"/>
        </w:rPr>
        <w:t> </w:t>
      </w:r>
      <w:r>
        <w:rPr>
          <w:w w:val="105"/>
          <w:sz w:val="17"/>
        </w:rPr>
        <w:t>Electrochemical</w:t>
      </w:r>
      <w:r>
        <w:rPr>
          <w:spacing w:val="-7"/>
          <w:w w:val="105"/>
          <w:sz w:val="17"/>
        </w:rPr>
        <w:t> </w:t>
      </w:r>
      <w:r>
        <w:rPr>
          <w:w w:val="105"/>
          <w:sz w:val="17"/>
        </w:rPr>
        <w:t>Corrosion</w:t>
      </w:r>
      <w:r>
        <w:rPr>
          <w:spacing w:val="-5"/>
          <w:w w:val="105"/>
          <w:sz w:val="17"/>
        </w:rPr>
        <w:t> </w:t>
      </w:r>
      <w:r>
        <w:rPr>
          <w:w w:val="105"/>
          <w:sz w:val="17"/>
        </w:rPr>
        <w:t>Behavior</w:t>
      </w:r>
      <w:r>
        <w:rPr>
          <w:spacing w:val="-9"/>
          <w:w w:val="105"/>
          <w:sz w:val="17"/>
        </w:rPr>
        <w:t> </w:t>
      </w:r>
      <w:r>
        <w:rPr>
          <w:w w:val="105"/>
          <w:sz w:val="17"/>
        </w:rPr>
        <w:t>of</w:t>
      </w:r>
      <w:r>
        <w:rPr>
          <w:spacing w:val="21"/>
          <w:w w:val="105"/>
          <w:sz w:val="17"/>
        </w:rPr>
        <w:t> </w:t>
      </w:r>
      <w:r>
        <w:rPr>
          <w:w w:val="105"/>
          <w:sz w:val="17"/>
        </w:rPr>
        <w:t>Low</w:t>
      </w:r>
      <w:r>
        <w:rPr>
          <w:spacing w:val="40"/>
          <w:w w:val="105"/>
          <w:sz w:val="17"/>
        </w:rPr>
        <w:t> </w:t>
      </w:r>
      <w:r>
        <w:rPr>
          <w:w w:val="105"/>
          <w:sz w:val="17"/>
        </w:rPr>
        <w:t>Carbon</w:t>
      </w:r>
      <w:r>
        <w:rPr>
          <w:w w:val="105"/>
          <w:sz w:val="17"/>
        </w:rPr>
        <w:t> Steel Rebar</w:t>
      </w:r>
      <w:r>
        <w:rPr>
          <w:w w:val="105"/>
          <w:sz w:val="17"/>
        </w:rPr>
        <w:t> as</w:t>
      </w:r>
      <w:r>
        <w:rPr>
          <w:w w:val="105"/>
          <w:sz w:val="17"/>
        </w:rPr>
        <w:t> Conc</w:t>
      </w:r>
      <w:r>
        <w:rPr>
          <w:w w:val="105"/>
          <w:sz w:val="17"/>
        </w:rPr>
        <w:t> rete</w:t>
      </w:r>
      <w:r>
        <w:rPr>
          <w:w w:val="105"/>
          <w:sz w:val="17"/>
        </w:rPr>
        <w:t> Reinforcement</w:t>
      </w:r>
      <w:r>
        <w:rPr>
          <w:w w:val="105"/>
          <w:sz w:val="17"/>
        </w:rPr>
        <w:t> in</w:t>
      </w:r>
      <w:r>
        <w:rPr>
          <w:w w:val="105"/>
          <w:sz w:val="17"/>
        </w:rPr>
        <w:t> Corrosive</w:t>
      </w:r>
      <w:r>
        <w:rPr>
          <w:w w:val="105"/>
          <w:sz w:val="17"/>
        </w:rPr>
        <w:t> Environment.</w:t>
      </w:r>
      <w:r>
        <w:rPr>
          <w:w w:val="105"/>
          <w:sz w:val="17"/>
        </w:rPr>
        <w:t> </w:t>
      </w:r>
      <w:r>
        <w:rPr>
          <w:rFonts w:ascii="Palatino Linotype" w:hAnsi="Palatino Linotype"/>
          <w:i/>
          <w:w w:val="105"/>
          <w:sz w:val="17"/>
        </w:rPr>
        <w:t>Int.</w:t>
      </w:r>
      <w:r>
        <w:rPr>
          <w:rFonts w:ascii="Palatino Linotype" w:hAnsi="Palatino Linotype"/>
          <w:i/>
          <w:w w:val="105"/>
          <w:sz w:val="17"/>
        </w:rPr>
        <w:t> J. Electrochem.</w:t>
      </w:r>
      <w:r>
        <w:rPr>
          <w:rFonts w:ascii="Palatino Linotype" w:hAnsi="Palatino Linotype"/>
          <w:i/>
          <w:w w:val="105"/>
          <w:sz w:val="17"/>
        </w:rPr>
        <w:t> Sci.</w:t>
      </w:r>
      <w:r>
        <w:rPr>
          <w:rFonts w:ascii="Palatino Linotype" w:hAnsi="Palatino Linotype"/>
          <w:i/>
          <w:w w:val="105"/>
          <w:sz w:val="17"/>
        </w:rPr>
        <w:t> </w:t>
      </w:r>
      <w:r>
        <w:rPr>
          <w:rFonts w:ascii="Palatino Linotype" w:hAnsi="Palatino Linotype"/>
          <w:b/>
          <w:w w:val="105"/>
          <w:sz w:val="17"/>
        </w:rPr>
        <w:t>2020</w:t>
      </w:r>
      <w:r>
        <w:rPr>
          <w:w w:val="105"/>
          <w:sz w:val="17"/>
        </w:rPr>
        <w:t>,</w:t>
      </w:r>
      <w:r>
        <w:rPr>
          <w:w w:val="105"/>
          <w:sz w:val="17"/>
        </w:rPr>
        <w:t> </w:t>
      </w:r>
      <w:r>
        <w:rPr>
          <w:rFonts w:ascii="Palatino Linotype" w:hAnsi="Palatino Linotype"/>
          <w:i/>
          <w:w w:val="105"/>
          <w:sz w:val="17"/>
        </w:rPr>
        <w:t>15</w:t>
      </w:r>
      <w:r>
        <w:rPr>
          <w:w w:val="105"/>
          <w:sz w:val="17"/>
        </w:rPr>
        <w:t>,</w:t>
      </w:r>
      <w:r>
        <w:rPr>
          <w:w w:val="105"/>
          <w:sz w:val="17"/>
        </w:rPr>
        <w:t> 12281–12290.</w:t>
      </w:r>
      <w:r>
        <w:rPr>
          <w:spacing w:val="40"/>
          <w:w w:val="105"/>
          <w:sz w:val="17"/>
        </w:rPr>
        <w:t> </w:t>
      </w:r>
      <w:r>
        <w:rPr>
          <w:spacing w:val="-2"/>
          <w:w w:val="105"/>
          <w:sz w:val="17"/>
        </w:rPr>
        <w:t>[</w:t>
      </w:r>
      <w:r>
        <w:rPr>
          <w:color w:val="0774B6"/>
          <w:spacing w:val="-2"/>
          <w:w w:val="105"/>
          <w:sz w:val="17"/>
        </w:rPr>
        <w:t>CrossRef</w:t>
      </w:r>
      <w:r>
        <w:rPr>
          <w:spacing w:val="-2"/>
          <w:w w:val="105"/>
          <w:sz w:val="17"/>
        </w:rPr>
        <w:t>]</w:t>
      </w:r>
    </w:p>
    <w:p>
      <w:pPr>
        <w:pStyle w:val="ListParagraph"/>
        <w:numPr>
          <w:ilvl w:val="0"/>
          <w:numId w:val="3"/>
        </w:numPr>
        <w:tabs>
          <w:tab w:pos="503" w:val="left" w:leader="none"/>
          <w:tab w:pos="506" w:val="left" w:leader="none"/>
        </w:tabs>
        <w:spacing w:line="252" w:lineRule="auto" w:before="2" w:after="0"/>
        <w:ind w:left="506" w:right="97" w:hanging="399"/>
        <w:jc w:val="both"/>
        <w:rPr>
          <w:sz w:val="17"/>
        </w:rPr>
      </w:pPr>
      <w:r>
        <w:rPr>
          <w:sz w:val="17"/>
        </w:rPr>
        <w:t>Shi, C.; Jiménez, A.F.; Palomo, A. New cements for the 21st century:</w:t>
      </w:r>
      <w:r>
        <w:rPr>
          <w:spacing w:val="28"/>
          <w:sz w:val="17"/>
        </w:rPr>
        <w:t> </w:t>
      </w:r>
      <w:r>
        <w:rPr>
          <w:sz w:val="17"/>
        </w:rPr>
        <w:t>The pursuit of an alternative to Portland cement.</w:t>
      </w:r>
      <w:r>
        <w:rPr>
          <w:spacing w:val="31"/>
          <w:sz w:val="17"/>
        </w:rPr>
        <w:t> </w:t>
      </w:r>
      <w:r>
        <w:rPr>
          <w:rFonts w:ascii="Palatino Linotype" w:hAnsi="Palatino Linotype"/>
          <w:i/>
          <w:sz w:val="17"/>
        </w:rPr>
        <w:t>Cem. Concr. Res. </w:t>
      </w:r>
      <w:r>
        <w:rPr>
          <w:rFonts w:ascii="Palatino Linotype" w:hAnsi="Palatino Linotype"/>
          <w:b/>
          <w:sz w:val="17"/>
        </w:rPr>
        <w:t>2011</w:t>
      </w:r>
      <w:r>
        <w:rPr>
          <w:sz w:val="17"/>
        </w:rPr>
        <w:t>, </w:t>
      </w:r>
      <w:r>
        <w:rPr>
          <w:rFonts w:ascii="Palatino Linotype" w:hAnsi="Palatino Linotype"/>
          <w:i/>
          <w:sz w:val="17"/>
        </w:rPr>
        <w:t>41</w:t>
      </w:r>
      <w:r>
        <w:rPr>
          <w:sz w:val="17"/>
        </w:rPr>
        <w:t>, 750–763. [</w:t>
      </w:r>
      <w:r>
        <w:rPr>
          <w:color w:val="0774B6"/>
          <w:sz w:val="17"/>
        </w:rPr>
        <w:t>CrossRef</w:t>
      </w:r>
      <w:r>
        <w:rPr>
          <w:sz w:val="17"/>
        </w:rPr>
        <w:t>]</w:t>
      </w:r>
    </w:p>
    <w:p>
      <w:pPr>
        <w:pStyle w:val="ListParagraph"/>
        <w:numPr>
          <w:ilvl w:val="0"/>
          <w:numId w:val="3"/>
        </w:numPr>
        <w:tabs>
          <w:tab w:pos="508" w:val="left" w:leader="none"/>
          <w:tab w:pos="513" w:val="left" w:leader="none"/>
        </w:tabs>
        <w:spacing w:line="278" w:lineRule="auto" w:before="13" w:after="0"/>
        <w:ind w:left="513" w:right="121" w:hanging="406"/>
        <w:jc w:val="both"/>
        <w:rPr>
          <w:sz w:val="17"/>
        </w:rPr>
      </w:pPr>
      <w:r>
        <w:rPr>
          <w:sz w:val="17"/>
        </w:rPr>
        <w:t>Tino Balestra, C.E.;</w:t>
      </w:r>
      <w:r>
        <w:rPr>
          <w:spacing w:val="15"/>
          <w:sz w:val="17"/>
        </w:rPr>
        <w:t> </w:t>
      </w:r>
      <w:r>
        <w:rPr>
          <w:sz w:val="17"/>
        </w:rPr>
        <w:t>Garcez, L.R.;</w:t>
      </w:r>
      <w:r>
        <w:rPr>
          <w:spacing w:val="15"/>
          <w:sz w:val="17"/>
        </w:rPr>
        <w:t> </w:t>
      </w:r>
      <w:r>
        <w:rPr>
          <w:sz w:val="17"/>
        </w:rPr>
        <w:t>Couto</w:t>
      </w:r>
      <w:r>
        <w:rPr>
          <w:spacing w:val="16"/>
          <w:sz w:val="17"/>
        </w:rPr>
        <w:t> </w:t>
      </w:r>
      <w:r>
        <w:rPr>
          <w:sz w:val="17"/>
        </w:rPr>
        <w:t>da Silva, L.;</w:t>
      </w:r>
      <w:r>
        <w:rPr>
          <w:spacing w:val="18"/>
          <w:sz w:val="17"/>
        </w:rPr>
        <w:t> </w:t>
      </w:r>
      <w:r>
        <w:rPr>
          <w:sz w:val="17"/>
        </w:rPr>
        <w:t>Veit,</w:t>
      </w:r>
      <w:r>
        <w:rPr>
          <w:spacing w:val="15"/>
          <w:sz w:val="17"/>
        </w:rPr>
        <w:t> </w:t>
      </w:r>
      <w:r>
        <w:rPr>
          <w:sz w:val="17"/>
        </w:rPr>
        <w:t>M.T.; Jubanski,</w:t>
      </w:r>
      <w:r>
        <w:rPr>
          <w:spacing w:val="17"/>
          <w:sz w:val="17"/>
        </w:rPr>
        <w:t> </w:t>
      </w:r>
      <w:r>
        <w:rPr>
          <w:sz w:val="17"/>
        </w:rPr>
        <w:t>E.;</w:t>
      </w:r>
      <w:r>
        <w:rPr>
          <w:spacing w:val="17"/>
          <w:sz w:val="17"/>
        </w:rPr>
        <w:t> </w:t>
      </w:r>
      <w:r>
        <w:rPr>
          <w:sz w:val="17"/>
        </w:rPr>
        <w:t>Nakano, A.Y.;</w:t>
      </w:r>
      <w:r>
        <w:rPr>
          <w:spacing w:val="15"/>
          <w:sz w:val="17"/>
        </w:rPr>
        <w:t> </w:t>
      </w:r>
      <w:r>
        <w:rPr>
          <w:sz w:val="17"/>
        </w:rPr>
        <w:t>Pietrobelli, M.H.;</w:t>
      </w:r>
      <w:r>
        <w:rPr>
          <w:spacing w:val="16"/>
          <w:sz w:val="17"/>
        </w:rPr>
        <w:t> </w:t>
      </w:r>
      <w:r>
        <w:rPr>
          <w:sz w:val="17"/>
        </w:rPr>
        <w:t>Schneider, R.;</w:t>
      </w:r>
      <w:r>
        <w:rPr>
          <w:spacing w:val="15"/>
          <w:sz w:val="17"/>
        </w:rPr>
        <w:t> </w:t>
      </w:r>
      <w:r>
        <w:rPr>
          <w:sz w:val="17"/>
        </w:rPr>
        <w:t>Ramirez</w:t>
      </w:r>
      <w:r>
        <w:rPr>
          <w:spacing w:val="40"/>
          <w:sz w:val="17"/>
        </w:rPr>
        <w:t> </w:t>
      </w:r>
      <w:r>
        <w:rPr>
          <w:sz w:val="17"/>
        </w:rPr>
        <w:t>Gil, M.A. Contribution to low-carbon cement studies: Effects of silica fume, fly ash, sugarcane bagasse ash and acai stone ash</w:t>
      </w:r>
      <w:r>
        <w:rPr>
          <w:spacing w:val="40"/>
          <w:sz w:val="17"/>
        </w:rPr>
        <w:t> </w:t>
      </w:r>
      <w:r>
        <w:rPr>
          <w:sz w:val="17"/>
        </w:rPr>
        <w:t>incorporation in quaternary blended limestone-calcined clay cement concretes.</w:t>
      </w:r>
      <w:r>
        <w:rPr>
          <w:spacing w:val="40"/>
          <w:sz w:val="17"/>
        </w:rPr>
        <w:t> </w:t>
      </w:r>
      <w:r>
        <w:rPr>
          <w:rFonts w:ascii="Palatino Linotype"/>
          <w:i/>
          <w:sz w:val="17"/>
        </w:rPr>
        <w:t>Environ. Dev. </w:t>
      </w:r>
      <w:r>
        <w:rPr>
          <w:rFonts w:ascii="Palatino Linotype"/>
          <w:b/>
          <w:sz w:val="17"/>
        </w:rPr>
        <w:t>2023</w:t>
      </w:r>
      <w:r>
        <w:rPr>
          <w:sz w:val="17"/>
        </w:rPr>
        <w:t>, </w:t>
      </w:r>
      <w:r>
        <w:rPr>
          <w:rFonts w:ascii="Palatino Linotype"/>
          <w:i/>
          <w:sz w:val="17"/>
        </w:rPr>
        <w:t>45</w:t>
      </w:r>
      <w:r>
        <w:rPr>
          <w:sz w:val="17"/>
        </w:rPr>
        <w:t>, 100792.</w:t>
      </w:r>
      <w:r>
        <w:rPr>
          <w:spacing w:val="40"/>
          <w:sz w:val="17"/>
        </w:rPr>
        <w:t> </w:t>
      </w:r>
      <w:r>
        <w:rPr>
          <w:sz w:val="17"/>
        </w:rPr>
        <w:t>[</w:t>
      </w:r>
      <w:r>
        <w:rPr>
          <w:color w:val="0774B6"/>
          <w:sz w:val="17"/>
        </w:rPr>
        <w:t>CrossRef</w:t>
      </w:r>
      <w:r>
        <w:rPr>
          <w:sz w:val="17"/>
        </w:rPr>
        <w:t>]</w:t>
      </w:r>
    </w:p>
    <w:p>
      <w:pPr>
        <w:pStyle w:val="ListParagraph"/>
        <w:numPr>
          <w:ilvl w:val="0"/>
          <w:numId w:val="3"/>
        </w:numPr>
        <w:tabs>
          <w:tab w:pos="509" w:val="left" w:leader="none"/>
        </w:tabs>
        <w:spacing w:line="211" w:lineRule="exact" w:before="0" w:after="0"/>
        <w:ind w:left="509" w:right="0" w:hanging="401"/>
        <w:jc w:val="both"/>
        <w:rPr>
          <w:sz w:val="17"/>
        </w:rPr>
      </w:pPr>
      <w:r>
        <w:rPr>
          <w:sz w:val="17"/>
        </w:rPr>
        <w:t>Flower,</w:t>
      </w:r>
      <w:r>
        <w:rPr>
          <w:spacing w:val="8"/>
          <w:sz w:val="17"/>
        </w:rPr>
        <w:t> </w:t>
      </w:r>
      <w:r>
        <w:rPr>
          <w:sz w:val="17"/>
        </w:rPr>
        <w:t>D.J.M.;</w:t>
      </w:r>
      <w:r>
        <w:rPr>
          <w:spacing w:val="10"/>
          <w:sz w:val="17"/>
        </w:rPr>
        <w:t> </w:t>
      </w:r>
      <w:r>
        <w:rPr>
          <w:sz w:val="17"/>
        </w:rPr>
        <w:t>Sanjayan,</w:t>
      </w:r>
      <w:r>
        <w:rPr>
          <w:spacing w:val="7"/>
          <w:sz w:val="17"/>
        </w:rPr>
        <w:t> </w:t>
      </w:r>
      <w:r>
        <w:rPr>
          <w:sz w:val="17"/>
        </w:rPr>
        <w:t>J.G.</w:t>
      </w:r>
      <w:r>
        <w:rPr>
          <w:spacing w:val="7"/>
          <w:sz w:val="17"/>
        </w:rPr>
        <w:t> </w:t>
      </w:r>
      <w:r>
        <w:rPr>
          <w:sz w:val="17"/>
        </w:rPr>
        <w:t>Green</w:t>
      </w:r>
      <w:r>
        <w:rPr>
          <w:spacing w:val="8"/>
          <w:sz w:val="17"/>
        </w:rPr>
        <w:t> </w:t>
      </w:r>
      <w:r>
        <w:rPr>
          <w:sz w:val="17"/>
        </w:rPr>
        <w:t>house</w:t>
      </w:r>
      <w:r>
        <w:rPr>
          <w:spacing w:val="13"/>
          <w:sz w:val="17"/>
        </w:rPr>
        <w:t> </w:t>
      </w:r>
      <w:r>
        <w:rPr>
          <w:sz w:val="17"/>
        </w:rPr>
        <w:t>gas</w:t>
      </w:r>
      <w:r>
        <w:rPr>
          <w:spacing w:val="9"/>
          <w:sz w:val="17"/>
        </w:rPr>
        <w:t> </w:t>
      </w:r>
      <w:r>
        <w:rPr>
          <w:sz w:val="17"/>
        </w:rPr>
        <w:t>emissions</w:t>
      </w:r>
      <w:r>
        <w:rPr>
          <w:spacing w:val="6"/>
          <w:sz w:val="17"/>
        </w:rPr>
        <w:t> </w:t>
      </w:r>
      <w:r>
        <w:rPr>
          <w:sz w:val="17"/>
        </w:rPr>
        <w:t>due</w:t>
      </w:r>
      <w:r>
        <w:rPr>
          <w:spacing w:val="11"/>
          <w:sz w:val="17"/>
        </w:rPr>
        <w:t> </w:t>
      </w:r>
      <w:r>
        <w:rPr>
          <w:sz w:val="17"/>
        </w:rPr>
        <w:t>to</w:t>
      </w:r>
      <w:r>
        <w:rPr>
          <w:spacing w:val="10"/>
          <w:sz w:val="17"/>
        </w:rPr>
        <w:t> </w:t>
      </w:r>
      <w:r>
        <w:rPr>
          <w:sz w:val="17"/>
        </w:rPr>
        <w:t>concrete</w:t>
      </w:r>
      <w:r>
        <w:rPr>
          <w:spacing w:val="11"/>
          <w:sz w:val="17"/>
        </w:rPr>
        <w:t> </w:t>
      </w:r>
      <w:r>
        <w:rPr>
          <w:sz w:val="17"/>
        </w:rPr>
        <w:t>manufacture.</w:t>
      </w:r>
      <w:r>
        <w:rPr>
          <w:spacing w:val="21"/>
          <w:sz w:val="17"/>
        </w:rPr>
        <w:t> </w:t>
      </w:r>
      <w:r>
        <w:rPr>
          <w:rFonts w:ascii="Palatino Linotype" w:hAnsi="Palatino Linotype"/>
          <w:i/>
          <w:sz w:val="17"/>
        </w:rPr>
        <w:t>Int.</w:t>
      </w:r>
      <w:r>
        <w:rPr>
          <w:rFonts w:ascii="Palatino Linotype" w:hAnsi="Palatino Linotype"/>
          <w:i/>
          <w:spacing w:val="18"/>
          <w:sz w:val="17"/>
        </w:rPr>
        <w:t> </w:t>
      </w:r>
      <w:r>
        <w:rPr>
          <w:rFonts w:ascii="Palatino Linotype" w:hAnsi="Palatino Linotype"/>
          <w:i/>
          <w:sz w:val="17"/>
        </w:rPr>
        <w:t>J.</w:t>
      </w:r>
      <w:r>
        <w:rPr>
          <w:rFonts w:ascii="Palatino Linotype" w:hAnsi="Palatino Linotype"/>
          <w:i/>
          <w:spacing w:val="8"/>
          <w:sz w:val="17"/>
        </w:rPr>
        <w:t> </w:t>
      </w:r>
      <w:r>
        <w:rPr>
          <w:rFonts w:ascii="Palatino Linotype" w:hAnsi="Palatino Linotype"/>
          <w:i/>
          <w:sz w:val="17"/>
        </w:rPr>
        <w:t>Life Cycle</w:t>
      </w:r>
      <w:r>
        <w:rPr>
          <w:rFonts w:ascii="Palatino Linotype" w:hAnsi="Palatino Linotype"/>
          <w:i/>
          <w:spacing w:val="2"/>
          <w:sz w:val="17"/>
        </w:rPr>
        <w:t> </w:t>
      </w:r>
      <w:r>
        <w:rPr>
          <w:rFonts w:ascii="Palatino Linotype" w:hAnsi="Palatino Linotype"/>
          <w:i/>
          <w:sz w:val="17"/>
        </w:rPr>
        <w:t>Assess</w:t>
      </w:r>
      <w:r>
        <w:rPr>
          <w:rFonts w:ascii="Palatino Linotype" w:hAnsi="Palatino Linotype"/>
          <w:i/>
          <w:spacing w:val="4"/>
          <w:sz w:val="17"/>
        </w:rPr>
        <w:t> </w:t>
      </w:r>
      <w:r>
        <w:rPr>
          <w:rFonts w:ascii="Palatino Linotype" w:hAnsi="Palatino Linotype"/>
          <w:b/>
          <w:sz w:val="17"/>
        </w:rPr>
        <w:t>2007</w:t>
      </w:r>
      <w:r>
        <w:rPr>
          <w:sz w:val="17"/>
        </w:rPr>
        <w:t>,</w:t>
      </w:r>
      <w:r>
        <w:rPr>
          <w:spacing w:val="7"/>
          <w:sz w:val="17"/>
        </w:rPr>
        <w:t> </w:t>
      </w:r>
      <w:r>
        <w:rPr>
          <w:rFonts w:ascii="Palatino Linotype" w:hAnsi="Palatino Linotype"/>
          <w:i/>
          <w:sz w:val="17"/>
        </w:rPr>
        <w:t>12</w:t>
      </w:r>
      <w:r>
        <w:rPr>
          <w:sz w:val="17"/>
        </w:rPr>
        <w:t>,</w:t>
      </w:r>
      <w:r>
        <w:rPr>
          <w:spacing w:val="11"/>
          <w:sz w:val="17"/>
        </w:rPr>
        <w:t> </w:t>
      </w:r>
      <w:r>
        <w:rPr>
          <w:spacing w:val="-2"/>
          <w:sz w:val="17"/>
        </w:rPr>
        <w:t>282–288.</w:t>
      </w:r>
    </w:p>
    <w:p>
      <w:pPr>
        <w:spacing w:before="16"/>
        <w:ind w:left="513" w:right="0" w:firstLine="0"/>
        <w:jc w:val="left"/>
        <w:rPr>
          <w:sz w:val="17"/>
        </w:rPr>
      </w:pPr>
      <w:r>
        <w:rPr>
          <w:spacing w:val="-2"/>
          <w:sz w:val="17"/>
        </w:rPr>
        <w:t>[</w:t>
      </w:r>
      <w:r>
        <w:rPr>
          <w:color w:val="0774B6"/>
          <w:spacing w:val="-2"/>
          <w:sz w:val="17"/>
        </w:rPr>
        <w:t>CrossRef</w:t>
      </w:r>
      <w:r>
        <w:rPr>
          <w:spacing w:val="-2"/>
          <w:sz w:val="17"/>
        </w:rPr>
        <w:t>]</w:t>
      </w:r>
    </w:p>
    <w:p>
      <w:pPr>
        <w:pStyle w:val="ListParagraph"/>
        <w:numPr>
          <w:ilvl w:val="0"/>
          <w:numId w:val="3"/>
        </w:numPr>
        <w:tabs>
          <w:tab w:pos="508" w:val="left" w:leader="none"/>
          <w:tab w:pos="513" w:val="left" w:leader="none"/>
        </w:tabs>
        <w:spacing w:line="288" w:lineRule="auto" w:before="43" w:after="0"/>
        <w:ind w:left="513" w:right="116" w:hanging="406"/>
        <w:jc w:val="both"/>
        <w:rPr>
          <w:sz w:val="17"/>
        </w:rPr>
      </w:pPr>
      <w:r>
        <w:rPr>
          <w:sz w:val="17"/>
        </w:rPr>
        <w:t>Weerdt,</w:t>
      </w:r>
      <w:r>
        <w:rPr>
          <w:spacing w:val="19"/>
          <w:sz w:val="17"/>
        </w:rPr>
        <w:t> </w:t>
      </w:r>
      <w:r>
        <w:rPr>
          <w:sz w:val="17"/>
        </w:rPr>
        <w:t>K.;</w:t>
      </w:r>
      <w:r>
        <w:rPr>
          <w:spacing w:val="18"/>
          <w:sz w:val="17"/>
        </w:rPr>
        <w:t> </w:t>
      </w:r>
      <w:r>
        <w:rPr>
          <w:sz w:val="17"/>
        </w:rPr>
        <w:t>Justnes,</w:t>
      </w:r>
      <w:r>
        <w:rPr>
          <w:spacing w:val="19"/>
          <w:sz w:val="17"/>
        </w:rPr>
        <w:t> </w:t>
      </w:r>
      <w:r>
        <w:rPr>
          <w:sz w:val="17"/>
        </w:rPr>
        <w:t>H.;</w:t>
      </w:r>
      <w:r>
        <w:rPr>
          <w:spacing w:val="16"/>
          <w:sz w:val="17"/>
        </w:rPr>
        <w:t> </w:t>
      </w:r>
      <w:r>
        <w:rPr>
          <w:sz w:val="17"/>
        </w:rPr>
        <w:t>Haha,</w:t>
      </w:r>
      <w:r>
        <w:rPr>
          <w:spacing w:val="16"/>
          <w:sz w:val="17"/>
        </w:rPr>
        <w:t> </w:t>
      </w:r>
      <w:r>
        <w:rPr>
          <w:sz w:val="17"/>
        </w:rPr>
        <w:t>M.B.;</w:t>
      </w:r>
      <w:r>
        <w:rPr>
          <w:spacing w:val="21"/>
          <w:sz w:val="17"/>
        </w:rPr>
        <w:t> </w:t>
      </w:r>
      <w:r>
        <w:rPr>
          <w:sz w:val="17"/>
        </w:rPr>
        <w:t>Lothenbach,</w:t>
      </w:r>
      <w:r>
        <w:rPr>
          <w:spacing w:val="16"/>
          <w:sz w:val="17"/>
        </w:rPr>
        <w:t> </w:t>
      </w:r>
      <w:r>
        <w:rPr>
          <w:sz w:val="17"/>
        </w:rPr>
        <w:t>B.</w:t>
      </w:r>
      <w:r>
        <w:rPr>
          <w:spacing w:val="16"/>
          <w:sz w:val="17"/>
        </w:rPr>
        <w:t> </w:t>
      </w:r>
      <w:r>
        <w:rPr>
          <w:sz w:val="17"/>
        </w:rPr>
        <w:t>The</w:t>
      </w:r>
      <w:r>
        <w:rPr>
          <w:spacing w:val="19"/>
          <w:sz w:val="17"/>
        </w:rPr>
        <w:t> </w:t>
      </w:r>
      <w:r>
        <w:rPr>
          <w:sz w:val="17"/>
        </w:rPr>
        <w:t>effect</w:t>
      </w:r>
      <w:r>
        <w:rPr>
          <w:spacing w:val="15"/>
          <w:sz w:val="17"/>
        </w:rPr>
        <w:t> </w:t>
      </w:r>
      <w:r>
        <w:rPr>
          <w:sz w:val="17"/>
        </w:rPr>
        <w:t>of</w:t>
      </w:r>
      <w:r>
        <w:rPr>
          <w:spacing w:val="18"/>
          <w:sz w:val="17"/>
        </w:rPr>
        <w:t> </w:t>
      </w:r>
      <w:r>
        <w:rPr>
          <w:sz w:val="17"/>
        </w:rPr>
        <w:t>limestone</w:t>
      </w:r>
      <w:r>
        <w:rPr>
          <w:spacing w:val="15"/>
          <w:sz w:val="17"/>
        </w:rPr>
        <w:t> </w:t>
      </w:r>
      <w:r>
        <w:rPr>
          <w:sz w:val="17"/>
        </w:rPr>
        <w:t>powder</w:t>
      </w:r>
      <w:r>
        <w:rPr>
          <w:spacing w:val="18"/>
          <w:sz w:val="17"/>
        </w:rPr>
        <w:t> </w:t>
      </w:r>
      <w:r>
        <w:rPr>
          <w:sz w:val="17"/>
        </w:rPr>
        <w:t>additions</w:t>
      </w:r>
      <w:r>
        <w:rPr>
          <w:spacing w:val="17"/>
          <w:sz w:val="17"/>
        </w:rPr>
        <w:t> </w:t>
      </w:r>
      <w:r>
        <w:rPr>
          <w:sz w:val="17"/>
        </w:rPr>
        <w:t>on</w:t>
      </w:r>
      <w:r>
        <w:rPr>
          <w:spacing w:val="17"/>
          <w:sz w:val="17"/>
        </w:rPr>
        <w:t> </w:t>
      </w:r>
      <w:r>
        <w:rPr>
          <w:sz w:val="17"/>
        </w:rPr>
        <w:t>strength</w:t>
      </w:r>
      <w:r>
        <w:rPr>
          <w:spacing w:val="18"/>
          <w:sz w:val="17"/>
        </w:rPr>
        <w:t> </w:t>
      </w:r>
      <w:r>
        <w:rPr>
          <w:sz w:val="17"/>
        </w:rPr>
        <w:t>and</w:t>
      </w:r>
      <w:r>
        <w:rPr>
          <w:spacing w:val="19"/>
          <w:sz w:val="17"/>
        </w:rPr>
        <w:t> </w:t>
      </w:r>
      <w:r>
        <w:rPr>
          <w:sz w:val="17"/>
        </w:rPr>
        <w:t>microstructure</w:t>
      </w:r>
      <w:r>
        <w:rPr>
          <w:spacing w:val="19"/>
          <w:sz w:val="17"/>
        </w:rPr>
        <w:t> </w:t>
      </w:r>
      <w:r>
        <w:rPr>
          <w:sz w:val="17"/>
        </w:rPr>
        <w:t>of</w:t>
      </w:r>
      <w:r>
        <w:rPr>
          <w:spacing w:val="40"/>
          <w:sz w:val="17"/>
        </w:rPr>
        <w:t> </w:t>
      </w:r>
      <w:r>
        <w:rPr>
          <w:sz w:val="17"/>
        </w:rPr>
        <w:t>fly ash blended cements. In Proceedings of the 13th International Congress on the Chemistry of Cement, Madrid, Spain, 3–8 July</w:t>
      </w:r>
      <w:r>
        <w:rPr>
          <w:spacing w:val="40"/>
          <w:sz w:val="17"/>
        </w:rPr>
        <w:t> </w:t>
      </w:r>
      <w:r>
        <w:rPr>
          <w:spacing w:val="-2"/>
          <w:sz w:val="17"/>
        </w:rPr>
        <w:t>2011.</w:t>
      </w:r>
    </w:p>
    <w:p>
      <w:pPr>
        <w:pStyle w:val="ListParagraph"/>
        <w:numPr>
          <w:ilvl w:val="0"/>
          <w:numId w:val="3"/>
        </w:numPr>
        <w:tabs>
          <w:tab w:pos="509" w:val="left" w:leader="none"/>
        </w:tabs>
        <w:spacing w:line="222" w:lineRule="exact" w:before="0" w:after="0"/>
        <w:ind w:left="509" w:right="0" w:hanging="401"/>
        <w:jc w:val="both"/>
        <w:rPr>
          <w:sz w:val="17"/>
        </w:rPr>
      </w:pPr>
      <w:r>
        <w:rPr>
          <w:sz w:val="17"/>
        </w:rPr>
        <w:t>Briki, Y.; Zajac,</w:t>
      </w:r>
      <w:r>
        <w:rPr>
          <w:spacing w:val="2"/>
          <w:sz w:val="17"/>
        </w:rPr>
        <w:t> </w:t>
      </w:r>
      <w:r>
        <w:rPr>
          <w:sz w:val="17"/>
        </w:rPr>
        <w:t>M.;</w:t>
      </w:r>
      <w:r>
        <w:rPr>
          <w:spacing w:val="-1"/>
          <w:sz w:val="17"/>
        </w:rPr>
        <w:t> </w:t>
      </w:r>
      <w:r>
        <w:rPr>
          <w:sz w:val="17"/>
        </w:rPr>
        <w:t>Haha,</w:t>
      </w:r>
      <w:r>
        <w:rPr>
          <w:spacing w:val="-1"/>
          <w:sz w:val="17"/>
        </w:rPr>
        <w:t> </w:t>
      </w:r>
      <w:r>
        <w:rPr>
          <w:sz w:val="17"/>
        </w:rPr>
        <w:t>M.B.;</w:t>
      </w:r>
      <w:r>
        <w:rPr>
          <w:spacing w:val="1"/>
          <w:sz w:val="17"/>
        </w:rPr>
        <w:t> </w:t>
      </w:r>
      <w:r>
        <w:rPr>
          <w:sz w:val="17"/>
        </w:rPr>
        <w:t>Scrivener,</w:t>
      </w:r>
      <w:r>
        <w:rPr>
          <w:spacing w:val="-1"/>
          <w:sz w:val="17"/>
        </w:rPr>
        <w:t> </w:t>
      </w:r>
      <w:r>
        <w:rPr>
          <w:sz w:val="17"/>
        </w:rPr>
        <w:t>K.</w:t>
      </w:r>
      <w:r>
        <w:rPr>
          <w:spacing w:val="-1"/>
          <w:sz w:val="17"/>
        </w:rPr>
        <w:t> </w:t>
      </w:r>
      <w:r>
        <w:rPr>
          <w:sz w:val="17"/>
        </w:rPr>
        <w:t>Impact of limestone</w:t>
      </w:r>
      <w:r>
        <w:rPr>
          <w:spacing w:val="1"/>
          <w:sz w:val="17"/>
        </w:rPr>
        <w:t> </w:t>
      </w:r>
      <w:r>
        <w:rPr>
          <w:sz w:val="17"/>
        </w:rPr>
        <w:t>fineness on cement</w:t>
      </w:r>
      <w:r>
        <w:rPr>
          <w:spacing w:val="2"/>
          <w:sz w:val="17"/>
        </w:rPr>
        <w:t> </w:t>
      </w:r>
      <w:r>
        <w:rPr>
          <w:sz w:val="17"/>
        </w:rPr>
        <w:t>hydration at</w:t>
      </w:r>
      <w:r>
        <w:rPr>
          <w:spacing w:val="1"/>
          <w:sz w:val="17"/>
        </w:rPr>
        <w:t> </w:t>
      </w:r>
      <w:r>
        <w:rPr>
          <w:sz w:val="17"/>
        </w:rPr>
        <w:t>early</w:t>
      </w:r>
      <w:r>
        <w:rPr>
          <w:spacing w:val="1"/>
          <w:sz w:val="17"/>
        </w:rPr>
        <w:t> </w:t>
      </w:r>
      <w:r>
        <w:rPr>
          <w:sz w:val="17"/>
        </w:rPr>
        <w:t>age.</w:t>
      </w:r>
      <w:r>
        <w:rPr>
          <w:spacing w:val="15"/>
          <w:sz w:val="17"/>
        </w:rPr>
        <w:t> </w:t>
      </w:r>
      <w:r>
        <w:rPr>
          <w:rFonts w:ascii="Palatino Linotype"/>
          <w:i/>
          <w:sz w:val="17"/>
        </w:rPr>
        <w:t>Cem.</w:t>
      </w:r>
      <w:r>
        <w:rPr>
          <w:rFonts w:ascii="Palatino Linotype"/>
          <w:i/>
          <w:spacing w:val="8"/>
          <w:sz w:val="17"/>
        </w:rPr>
        <w:t> </w:t>
      </w:r>
      <w:r>
        <w:rPr>
          <w:rFonts w:ascii="Palatino Linotype"/>
          <w:i/>
          <w:sz w:val="17"/>
        </w:rPr>
        <w:t>Concr.</w:t>
      </w:r>
      <w:r>
        <w:rPr>
          <w:rFonts w:ascii="Palatino Linotype"/>
          <w:i/>
          <w:spacing w:val="6"/>
          <w:sz w:val="17"/>
        </w:rPr>
        <w:t> </w:t>
      </w:r>
      <w:r>
        <w:rPr>
          <w:rFonts w:ascii="Palatino Linotype"/>
          <w:i/>
          <w:sz w:val="17"/>
        </w:rPr>
        <w:t>Res.</w:t>
      </w:r>
      <w:r>
        <w:rPr>
          <w:rFonts w:ascii="Palatino Linotype"/>
          <w:i/>
          <w:spacing w:val="4"/>
          <w:sz w:val="17"/>
        </w:rPr>
        <w:t> </w:t>
      </w:r>
      <w:r>
        <w:rPr>
          <w:rFonts w:ascii="Palatino Linotype"/>
          <w:b/>
          <w:spacing w:val="-2"/>
          <w:sz w:val="17"/>
        </w:rPr>
        <w:t>2021</w:t>
      </w:r>
      <w:r>
        <w:rPr>
          <w:spacing w:val="-2"/>
          <w:sz w:val="17"/>
        </w:rPr>
        <w:t>,</w:t>
      </w:r>
    </w:p>
    <w:p>
      <w:pPr>
        <w:spacing w:before="3"/>
        <w:ind w:left="503" w:right="0" w:firstLine="0"/>
        <w:jc w:val="both"/>
        <w:rPr>
          <w:sz w:val="17"/>
        </w:rPr>
      </w:pPr>
      <w:r>
        <w:rPr>
          <w:rFonts w:ascii="Palatino Linotype"/>
          <w:i/>
          <w:spacing w:val="-4"/>
          <w:sz w:val="17"/>
        </w:rPr>
        <w:t>147</w:t>
      </w:r>
      <w:r>
        <w:rPr>
          <w:spacing w:val="-4"/>
          <w:sz w:val="17"/>
        </w:rPr>
        <w:t>,</w:t>
      </w:r>
      <w:r>
        <w:rPr>
          <w:spacing w:val="-2"/>
          <w:sz w:val="17"/>
        </w:rPr>
        <w:t> </w:t>
      </w:r>
      <w:r>
        <w:rPr>
          <w:spacing w:val="-4"/>
          <w:sz w:val="17"/>
        </w:rPr>
        <w:t>106515.</w:t>
      </w:r>
      <w:r>
        <w:rPr>
          <w:spacing w:val="5"/>
          <w:sz w:val="17"/>
        </w:rPr>
        <w:t> </w:t>
      </w:r>
      <w:r>
        <w:rPr>
          <w:spacing w:val="-4"/>
          <w:sz w:val="17"/>
        </w:rPr>
        <w:t>[</w:t>
      </w:r>
      <w:r>
        <w:rPr>
          <w:color w:val="0774B6"/>
          <w:spacing w:val="-4"/>
          <w:sz w:val="17"/>
        </w:rPr>
        <w:t>CrossRef</w:t>
      </w:r>
      <w:r>
        <w:rPr>
          <w:spacing w:val="-4"/>
          <w:sz w:val="17"/>
        </w:rPr>
        <w:t>]</w:t>
      </w:r>
    </w:p>
    <w:p>
      <w:pPr>
        <w:pStyle w:val="ListParagraph"/>
        <w:numPr>
          <w:ilvl w:val="0"/>
          <w:numId w:val="3"/>
        </w:numPr>
        <w:tabs>
          <w:tab w:pos="510" w:val="left" w:leader="none"/>
          <w:tab w:pos="513" w:val="left" w:leader="none"/>
        </w:tabs>
        <w:spacing w:line="271" w:lineRule="auto" w:before="25" w:after="0"/>
        <w:ind w:left="513" w:right="181" w:hanging="406"/>
        <w:jc w:val="left"/>
        <w:rPr>
          <w:sz w:val="17"/>
        </w:rPr>
      </w:pPr>
      <w:r>
        <w:rPr>
          <w:w w:val="105"/>
          <w:sz w:val="17"/>
        </w:rPr>
        <w:t>Ghorab,</w:t>
      </w:r>
      <w:r>
        <w:rPr>
          <w:spacing w:val="24"/>
          <w:w w:val="105"/>
          <w:sz w:val="17"/>
        </w:rPr>
        <w:t> </w:t>
      </w:r>
      <w:r>
        <w:rPr>
          <w:w w:val="105"/>
          <w:sz w:val="17"/>
        </w:rPr>
        <w:t>H.Y.;</w:t>
      </w:r>
      <w:r>
        <w:rPr>
          <w:spacing w:val="27"/>
          <w:w w:val="105"/>
          <w:sz w:val="17"/>
        </w:rPr>
        <w:t> </w:t>
      </w:r>
      <w:r>
        <w:rPr>
          <w:w w:val="105"/>
          <w:sz w:val="17"/>
        </w:rPr>
        <w:t>Zahran,</w:t>
      </w:r>
      <w:r>
        <w:rPr>
          <w:spacing w:val="24"/>
          <w:w w:val="105"/>
          <w:sz w:val="17"/>
        </w:rPr>
        <w:t> </w:t>
      </w:r>
      <w:r>
        <w:rPr>
          <w:w w:val="105"/>
          <w:sz w:val="17"/>
        </w:rPr>
        <w:t>F.S.;</w:t>
      </w:r>
      <w:r>
        <w:rPr>
          <w:spacing w:val="25"/>
          <w:w w:val="105"/>
          <w:sz w:val="17"/>
        </w:rPr>
        <w:t> </w:t>
      </w:r>
      <w:r>
        <w:rPr>
          <w:w w:val="105"/>
          <w:sz w:val="17"/>
        </w:rPr>
        <w:t>Kamal,</w:t>
      </w:r>
      <w:r>
        <w:rPr>
          <w:spacing w:val="27"/>
          <w:w w:val="105"/>
          <w:sz w:val="17"/>
        </w:rPr>
        <w:t> </w:t>
      </w:r>
      <w:r>
        <w:rPr>
          <w:w w:val="105"/>
          <w:sz w:val="17"/>
        </w:rPr>
        <w:t>M.;</w:t>
      </w:r>
      <w:r>
        <w:rPr>
          <w:spacing w:val="27"/>
          <w:w w:val="105"/>
          <w:sz w:val="17"/>
        </w:rPr>
        <w:t> </w:t>
      </w:r>
      <w:r>
        <w:rPr>
          <w:w w:val="105"/>
          <w:sz w:val="17"/>
        </w:rPr>
        <w:t>Meawad,</w:t>
      </w:r>
      <w:r>
        <w:rPr>
          <w:spacing w:val="22"/>
          <w:w w:val="105"/>
          <w:sz w:val="17"/>
        </w:rPr>
        <w:t> </w:t>
      </w:r>
      <w:r>
        <w:rPr>
          <w:w w:val="105"/>
          <w:sz w:val="17"/>
        </w:rPr>
        <w:t>A.S.</w:t>
      </w:r>
      <w:r>
        <w:rPr>
          <w:spacing w:val="17"/>
          <w:w w:val="105"/>
          <w:sz w:val="17"/>
        </w:rPr>
        <w:t> </w:t>
      </w:r>
      <w:r>
        <w:rPr>
          <w:w w:val="105"/>
          <w:sz w:val="17"/>
        </w:rPr>
        <w:t>On</w:t>
      </w:r>
      <w:r>
        <w:rPr>
          <w:spacing w:val="20"/>
          <w:w w:val="105"/>
          <w:sz w:val="17"/>
        </w:rPr>
        <w:t> </w:t>
      </w:r>
      <w:r>
        <w:rPr>
          <w:w w:val="105"/>
          <w:sz w:val="17"/>
        </w:rPr>
        <w:t>the</w:t>
      </w:r>
      <w:r>
        <w:rPr>
          <w:spacing w:val="22"/>
          <w:w w:val="105"/>
          <w:sz w:val="17"/>
        </w:rPr>
        <w:t> </w:t>
      </w:r>
      <w:r>
        <w:rPr>
          <w:w w:val="105"/>
          <w:sz w:val="17"/>
        </w:rPr>
        <w:t>durability</w:t>
      </w:r>
      <w:r>
        <w:rPr>
          <w:spacing w:val="23"/>
          <w:w w:val="105"/>
          <w:sz w:val="17"/>
        </w:rPr>
        <w:t> </w:t>
      </w:r>
      <w:r>
        <w:rPr>
          <w:w w:val="105"/>
          <w:sz w:val="17"/>
        </w:rPr>
        <w:t>of</w:t>
      </w:r>
      <w:r>
        <w:rPr>
          <w:spacing w:val="19"/>
          <w:w w:val="105"/>
          <w:sz w:val="17"/>
        </w:rPr>
        <w:t> </w:t>
      </w:r>
      <w:r>
        <w:rPr>
          <w:w w:val="105"/>
          <w:sz w:val="17"/>
        </w:rPr>
        <w:t>Portland</w:t>
      </w:r>
      <w:r>
        <w:rPr>
          <w:spacing w:val="21"/>
          <w:w w:val="105"/>
          <w:sz w:val="17"/>
        </w:rPr>
        <w:t> </w:t>
      </w:r>
      <w:r>
        <w:rPr>
          <w:w w:val="105"/>
          <w:sz w:val="17"/>
        </w:rPr>
        <w:t>limestone</w:t>
      </w:r>
      <w:r>
        <w:rPr>
          <w:spacing w:val="20"/>
          <w:w w:val="105"/>
          <w:sz w:val="17"/>
        </w:rPr>
        <w:t> </w:t>
      </w:r>
      <w:r>
        <w:rPr>
          <w:w w:val="105"/>
          <w:sz w:val="17"/>
        </w:rPr>
        <w:t>cement:</w:t>
      </w:r>
      <w:r>
        <w:rPr>
          <w:spacing w:val="34"/>
          <w:w w:val="105"/>
          <w:sz w:val="17"/>
        </w:rPr>
        <w:t> </w:t>
      </w:r>
      <w:r>
        <w:rPr>
          <w:w w:val="105"/>
          <w:sz w:val="17"/>
        </w:rPr>
        <w:t>Effect</w:t>
      </w:r>
      <w:r>
        <w:rPr>
          <w:spacing w:val="18"/>
          <w:w w:val="105"/>
          <w:sz w:val="17"/>
        </w:rPr>
        <w:t> </w:t>
      </w:r>
      <w:r>
        <w:rPr>
          <w:w w:val="105"/>
          <w:sz w:val="17"/>
        </w:rPr>
        <w:t>of</w:t>
      </w:r>
      <w:r>
        <w:rPr>
          <w:spacing w:val="18"/>
          <w:w w:val="105"/>
          <w:sz w:val="17"/>
        </w:rPr>
        <w:t> </w:t>
      </w:r>
      <w:r>
        <w:rPr>
          <w:w w:val="105"/>
          <w:sz w:val="17"/>
        </w:rPr>
        <w:t>pH</w:t>
      </w:r>
      <w:r>
        <w:rPr>
          <w:spacing w:val="19"/>
          <w:w w:val="105"/>
          <w:sz w:val="17"/>
        </w:rPr>
        <w:t> </w:t>
      </w:r>
      <w:r>
        <w:rPr>
          <w:w w:val="105"/>
          <w:sz w:val="17"/>
        </w:rPr>
        <w:t>on</w:t>
      </w:r>
      <w:r>
        <w:rPr>
          <w:spacing w:val="20"/>
          <w:w w:val="105"/>
          <w:sz w:val="17"/>
        </w:rPr>
        <w:t> </w:t>
      </w:r>
      <w:r>
        <w:rPr>
          <w:w w:val="105"/>
          <w:sz w:val="17"/>
        </w:rPr>
        <w:t>the</w:t>
      </w:r>
      <w:r>
        <w:rPr>
          <w:spacing w:val="40"/>
          <w:w w:val="105"/>
          <w:sz w:val="17"/>
        </w:rPr>
        <w:t> </w:t>
      </w:r>
      <w:r>
        <w:rPr>
          <w:w w:val="105"/>
          <w:sz w:val="17"/>
        </w:rPr>
        <w:t>thaumasite formation. </w:t>
      </w:r>
      <w:r>
        <w:rPr>
          <w:rFonts w:ascii="Palatino Linotype" w:hAnsi="Palatino Linotype"/>
          <w:i/>
          <w:w w:val="105"/>
          <w:sz w:val="17"/>
        </w:rPr>
        <w:t>HBRC J. </w:t>
      </w:r>
      <w:r>
        <w:rPr>
          <w:rFonts w:ascii="Palatino Linotype" w:hAnsi="Palatino Linotype"/>
          <w:b/>
          <w:w w:val="105"/>
          <w:sz w:val="17"/>
        </w:rPr>
        <w:t>2018</w:t>
      </w:r>
      <w:r>
        <w:rPr>
          <w:w w:val="105"/>
          <w:sz w:val="17"/>
        </w:rPr>
        <w:t>, </w:t>
      </w:r>
      <w:r>
        <w:rPr>
          <w:rFonts w:ascii="Palatino Linotype" w:hAnsi="Palatino Linotype"/>
          <w:i/>
          <w:w w:val="105"/>
          <w:sz w:val="17"/>
        </w:rPr>
        <w:t>14</w:t>
      </w:r>
      <w:r>
        <w:rPr>
          <w:w w:val="105"/>
          <w:sz w:val="17"/>
        </w:rPr>
        <w:t>, 340–344. [</w:t>
      </w:r>
      <w:r>
        <w:rPr>
          <w:color w:val="0774B6"/>
          <w:w w:val="105"/>
          <w:sz w:val="17"/>
        </w:rPr>
        <w:t>CrossRef</w:t>
      </w:r>
      <w:r>
        <w:rPr>
          <w:w w:val="105"/>
          <w:sz w:val="17"/>
        </w:rPr>
        <w:t>]</w:t>
      </w:r>
    </w:p>
    <w:p>
      <w:pPr>
        <w:pStyle w:val="ListParagraph"/>
        <w:numPr>
          <w:ilvl w:val="0"/>
          <w:numId w:val="3"/>
        </w:numPr>
        <w:tabs>
          <w:tab w:pos="510" w:val="left" w:leader="none"/>
          <w:tab w:pos="513" w:val="left" w:leader="none"/>
        </w:tabs>
        <w:spacing w:line="271" w:lineRule="auto" w:before="0" w:after="0"/>
        <w:ind w:left="513" w:right="129" w:hanging="406"/>
        <w:jc w:val="left"/>
        <w:rPr>
          <w:sz w:val="17"/>
        </w:rPr>
      </w:pPr>
      <w:r>
        <w:rPr>
          <w:sz w:val="17"/>
        </w:rPr>
        <w:t>Malakopoulos, A.; Salifoglou, A. Assessment of Durability Indicators for Service Life Prediction of Portland Limestone Cementi-</w:t>
      </w:r>
      <w:r>
        <w:rPr>
          <w:spacing w:val="80"/>
          <w:w w:val="105"/>
          <w:sz w:val="17"/>
        </w:rPr>
        <w:t> </w:t>
      </w:r>
      <w:r>
        <w:rPr>
          <w:w w:val="105"/>
          <w:sz w:val="17"/>
        </w:rPr>
        <w:t>tious Systems Produced with Permeability-Reducing Admixtures. </w:t>
      </w:r>
      <w:r>
        <w:rPr>
          <w:rFonts w:ascii="Palatino Linotype"/>
          <w:i/>
          <w:w w:val="105"/>
          <w:sz w:val="17"/>
        </w:rPr>
        <w:t>Buildings </w:t>
      </w:r>
      <w:r>
        <w:rPr>
          <w:rFonts w:ascii="Palatino Linotype"/>
          <w:b/>
          <w:w w:val="105"/>
          <w:sz w:val="17"/>
        </w:rPr>
        <w:t>2022</w:t>
      </w:r>
      <w:r>
        <w:rPr>
          <w:w w:val="105"/>
          <w:sz w:val="17"/>
        </w:rPr>
        <w:t>, </w:t>
      </w:r>
      <w:r>
        <w:rPr>
          <w:rFonts w:ascii="Palatino Linotype"/>
          <w:i/>
          <w:w w:val="105"/>
          <w:sz w:val="17"/>
        </w:rPr>
        <w:t>12</w:t>
      </w:r>
      <w:r>
        <w:rPr>
          <w:w w:val="105"/>
          <w:sz w:val="17"/>
        </w:rPr>
        <w:t>, 1712. [</w:t>
      </w:r>
      <w:r>
        <w:rPr>
          <w:color w:val="0774B6"/>
          <w:w w:val="105"/>
          <w:sz w:val="17"/>
        </w:rPr>
        <w:t>CrossRef</w:t>
      </w:r>
      <w:r>
        <w:rPr>
          <w:w w:val="105"/>
          <w:sz w:val="17"/>
        </w:rPr>
        <w:t>]</w:t>
      </w:r>
    </w:p>
    <w:p>
      <w:pPr>
        <w:pStyle w:val="ListParagraph"/>
        <w:numPr>
          <w:ilvl w:val="0"/>
          <w:numId w:val="3"/>
        </w:numPr>
        <w:tabs>
          <w:tab w:pos="512" w:val="left" w:leader="none"/>
        </w:tabs>
        <w:spacing w:line="195" w:lineRule="exact" w:before="0" w:after="0"/>
        <w:ind w:left="512" w:right="0" w:hanging="404"/>
        <w:jc w:val="left"/>
        <w:rPr>
          <w:sz w:val="17"/>
        </w:rPr>
      </w:pPr>
      <w:r>
        <w:rPr>
          <w:w w:val="105"/>
          <w:sz w:val="17"/>
        </w:rPr>
        <w:t>Bolina,</w:t>
      </w:r>
      <w:r>
        <w:rPr>
          <w:spacing w:val="10"/>
          <w:w w:val="105"/>
          <w:sz w:val="17"/>
        </w:rPr>
        <w:t> </w:t>
      </w:r>
      <w:r>
        <w:rPr>
          <w:w w:val="105"/>
          <w:sz w:val="17"/>
        </w:rPr>
        <w:t>F.L.;</w:t>
      </w:r>
      <w:r>
        <w:rPr>
          <w:spacing w:val="17"/>
          <w:w w:val="105"/>
          <w:sz w:val="17"/>
        </w:rPr>
        <w:t> </w:t>
      </w:r>
      <w:r>
        <w:rPr>
          <w:w w:val="105"/>
          <w:sz w:val="17"/>
        </w:rPr>
        <w:t>Schallenberger,</w:t>
      </w:r>
      <w:r>
        <w:rPr>
          <w:spacing w:val="12"/>
          <w:w w:val="105"/>
          <w:sz w:val="17"/>
        </w:rPr>
        <w:t> </w:t>
      </w:r>
      <w:r>
        <w:rPr>
          <w:w w:val="105"/>
          <w:sz w:val="17"/>
        </w:rPr>
        <w:t>M.;</w:t>
      </w:r>
      <w:r>
        <w:rPr>
          <w:spacing w:val="15"/>
          <w:w w:val="105"/>
          <w:sz w:val="17"/>
        </w:rPr>
        <w:t> </w:t>
      </w:r>
      <w:r>
        <w:rPr>
          <w:w w:val="105"/>
          <w:sz w:val="17"/>
        </w:rPr>
        <w:t>Carvalho,</w:t>
      </w:r>
      <w:r>
        <w:rPr>
          <w:spacing w:val="11"/>
          <w:w w:val="105"/>
          <w:sz w:val="17"/>
        </w:rPr>
        <w:t> </w:t>
      </w:r>
      <w:r>
        <w:rPr>
          <w:w w:val="105"/>
          <w:sz w:val="17"/>
        </w:rPr>
        <w:t>H.</w:t>
      </w:r>
      <w:r>
        <w:rPr>
          <w:spacing w:val="9"/>
          <w:w w:val="105"/>
          <w:sz w:val="17"/>
        </w:rPr>
        <w:t> </w:t>
      </w:r>
      <w:r>
        <w:rPr>
          <w:w w:val="105"/>
          <w:sz w:val="17"/>
        </w:rPr>
        <w:t>Experimental</w:t>
      </w:r>
      <w:r>
        <w:rPr>
          <w:spacing w:val="9"/>
          <w:w w:val="105"/>
          <w:sz w:val="17"/>
        </w:rPr>
        <w:t> </w:t>
      </w:r>
      <w:r>
        <w:rPr>
          <w:w w:val="105"/>
          <w:sz w:val="17"/>
        </w:rPr>
        <w:t>and</w:t>
      </w:r>
      <w:r>
        <w:rPr>
          <w:spacing w:val="12"/>
          <w:w w:val="105"/>
          <w:sz w:val="17"/>
        </w:rPr>
        <w:t> </w:t>
      </w:r>
      <w:r>
        <w:rPr>
          <w:w w:val="105"/>
          <w:sz w:val="17"/>
        </w:rPr>
        <w:t>numerical</w:t>
      </w:r>
      <w:r>
        <w:rPr>
          <w:spacing w:val="13"/>
          <w:w w:val="105"/>
          <w:sz w:val="17"/>
        </w:rPr>
        <w:t> </w:t>
      </w:r>
      <w:r>
        <w:rPr>
          <w:w w:val="105"/>
          <w:sz w:val="17"/>
        </w:rPr>
        <w:t>evaluation</w:t>
      </w:r>
      <w:r>
        <w:rPr>
          <w:spacing w:val="12"/>
          <w:w w:val="105"/>
          <w:sz w:val="17"/>
        </w:rPr>
        <w:t> </w:t>
      </w:r>
      <w:r>
        <w:rPr>
          <w:w w:val="105"/>
          <w:sz w:val="17"/>
        </w:rPr>
        <w:t>of</w:t>
      </w:r>
      <w:r>
        <w:rPr>
          <w:spacing w:val="9"/>
          <w:w w:val="105"/>
          <w:sz w:val="17"/>
        </w:rPr>
        <w:t> </w:t>
      </w:r>
      <w:r>
        <w:rPr>
          <w:w w:val="105"/>
          <w:sz w:val="17"/>
        </w:rPr>
        <w:t>RC</w:t>
      </w:r>
      <w:r>
        <w:rPr>
          <w:spacing w:val="8"/>
          <w:w w:val="105"/>
          <w:sz w:val="17"/>
        </w:rPr>
        <w:t> </w:t>
      </w:r>
      <w:r>
        <w:rPr>
          <w:w w:val="105"/>
          <w:sz w:val="17"/>
        </w:rPr>
        <w:t>ribbed</w:t>
      </w:r>
      <w:r>
        <w:rPr>
          <w:spacing w:val="9"/>
          <w:w w:val="105"/>
          <w:sz w:val="17"/>
        </w:rPr>
        <w:t> </w:t>
      </w:r>
      <w:r>
        <w:rPr>
          <w:w w:val="105"/>
          <w:sz w:val="17"/>
        </w:rPr>
        <w:t>slabs</w:t>
      </w:r>
      <w:r>
        <w:rPr>
          <w:spacing w:val="10"/>
          <w:w w:val="105"/>
          <w:sz w:val="17"/>
        </w:rPr>
        <w:t> </w:t>
      </w:r>
      <w:r>
        <w:rPr>
          <w:w w:val="105"/>
          <w:sz w:val="17"/>
        </w:rPr>
        <w:t>in</w:t>
      </w:r>
      <w:r>
        <w:rPr>
          <w:spacing w:val="10"/>
          <w:w w:val="105"/>
          <w:sz w:val="17"/>
        </w:rPr>
        <w:t> </w:t>
      </w:r>
      <w:r>
        <w:rPr>
          <w:w w:val="105"/>
          <w:sz w:val="17"/>
        </w:rPr>
        <w:t>fire</w:t>
      </w:r>
      <w:r>
        <w:rPr>
          <w:spacing w:val="10"/>
          <w:w w:val="105"/>
          <w:sz w:val="17"/>
        </w:rPr>
        <w:t> </w:t>
      </w:r>
      <w:r>
        <w:rPr>
          <w:spacing w:val="-2"/>
          <w:w w:val="105"/>
          <w:sz w:val="17"/>
        </w:rPr>
        <w:t>conditions.</w:t>
      </w:r>
    </w:p>
    <w:p>
      <w:pPr>
        <w:spacing w:before="22"/>
        <w:ind w:left="508" w:right="0" w:firstLine="0"/>
        <w:jc w:val="left"/>
        <w:rPr>
          <w:sz w:val="17"/>
        </w:rPr>
      </w:pPr>
      <w:r>
        <w:rPr>
          <w:rFonts w:ascii="Palatino Linotype" w:hAnsi="Palatino Linotype"/>
          <w:i/>
          <w:spacing w:val="-2"/>
          <w:sz w:val="17"/>
        </w:rPr>
        <w:t>Structures</w:t>
      </w:r>
      <w:r>
        <w:rPr>
          <w:rFonts w:ascii="Palatino Linotype" w:hAnsi="Palatino Linotype"/>
          <w:i/>
          <w:spacing w:val="-9"/>
          <w:sz w:val="17"/>
        </w:rPr>
        <w:t> </w:t>
      </w:r>
      <w:r>
        <w:rPr>
          <w:rFonts w:ascii="Palatino Linotype" w:hAnsi="Palatino Linotype"/>
          <w:b/>
          <w:spacing w:val="-2"/>
          <w:sz w:val="17"/>
        </w:rPr>
        <w:t>2023</w:t>
      </w:r>
      <w:r>
        <w:rPr>
          <w:spacing w:val="-2"/>
          <w:sz w:val="17"/>
        </w:rPr>
        <w:t>,</w:t>
      </w:r>
      <w:r>
        <w:rPr>
          <w:spacing w:val="-4"/>
          <w:sz w:val="17"/>
        </w:rPr>
        <w:t> </w:t>
      </w:r>
      <w:r>
        <w:rPr>
          <w:rFonts w:ascii="Palatino Linotype" w:hAnsi="Palatino Linotype"/>
          <w:i/>
          <w:spacing w:val="-2"/>
          <w:sz w:val="17"/>
        </w:rPr>
        <w:t>51</w:t>
      </w:r>
      <w:r>
        <w:rPr>
          <w:spacing w:val="-2"/>
          <w:sz w:val="17"/>
        </w:rPr>
        <w:t>,</w:t>
      </w:r>
      <w:r>
        <w:rPr>
          <w:spacing w:val="-1"/>
          <w:sz w:val="17"/>
        </w:rPr>
        <w:t> </w:t>
      </w:r>
      <w:r>
        <w:rPr>
          <w:spacing w:val="-2"/>
          <w:sz w:val="17"/>
        </w:rPr>
        <w:t>747–759.</w:t>
      </w:r>
      <w:r>
        <w:rPr>
          <w:spacing w:val="7"/>
          <w:sz w:val="17"/>
        </w:rPr>
        <w:t> </w:t>
      </w:r>
      <w:r>
        <w:rPr>
          <w:spacing w:val="-2"/>
          <w:sz w:val="17"/>
        </w:rPr>
        <w:t>[</w:t>
      </w:r>
      <w:r>
        <w:rPr>
          <w:color w:val="0774B6"/>
          <w:spacing w:val="-2"/>
          <w:sz w:val="17"/>
        </w:rPr>
        <w:t>CrossRef</w:t>
      </w:r>
      <w:r>
        <w:rPr>
          <w:spacing w:val="-2"/>
          <w:sz w:val="17"/>
        </w:rPr>
        <w:t>]</w:t>
      </w:r>
    </w:p>
    <w:p>
      <w:pPr>
        <w:pStyle w:val="ListParagraph"/>
        <w:numPr>
          <w:ilvl w:val="0"/>
          <w:numId w:val="3"/>
        </w:numPr>
        <w:tabs>
          <w:tab w:pos="510" w:val="left" w:leader="none"/>
          <w:tab w:pos="513" w:val="left" w:leader="none"/>
        </w:tabs>
        <w:spacing w:line="271" w:lineRule="auto" w:before="25" w:after="0"/>
        <w:ind w:left="513" w:right="185" w:hanging="406"/>
        <w:jc w:val="left"/>
        <w:rPr>
          <w:sz w:val="17"/>
        </w:rPr>
      </w:pPr>
      <w:r>
        <w:rPr>
          <w:w w:val="105"/>
          <w:sz w:val="17"/>
        </w:rPr>
        <w:t>Liu,</w:t>
      </w:r>
      <w:r>
        <w:rPr>
          <w:spacing w:val="-4"/>
          <w:w w:val="105"/>
          <w:sz w:val="17"/>
        </w:rPr>
        <w:t> </w:t>
      </w:r>
      <w:r>
        <w:rPr>
          <w:w w:val="105"/>
          <w:sz w:val="17"/>
        </w:rPr>
        <w:t>X.;</w:t>
      </w:r>
      <w:r>
        <w:rPr>
          <w:spacing w:val="-5"/>
          <w:w w:val="105"/>
          <w:sz w:val="17"/>
        </w:rPr>
        <w:t> </w:t>
      </w:r>
      <w:r>
        <w:rPr>
          <w:w w:val="105"/>
          <w:sz w:val="17"/>
        </w:rPr>
        <w:t>Xin,</w:t>
      </w:r>
      <w:r>
        <w:rPr>
          <w:spacing w:val="-4"/>
          <w:w w:val="105"/>
          <w:sz w:val="17"/>
        </w:rPr>
        <w:t> </w:t>
      </w:r>
      <w:r>
        <w:rPr>
          <w:w w:val="105"/>
          <w:sz w:val="17"/>
        </w:rPr>
        <w:t>J.;</w:t>
      </w:r>
      <w:r>
        <w:rPr>
          <w:spacing w:val="-5"/>
          <w:w w:val="105"/>
          <w:sz w:val="17"/>
        </w:rPr>
        <w:t> </w:t>
      </w:r>
      <w:r>
        <w:rPr>
          <w:w w:val="105"/>
          <w:sz w:val="17"/>
        </w:rPr>
        <w:t>Liu,</w:t>
      </w:r>
      <w:r>
        <w:rPr>
          <w:spacing w:val="-5"/>
          <w:w w:val="105"/>
          <w:sz w:val="17"/>
        </w:rPr>
        <w:t> </w:t>
      </w:r>
      <w:r>
        <w:rPr>
          <w:w w:val="105"/>
          <w:sz w:val="17"/>
        </w:rPr>
        <w:t>Y.;</w:t>
      </w:r>
      <w:r>
        <w:rPr>
          <w:spacing w:val="-5"/>
          <w:w w:val="105"/>
          <w:sz w:val="17"/>
        </w:rPr>
        <w:t> </w:t>
      </w:r>
      <w:r>
        <w:rPr>
          <w:w w:val="105"/>
          <w:sz w:val="17"/>
        </w:rPr>
        <w:t>Xiong,</w:t>
      </w:r>
      <w:r>
        <w:rPr>
          <w:spacing w:val="-4"/>
          <w:w w:val="105"/>
          <w:sz w:val="17"/>
        </w:rPr>
        <w:t> </w:t>
      </w:r>
      <w:r>
        <w:rPr>
          <w:w w:val="105"/>
          <w:sz w:val="17"/>
        </w:rPr>
        <w:t>Z.;</w:t>
      </w:r>
      <w:r>
        <w:rPr>
          <w:spacing w:val="-9"/>
          <w:w w:val="105"/>
          <w:sz w:val="17"/>
        </w:rPr>
        <w:t> </w:t>
      </w:r>
      <w:r>
        <w:rPr>
          <w:w w:val="105"/>
          <w:sz w:val="17"/>
        </w:rPr>
        <w:t>Li,</w:t>
      </w:r>
      <w:r>
        <w:rPr>
          <w:spacing w:val="-4"/>
          <w:w w:val="105"/>
          <w:sz w:val="17"/>
        </w:rPr>
        <w:t> </w:t>
      </w:r>
      <w:r>
        <w:rPr>
          <w:w w:val="105"/>
          <w:sz w:val="17"/>
        </w:rPr>
        <w:t>Y.</w:t>
      </w:r>
      <w:r>
        <w:rPr>
          <w:spacing w:val="-5"/>
          <w:w w:val="105"/>
          <w:sz w:val="17"/>
        </w:rPr>
        <w:t> </w:t>
      </w:r>
      <w:r>
        <w:rPr>
          <w:w w:val="105"/>
          <w:sz w:val="17"/>
        </w:rPr>
        <w:t>Harnessing</w:t>
      </w:r>
      <w:r>
        <w:rPr>
          <w:spacing w:val="-4"/>
          <w:w w:val="105"/>
          <w:sz w:val="17"/>
        </w:rPr>
        <w:t> </w:t>
      </w:r>
      <w:r>
        <w:rPr>
          <w:w w:val="105"/>
          <w:sz w:val="17"/>
        </w:rPr>
        <w:t>Limestone</w:t>
      </w:r>
      <w:r>
        <w:rPr>
          <w:spacing w:val="-2"/>
          <w:w w:val="105"/>
          <w:sz w:val="17"/>
        </w:rPr>
        <w:t> </w:t>
      </w:r>
      <w:r>
        <w:rPr>
          <w:w w:val="105"/>
          <w:sz w:val="17"/>
        </w:rPr>
        <w:t>powder</w:t>
      </w:r>
      <w:r>
        <w:rPr>
          <w:spacing w:val="-5"/>
          <w:w w:val="105"/>
          <w:sz w:val="17"/>
        </w:rPr>
        <w:t> </w:t>
      </w:r>
      <w:r>
        <w:rPr>
          <w:w w:val="105"/>
          <w:sz w:val="17"/>
        </w:rPr>
        <w:t>to</w:t>
      </w:r>
      <w:r>
        <w:rPr>
          <w:spacing w:val="-4"/>
          <w:w w:val="105"/>
          <w:sz w:val="17"/>
        </w:rPr>
        <w:t> </w:t>
      </w:r>
      <w:r>
        <w:rPr>
          <w:w w:val="105"/>
          <w:sz w:val="17"/>
        </w:rPr>
        <w:t>enhance</w:t>
      </w:r>
      <w:r>
        <w:rPr>
          <w:spacing w:val="-3"/>
          <w:w w:val="105"/>
          <w:sz w:val="17"/>
        </w:rPr>
        <w:t> </w:t>
      </w:r>
      <w:r>
        <w:rPr>
          <w:w w:val="105"/>
          <w:sz w:val="17"/>
        </w:rPr>
        <w:t>the</w:t>
      </w:r>
      <w:r>
        <w:rPr>
          <w:spacing w:val="-3"/>
          <w:w w:val="105"/>
          <w:sz w:val="17"/>
        </w:rPr>
        <w:t> </w:t>
      </w:r>
      <w:r>
        <w:rPr>
          <w:w w:val="105"/>
          <w:sz w:val="17"/>
        </w:rPr>
        <w:t>thermal</w:t>
      </w:r>
      <w:r>
        <w:rPr>
          <w:spacing w:val="-4"/>
          <w:w w:val="105"/>
          <w:sz w:val="17"/>
        </w:rPr>
        <w:t> </w:t>
      </w:r>
      <w:r>
        <w:rPr>
          <w:w w:val="105"/>
          <w:sz w:val="17"/>
        </w:rPr>
        <w:t>crack</w:t>
      </w:r>
      <w:r>
        <w:rPr>
          <w:spacing w:val="-5"/>
          <w:w w:val="105"/>
          <w:sz w:val="17"/>
        </w:rPr>
        <w:t> </w:t>
      </w:r>
      <w:r>
        <w:rPr>
          <w:w w:val="105"/>
          <w:sz w:val="17"/>
        </w:rPr>
        <w:t>resistance</w:t>
      </w:r>
      <w:r>
        <w:rPr>
          <w:spacing w:val="-2"/>
          <w:w w:val="105"/>
          <w:sz w:val="17"/>
        </w:rPr>
        <w:t> </w:t>
      </w:r>
      <w:r>
        <w:rPr>
          <w:w w:val="105"/>
          <w:sz w:val="17"/>
        </w:rPr>
        <w:t>of</w:t>
      </w:r>
      <w:r>
        <w:rPr>
          <w:spacing w:val="-2"/>
          <w:w w:val="105"/>
          <w:sz w:val="17"/>
        </w:rPr>
        <w:t> </w:t>
      </w:r>
      <w:r>
        <w:rPr>
          <w:w w:val="105"/>
          <w:sz w:val="17"/>
        </w:rPr>
        <w:t>manufactured</w:t>
      </w:r>
      <w:r>
        <w:rPr>
          <w:spacing w:val="40"/>
          <w:w w:val="105"/>
          <w:sz w:val="17"/>
        </w:rPr>
        <w:t> </w:t>
      </w:r>
      <w:r>
        <w:rPr>
          <w:w w:val="105"/>
          <w:sz w:val="17"/>
        </w:rPr>
        <w:t>sand. </w:t>
      </w:r>
      <w:r>
        <w:rPr>
          <w:rFonts w:ascii="Palatino Linotype"/>
          <w:i/>
          <w:w w:val="105"/>
          <w:sz w:val="17"/>
        </w:rPr>
        <w:t>PLoS ONE </w:t>
      </w:r>
      <w:r>
        <w:rPr>
          <w:rFonts w:ascii="Palatino Linotype"/>
          <w:b/>
          <w:w w:val="105"/>
          <w:sz w:val="17"/>
        </w:rPr>
        <w:t>2024</w:t>
      </w:r>
      <w:r>
        <w:rPr>
          <w:w w:val="105"/>
          <w:sz w:val="17"/>
        </w:rPr>
        <w:t>, </w:t>
      </w:r>
      <w:r>
        <w:rPr>
          <w:rFonts w:ascii="Palatino Linotype"/>
          <w:i/>
          <w:w w:val="105"/>
          <w:sz w:val="17"/>
        </w:rPr>
        <w:t>19</w:t>
      </w:r>
      <w:r>
        <w:rPr>
          <w:w w:val="105"/>
          <w:sz w:val="17"/>
        </w:rPr>
        <w:t>, e0309105. [</w:t>
      </w:r>
      <w:r>
        <w:rPr>
          <w:color w:val="0774B6"/>
          <w:w w:val="105"/>
          <w:sz w:val="17"/>
        </w:rPr>
        <w:t>CrossRef</w:t>
      </w:r>
      <w:r>
        <w:rPr>
          <w:w w:val="105"/>
          <w:sz w:val="17"/>
        </w:rPr>
        <w:t>] [</w:t>
      </w:r>
      <w:r>
        <w:rPr>
          <w:color w:val="0774B6"/>
          <w:w w:val="105"/>
          <w:sz w:val="17"/>
        </w:rPr>
        <w:t>PubMed</w:t>
      </w:r>
      <w:r>
        <w:rPr>
          <w:w w:val="105"/>
          <w:sz w:val="17"/>
        </w:rPr>
        <w:t>]</w:t>
      </w:r>
    </w:p>
    <w:p>
      <w:pPr>
        <w:pStyle w:val="ListParagraph"/>
        <w:numPr>
          <w:ilvl w:val="0"/>
          <w:numId w:val="3"/>
        </w:numPr>
        <w:tabs>
          <w:tab w:pos="510" w:val="left" w:leader="none"/>
          <w:tab w:pos="513" w:val="left" w:leader="none"/>
        </w:tabs>
        <w:spacing w:line="271" w:lineRule="auto" w:before="0" w:after="0"/>
        <w:ind w:left="513" w:right="257" w:hanging="406"/>
        <w:jc w:val="left"/>
        <w:rPr>
          <w:sz w:val="17"/>
        </w:rPr>
      </w:pPr>
      <w:r>
        <w:rPr>
          <w:w w:val="105"/>
          <w:sz w:val="17"/>
        </w:rPr>
        <w:t>De</w:t>
      </w:r>
      <w:r>
        <w:rPr>
          <w:spacing w:val="-5"/>
          <w:w w:val="105"/>
          <w:sz w:val="17"/>
        </w:rPr>
        <w:t> </w:t>
      </w:r>
      <w:r>
        <w:rPr>
          <w:w w:val="105"/>
          <w:sz w:val="17"/>
        </w:rPr>
        <w:t>Weerdt,</w:t>
      </w:r>
      <w:r>
        <w:rPr>
          <w:spacing w:val="-6"/>
          <w:w w:val="105"/>
          <w:sz w:val="17"/>
        </w:rPr>
        <w:t> </w:t>
      </w:r>
      <w:r>
        <w:rPr>
          <w:w w:val="105"/>
          <w:sz w:val="17"/>
        </w:rPr>
        <w:t>K.;</w:t>
      </w:r>
      <w:r>
        <w:rPr>
          <w:spacing w:val="-4"/>
          <w:w w:val="105"/>
          <w:sz w:val="17"/>
        </w:rPr>
        <w:t> </w:t>
      </w:r>
      <w:r>
        <w:rPr>
          <w:w w:val="105"/>
          <w:sz w:val="17"/>
        </w:rPr>
        <w:t>Haha,</w:t>
      </w:r>
      <w:r>
        <w:rPr>
          <w:spacing w:val="-7"/>
          <w:w w:val="105"/>
          <w:sz w:val="17"/>
        </w:rPr>
        <w:t> </w:t>
      </w:r>
      <w:r>
        <w:rPr>
          <w:w w:val="105"/>
          <w:sz w:val="17"/>
        </w:rPr>
        <w:t>M.B.;</w:t>
      </w:r>
      <w:r>
        <w:rPr>
          <w:spacing w:val="-4"/>
          <w:w w:val="105"/>
          <w:sz w:val="17"/>
        </w:rPr>
        <w:t> </w:t>
      </w:r>
      <w:r>
        <w:rPr>
          <w:w w:val="105"/>
          <w:sz w:val="17"/>
        </w:rPr>
        <w:t>Le</w:t>
      </w:r>
      <w:r>
        <w:rPr>
          <w:spacing w:val="-6"/>
          <w:w w:val="105"/>
          <w:sz w:val="17"/>
        </w:rPr>
        <w:t> </w:t>
      </w:r>
      <w:r>
        <w:rPr>
          <w:w w:val="105"/>
          <w:sz w:val="17"/>
        </w:rPr>
        <w:t>Saout,</w:t>
      </w:r>
      <w:r>
        <w:rPr>
          <w:spacing w:val="-5"/>
          <w:w w:val="105"/>
          <w:sz w:val="17"/>
        </w:rPr>
        <w:t> </w:t>
      </w:r>
      <w:r>
        <w:rPr>
          <w:w w:val="105"/>
          <w:sz w:val="17"/>
        </w:rPr>
        <w:t>G.;</w:t>
      </w:r>
      <w:r>
        <w:rPr>
          <w:spacing w:val="-4"/>
          <w:w w:val="105"/>
          <w:sz w:val="17"/>
        </w:rPr>
        <w:t> </w:t>
      </w:r>
      <w:r>
        <w:rPr>
          <w:w w:val="105"/>
          <w:sz w:val="17"/>
        </w:rPr>
        <w:t>Kjellsen,</w:t>
      </w:r>
      <w:r>
        <w:rPr>
          <w:spacing w:val="-5"/>
          <w:w w:val="105"/>
          <w:sz w:val="17"/>
        </w:rPr>
        <w:t> </w:t>
      </w:r>
      <w:r>
        <w:rPr>
          <w:w w:val="105"/>
          <w:sz w:val="17"/>
        </w:rPr>
        <w:t>K.O.;</w:t>
      </w:r>
      <w:r>
        <w:rPr>
          <w:spacing w:val="-3"/>
          <w:w w:val="105"/>
          <w:sz w:val="17"/>
        </w:rPr>
        <w:t> </w:t>
      </w:r>
      <w:r>
        <w:rPr>
          <w:w w:val="105"/>
          <w:sz w:val="17"/>
        </w:rPr>
        <w:t>Justnes,</w:t>
      </w:r>
      <w:r>
        <w:rPr>
          <w:spacing w:val="-6"/>
          <w:w w:val="105"/>
          <w:sz w:val="17"/>
        </w:rPr>
        <w:t> </w:t>
      </w:r>
      <w:r>
        <w:rPr>
          <w:w w:val="105"/>
          <w:sz w:val="17"/>
        </w:rPr>
        <w:t>H.;</w:t>
      </w:r>
      <w:r>
        <w:rPr>
          <w:spacing w:val="-3"/>
          <w:w w:val="105"/>
          <w:sz w:val="17"/>
        </w:rPr>
        <w:t> </w:t>
      </w:r>
      <w:r>
        <w:rPr>
          <w:w w:val="105"/>
          <w:sz w:val="17"/>
        </w:rPr>
        <w:t>Lothenbach,</w:t>
      </w:r>
      <w:r>
        <w:rPr>
          <w:spacing w:val="-6"/>
          <w:w w:val="105"/>
          <w:sz w:val="17"/>
        </w:rPr>
        <w:t> </w:t>
      </w:r>
      <w:r>
        <w:rPr>
          <w:w w:val="105"/>
          <w:sz w:val="17"/>
        </w:rPr>
        <w:t>B.</w:t>
      </w:r>
      <w:r>
        <w:rPr>
          <w:spacing w:val="-6"/>
          <w:w w:val="105"/>
          <w:sz w:val="17"/>
        </w:rPr>
        <w:t> </w:t>
      </w:r>
      <w:r>
        <w:rPr>
          <w:w w:val="105"/>
          <w:sz w:val="17"/>
        </w:rPr>
        <w:t>Hydration</w:t>
      </w:r>
      <w:r>
        <w:rPr>
          <w:spacing w:val="-5"/>
          <w:w w:val="105"/>
          <w:sz w:val="17"/>
        </w:rPr>
        <w:t> </w:t>
      </w:r>
      <w:r>
        <w:rPr>
          <w:w w:val="105"/>
          <w:sz w:val="17"/>
        </w:rPr>
        <w:t>mechanisms</w:t>
      </w:r>
      <w:r>
        <w:rPr>
          <w:spacing w:val="-5"/>
          <w:w w:val="105"/>
          <w:sz w:val="17"/>
        </w:rPr>
        <w:t> </w:t>
      </w:r>
      <w:r>
        <w:rPr>
          <w:w w:val="105"/>
          <w:sz w:val="17"/>
        </w:rPr>
        <w:t>of</w:t>
      </w:r>
      <w:r>
        <w:rPr>
          <w:spacing w:val="-6"/>
          <w:w w:val="105"/>
          <w:sz w:val="17"/>
        </w:rPr>
        <w:t> </w:t>
      </w:r>
      <w:r>
        <w:rPr>
          <w:w w:val="105"/>
          <w:sz w:val="17"/>
        </w:rPr>
        <w:t>ternary</w:t>
      </w:r>
      <w:r>
        <w:rPr>
          <w:spacing w:val="-3"/>
          <w:w w:val="105"/>
          <w:sz w:val="17"/>
        </w:rPr>
        <w:t> </w:t>
      </w:r>
      <w:r>
        <w:rPr>
          <w:w w:val="105"/>
          <w:sz w:val="17"/>
        </w:rPr>
        <w:t>Portland</w:t>
      </w:r>
      <w:r>
        <w:rPr>
          <w:spacing w:val="40"/>
          <w:w w:val="105"/>
          <w:sz w:val="17"/>
        </w:rPr>
        <w:t> </w:t>
      </w:r>
      <w:r>
        <w:rPr>
          <w:w w:val="105"/>
          <w:sz w:val="17"/>
        </w:rPr>
        <w:t>cements</w:t>
      </w:r>
      <w:r>
        <w:rPr>
          <w:spacing w:val="-1"/>
          <w:w w:val="105"/>
          <w:sz w:val="17"/>
        </w:rPr>
        <w:t> </w:t>
      </w:r>
      <w:r>
        <w:rPr>
          <w:w w:val="105"/>
          <w:sz w:val="17"/>
        </w:rPr>
        <w:t>containing limestone powder</w:t>
      </w:r>
      <w:r>
        <w:rPr>
          <w:spacing w:val="-2"/>
          <w:w w:val="105"/>
          <w:sz w:val="17"/>
        </w:rPr>
        <w:t> </w:t>
      </w:r>
      <w:r>
        <w:rPr>
          <w:w w:val="105"/>
          <w:sz w:val="17"/>
        </w:rPr>
        <w:t>and fly ash. </w:t>
      </w:r>
      <w:r>
        <w:rPr>
          <w:rFonts w:ascii="Palatino Linotype" w:hAnsi="Palatino Linotype"/>
          <w:i/>
          <w:w w:val="105"/>
          <w:sz w:val="17"/>
        </w:rPr>
        <w:t>Cem. Concr. Res. </w:t>
      </w:r>
      <w:r>
        <w:rPr>
          <w:rFonts w:ascii="Palatino Linotype" w:hAnsi="Palatino Linotype"/>
          <w:b/>
          <w:w w:val="105"/>
          <w:sz w:val="17"/>
        </w:rPr>
        <w:t>2011</w:t>
      </w:r>
      <w:r>
        <w:rPr>
          <w:w w:val="105"/>
          <w:sz w:val="17"/>
        </w:rPr>
        <w:t>, </w:t>
      </w:r>
      <w:r>
        <w:rPr>
          <w:rFonts w:ascii="Palatino Linotype" w:hAnsi="Palatino Linotype"/>
          <w:i/>
          <w:w w:val="105"/>
          <w:sz w:val="17"/>
        </w:rPr>
        <w:t>41</w:t>
      </w:r>
      <w:r>
        <w:rPr>
          <w:w w:val="105"/>
          <w:sz w:val="17"/>
        </w:rPr>
        <w:t>, 279–291. [</w:t>
      </w:r>
      <w:r>
        <w:rPr>
          <w:color w:val="0774B6"/>
          <w:w w:val="105"/>
          <w:sz w:val="17"/>
        </w:rPr>
        <w:t>CrossRef</w:t>
      </w:r>
      <w:r>
        <w:rPr>
          <w:w w:val="105"/>
          <w:sz w:val="17"/>
        </w:rPr>
        <w:t>]</w:t>
      </w:r>
    </w:p>
    <w:p>
      <w:pPr>
        <w:pStyle w:val="ListParagraph"/>
        <w:numPr>
          <w:ilvl w:val="0"/>
          <w:numId w:val="3"/>
        </w:numPr>
        <w:tabs>
          <w:tab w:pos="510" w:val="left" w:leader="none"/>
          <w:tab w:pos="513" w:val="left" w:leader="none"/>
        </w:tabs>
        <w:spacing w:line="268" w:lineRule="auto" w:before="0" w:after="0"/>
        <w:ind w:left="513" w:right="164" w:hanging="406"/>
        <w:jc w:val="left"/>
        <w:rPr>
          <w:sz w:val="17"/>
        </w:rPr>
      </w:pPr>
      <w:r>
        <w:rPr>
          <w:sz w:val="17"/>
        </w:rPr>
        <w:t>Shannon, J.; Howard, I.L.; Tim Cost, V. Potential of Portland-Limestone Cement to Improve Performance of Concrete Made with</w:t>
      </w:r>
      <w:r>
        <w:rPr>
          <w:spacing w:val="80"/>
          <w:sz w:val="17"/>
        </w:rPr>
        <w:t> </w:t>
      </w:r>
      <w:r>
        <w:rPr>
          <w:sz w:val="17"/>
        </w:rPr>
        <w:t>High</w:t>
      </w:r>
      <w:r>
        <w:rPr>
          <w:spacing w:val="30"/>
          <w:sz w:val="17"/>
        </w:rPr>
        <w:t> </w:t>
      </w:r>
      <w:r>
        <w:rPr>
          <w:sz w:val="17"/>
        </w:rPr>
        <w:t>Slag</w:t>
      </w:r>
      <w:r>
        <w:rPr>
          <w:spacing w:val="35"/>
          <w:sz w:val="17"/>
        </w:rPr>
        <w:t> </w:t>
      </w:r>
      <w:r>
        <w:rPr>
          <w:sz w:val="17"/>
        </w:rPr>
        <w:t>Cement</w:t>
      </w:r>
      <w:r>
        <w:rPr>
          <w:spacing w:val="29"/>
          <w:sz w:val="17"/>
        </w:rPr>
        <w:t> </w:t>
      </w:r>
      <w:r>
        <w:rPr>
          <w:sz w:val="17"/>
        </w:rPr>
        <w:t>and</w:t>
      </w:r>
      <w:r>
        <w:rPr>
          <w:spacing w:val="30"/>
          <w:sz w:val="17"/>
        </w:rPr>
        <w:t> </w:t>
      </w:r>
      <w:r>
        <w:rPr>
          <w:sz w:val="17"/>
        </w:rPr>
        <w:t>Fly</w:t>
      </w:r>
      <w:r>
        <w:rPr>
          <w:spacing w:val="30"/>
          <w:sz w:val="17"/>
        </w:rPr>
        <w:t> </w:t>
      </w:r>
      <w:r>
        <w:rPr>
          <w:sz w:val="17"/>
        </w:rPr>
        <w:t>Ash</w:t>
      </w:r>
      <w:r>
        <w:rPr>
          <w:spacing w:val="27"/>
          <w:sz w:val="17"/>
        </w:rPr>
        <w:t> </w:t>
      </w:r>
      <w:r>
        <w:rPr>
          <w:sz w:val="17"/>
        </w:rPr>
        <w:t>Replacement</w:t>
      </w:r>
      <w:r>
        <w:rPr>
          <w:spacing w:val="29"/>
          <w:sz w:val="17"/>
        </w:rPr>
        <w:t> </w:t>
      </w:r>
      <w:r>
        <w:rPr>
          <w:sz w:val="17"/>
        </w:rPr>
        <w:t>Rates.</w:t>
      </w:r>
      <w:r>
        <w:rPr>
          <w:spacing w:val="40"/>
          <w:sz w:val="17"/>
        </w:rPr>
        <w:t> </w:t>
      </w:r>
      <w:r>
        <w:rPr>
          <w:rFonts w:ascii="Palatino Linotype"/>
          <w:i/>
          <w:sz w:val="17"/>
        </w:rPr>
        <w:t>J. Test.</w:t>
      </w:r>
      <w:r>
        <w:rPr>
          <w:rFonts w:ascii="Palatino Linotype"/>
          <w:i/>
          <w:spacing w:val="39"/>
          <w:sz w:val="17"/>
        </w:rPr>
        <w:t> </w:t>
      </w:r>
      <w:r>
        <w:rPr>
          <w:rFonts w:ascii="Palatino Linotype"/>
          <w:i/>
          <w:sz w:val="17"/>
        </w:rPr>
        <w:t>Eval.</w:t>
      </w:r>
      <w:r>
        <w:rPr>
          <w:rFonts w:ascii="Palatino Linotype"/>
          <w:i/>
          <w:spacing w:val="40"/>
          <w:sz w:val="17"/>
        </w:rPr>
        <w:t> </w:t>
      </w:r>
      <w:r>
        <w:rPr>
          <w:rFonts w:ascii="Palatino Linotype"/>
          <w:b/>
          <w:sz w:val="17"/>
        </w:rPr>
        <w:t>2016</w:t>
      </w:r>
      <w:r>
        <w:rPr>
          <w:sz w:val="17"/>
        </w:rPr>
        <w:t>,</w:t>
      </w:r>
      <w:r>
        <w:rPr>
          <w:spacing w:val="29"/>
          <w:sz w:val="17"/>
        </w:rPr>
        <w:t> </w:t>
      </w:r>
      <w:r>
        <w:rPr>
          <w:rFonts w:ascii="Palatino Linotype"/>
          <w:i/>
          <w:sz w:val="17"/>
        </w:rPr>
        <w:t>45</w:t>
      </w:r>
      <w:r>
        <w:rPr>
          <w:sz w:val="17"/>
        </w:rPr>
        <w:t>,</w:t>
      </w:r>
      <w:r>
        <w:rPr>
          <w:spacing w:val="28"/>
          <w:sz w:val="17"/>
        </w:rPr>
        <w:t> </w:t>
      </w:r>
      <w:r>
        <w:rPr>
          <w:sz w:val="17"/>
        </w:rPr>
        <w:t>20150306.</w:t>
      </w:r>
      <w:r>
        <w:rPr>
          <w:spacing w:val="40"/>
          <w:sz w:val="17"/>
        </w:rPr>
        <w:t> </w:t>
      </w:r>
      <w:r>
        <w:rPr>
          <w:sz w:val="17"/>
        </w:rPr>
        <w:t>[</w:t>
      </w:r>
      <w:r>
        <w:rPr>
          <w:color w:val="0774B6"/>
          <w:sz w:val="17"/>
        </w:rPr>
        <w:t>CrossRef</w:t>
      </w:r>
      <w:r>
        <w:rPr>
          <w:sz w:val="17"/>
        </w:rPr>
        <w:t>]</w:t>
      </w:r>
    </w:p>
    <w:p>
      <w:pPr>
        <w:pStyle w:val="ListParagraph"/>
        <w:spacing w:after="0" w:line="268" w:lineRule="auto"/>
        <w:jc w:val="left"/>
        <w:rPr>
          <w:sz w:val="17"/>
        </w:rPr>
        <w:sectPr>
          <w:pgSz w:w="12240" w:h="15840"/>
          <w:pgMar w:header="773" w:footer="0" w:top="1220" w:bottom="280" w:left="1080" w:right="1080"/>
        </w:sectPr>
      </w:pPr>
    </w:p>
    <w:p>
      <w:pPr>
        <w:pStyle w:val="ListParagraph"/>
        <w:numPr>
          <w:ilvl w:val="0"/>
          <w:numId w:val="3"/>
        </w:numPr>
        <w:tabs>
          <w:tab w:pos="508" w:val="left" w:leader="none"/>
        </w:tabs>
        <w:spacing w:line="264" w:lineRule="auto" w:before="128" w:after="0"/>
        <w:ind w:left="508" w:right="96" w:hanging="401"/>
        <w:jc w:val="both"/>
        <w:rPr>
          <w:sz w:val="17"/>
        </w:rPr>
      </w:pPr>
      <w:r>
        <w:rPr>
          <w:sz w:val="17"/>
        </w:rPr>
        <w:t>Filani, I.; Butt, A.A.; Harvey, J. Life Cycle Cost and Environmental Impacts of Portland Limestone Cement and Calcium</w:t>
      </w:r>
      <w:r>
        <w:rPr>
          <w:spacing w:val="40"/>
          <w:sz w:val="17"/>
        </w:rPr>
        <w:t> </w:t>
      </w:r>
      <w:r>
        <w:rPr>
          <w:sz w:val="17"/>
        </w:rPr>
        <w:t>Sulfoaluminate</w:t>
      </w:r>
      <w:r>
        <w:rPr>
          <w:spacing w:val="-6"/>
          <w:sz w:val="17"/>
        </w:rPr>
        <w:t> </w:t>
      </w:r>
      <w:r>
        <w:rPr>
          <w:sz w:val="17"/>
        </w:rPr>
        <w:t>Cement</w:t>
      </w:r>
      <w:r>
        <w:rPr>
          <w:spacing w:val="-6"/>
          <w:sz w:val="17"/>
        </w:rPr>
        <w:t> </w:t>
      </w:r>
      <w:r>
        <w:rPr>
          <w:sz w:val="17"/>
        </w:rPr>
        <w:t>as</w:t>
      </w:r>
      <w:r>
        <w:rPr>
          <w:spacing w:val="-6"/>
          <w:sz w:val="17"/>
        </w:rPr>
        <w:t> </w:t>
      </w:r>
      <w:r>
        <w:rPr>
          <w:sz w:val="17"/>
        </w:rPr>
        <w:t>Alternative</w:t>
      </w:r>
      <w:r>
        <w:rPr>
          <w:spacing w:val="-5"/>
          <w:sz w:val="17"/>
        </w:rPr>
        <w:t> </w:t>
      </w:r>
      <w:r>
        <w:rPr>
          <w:sz w:val="17"/>
        </w:rPr>
        <w:t>Binders</w:t>
      </w:r>
      <w:r>
        <w:rPr>
          <w:spacing w:val="-4"/>
          <w:sz w:val="17"/>
        </w:rPr>
        <w:t> </w:t>
      </w:r>
      <w:r>
        <w:rPr>
          <w:sz w:val="17"/>
        </w:rPr>
        <w:t>in</w:t>
      </w:r>
      <w:r>
        <w:rPr>
          <w:spacing w:val="-6"/>
          <w:sz w:val="17"/>
        </w:rPr>
        <w:t> </w:t>
      </w:r>
      <w:r>
        <w:rPr>
          <w:sz w:val="17"/>
        </w:rPr>
        <w:t>Concrete. In</w:t>
      </w:r>
      <w:r>
        <w:rPr>
          <w:spacing w:val="-2"/>
          <w:sz w:val="17"/>
        </w:rPr>
        <w:t> </w:t>
      </w:r>
      <w:r>
        <w:rPr>
          <w:rFonts w:ascii="Palatino Linotype"/>
          <w:i/>
          <w:sz w:val="17"/>
        </w:rPr>
        <w:t>Proceedings</w:t>
      </w:r>
      <w:r>
        <w:rPr>
          <w:rFonts w:ascii="Palatino Linotype"/>
          <w:i/>
          <w:spacing w:val="-7"/>
          <w:sz w:val="17"/>
        </w:rPr>
        <w:t> </w:t>
      </w:r>
      <w:r>
        <w:rPr>
          <w:rFonts w:ascii="Palatino Linotype"/>
          <w:i/>
          <w:sz w:val="17"/>
        </w:rPr>
        <w:t>of</w:t>
      </w:r>
      <w:r>
        <w:rPr>
          <w:rFonts w:ascii="Palatino Linotype"/>
          <w:i/>
          <w:spacing w:val="-11"/>
          <w:sz w:val="17"/>
        </w:rPr>
        <w:t> </w:t>
      </w:r>
      <w:r>
        <w:rPr>
          <w:rFonts w:ascii="Palatino Linotype"/>
          <w:i/>
          <w:sz w:val="17"/>
        </w:rPr>
        <w:t>the</w:t>
      </w:r>
      <w:r>
        <w:rPr>
          <w:rFonts w:ascii="Palatino Linotype"/>
          <w:i/>
          <w:spacing w:val="-11"/>
          <w:sz w:val="17"/>
        </w:rPr>
        <w:t> </w:t>
      </w:r>
      <w:r>
        <w:rPr>
          <w:rFonts w:ascii="Palatino Linotype"/>
          <w:i/>
          <w:sz w:val="17"/>
        </w:rPr>
        <w:t>Pavement,</w:t>
      </w:r>
      <w:r>
        <w:rPr>
          <w:rFonts w:ascii="Palatino Linotype"/>
          <w:i/>
          <w:spacing w:val="-8"/>
          <w:sz w:val="17"/>
        </w:rPr>
        <w:t> </w:t>
      </w:r>
      <w:r>
        <w:rPr>
          <w:rFonts w:ascii="Palatino Linotype"/>
          <w:i/>
          <w:sz w:val="17"/>
        </w:rPr>
        <w:t>Roadway,</w:t>
      </w:r>
      <w:r>
        <w:rPr>
          <w:rFonts w:ascii="Palatino Linotype"/>
          <w:i/>
          <w:spacing w:val="-7"/>
          <w:sz w:val="17"/>
        </w:rPr>
        <w:t> </w:t>
      </w:r>
      <w:r>
        <w:rPr>
          <w:rFonts w:ascii="Palatino Linotype"/>
          <w:i/>
          <w:sz w:val="17"/>
        </w:rPr>
        <w:t>and</w:t>
      </w:r>
      <w:r>
        <w:rPr>
          <w:rFonts w:ascii="Palatino Linotype"/>
          <w:i/>
          <w:spacing w:val="-7"/>
          <w:sz w:val="17"/>
        </w:rPr>
        <w:t> </w:t>
      </w:r>
      <w:r>
        <w:rPr>
          <w:rFonts w:ascii="Palatino Linotype"/>
          <w:i/>
          <w:sz w:val="17"/>
        </w:rPr>
        <w:t>Bridge</w:t>
      </w:r>
      <w:r>
        <w:rPr>
          <w:rFonts w:ascii="Palatino Linotype"/>
          <w:i/>
          <w:spacing w:val="-11"/>
          <w:sz w:val="17"/>
        </w:rPr>
        <w:t> </w:t>
      </w:r>
      <w:r>
        <w:rPr>
          <w:rFonts w:ascii="Palatino Linotype"/>
          <w:i/>
          <w:sz w:val="17"/>
        </w:rPr>
        <w:t>Life</w:t>
      </w:r>
      <w:r>
        <w:rPr>
          <w:rFonts w:ascii="Palatino Linotype"/>
          <w:i/>
          <w:spacing w:val="-11"/>
          <w:sz w:val="17"/>
        </w:rPr>
        <w:t> </w:t>
      </w:r>
      <w:r>
        <w:rPr>
          <w:rFonts w:ascii="Palatino Linotype"/>
          <w:i/>
          <w:sz w:val="17"/>
        </w:rPr>
        <w:t>Cycle</w:t>
      </w:r>
      <w:r>
        <w:rPr>
          <w:rFonts w:ascii="Palatino Linotype"/>
          <w:i/>
          <w:spacing w:val="-10"/>
          <w:sz w:val="17"/>
        </w:rPr>
        <w:t> </w:t>
      </w:r>
      <w:r>
        <w:rPr>
          <w:rFonts w:ascii="Palatino Linotype"/>
          <w:i/>
          <w:sz w:val="17"/>
        </w:rPr>
        <w:t>Assessment 2024</w:t>
      </w:r>
      <w:r>
        <w:rPr>
          <w:sz w:val="17"/>
        </w:rPr>
        <w:t>;</w:t>
      </w:r>
      <w:r>
        <w:rPr>
          <w:spacing w:val="12"/>
          <w:sz w:val="17"/>
        </w:rPr>
        <w:t> </w:t>
      </w:r>
      <w:r>
        <w:rPr>
          <w:sz w:val="17"/>
        </w:rPr>
        <w:t>Flintsch,</w:t>
      </w:r>
      <w:r>
        <w:rPr>
          <w:spacing w:val="14"/>
          <w:sz w:val="17"/>
        </w:rPr>
        <w:t> </w:t>
      </w:r>
      <w:r>
        <w:rPr>
          <w:sz w:val="17"/>
        </w:rPr>
        <w:t>G.W.,</w:t>
      </w:r>
      <w:r>
        <w:rPr>
          <w:spacing w:val="14"/>
          <w:sz w:val="17"/>
        </w:rPr>
        <w:t> </w:t>
      </w:r>
      <w:r>
        <w:rPr>
          <w:sz w:val="17"/>
        </w:rPr>
        <w:t>Amarh,</w:t>
      </w:r>
      <w:r>
        <w:rPr>
          <w:spacing w:val="20"/>
          <w:sz w:val="17"/>
        </w:rPr>
        <w:t> </w:t>
      </w:r>
      <w:r>
        <w:rPr>
          <w:sz w:val="17"/>
        </w:rPr>
        <w:t>E.A.,</w:t>
      </w:r>
      <w:r>
        <w:rPr>
          <w:spacing w:val="14"/>
          <w:sz w:val="17"/>
        </w:rPr>
        <w:t> </w:t>
      </w:r>
      <w:r>
        <w:rPr>
          <w:sz w:val="17"/>
        </w:rPr>
        <w:t>Harvey,</w:t>
      </w:r>
      <w:r>
        <w:rPr>
          <w:spacing w:val="14"/>
          <w:sz w:val="17"/>
        </w:rPr>
        <w:t> </w:t>
      </w:r>
      <w:r>
        <w:rPr>
          <w:sz w:val="17"/>
        </w:rPr>
        <w:t>J.,</w:t>
      </w:r>
      <w:r>
        <w:rPr>
          <w:spacing w:val="14"/>
          <w:sz w:val="17"/>
        </w:rPr>
        <w:t> </w:t>
      </w:r>
      <w:r>
        <w:rPr>
          <w:sz w:val="17"/>
        </w:rPr>
        <w:t>Al-Qadi,</w:t>
      </w:r>
      <w:r>
        <w:rPr>
          <w:spacing w:val="14"/>
          <w:sz w:val="17"/>
        </w:rPr>
        <w:t> </w:t>
      </w:r>
      <w:r>
        <w:rPr>
          <w:sz w:val="17"/>
        </w:rPr>
        <w:t>I.L.,</w:t>
      </w:r>
      <w:r>
        <w:rPr>
          <w:spacing w:val="14"/>
          <w:sz w:val="17"/>
        </w:rPr>
        <w:t> </w:t>
      </w:r>
      <w:r>
        <w:rPr>
          <w:sz w:val="17"/>
        </w:rPr>
        <w:t>Ozer,</w:t>
      </w:r>
      <w:r>
        <w:rPr>
          <w:spacing w:val="14"/>
          <w:sz w:val="17"/>
        </w:rPr>
        <w:t> </w:t>
      </w:r>
      <w:r>
        <w:rPr>
          <w:sz w:val="17"/>
        </w:rPr>
        <w:t>H.,</w:t>
      </w:r>
      <w:r>
        <w:rPr>
          <w:spacing w:val="14"/>
          <w:sz w:val="17"/>
        </w:rPr>
        <w:t> </w:t>
      </w:r>
      <w:r>
        <w:rPr>
          <w:sz w:val="17"/>
        </w:rPr>
        <w:t>Lo</w:t>
      </w:r>
      <w:r>
        <w:rPr>
          <w:spacing w:val="18"/>
          <w:sz w:val="17"/>
        </w:rPr>
        <w:t> </w:t>
      </w:r>
      <w:r>
        <w:rPr>
          <w:sz w:val="17"/>
        </w:rPr>
        <w:t>Presti,</w:t>
      </w:r>
      <w:r>
        <w:rPr>
          <w:spacing w:val="14"/>
          <w:sz w:val="17"/>
        </w:rPr>
        <w:t> </w:t>
      </w:r>
      <w:r>
        <w:rPr>
          <w:sz w:val="17"/>
        </w:rPr>
        <w:t>D.,</w:t>
      </w:r>
      <w:r>
        <w:rPr>
          <w:spacing w:val="11"/>
          <w:sz w:val="17"/>
        </w:rPr>
        <w:t> </w:t>
      </w:r>
      <w:r>
        <w:rPr>
          <w:sz w:val="17"/>
        </w:rPr>
        <w:t>Eds.;</w:t>
      </w:r>
      <w:r>
        <w:rPr>
          <w:spacing w:val="14"/>
          <w:sz w:val="17"/>
        </w:rPr>
        <w:t> </w:t>
      </w:r>
      <w:r>
        <w:rPr>
          <w:sz w:val="17"/>
        </w:rPr>
        <w:t>Springer</w:t>
      </w:r>
      <w:r>
        <w:rPr>
          <w:spacing w:val="12"/>
          <w:sz w:val="17"/>
        </w:rPr>
        <w:t> </w:t>
      </w:r>
      <w:r>
        <w:rPr>
          <w:sz w:val="17"/>
        </w:rPr>
        <w:t>Nature:</w:t>
      </w:r>
      <w:r>
        <w:rPr>
          <w:spacing w:val="65"/>
          <w:sz w:val="17"/>
        </w:rPr>
        <w:t> </w:t>
      </w:r>
      <w:r>
        <w:rPr>
          <w:sz w:val="17"/>
        </w:rPr>
        <w:t>Cham,</w:t>
      </w:r>
      <w:r>
        <w:rPr>
          <w:spacing w:val="14"/>
          <w:sz w:val="17"/>
        </w:rPr>
        <w:t> </w:t>
      </w:r>
      <w:r>
        <w:rPr>
          <w:sz w:val="17"/>
        </w:rPr>
        <w:t>Switzerland,</w:t>
      </w:r>
      <w:r>
        <w:rPr>
          <w:spacing w:val="14"/>
          <w:sz w:val="17"/>
        </w:rPr>
        <w:t> </w:t>
      </w:r>
      <w:r>
        <w:rPr>
          <w:sz w:val="17"/>
        </w:rPr>
        <w:t>2024;</w:t>
      </w:r>
    </w:p>
    <w:p>
      <w:pPr>
        <w:spacing w:line="195" w:lineRule="exact" w:before="0"/>
        <w:ind w:left="508" w:right="0" w:firstLine="0"/>
        <w:jc w:val="both"/>
        <w:rPr>
          <w:sz w:val="17"/>
        </w:rPr>
      </w:pPr>
      <w:r>
        <w:rPr>
          <w:w w:val="105"/>
          <w:sz w:val="17"/>
        </w:rPr>
        <w:t>pp.</w:t>
      </w:r>
      <w:r>
        <w:rPr>
          <w:spacing w:val="-5"/>
          <w:w w:val="105"/>
          <w:sz w:val="17"/>
        </w:rPr>
        <w:t> </w:t>
      </w:r>
      <w:r>
        <w:rPr>
          <w:w w:val="105"/>
          <w:sz w:val="17"/>
        </w:rPr>
        <w:t>61–68.</w:t>
      </w:r>
      <w:r>
        <w:rPr>
          <w:spacing w:val="-7"/>
          <w:w w:val="105"/>
          <w:sz w:val="17"/>
        </w:rPr>
        <w:t> </w:t>
      </w:r>
      <w:r>
        <w:rPr>
          <w:spacing w:val="-2"/>
          <w:w w:val="105"/>
          <w:sz w:val="17"/>
        </w:rPr>
        <w:t>[</w:t>
      </w:r>
      <w:r>
        <w:rPr>
          <w:color w:val="0774B6"/>
          <w:spacing w:val="-2"/>
          <w:w w:val="105"/>
          <w:sz w:val="17"/>
        </w:rPr>
        <w:t>CrossRef</w:t>
      </w:r>
      <w:r>
        <w:rPr>
          <w:spacing w:val="-2"/>
          <w:w w:val="105"/>
          <w:sz w:val="17"/>
        </w:rPr>
        <w:t>]</w:t>
      </w:r>
    </w:p>
    <w:p>
      <w:pPr>
        <w:pStyle w:val="ListParagraph"/>
        <w:numPr>
          <w:ilvl w:val="0"/>
          <w:numId w:val="3"/>
        </w:numPr>
        <w:tabs>
          <w:tab w:pos="508" w:val="left" w:leader="none"/>
          <w:tab w:pos="513" w:val="left" w:leader="none"/>
        </w:tabs>
        <w:spacing w:line="268" w:lineRule="auto" w:before="43" w:after="0"/>
        <w:ind w:left="513" w:right="119" w:hanging="406"/>
        <w:jc w:val="both"/>
        <w:rPr>
          <w:sz w:val="17"/>
        </w:rPr>
      </w:pPr>
      <w:r>
        <w:rPr>
          <w:w w:val="105"/>
          <w:sz w:val="17"/>
        </w:rPr>
        <w:t>Chen, C.; Habert, G.; Bouzidi, Y.; Jullien, A. Environmental impact of cement production: Detail of the different processes and</w:t>
      </w:r>
      <w:r>
        <w:rPr>
          <w:spacing w:val="40"/>
          <w:w w:val="105"/>
          <w:sz w:val="17"/>
        </w:rPr>
        <w:t> </w:t>
      </w:r>
      <w:r>
        <w:rPr>
          <w:w w:val="105"/>
          <w:sz w:val="17"/>
        </w:rPr>
        <w:t>cement plant variability evaluation. </w:t>
      </w:r>
      <w:r>
        <w:rPr>
          <w:rFonts w:ascii="Palatino Linotype" w:hAnsi="Palatino Linotype"/>
          <w:i/>
          <w:w w:val="105"/>
          <w:sz w:val="17"/>
        </w:rPr>
        <w:t>J. Clean. Prod. </w:t>
      </w:r>
      <w:r>
        <w:rPr>
          <w:rFonts w:ascii="Palatino Linotype" w:hAnsi="Palatino Linotype"/>
          <w:b/>
          <w:w w:val="105"/>
          <w:sz w:val="17"/>
        </w:rPr>
        <w:t>2010</w:t>
      </w:r>
      <w:r>
        <w:rPr>
          <w:w w:val="105"/>
          <w:sz w:val="17"/>
        </w:rPr>
        <w:t>, </w:t>
      </w:r>
      <w:r>
        <w:rPr>
          <w:rFonts w:ascii="Palatino Linotype" w:hAnsi="Palatino Linotype"/>
          <w:i/>
          <w:w w:val="105"/>
          <w:sz w:val="17"/>
        </w:rPr>
        <w:t>18</w:t>
      </w:r>
      <w:r>
        <w:rPr>
          <w:w w:val="105"/>
          <w:sz w:val="17"/>
        </w:rPr>
        <w:t>, 478–485. [</w:t>
      </w:r>
      <w:r>
        <w:rPr>
          <w:color w:val="0774B6"/>
          <w:w w:val="105"/>
          <w:sz w:val="17"/>
        </w:rPr>
        <w:t>CrossRef</w:t>
      </w:r>
      <w:r>
        <w:rPr>
          <w:w w:val="105"/>
          <w:sz w:val="17"/>
        </w:rPr>
        <w:t>]</w:t>
      </w:r>
    </w:p>
    <w:p>
      <w:pPr>
        <w:pStyle w:val="ListParagraph"/>
        <w:numPr>
          <w:ilvl w:val="0"/>
          <w:numId w:val="3"/>
        </w:numPr>
        <w:tabs>
          <w:tab w:pos="509" w:val="left" w:leader="none"/>
        </w:tabs>
        <w:spacing w:line="220" w:lineRule="exact" w:before="0" w:after="0"/>
        <w:ind w:left="509" w:right="0" w:hanging="401"/>
        <w:jc w:val="both"/>
        <w:rPr>
          <w:sz w:val="17"/>
        </w:rPr>
      </w:pPr>
      <w:r>
        <w:rPr>
          <w:sz w:val="17"/>
        </w:rPr>
        <w:t>Bishnoi,</w:t>
      </w:r>
      <w:r>
        <w:rPr>
          <w:spacing w:val="-3"/>
          <w:sz w:val="17"/>
        </w:rPr>
        <w:t> </w:t>
      </w:r>
      <w:r>
        <w:rPr>
          <w:sz w:val="17"/>
        </w:rPr>
        <w:t>S.</w:t>
      </w:r>
      <w:r>
        <w:rPr>
          <w:spacing w:val="1"/>
          <w:sz w:val="17"/>
        </w:rPr>
        <w:t> </w:t>
      </w:r>
      <w:r>
        <w:rPr>
          <w:sz w:val="17"/>
        </w:rPr>
        <w:t>Carbon Emissions</w:t>
      </w:r>
      <w:r>
        <w:rPr>
          <w:spacing w:val="-2"/>
          <w:sz w:val="17"/>
        </w:rPr>
        <w:t> </w:t>
      </w:r>
      <w:r>
        <w:rPr>
          <w:sz w:val="17"/>
        </w:rPr>
        <w:t>and</w:t>
      </w:r>
      <w:r>
        <w:rPr>
          <w:spacing w:val="1"/>
          <w:sz w:val="17"/>
        </w:rPr>
        <w:t> </w:t>
      </w:r>
      <w:r>
        <w:rPr>
          <w:sz w:val="17"/>
        </w:rPr>
        <w:t>Their</w:t>
      </w:r>
      <w:r>
        <w:rPr>
          <w:spacing w:val="3"/>
          <w:sz w:val="17"/>
        </w:rPr>
        <w:t> </w:t>
      </w:r>
      <w:r>
        <w:rPr>
          <w:sz w:val="17"/>
        </w:rPr>
        <w:t>Mitigation</w:t>
      </w:r>
      <w:r>
        <w:rPr>
          <w:spacing w:val="-1"/>
          <w:sz w:val="17"/>
        </w:rPr>
        <w:t> </w:t>
      </w:r>
      <w:r>
        <w:rPr>
          <w:sz w:val="17"/>
        </w:rPr>
        <w:t>in</w:t>
      </w:r>
      <w:r>
        <w:rPr>
          <w:spacing w:val="-2"/>
          <w:sz w:val="17"/>
        </w:rPr>
        <w:t> </w:t>
      </w:r>
      <w:r>
        <w:rPr>
          <w:sz w:val="17"/>
        </w:rPr>
        <w:t>the</w:t>
      </w:r>
      <w:r>
        <w:rPr>
          <w:spacing w:val="2"/>
          <w:sz w:val="17"/>
        </w:rPr>
        <w:t> </w:t>
      </w:r>
      <w:r>
        <w:rPr>
          <w:sz w:val="17"/>
        </w:rPr>
        <w:t>Cement Sector.</w:t>
      </w:r>
      <w:r>
        <w:rPr>
          <w:spacing w:val="8"/>
          <w:sz w:val="17"/>
        </w:rPr>
        <w:t> </w:t>
      </w:r>
      <w:r>
        <w:rPr>
          <w:sz w:val="17"/>
        </w:rPr>
        <w:t>In</w:t>
      </w:r>
      <w:r>
        <w:rPr>
          <w:spacing w:val="4"/>
          <w:sz w:val="17"/>
        </w:rPr>
        <w:t> </w:t>
      </w:r>
      <w:r>
        <w:rPr>
          <w:rFonts w:ascii="Palatino Linotype"/>
          <w:i/>
          <w:sz w:val="17"/>
        </w:rPr>
        <w:t>Carbon</w:t>
      </w:r>
      <w:r>
        <w:rPr>
          <w:rFonts w:ascii="Palatino Linotype"/>
          <w:i/>
          <w:spacing w:val="-7"/>
          <w:sz w:val="17"/>
        </w:rPr>
        <w:t> </w:t>
      </w:r>
      <w:r>
        <w:rPr>
          <w:rFonts w:ascii="Palatino Linotype"/>
          <w:i/>
          <w:sz w:val="17"/>
        </w:rPr>
        <w:t>Utilization:</w:t>
      </w:r>
      <w:r>
        <w:rPr>
          <w:rFonts w:ascii="Palatino Linotype"/>
          <w:i/>
          <w:spacing w:val="1"/>
          <w:sz w:val="17"/>
        </w:rPr>
        <w:t> </w:t>
      </w:r>
      <w:r>
        <w:rPr>
          <w:rFonts w:ascii="Palatino Linotype"/>
          <w:i/>
          <w:sz w:val="17"/>
        </w:rPr>
        <w:t>Applications</w:t>
      </w:r>
      <w:r>
        <w:rPr>
          <w:rFonts w:ascii="Palatino Linotype"/>
          <w:i/>
          <w:spacing w:val="-3"/>
          <w:sz w:val="17"/>
        </w:rPr>
        <w:t> </w:t>
      </w:r>
      <w:r>
        <w:rPr>
          <w:rFonts w:ascii="Palatino Linotype"/>
          <w:i/>
          <w:sz w:val="17"/>
        </w:rPr>
        <w:t>for</w:t>
      </w:r>
      <w:r>
        <w:rPr>
          <w:rFonts w:ascii="Palatino Linotype"/>
          <w:i/>
          <w:spacing w:val="-7"/>
          <w:sz w:val="17"/>
        </w:rPr>
        <w:t> </w:t>
      </w:r>
      <w:r>
        <w:rPr>
          <w:rFonts w:ascii="Palatino Linotype"/>
          <w:i/>
          <w:sz w:val="17"/>
        </w:rPr>
        <w:t>the</w:t>
      </w:r>
      <w:r>
        <w:rPr>
          <w:rFonts w:ascii="Palatino Linotype"/>
          <w:i/>
          <w:spacing w:val="-7"/>
          <w:sz w:val="17"/>
        </w:rPr>
        <w:t> </w:t>
      </w:r>
      <w:r>
        <w:rPr>
          <w:rFonts w:ascii="Palatino Linotype"/>
          <w:i/>
          <w:sz w:val="17"/>
        </w:rPr>
        <w:t>Energy</w:t>
      </w:r>
      <w:r>
        <w:rPr>
          <w:rFonts w:ascii="Palatino Linotype"/>
          <w:i/>
          <w:spacing w:val="-7"/>
          <w:sz w:val="17"/>
        </w:rPr>
        <w:t> </w:t>
      </w:r>
      <w:r>
        <w:rPr>
          <w:rFonts w:ascii="Palatino Linotype"/>
          <w:i/>
          <w:spacing w:val="-2"/>
          <w:sz w:val="17"/>
        </w:rPr>
        <w:t>Industry</w:t>
      </w:r>
      <w:r>
        <w:rPr>
          <w:spacing w:val="-2"/>
          <w:sz w:val="17"/>
        </w:rPr>
        <w:t>;</w:t>
      </w:r>
    </w:p>
    <w:p>
      <w:pPr>
        <w:spacing w:before="18"/>
        <w:ind w:left="513" w:right="0" w:firstLine="0"/>
        <w:jc w:val="both"/>
        <w:rPr>
          <w:sz w:val="17"/>
        </w:rPr>
      </w:pPr>
      <w:r>
        <w:rPr>
          <w:sz w:val="17"/>
        </w:rPr>
        <w:t>Goel,</w:t>
      </w:r>
      <w:r>
        <w:rPr>
          <w:spacing w:val="8"/>
          <w:sz w:val="17"/>
        </w:rPr>
        <w:t> </w:t>
      </w:r>
      <w:r>
        <w:rPr>
          <w:sz w:val="17"/>
        </w:rPr>
        <w:t>M.,</w:t>
      </w:r>
      <w:r>
        <w:rPr>
          <w:spacing w:val="8"/>
          <w:sz w:val="17"/>
        </w:rPr>
        <w:t> </w:t>
      </w:r>
      <w:r>
        <w:rPr>
          <w:sz w:val="17"/>
        </w:rPr>
        <w:t>Sudhakar,</w:t>
      </w:r>
      <w:r>
        <w:rPr>
          <w:spacing w:val="8"/>
          <w:sz w:val="17"/>
        </w:rPr>
        <w:t> </w:t>
      </w:r>
      <w:r>
        <w:rPr>
          <w:sz w:val="17"/>
        </w:rPr>
        <w:t>M.,</w:t>
      </w:r>
      <w:r>
        <w:rPr>
          <w:spacing w:val="8"/>
          <w:sz w:val="17"/>
        </w:rPr>
        <w:t> </w:t>
      </w:r>
      <w:r>
        <w:rPr>
          <w:sz w:val="17"/>
        </w:rPr>
        <w:t>Eds.;</w:t>
      </w:r>
      <w:r>
        <w:rPr>
          <w:spacing w:val="6"/>
          <w:sz w:val="17"/>
        </w:rPr>
        <w:t> </w:t>
      </w:r>
      <w:r>
        <w:rPr>
          <w:sz w:val="17"/>
        </w:rPr>
        <w:t>Springer:</w:t>
      </w:r>
      <w:r>
        <w:rPr>
          <w:spacing w:val="24"/>
          <w:sz w:val="17"/>
        </w:rPr>
        <w:t> </w:t>
      </w:r>
      <w:r>
        <w:rPr>
          <w:sz w:val="17"/>
        </w:rPr>
        <w:t>Singapore,</w:t>
      </w:r>
      <w:r>
        <w:rPr>
          <w:spacing w:val="8"/>
          <w:sz w:val="17"/>
        </w:rPr>
        <w:t> </w:t>
      </w:r>
      <w:r>
        <w:rPr>
          <w:sz w:val="17"/>
        </w:rPr>
        <w:t>2017;</w:t>
      </w:r>
      <w:r>
        <w:rPr>
          <w:spacing w:val="6"/>
          <w:sz w:val="17"/>
        </w:rPr>
        <w:t> </w:t>
      </w:r>
      <w:r>
        <w:rPr>
          <w:sz w:val="17"/>
        </w:rPr>
        <w:t>pp.</w:t>
      </w:r>
      <w:r>
        <w:rPr>
          <w:spacing w:val="15"/>
          <w:sz w:val="17"/>
        </w:rPr>
        <w:t> </w:t>
      </w:r>
      <w:r>
        <w:rPr>
          <w:sz w:val="17"/>
        </w:rPr>
        <w:t>257–268.</w:t>
      </w:r>
      <w:r>
        <w:rPr>
          <w:spacing w:val="19"/>
          <w:sz w:val="17"/>
        </w:rPr>
        <w:t> </w:t>
      </w:r>
      <w:r>
        <w:rPr>
          <w:spacing w:val="-2"/>
          <w:sz w:val="17"/>
        </w:rPr>
        <w:t>[</w:t>
      </w:r>
      <w:r>
        <w:rPr>
          <w:color w:val="0774B6"/>
          <w:spacing w:val="-2"/>
          <w:sz w:val="17"/>
        </w:rPr>
        <w:t>CrossRef</w:t>
      </w:r>
      <w:r>
        <w:rPr>
          <w:spacing w:val="-2"/>
          <w:sz w:val="17"/>
        </w:rPr>
        <w:t>]</w:t>
      </w:r>
    </w:p>
    <w:p>
      <w:pPr>
        <w:pStyle w:val="ListParagraph"/>
        <w:numPr>
          <w:ilvl w:val="0"/>
          <w:numId w:val="3"/>
        </w:numPr>
        <w:tabs>
          <w:tab w:pos="508" w:val="left" w:leader="none"/>
          <w:tab w:pos="513" w:val="left" w:leader="none"/>
        </w:tabs>
        <w:spacing w:line="268" w:lineRule="auto" w:before="41" w:after="0"/>
        <w:ind w:left="513" w:right="86" w:hanging="406"/>
        <w:jc w:val="both"/>
        <w:rPr>
          <w:sz w:val="17"/>
        </w:rPr>
      </w:pPr>
      <w:r>
        <w:rPr>
          <w:sz w:val="17"/>
        </w:rPr>
        <w:drawing>
          <wp:anchor distT="0" distB="0" distL="0" distR="0" allowOverlap="1" layoutInCell="1" locked="0" behindDoc="1" simplePos="0" relativeHeight="487112192">
            <wp:simplePos x="0" y="0"/>
            <wp:positionH relativeFrom="page">
              <wp:posOffset>780287</wp:posOffset>
            </wp:positionH>
            <wp:positionV relativeFrom="paragraph">
              <wp:posOffset>146822</wp:posOffset>
            </wp:positionV>
            <wp:extent cx="5999987" cy="6053566"/>
            <wp:effectExtent l="0" t="0" r="0" b="0"/>
            <wp:wrapNone/>
            <wp:docPr id="57" name="Image 57"/>
            <wp:cNvGraphicFramePr>
              <a:graphicFrameLocks/>
            </wp:cNvGraphicFramePr>
            <a:graphic>
              <a:graphicData uri="http://schemas.openxmlformats.org/drawingml/2006/picture">
                <pic:pic>
                  <pic:nvPicPr>
                    <pic:cNvPr id="57" name="Image 57"/>
                    <pic:cNvPicPr/>
                  </pic:nvPicPr>
                  <pic:blipFill>
                    <a:blip r:embed="rId7" cstate="print"/>
                    <a:stretch>
                      <a:fillRect/>
                    </a:stretch>
                  </pic:blipFill>
                  <pic:spPr>
                    <a:xfrm>
                      <a:off x="0" y="0"/>
                      <a:ext cx="5999987" cy="6053566"/>
                    </a:xfrm>
                    <a:prstGeom prst="rect">
                      <a:avLst/>
                    </a:prstGeom>
                  </pic:spPr>
                </pic:pic>
              </a:graphicData>
            </a:graphic>
          </wp:anchor>
        </w:drawing>
      </w:r>
      <w:r>
        <w:rPr>
          <w:spacing w:val="-2"/>
          <w:w w:val="105"/>
          <w:sz w:val="17"/>
        </w:rPr>
        <w:t>Zhu,</w:t>
      </w:r>
      <w:r>
        <w:rPr>
          <w:spacing w:val="-5"/>
          <w:w w:val="105"/>
          <w:sz w:val="17"/>
        </w:rPr>
        <w:t> </w:t>
      </w:r>
      <w:r>
        <w:rPr>
          <w:spacing w:val="-2"/>
          <w:w w:val="105"/>
          <w:sz w:val="17"/>
        </w:rPr>
        <w:t>H.; Chen,</w:t>
      </w:r>
      <w:r>
        <w:rPr>
          <w:spacing w:val="-5"/>
          <w:w w:val="105"/>
          <w:sz w:val="17"/>
        </w:rPr>
        <w:t> </w:t>
      </w:r>
      <w:r>
        <w:rPr>
          <w:spacing w:val="-2"/>
          <w:w w:val="105"/>
          <w:sz w:val="17"/>
        </w:rPr>
        <w:t>W.;</w:t>
      </w:r>
      <w:r>
        <w:rPr>
          <w:spacing w:val="-5"/>
          <w:w w:val="105"/>
          <w:sz w:val="17"/>
        </w:rPr>
        <w:t> </w:t>
      </w:r>
      <w:r>
        <w:rPr>
          <w:spacing w:val="-2"/>
          <w:w w:val="105"/>
          <w:sz w:val="17"/>
        </w:rPr>
        <w:t>Cheng,</w:t>
      </w:r>
      <w:r>
        <w:rPr>
          <w:spacing w:val="-5"/>
          <w:w w:val="105"/>
          <w:sz w:val="17"/>
        </w:rPr>
        <w:t> </w:t>
      </w:r>
      <w:r>
        <w:rPr>
          <w:spacing w:val="-2"/>
          <w:w w:val="105"/>
          <w:sz w:val="17"/>
        </w:rPr>
        <w:t>S.;</w:t>
      </w:r>
      <w:r>
        <w:rPr>
          <w:spacing w:val="-3"/>
          <w:w w:val="105"/>
          <w:sz w:val="17"/>
        </w:rPr>
        <w:t> </w:t>
      </w:r>
      <w:r>
        <w:rPr>
          <w:spacing w:val="-2"/>
          <w:w w:val="105"/>
          <w:sz w:val="17"/>
        </w:rPr>
        <w:t>Yang,</w:t>
      </w:r>
      <w:r>
        <w:rPr>
          <w:spacing w:val="-3"/>
          <w:w w:val="105"/>
          <w:sz w:val="17"/>
        </w:rPr>
        <w:t> </w:t>
      </w:r>
      <w:r>
        <w:rPr>
          <w:spacing w:val="-2"/>
          <w:w w:val="105"/>
          <w:sz w:val="17"/>
        </w:rPr>
        <w:t>L.;</w:t>
      </w:r>
      <w:r>
        <w:rPr>
          <w:spacing w:val="-5"/>
          <w:w w:val="105"/>
          <w:sz w:val="17"/>
        </w:rPr>
        <w:t> </w:t>
      </w:r>
      <w:r>
        <w:rPr>
          <w:spacing w:val="-2"/>
          <w:w w:val="105"/>
          <w:sz w:val="17"/>
        </w:rPr>
        <w:t>Wang,</w:t>
      </w:r>
      <w:r>
        <w:rPr>
          <w:spacing w:val="-5"/>
          <w:w w:val="105"/>
          <w:sz w:val="17"/>
        </w:rPr>
        <w:t> </w:t>
      </w:r>
      <w:r>
        <w:rPr>
          <w:spacing w:val="-2"/>
          <w:w w:val="105"/>
          <w:sz w:val="17"/>
        </w:rPr>
        <w:t>S.;</w:t>
      </w:r>
      <w:r>
        <w:rPr>
          <w:spacing w:val="-3"/>
          <w:w w:val="105"/>
          <w:sz w:val="17"/>
        </w:rPr>
        <w:t> </w:t>
      </w:r>
      <w:r>
        <w:rPr>
          <w:spacing w:val="-2"/>
          <w:w w:val="105"/>
          <w:sz w:val="17"/>
        </w:rPr>
        <w:t>Xiong,</w:t>
      </w:r>
      <w:r>
        <w:rPr>
          <w:spacing w:val="-5"/>
          <w:w w:val="105"/>
          <w:sz w:val="17"/>
        </w:rPr>
        <w:t> </w:t>
      </w:r>
      <w:r>
        <w:rPr>
          <w:spacing w:val="-2"/>
          <w:w w:val="105"/>
          <w:sz w:val="17"/>
        </w:rPr>
        <w:t>J.</w:t>
      </w:r>
      <w:r>
        <w:rPr>
          <w:spacing w:val="-7"/>
          <w:w w:val="105"/>
          <w:sz w:val="17"/>
        </w:rPr>
        <w:t> </w:t>
      </w:r>
      <w:r>
        <w:rPr>
          <w:spacing w:val="-2"/>
          <w:w w:val="105"/>
          <w:sz w:val="17"/>
        </w:rPr>
        <w:t>Low</w:t>
      </w:r>
      <w:r>
        <w:rPr>
          <w:spacing w:val="-5"/>
          <w:w w:val="105"/>
          <w:sz w:val="17"/>
        </w:rPr>
        <w:t> </w:t>
      </w:r>
      <w:r>
        <w:rPr>
          <w:spacing w:val="-2"/>
          <w:w w:val="105"/>
          <w:sz w:val="17"/>
        </w:rPr>
        <w:t>carbon</w:t>
      </w:r>
      <w:r>
        <w:rPr>
          <w:spacing w:val="-6"/>
          <w:w w:val="105"/>
          <w:sz w:val="17"/>
        </w:rPr>
        <w:t> </w:t>
      </w:r>
      <w:r>
        <w:rPr>
          <w:spacing w:val="-2"/>
          <w:w w:val="105"/>
          <w:sz w:val="17"/>
        </w:rPr>
        <w:t>and</w:t>
      </w:r>
      <w:r>
        <w:rPr>
          <w:spacing w:val="-7"/>
          <w:w w:val="105"/>
          <w:sz w:val="17"/>
        </w:rPr>
        <w:t> </w:t>
      </w:r>
      <w:r>
        <w:rPr>
          <w:spacing w:val="-2"/>
          <w:w w:val="105"/>
          <w:sz w:val="17"/>
        </w:rPr>
        <w:t>high</w:t>
      </w:r>
      <w:r>
        <w:rPr>
          <w:spacing w:val="-6"/>
          <w:w w:val="105"/>
          <w:sz w:val="17"/>
        </w:rPr>
        <w:t> </w:t>
      </w:r>
      <w:r>
        <w:rPr>
          <w:spacing w:val="-2"/>
          <w:w w:val="105"/>
          <w:sz w:val="17"/>
        </w:rPr>
        <w:t>efficiency</w:t>
      </w:r>
      <w:r>
        <w:rPr>
          <w:spacing w:val="-3"/>
          <w:w w:val="105"/>
          <w:sz w:val="17"/>
        </w:rPr>
        <w:t> </w:t>
      </w:r>
      <w:r>
        <w:rPr>
          <w:spacing w:val="-2"/>
          <w:w w:val="105"/>
          <w:sz w:val="17"/>
        </w:rPr>
        <w:t>limestone-calcined</w:t>
      </w:r>
      <w:r>
        <w:rPr>
          <w:spacing w:val="-5"/>
          <w:w w:val="105"/>
          <w:sz w:val="17"/>
        </w:rPr>
        <w:t> </w:t>
      </w:r>
      <w:r>
        <w:rPr>
          <w:spacing w:val="-2"/>
          <w:w w:val="105"/>
          <w:sz w:val="17"/>
        </w:rPr>
        <w:t>clay</w:t>
      </w:r>
      <w:r>
        <w:rPr>
          <w:spacing w:val="-3"/>
          <w:w w:val="105"/>
          <w:sz w:val="17"/>
        </w:rPr>
        <w:t> </w:t>
      </w:r>
      <w:r>
        <w:rPr>
          <w:spacing w:val="-2"/>
          <w:w w:val="105"/>
          <w:sz w:val="17"/>
        </w:rPr>
        <w:t>as</w:t>
      </w:r>
      <w:r>
        <w:rPr>
          <w:spacing w:val="-8"/>
          <w:w w:val="105"/>
          <w:sz w:val="17"/>
        </w:rPr>
        <w:t> </w:t>
      </w:r>
      <w:r>
        <w:rPr>
          <w:spacing w:val="-2"/>
          <w:w w:val="105"/>
          <w:sz w:val="17"/>
        </w:rPr>
        <w:t>supplementary</w:t>
      </w:r>
      <w:r>
        <w:rPr>
          <w:spacing w:val="40"/>
          <w:w w:val="105"/>
          <w:sz w:val="17"/>
        </w:rPr>
        <w:t> </w:t>
      </w:r>
      <w:r>
        <w:rPr>
          <w:w w:val="105"/>
          <w:sz w:val="17"/>
        </w:rPr>
        <w:t>cementitious</w:t>
      </w:r>
      <w:r>
        <w:rPr>
          <w:spacing w:val="-7"/>
          <w:w w:val="105"/>
          <w:sz w:val="17"/>
        </w:rPr>
        <w:t> </w:t>
      </w:r>
      <w:r>
        <w:rPr>
          <w:w w:val="105"/>
          <w:sz w:val="17"/>
        </w:rPr>
        <w:t>materials</w:t>
      </w:r>
      <w:r>
        <w:rPr>
          <w:spacing w:val="-5"/>
          <w:w w:val="105"/>
          <w:sz w:val="17"/>
        </w:rPr>
        <w:t> </w:t>
      </w:r>
      <w:r>
        <w:rPr>
          <w:w w:val="105"/>
          <w:sz w:val="17"/>
        </w:rPr>
        <w:t>(SCMs):</w:t>
      </w:r>
      <w:r>
        <w:rPr>
          <w:spacing w:val="-1"/>
          <w:w w:val="105"/>
          <w:sz w:val="17"/>
        </w:rPr>
        <w:t> </w:t>
      </w:r>
      <w:r>
        <w:rPr>
          <w:w w:val="105"/>
          <w:sz w:val="17"/>
        </w:rPr>
        <w:t>Multi-indicator</w:t>
      </w:r>
      <w:r>
        <w:rPr>
          <w:spacing w:val="-4"/>
          <w:w w:val="105"/>
          <w:sz w:val="17"/>
        </w:rPr>
        <w:t> </w:t>
      </w:r>
      <w:r>
        <w:rPr>
          <w:w w:val="105"/>
          <w:sz w:val="17"/>
        </w:rPr>
        <w:t>comparison</w:t>
      </w:r>
      <w:r>
        <w:rPr>
          <w:spacing w:val="-4"/>
          <w:w w:val="105"/>
          <w:sz w:val="17"/>
        </w:rPr>
        <w:t> </w:t>
      </w:r>
      <w:r>
        <w:rPr>
          <w:w w:val="105"/>
          <w:sz w:val="17"/>
        </w:rPr>
        <w:t>with</w:t>
      </w:r>
      <w:r>
        <w:rPr>
          <w:spacing w:val="-2"/>
          <w:w w:val="105"/>
          <w:sz w:val="17"/>
        </w:rPr>
        <w:t> </w:t>
      </w:r>
      <w:r>
        <w:rPr>
          <w:w w:val="105"/>
          <w:sz w:val="17"/>
        </w:rPr>
        <w:t>conventional</w:t>
      </w:r>
      <w:r>
        <w:rPr>
          <w:spacing w:val="-7"/>
          <w:w w:val="105"/>
          <w:sz w:val="17"/>
        </w:rPr>
        <w:t> </w:t>
      </w:r>
      <w:r>
        <w:rPr>
          <w:w w:val="105"/>
          <w:sz w:val="17"/>
        </w:rPr>
        <w:t>SCMs. </w:t>
      </w:r>
      <w:r>
        <w:rPr>
          <w:rFonts w:ascii="Palatino Linotype"/>
          <w:i/>
          <w:w w:val="105"/>
          <w:sz w:val="17"/>
        </w:rPr>
        <w:t>Constr. Build. Mater.</w:t>
      </w:r>
      <w:r>
        <w:rPr>
          <w:rFonts w:ascii="Palatino Linotype"/>
          <w:i/>
          <w:spacing w:val="-1"/>
          <w:w w:val="105"/>
          <w:sz w:val="17"/>
        </w:rPr>
        <w:t> </w:t>
      </w:r>
      <w:r>
        <w:rPr>
          <w:rFonts w:ascii="Palatino Linotype"/>
          <w:b/>
          <w:w w:val="105"/>
          <w:sz w:val="17"/>
        </w:rPr>
        <w:t>2022</w:t>
      </w:r>
      <w:r>
        <w:rPr>
          <w:w w:val="105"/>
          <w:sz w:val="17"/>
        </w:rPr>
        <w:t>,</w:t>
      </w:r>
      <w:r>
        <w:rPr>
          <w:spacing w:val="-4"/>
          <w:w w:val="105"/>
          <w:sz w:val="17"/>
        </w:rPr>
        <w:t> </w:t>
      </w:r>
      <w:r>
        <w:rPr>
          <w:rFonts w:ascii="Palatino Linotype"/>
          <w:i/>
          <w:w w:val="105"/>
          <w:sz w:val="17"/>
        </w:rPr>
        <w:t>341</w:t>
      </w:r>
      <w:r>
        <w:rPr>
          <w:w w:val="105"/>
          <w:sz w:val="17"/>
        </w:rPr>
        <w:t>,</w:t>
      </w:r>
      <w:r>
        <w:rPr>
          <w:spacing w:val="-4"/>
          <w:w w:val="105"/>
          <w:sz w:val="17"/>
        </w:rPr>
        <w:t> </w:t>
      </w:r>
      <w:r>
        <w:rPr>
          <w:w w:val="105"/>
          <w:sz w:val="17"/>
        </w:rPr>
        <w:t>127748.</w:t>
      </w:r>
      <w:r>
        <w:rPr>
          <w:spacing w:val="40"/>
          <w:w w:val="105"/>
          <w:sz w:val="17"/>
        </w:rPr>
        <w:t> </w:t>
      </w:r>
      <w:r>
        <w:rPr>
          <w:spacing w:val="-2"/>
          <w:w w:val="105"/>
          <w:sz w:val="17"/>
        </w:rPr>
        <w:t>[</w:t>
      </w:r>
      <w:r>
        <w:rPr>
          <w:color w:val="0774B6"/>
          <w:spacing w:val="-2"/>
          <w:w w:val="105"/>
          <w:sz w:val="17"/>
        </w:rPr>
        <w:t>CrossRef</w:t>
      </w:r>
      <w:r>
        <w:rPr>
          <w:spacing w:val="-2"/>
          <w:w w:val="105"/>
          <w:sz w:val="17"/>
        </w:rPr>
        <w:t>]</w:t>
      </w:r>
    </w:p>
    <w:p>
      <w:pPr>
        <w:pStyle w:val="ListParagraph"/>
        <w:numPr>
          <w:ilvl w:val="0"/>
          <w:numId w:val="3"/>
        </w:numPr>
        <w:tabs>
          <w:tab w:pos="508" w:val="left" w:leader="none"/>
          <w:tab w:pos="513" w:val="left" w:leader="none"/>
        </w:tabs>
        <w:spacing w:line="271" w:lineRule="auto" w:before="16" w:after="0"/>
        <w:ind w:left="513" w:right="100" w:hanging="406"/>
        <w:jc w:val="both"/>
        <w:rPr>
          <w:sz w:val="17"/>
        </w:rPr>
      </w:pPr>
      <w:r>
        <w:rPr>
          <w:w w:val="105"/>
          <w:sz w:val="17"/>
        </w:rPr>
        <w:t>Joel, M.; Mbapuun, I.D. Comparative analysis of the properties of concrete produced with Portland Limestone Cement (PLC)</w:t>
      </w:r>
      <w:r>
        <w:rPr>
          <w:spacing w:val="40"/>
          <w:w w:val="105"/>
          <w:sz w:val="17"/>
        </w:rPr>
        <w:t> </w:t>
      </w:r>
      <w:r>
        <w:rPr>
          <w:w w:val="105"/>
          <w:sz w:val="17"/>
        </w:rPr>
        <w:t>grade 32.5n and 42.5r for use in rigid pavement work. </w:t>
      </w:r>
      <w:r>
        <w:rPr>
          <w:rFonts w:ascii="Palatino Linotype"/>
          <w:i/>
          <w:w w:val="105"/>
          <w:sz w:val="17"/>
        </w:rPr>
        <w:t>Glob. J.</w:t>
      </w:r>
      <w:r>
        <w:rPr>
          <w:rFonts w:ascii="Palatino Linotype"/>
          <w:i/>
          <w:spacing w:val="-3"/>
          <w:w w:val="105"/>
          <w:sz w:val="17"/>
        </w:rPr>
        <w:t> </w:t>
      </w:r>
      <w:r>
        <w:rPr>
          <w:rFonts w:ascii="Palatino Linotype"/>
          <w:i/>
          <w:w w:val="105"/>
          <w:sz w:val="17"/>
        </w:rPr>
        <w:t>Res. Eng. </w:t>
      </w:r>
      <w:r>
        <w:rPr>
          <w:rFonts w:ascii="Palatino Linotype"/>
          <w:b/>
          <w:w w:val="105"/>
          <w:sz w:val="17"/>
        </w:rPr>
        <w:t>2017</w:t>
      </w:r>
      <w:r>
        <w:rPr>
          <w:w w:val="105"/>
          <w:sz w:val="17"/>
        </w:rPr>
        <w:t>, </w:t>
      </w:r>
      <w:r>
        <w:rPr>
          <w:rFonts w:ascii="Palatino Linotype"/>
          <w:i/>
          <w:w w:val="105"/>
          <w:sz w:val="17"/>
        </w:rPr>
        <w:t>15</w:t>
      </w:r>
      <w:r>
        <w:rPr>
          <w:w w:val="105"/>
          <w:sz w:val="17"/>
        </w:rPr>
        <w:t>, 17. [</w:t>
      </w:r>
      <w:r>
        <w:rPr>
          <w:color w:val="0774B6"/>
          <w:w w:val="105"/>
          <w:sz w:val="17"/>
        </w:rPr>
        <w:t>CrossRef</w:t>
      </w:r>
      <w:r>
        <w:rPr>
          <w:w w:val="105"/>
          <w:sz w:val="17"/>
        </w:rPr>
        <w:t>]</w:t>
      </w:r>
    </w:p>
    <w:p>
      <w:pPr>
        <w:pStyle w:val="ListParagraph"/>
        <w:numPr>
          <w:ilvl w:val="0"/>
          <w:numId w:val="3"/>
        </w:numPr>
        <w:tabs>
          <w:tab w:pos="508" w:val="left" w:leader="none"/>
          <w:tab w:pos="513" w:val="left" w:leader="none"/>
        </w:tabs>
        <w:spacing w:line="276" w:lineRule="auto" w:before="0" w:after="0"/>
        <w:ind w:left="513" w:right="115" w:hanging="406"/>
        <w:jc w:val="both"/>
        <w:rPr>
          <w:position w:val="1"/>
          <w:sz w:val="17"/>
        </w:rPr>
      </w:pPr>
      <w:r>
        <w:rPr>
          <w:w w:val="105"/>
          <w:position w:val="1"/>
          <w:sz w:val="17"/>
        </w:rPr>
        <w:t>Thomas,</w:t>
      </w:r>
      <w:r>
        <w:rPr>
          <w:spacing w:val="-1"/>
          <w:w w:val="105"/>
          <w:position w:val="1"/>
          <w:sz w:val="17"/>
        </w:rPr>
        <w:t> </w:t>
      </w:r>
      <w:r>
        <w:rPr>
          <w:w w:val="105"/>
          <w:position w:val="1"/>
          <w:sz w:val="17"/>
        </w:rPr>
        <w:t>M.;</w:t>
      </w:r>
      <w:r>
        <w:rPr>
          <w:spacing w:val="-1"/>
          <w:w w:val="105"/>
          <w:position w:val="1"/>
          <w:sz w:val="17"/>
        </w:rPr>
        <w:t> </w:t>
      </w:r>
      <w:r>
        <w:rPr>
          <w:w w:val="105"/>
          <w:position w:val="1"/>
          <w:sz w:val="17"/>
        </w:rPr>
        <w:t>Cail,</w:t>
      </w:r>
      <w:r>
        <w:rPr>
          <w:spacing w:val="-1"/>
          <w:w w:val="105"/>
          <w:position w:val="1"/>
          <w:sz w:val="17"/>
        </w:rPr>
        <w:t> </w:t>
      </w:r>
      <w:r>
        <w:rPr>
          <w:w w:val="105"/>
          <w:position w:val="1"/>
          <w:sz w:val="17"/>
        </w:rPr>
        <w:t>K.;</w:t>
      </w:r>
      <w:r>
        <w:rPr>
          <w:spacing w:val="-1"/>
          <w:w w:val="105"/>
          <w:position w:val="1"/>
          <w:sz w:val="17"/>
        </w:rPr>
        <w:t> </w:t>
      </w:r>
      <w:r>
        <w:rPr>
          <w:w w:val="105"/>
          <w:position w:val="1"/>
          <w:sz w:val="17"/>
        </w:rPr>
        <w:t>Blair,</w:t>
      </w:r>
      <w:r>
        <w:rPr>
          <w:spacing w:val="-1"/>
          <w:w w:val="105"/>
          <w:position w:val="1"/>
          <w:sz w:val="17"/>
        </w:rPr>
        <w:t> </w:t>
      </w:r>
      <w:r>
        <w:rPr>
          <w:w w:val="105"/>
          <w:position w:val="1"/>
          <w:sz w:val="17"/>
        </w:rPr>
        <w:t>B.;</w:t>
      </w:r>
      <w:r>
        <w:rPr>
          <w:spacing w:val="-6"/>
          <w:w w:val="105"/>
          <w:position w:val="1"/>
          <w:sz w:val="17"/>
        </w:rPr>
        <w:t> </w:t>
      </w:r>
      <w:r>
        <w:rPr>
          <w:w w:val="105"/>
          <w:position w:val="1"/>
          <w:sz w:val="17"/>
        </w:rPr>
        <w:t>Delagrave,</w:t>
      </w:r>
      <w:r>
        <w:rPr>
          <w:spacing w:val="-1"/>
          <w:w w:val="105"/>
          <w:position w:val="1"/>
          <w:sz w:val="17"/>
        </w:rPr>
        <w:t> </w:t>
      </w:r>
      <w:r>
        <w:rPr>
          <w:w w:val="105"/>
          <w:position w:val="1"/>
          <w:sz w:val="17"/>
        </w:rPr>
        <w:t>A.;</w:t>
      </w:r>
      <w:r>
        <w:rPr>
          <w:spacing w:val="-2"/>
          <w:w w:val="105"/>
          <w:position w:val="1"/>
          <w:sz w:val="17"/>
        </w:rPr>
        <w:t> </w:t>
      </w:r>
      <w:r>
        <w:rPr>
          <w:w w:val="105"/>
          <w:position w:val="1"/>
          <w:sz w:val="17"/>
        </w:rPr>
        <w:t>Masson,</w:t>
      </w:r>
      <w:r>
        <w:rPr>
          <w:spacing w:val="-4"/>
          <w:w w:val="105"/>
          <w:position w:val="1"/>
          <w:sz w:val="17"/>
        </w:rPr>
        <w:t> </w:t>
      </w:r>
      <w:r>
        <w:rPr>
          <w:w w:val="105"/>
          <w:position w:val="1"/>
          <w:sz w:val="17"/>
        </w:rPr>
        <w:t>P.;</w:t>
      </w:r>
      <w:r>
        <w:rPr>
          <w:spacing w:val="-1"/>
          <w:w w:val="105"/>
          <w:position w:val="1"/>
          <w:sz w:val="17"/>
        </w:rPr>
        <w:t> </w:t>
      </w:r>
      <w:r>
        <w:rPr>
          <w:w w:val="105"/>
          <w:position w:val="1"/>
          <w:sz w:val="17"/>
        </w:rPr>
        <w:t>Kazanis,</w:t>
      </w:r>
      <w:r>
        <w:rPr>
          <w:spacing w:val="-1"/>
          <w:w w:val="105"/>
          <w:position w:val="1"/>
          <w:sz w:val="17"/>
        </w:rPr>
        <w:t> </w:t>
      </w:r>
      <w:r>
        <w:rPr>
          <w:w w:val="105"/>
          <w:position w:val="1"/>
          <w:sz w:val="17"/>
        </w:rPr>
        <w:t>K.</w:t>
      </w:r>
      <w:r>
        <w:rPr>
          <w:spacing w:val="-1"/>
          <w:w w:val="105"/>
          <w:position w:val="1"/>
          <w:sz w:val="17"/>
        </w:rPr>
        <w:t> </w:t>
      </w:r>
      <w:r>
        <w:rPr>
          <w:w w:val="105"/>
          <w:position w:val="1"/>
          <w:sz w:val="17"/>
        </w:rPr>
        <w:t>Use</w:t>
      </w:r>
      <w:r>
        <w:rPr>
          <w:spacing w:val="-1"/>
          <w:w w:val="105"/>
          <w:position w:val="1"/>
          <w:sz w:val="17"/>
        </w:rPr>
        <w:t> </w:t>
      </w:r>
      <w:r>
        <w:rPr>
          <w:w w:val="105"/>
          <w:position w:val="1"/>
          <w:sz w:val="17"/>
        </w:rPr>
        <w:t>of</w:t>
      </w:r>
      <w:r>
        <w:rPr>
          <w:spacing w:val="-4"/>
          <w:w w:val="105"/>
          <w:position w:val="1"/>
          <w:sz w:val="17"/>
        </w:rPr>
        <w:t> </w:t>
      </w:r>
      <w:r>
        <w:rPr>
          <w:w w:val="105"/>
          <w:position w:val="1"/>
          <w:sz w:val="17"/>
        </w:rPr>
        <w:t>Low-CO</w:t>
      </w:r>
      <w:r>
        <w:rPr>
          <w:w w:val="105"/>
          <w:sz w:val="11"/>
        </w:rPr>
        <w:t>2</w:t>
      </w:r>
      <w:r>
        <w:rPr>
          <w:spacing w:val="13"/>
          <w:w w:val="105"/>
          <w:sz w:val="11"/>
        </w:rPr>
        <w:t> </w:t>
      </w:r>
      <w:r>
        <w:rPr>
          <w:w w:val="105"/>
          <w:position w:val="1"/>
          <w:sz w:val="17"/>
        </w:rPr>
        <w:t>Portland</w:t>
      </w:r>
      <w:r>
        <w:rPr>
          <w:spacing w:val="-1"/>
          <w:w w:val="105"/>
          <w:position w:val="1"/>
          <w:sz w:val="17"/>
        </w:rPr>
        <w:t> </w:t>
      </w:r>
      <w:r>
        <w:rPr>
          <w:w w:val="105"/>
          <w:position w:val="1"/>
          <w:sz w:val="17"/>
        </w:rPr>
        <w:t>Limestone</w:t>
      </w:r>
      <w:r>
        <w:rPr>
          <w:spacing w:val="-1"/>
          <w:w w:val="105"/>
          <w:position w:val="1"/>
          <w:sz w:val="17"/>
        </w:rPr>
        <w:t> </w:t>
      </w:r>
      <w:r>
        <w:rPr>
          <w:w w:val="105"/>
          <w:position w:val="1"/>
          <w:sz w:val="17"/>
        </w:rPr>
        <w:t>Cement</w:t>
      </w:r>
      <w:r>
        <w:rPr>
          <w:spacing w:val="-3"/>
          <w:w w:val="105"/>
          <w:position w:val="1"/>
          <w:sz w:val="17"/>
        </w:rPr>
        <w:t> </w:t>
      </w:r>
      <w:r>
        <w:rPr>
          <w:w w:val="105"/>
          <w:position w:val="1"/>
          <w:sz w:val="17"/>
        </w:rPr>
        <w:t>for</w:t>
      </w:r>
      <w:r>
        <w:rPr>
          <w:spacing w:val="-2"/>
          <w:w w:val="105"/>
          <w:position w:val="1"/>
          <w:sz w:val="17"/>
        </w:rPr>
        <w:t> </w:t>
      </w:r>
      <w:r>
        <w:rPr>
          <w:w w:val="105"/>
          <w:position w:val="1"/>
          <w:sz w:val="17"/>
        </w:rPr>
        <w:t>Pavement</w:t>
      </w:r>
      <w:r>
        <w:rPr>
          <w:spacing w:val="40"/>
          <w:w w:val="105"/>
          <w:position w:val="1"/>
          <w:sz w:val="17"/>
        </w:rPr>
        <w:t> </w:t>
      </w:r>
      <w:r>
        <w:rPr>
          <w:w w:val="105"/>
          <w:sz w:val="17"/>
        </w:rPr>
        <w:t>Construction in Canada. </w:t>
      </w:r>
      <w:r>
        <w:rPr>
          <w:rFonts w:ascii="Palatino Linotype" w:hAnsi="Palatino Linotype"/>
          <w:i/>
          <w:w w:val="105"/>
          <w:sz w:val="17"/>
        </w:rPr>
        <w:t>Int. J.</w:t>
      </w:r>
      <w:r>
        <w:rPr>
          <w:rFonts w:ascii="Palatino Linotype" w:hAnsi="Palatino Linotype"/>
          <w:i/>
          <w:spacing w:val="-1"/>
          <w:w w:val="105"/>
          <w:sz w:val="17"/>
        </w:rPr>
        <w:t> </w:t>
      </w:r>
      <w:r>
        <w:rPr>
          <w:rFonts w:ascii="Palatino Linotype" w:hAnsi="Palatino Linotype"/>
          <w:i/>
          <w:w w:val="105"/>
          <w:sz w:val="17"/>
        </w:rPr>
        <w:t>Pavement</w:t>
      </w:r>
      <w:r>
        <w:rPr>
          <w:rFonts w:ascii="Palatino Linotype" w:hAnsi="Palatino Linotype"/>
          <w:i/>
          <w:spacing w:val="-2"/>
          <w:w w:val="105"/>
          <w:sz w:val="17"/>
        </w:rPr>
        <w:t> </w:t>
      </w:r>
      <w:r>
        <w:rPr>
          <w:rFonts w:ascii="Palatino Linotype" w:hAnsi="Palatino Linotype"/>
          <w:i/>
          <w:w w:val="105"/>
          <w:sz w:val="17"/>
        </w:rPr>
        <w:t>Res. Technol. </w:t>
      </w:r>
      <w:r>
        <w:rPr>
          <w:rFonts w:ascii="Palatino Linotype" w:hAnsi="Palatino Linotype"/>
          <w:b/>
          <w:w w:val="105"/>
          <w:sz w:val="17"/>
        </w:rPr>
        <w:t>2010</w:t>
      </w:r>
      <w:r>
        <w:rPr>
          <w:w w:val="105"/>
          <w:sz w:val="17"/>
        </w:rPr>
        <w:t>, </w:t>
      </w:r>
      <w:r>
        <w:rPr>
          <w:rFonts w:ascii="Palatino Linotype" w:hAnsi="Palatino Linotype"/>
          <w:i/>
          <w:w w:val="105"/>
          <w:sz w:val="17"/>
        </w:rPr>
        <w:t>3</w:t>
      </w:r>
      <w:r>
        <w:rPr>
          <w:w w:val="105"/>
          <w:sz w:val="17"/>
        </w:rPr>
        <w:t>, 228–233.</w:t>
      </w:r>
    </w:p>
    <w:p>
      <w:pPr>
        <w:pStyle w:val="ListParagraph"/>
        <w:numPr>
          <w:ilvl w:val="0"/>
          <w:numId w:val="3"/>
        </w:numPr>
        <w:tabs>
          <w:tab w:pos="508" w:val="left" w:leader="none"/>
          <w:tab w:pos="513" w:val="left" w:leader="none"/>
        </w:tabs>
        <w:spacing w:line="288" w:lineRule="auto" w:before="0" w:after="0"/>
        <w:ind w:left="513" w:right="94" w:hanging="406"/>
        <w:jc w:val="both"/>
        <w:rPr>
          <w:sz w:val="17"/>
        </w:rPr>
      </w:pPr>
      <w:r>
        <w:rPr>
          <w:sz w:val="17"/>
        </w:rPr>
        <w:t>ASTM:</w:t>
      </w:r>
      <w:r>
        <w:rPr>
          <w:spacing w:val="33"/>
          <w:sz w:val="17"/>
        </w:rPr>
        <w:t> </w:t>
      </w:r>
      <w:r>
        <w:rPr>
          <w:sz w:val="17"/>
        </w:rPr>
        <w:t>Standard</w:t>
      </w:r>
      <w:r>
        <w:rPr>
          <w:spacing w:val="33"/>
          <w:sz w:val="17"/>
        </w:rPr>
        <w:t> </w:t>
      </w:r>
      <w:r>
        <w:rPr>
          <w:sz w:val="17"/>
        </w:rPr>
        <w:t>Specifications for</w:t>
      </w:r>
      <w:r>
        <w:rPr>
          <w:spacing w:val="33"/>
          <w:sz w:val="17"/>
        </w:rPr>
        <w:t> </w:t>
      </w:r>
      <w:r>
        <w:rPr>
          <w:sz w:val="17"/>
        </w:rPr>
        <w:t>Transportation Materials and</w:t>
      </w:r>
      <w:r>
        <w:rPr>
          <w:spacing w:val="33"/>
          <w:sz w:val="17"/>
        </w:rPr>
        <w:t> </w:t>
      </w:r>
      <w:r>
        <w:rPr>
          <w:sz w:val="17"/>
        </w:rPr>
        <w:t>Method of</w:t>
      </w:r>
      <w:r>
        <w:rPr>
          <w:spacing w:val="34"/>
          <w:sz w:val="17"/>
        </w:rPr>
        <w:t> </w:t>
      </w:r>
      <w:r>
        <w:rPr>
          <w:sz w:val="17"/>
        </w:rPr>
        <w:t>Sampling and Testing and</w:t>
      </w:r>
      <w:r>
        <w:rPr>
          <w:spacing w:val="34"/>
          <w:sz w:val="17"/>
        </w:rPr>
        <w:t> </w:t>
      </w:r>
      <w:r>
        <w:rPr>
          <w:sz w:val="17"/>
        </w:rPr>
        <w:t>Provisional Standards.</w:t>
      </w:r>
      <w:r>
        <w:rPr>
          <w:spacing w:val="40"/>
          <w:sz w:val="17"/>
        </w:rPr>
        <w:t> </w:t>
      </w:r>
      <w:r>
        <w:rPr>
          <w:sz w:val="17"/>
        </w:rPr>
        <w:t>2021. Available online: </w:t>
      </w:r>
      <w:hyperlink r:id="rId17">
        <w:r>
          <w:rPr>
            <w:color w:val="0774B6"/>
            <w:sz w:val="17"/>
          </w:rPr>
          <w:t>http://worldcat.org/isbn/9781560518174</w:t>
        </w:r>
      </w:hyperlink>
      <w:r>
        <w:rPr>
          <w:color w:val="0774B6"/>
          <w:sz w:val="17"/>
        </w:rPr>
        <w:t> </w:t>
      </w:r>
      <w:r>
        <w:rPr>
          <w:sz w:val="17"/>
        </w:rPr>
        <w:t>(accessed on 4 January 2025).</w:t>
      </w:r>
    </w:p>
    <w:p>
      <w:pPr>
        <w:pStyle w:val="ListParagraph"/>
        <w:numPr>
          <w:ilvl w:val="0"/>
          <w:numId w:val="3"/>
        </w:numPr>
        <w:tabs>
          <w:tab w:pos="509" w:val="left" w:leader="none"/>
        </w:tabs>
        <w:spacing w:line="240" w:lineRule="auto" w:before="0" w:after="0"/>
        <w:ind w:left="509" w:right="0" w:hanging="401"/>
        <w:jc w:val="both"/>
        <w:rPr>
          <w:sz w:val="17"/>
        </w:rPr>
      </w:pPr>
      <w:r>
        <w:rPr>
          <w:w w:val="105"/>
          <w:sz w:val="17"/>
        </w:rPr>
        <w:t>Wang,</w:t>
      </w:r>
      <w:r>
        <w:rPr>
          <w:spacing w:val="3"/>
          <w:w w:val="105"/>
          <w:sz w:val="17"/>
        </w:rPr>
        <w:t> </w:t>
      </w:r>
      <w:r>
        <w:rPr>
          <w:w w:val="105"/>
          <w:sz w:val="17"/>
        </w:rPr>
        <w:t>X.-Y.</w:t>
      </w:r>
      <w:r>
        <w:rPr>
          <w:spacing w:val="2"/>
          <w:w w:val="105"/>
          <w:sz w:val="17"/>
        </w:rPr>
        <w:t> </w:t>
      </w:r>
      <w:r>
        <w:rPr>
          <w:w w:val="105"/>
          <w:sz w:val="17"/>
        </w:rPr>
        <w:t>Modeling of</w:t>
      </w:r>
      <w:r>
        <w:rPr>
          <w:spacing w:val="2"/>
          <w:w w:val="105"/>
          <w:sz w:val="17"/>
        </w:rPr>
        <w:t> </w:t>
      </w:r>
      <w:r>
        <w:rPr>
          <w:w w:val="105"/>
          <w:sz w:val="17"/>
        </w:rPr>
        <w:t>Hydration,</w:t>
      </w:r>
      <w:r>
        <w:rPr>
          <w:spacing w:val="1"/>
          <w:w w:val="105"/>
          <w:sz w:val="17"/>
        </w:rPr>
        <w:t> </w:t>
      </w:r>
      <w:r>
        <w:rPr>
          <w:w w:val="105"/>
          <w:sz w:val="17"/>
        </w:rPr>
        <w:t>Compressive</w:t>
      </w:r>
      <w:r>
        <w:rPr>
          <w:spacing w:val="4"/>
          <w:w w:val="105"/>
          <w:sz w:val="17"/>
        </w:rPr>
        <w:t> </w:t>
      </w:r>
      <w:r>
        <w:rPr>
          <w:w w:val="105"/>
          <w:sz w:val="17"/>
        </w:rPr>
        <w:t>Strength,</w:t>
      </w:r>
      <w:r>
        <w:rPr>
          <w:spacing w:val="4"/>
          <w:w w:val="105"/>
          <w:sz w:val="17"/>
        </w:rPr>
        <w:t> </w:t>
      </w:r>
      <w:r>
        <w:rPr>
          <w:w w:val="105"/>
          <w:sz w:val="17"/>
        </w:rPr>
        <w:t>and</w:t>
      </w:r>
      <w:r>
        <w:rPr>
          <w:spacing w:val="3"/>
          <w:w w:val="105"/>
          <w:sz w:val="17"/>
        </w:rPr>
        <w:t> </w:t>
      </w:r>
      <w:r>
        <w:rPr>
          <w:w w:val="105"/>
          <w:sz w:val="17"/>
        </w:rPr>
        <w:t>Carbonation</w:t>
      </w:r>
      <w:r>
        <w:rPr>
          <w:spacing w:val="3"/>
          <w:w w:val="105"/>
          <w:sz w:val="17"/>
        </w:rPr>
        <w:t> </w:t>
      </w:r>
      <w:r>
        <w:rPr>
          <w:w w:val="105"/>
          <w:sz w:val="17"/>
        </w:rPr>
        <w:t>of</w:t>
      </w:r>
      <w:r>
        <w:rPr>
          <w:spacing w:val="1"/>
          <w:w w:val="105"/>
          <w:sz w:val="17"/>
        </w:rPr>
        <w:t> </w:t>
      </w:r>
      <w:r>
        <w:rPr>
          <w:w w:val="105"/>
          <w:sz w:val="17"/>
        </w:rPr>
        <w:t>Portland-Limestone</w:t>
      </w:r>
      <w:r>
        <w:rPr>
          <w:spacing w:val="3"/>
          <w:w w:val="105"/>
          <w:sz w:val="17"/>
        </w:rPr>
        <w:t> </w:t>
      </w:r>
      <w:r>
        <w:rPr>
          <w:w w:val="105"/>
          <w:sz w:val="17"/>
        </w:rPr>
        <w:t>Cement</w:t>
      </w:r>
      <w:r>
        <w:rPr>
          <w:spacing w:val="1"/>
          <w:w w:val="105"/>
          <w:sz w:val="17"/>
        </w:rPr>
        <w:t> </w:t>
      </w:r>
      <w:r>
        <w:rPr>
          <w:w w:val="105"/>
          <w:sz w:val="17"/>
        </w:rPr>
        <w:t>(PLC)</w:t>
      </w:r>
      <w:r>
        <w:rPr>
          <w:spacing w:val="3"/>
          <w:w w:val="105"/>
          <w:sz w:val="17"/>
        </w:rPr>
        <w:t> </w:t>
      </w:r>
      <w:r>
        <w:rPr>
          <w:spacing w:val="-2"/>
          <w:w w:val="105"/>
          <w:sz w:val="17"/>
        </w:rPr>
        <w:t>Concrete.</w:t>
      </w:r>
    </w:p>
    <w:p>
      <w:pPr>
        <w:spacing w:before="6"/>
        <w:ind w:left="513" w:right="0" w:firstLine="0"/>
        <w:jc w:val="both"/>
        <w:rPr>
          <w:sz w:val="17"/>
        </w:rPr>
      </w:pPr>
      <w:r>
        <w:rPr>
          <w:rFonts w:ascii="Palatino Linotype"/>
          <w:i/>
          <w:sz w:val="17"/>
        </w:rPr>
        <w:t>Materials</w:t>
      </w:r>
      <w:r>
        <w:rPr>
          <w:rFonts w:ascii="Palatino Linotype"/>
          <w:i/>
          <w:spacing w:val="-7"/>
          <w:sz w:val="17"/>
        </w:rPr>
        <w:t> </w:t>
      </w:r>
      <w:r>
        <w:rPr>
          <w:rFonts w:ascii="Palatino Linotype"/>
          <w:b/>
          <w:sz w:val="17"/>
        </w:rPr>
        <w:t>2017</w:t>
      </w:r>
      <w:r>
        <w:rPr>
          <w:sz w:val="17"/>
        </w:rPr>
        <w:t>,</w:t>
      </w:r>
      <w:r>
        <w:rPr>
          <w:spacing w:val="-3"/>
          <w:sz w:val="17"/>
        </w:rPr>
        <w:t> </w:t>
      </w:r>
      <w:r>
        <w:rPr>
          <w:rFonts w:ascii="Palatino Linotype"/>
          <w:i/>
          <w:sz w:val="17"/>
        </w:rPr>
        <w:t>10</w:t>
      </w:r>
      <w:r>
        <w:rPr>
          <w:sz w:val="17"/>
        </w:rPr>
        <w:t>,</w:t>
      </w:r>
      <w:r>
        <w:rPr>
          <w:spacing w:val="-2"/>
          <w:sz w:val="17"/>
        </w:rPr>
        <w:t> </w:t>
      </w:r>
      <w:r>
        <w:rPr>
          <w:sz w:val="17"/>
        </w:rPr>
        <w:t>115.</w:t>
      </w:r>
      <w:r>
        <w:rPr>
          <w:spacing w:val="8"/>
          <w:sz w:val="17"/>
        </w:rPr>
        <w:t> </w:t>
      </w:r>
      <w:r>
        <w:rPr>
          <w:sz w:val="17"/>
        </w:rPr>
        <w:t>[</w:t>
      </w:r>
      <w:r>
        <w:rPr>
          <w:color w:val="0774B6"/>
          <w:sz w:val="17"/>
        </w:rPr>
        <w:t>CrossRef</w:t>
      </w:r>
      <w:r>
        <w:rPr>
          <w:sz w:val="17"/>
        </w:rPr>
        <w:t>]</w:t>
      </w:r>
      <w:r>
        <w:rPr>
          <w:spacing w:val="1"/>
          <w:sz w:val="17"/>
        </w:rPr>
        <w:t> </w:t>
      </w:r>
      <w:r>
        <w:rPr>
          <w:spacing w:val="-2"/>
          <w:sz w:val="17"/>
        </w:rPr>
        <w:t>[</w:t>
      </w:r>
      <w:r>
        <w:rPr>
          <w:color w:val="0774B6"/>
          <w:spacing w:val="-2"/>
          <w:sz w:val="17"/>
        </w:rPr>
        <w:t>PubMed</w:t>
      </w:r>
      <w:r>
        <w:rPr>
          <w:spacing w:val="-2"/>
          <w:sz w:val="17"/>
        </w:rPr>
        <w:t>]</w:t>
      </w:r>
    </w:p>
    <w:p>
      <w:pPr>
        <w:pStyle w:val="ListParagraph"/>
        <w:numPr>
          <w:ilvl w:val="0"/>
          <w:numId w:val="3"/>
        </w:numPr>
        <w:tabs>
          <w:tab w:pos="509" w:val="left" w:leader="none"/>
        </w:tabs>
        <w:spacing w:line="240" w:lineRule="auto" w:before="28" w:after="0"/>
        <w:ind w:left="509" w:right="0" w:hanging="401"/>
        <w:jc w:val="both"/>
        <w:rPr>
          <w:sz w:val="17"/>
        </w:rPr>
      </w:pPr>
      <w:r>
        <w:rPr>
          <w:w w:val="105"/>
          <w:sz w:val="17"/>
        </w:rPr>
        <w:t>Bentz, D.;</w:t>
      </w:r>
      <w:r>
        <w:rPr>
          <w:spacing w:val="1"/>
          <w:w w:val="105"/>
          <w:sz w:val="17"/>
        </w:rPr>
        <w:t> </w:t>
      </w:r>
      <w:r>
        <w:rPr>
          <w:w w:val="105"/>
          <w:sz w:val="17"/>
        </w:rPr>
        <w:t>Irassar,</w:t>
      </w:r>
      <w:r>
        <w:rPr>
          <w:spacing w:val="-1"/>
          <w:w w:val="105"/>
          <w:sz w:val="17"/>
        </w:rPr>
        <w:t> </w:t>
      </w:r>
      <w:r>
        <w:rPr>
          <w:w w:val="105"/>
          <w:sz w:val="17"/>
        </w:rPr>
        <w:t>E.;</w:t>
      </w:r>
      <w:r>
        <w:rPr>
          <w:spacing w:val="2"/>
          <w:w w:val="105"/>
          <w:sz w:val="17"/>
        </w:rPr>
        <w:t> </w:t>
      </w:r>
      <w:r>
        <w:rPr>
          <w:w w:val="105"/>
          <w:sz w:val="17"/>
        </w:rPr>
        <w:t>Bucher,</w:t>
      </w:r>
      <w:r>
        <w:rPr>
          <w:spacing w:val="-3"/>
          <w:w w:val="105"/>
          <w:sz w:val="17"/>
        </w:rPr>
        <w:t> </w:t>
      </w:r>
      <w:r>
        <w:rPr>
          <w:w w:val="105"/>
          <w:sz w:val="17"/>
        </w:rPr>
        <w:t>B.;</w:t>
      </w:r>
      <w:r>
        <w:rPr>
          <w:spacing w:val="2"/>
          <w:w w:val="105"/>
          <w:sz w:val="17"/>
        </w:rPr>
        <w:t> </w:t>
      </w:r>
      <w:r>
        <w:rPr>
          <w:w w:val="105"/>
          <w:sz w:val="17"/>
        </w:rPr>
        <w:t>Weiss, W.</w:t>
      </w:r>
      <w:r>
        <w:rPr>
          <w:spacing w:val="-4"/>
          <w:w w:val="105"/>
          <w:sz w:val="17"/>
        </w:rPr>
        <w:t> </w:t>
      </w:r>
      <w:r>
        <w:rPr>
          <w:w w:val="105"/>
          <w:sz w:val="17"/>
        </w:rPr>
        <w:t>Limestone</w:t>
      </w:r>
      <w:r>
        <w:rPr>
          <w:spacing w:val="-1"/>
          <w:w w:val="105"/>
          <w:sz w:val="17"/>
        </w:rPr>
        <w:t> </w:t>
      </w:r>
      <w:r>
        <w:rPr>
          <w:w w:val="105"/>
          <w:sz w:val="17"/>
        </w:rPr>
        <w:t>Fillers Conserve</w:t>
      </w:r>
      <w:r>
        <w:rPr>
          <w:spacing w:val="-1"/>
          <w:w w:val="105"/>
          <w:sz w:val="17"/>
        </w:rPr>
        <w:t> </w:t>
      </w:r>
      <w:r>
        <w:rPr>
          <w:w w:val="105"/>
          <w:sz w:val="17"/>
        </w:rPr>
        <w:t>Cement;</w:t>
      </w:r>
      <w:r>
        <w:rPr>
          <w:spacing w:val="1"/>
          <w:w w:val="105"/>
          <w:sz w:val="17"/>
        </w:rPr>
        <w:t> </w:t>
      </w:r>
      <w:r>
        <w:rPr>
          <w:w w:val="105"/>
          <w:sz w:val="17"/>
        </w:rPr>
        <w:t>Part</w:t>
      </w:r>
      <w:r>
        <w:rPr>
          <w:spacing w:val="-2"/>
          <w:w w:val="105"/>
          <w:sz w:val="17"/>
        </w:rPr>
        <w:t> </w:t>
      </w:r>
      <w:r>
        <w:rPr>
          <w:w w:val="105"/>
          <w:sz w:val="17"/>
        </w:rPr>
        <w:t>1:</w:t>
      </w:r>
      <w:r>
        <w:rPr>
          <w:spacing w:val="10"/>
          <w:w w:val="105"/>
          <w:sz w:val="17"/>
        </w:rPr>
        <w:t> </w:t>
      </w:r>
      <w:r>
        <w:rPr>
          <w:w w:val="105"/>
          <w:sz w:val="17"/>
        </w:rPr>
        <w:t>An</w:t>
      </w:r>
      <w:r>
        <w:rPr>
          <w:spacing w:val="-1"/>
          <w:w w:val="105"/>
          <w:sz w:val="17"/>
        </w:rPr>
        <w:t> </w:t>
      </w:r>
      <w:r>
        <w:rPr>
          <w:w w:val="105"/>
          <w:sz w:val="17"/>
        </w:rPr>
        <w:t>analysis based</w:t>
      </w:r>
      <w:r>
        <w:rPr>
          <w:spacing w:val="-2"/>
          <w:w w:val="105"/>
          <w:sz w:val="17"/>
        </w:rPr>
        <w:t> </w:t>
      </w:r>
      <w:r>
        <w:rPr>
          <w:w w:val="105"/>
          <w:sz w:val="17"/>
        </w:rPr>
        <w:t>on Powers’</w:t>
      </w:r>
      <w:r>
        <w:rPr>
          <w:spacing w:val="-5"/>
          <w:w w:val="105"/>
          <w:sz w:val="17"/>
        </w:rPr>
        <w:t> </w:t>
      </w:r>
      <w:r>
        <w:rPr>
          <w:spacing w:val="-2"/>
          <w:w w:val="105"/>
          <w:sz w:val="17"/>
        </w:rPr>
        <w:t>model.</w:t>
      </w:r>
    </w:p>
    <w:p>
      <w:pPr>
        <w:spacing w:before="26"/>
        <w:ind w:left="506" w:right="0" w:firstLine="0"/>
        <w:jc w:val="both"/>
        <w:rPr>
          <w:sz w:val="17"/>
        </w:rPr>
      </w:pPr>
      <w:r>
        <w:rPr>
          <w:rFonts w:ascii="Palatino Linotype" w:hAnsi="Palatino Linotype"/>
          <w:i/>
          <w:sz w:val="17"/>
        </w:rPr>
        <w:t>Concr.</w:t>
      </w:r>
      <w:r>
        <w:rPr>
          <w:rFonts w:ascii="Palatino Linotype" w:hAnsi="Palatino Linotype"/>
          <w:i/>
          <w:spacing w:val="1"/>
          <w:sz w:val="17"/>
        </w:rPr>
        <w:t> </w:t>
      </w:r>
      <w:r>
        <w:rPr>
          <w:rFonts w:ascii="Palatino Linotype" w:hAnsi="Palatino Linotype"/>
          <w:i/>
          <w:sz w:val="17"/>
        </w:rPr>
        <w:t>Int.</w:t>
      </w:r>
      <w:r>
        <w:rPr>
          <w:rFonts w:ascii="Palatino Linotype" w:hAnsi="Palatino Linotype"/>
          <w:i/>
          <w:spacing w:val="2"/>
          <w:sz w:val="17"/>
        </w:rPr>
        <w:t> </w:t>
      </w:r>
      <w:r>
        <w:rPr>
          <w:rFonts w:ascii="Palatino Linotype" w:hAnsi="Palatino Linotype"/>
          <w:b/>
          <w:sz w:val="17"/>
        </w:rPr>
        <w:t>2009</w:t>
      </w:r>
      <w:r>
        <w:rPr>
          <w:sz w:val="17"/>
        </w:rPr>
        <w:t>,</w:t>
      </w:r>
      <w:r>
        <w:rPr>
          <w:spacing w:val="-1"/>
          <w:sz w:val="17"/>
        </w:rPr>
        <w:t> </w:t>
      </w:r>
      <w:r>
        <w:rPr>
          <w:rFonts w:ascii="Palatino Linotype" w:hAnsi="Palatino Linotype"/>
          <w:i/>
          <w:sz w:val="17"/>
        </w:rPr>
        <w:t>31</w:t>
      </w:r>
      <w:r>
        <w:rPr>
          <w:sz w:val="17"/>
        </w:rPr>
        <w:t>,</w:t>
      </w:r>
      <w:r>
        <w:rPr>
          <w:spacing w:val="-3"/>
          <w:sz w:val="17"/>
        </w:rPr>
        <w:t> </w:t>
      </w:r>
      <w:r>
        <w:rPr>
          <w:spacing w:val="-2"/>
          <w:sz w:val="17"/>
        </w:rPr>
        <w:t>41–46.</w:t>
      </w:r>
    </w:p>
    <w:p>
      <w:pPr>
        <w:pStyle w:val="ListParagraph"/>
        <w:numPr>
          <w:ilvl w:val="0"/>
          <w:numId w:val="3"/>
        </w:numPr>
        <w:tabs>
          <w:tab w:pos="510" w:val="left" w:leader="none"/>
          <w:tab w:pos="513" w:val="left" w:leader="none"/>
        </w:tabs>
        <w:spacing w:line="271" w:lineRule="auto" w:before="25" w:after="0"/>
        <w:ind w:left="513" w:right="384" w:hanging="406"/>
        <w:jc w:val="left"/>
        <w:rPr>
          <w:sz w:val="17"/>
        </w:rPr>
      </w:pPr>
      <w:r>
        <w:rPr>
          <w:sz w:val="17"/>
        </w:rPr>
        <w:t>Khichad,</w:t>
      </w:r>
      <w:r>
        <w:rPr>
          <w:spacing w:val="-8"/>
          <w:sz w:val="17"/>
        </w:rPr>
        <w:t> </w:t>
      </w:r>
      <w:r>
        <w:rPr>
          <w:sz w:val="17"/>
        </w:rPr>
        <w:t>J.S.;</w:t>
      </w:r>
      <w:r>
        <w:rPr>
          <w:spacing w:val="-7"/>
          <w:sz w:val="17"/>
        </w:rPr>
        <w:t> </w:t>
      </w:r>
      <w:r>
        <w:rPr>
          <w:sz w:val="17"/>
        </w:rPr>
        <w:t>Vishwakarma,</w:t>
      </w:r>
      <w:r>
        <w:rPr>
          <w:spacing w:val="-8"/>
          <w:sz w:val="17"/>
        </w:rPr>
        <w:t> </w:t>
      </w:r>
      <w:r>
        <w:rPr>
          <w:sz w:val="17"/>
        </w:rPr>
        <w:t>R.J.</w:t>
      </w:r>
      <w:r>
        <w:rPr>
          <w:spacing w:val="-6"/>
          <w:sz w:val="17"/>
        </w:rPr>
        <w:t> </w:t>
      </w:r>
      <w:r>
        <w:rPr>
          <w:sz w:val="17"/>
        </w:rPr>
        <w:t>Overview</w:t>
      </w:r>
      <w:r>
        <w:rPr>
          <w:spacing w:val="-8"/>
          <w:sz w:val="17"/>
        </w:rPr>
        <w:t> </w:t>
      </w:r>
      <w:r>
        <w:rPr>
          <w:sz w:val="17"/>
        </w:rPr>
        <w:t>and</w:t>
      </w:r>
      <w:r>
        <w:rPr>
          <w:spacing w:val="-6"/>
          <w:sz w:val="17"/>
        </w:rPr>
        <w:t> </w:t>
      </w:r>
      <w:r>
        <w:rPr>
          <w:sz w:val="17"/>
        </w:rPr>
        <w:t>Discussion</w:t>
      </w:r>
      <w:r>
        <w:rPr>
          <w:spacing w:val="-5"/>
          <w:sz w:val="17"/>
        </w:rPr>
        <w:t> </w:t>
      </w:r>
      <w:r>
        <w:rPr>
          <w:sz w:val="17"/>
        </w:rPr>
        <w:t>of</w:t>
      </w:r>
      <w:r>
        <w:rPr>
          <w:spacing w:val="-7"/>
          <w:sz w:val="17"/>
        </w:rPr>
        <w:t> </w:t>
      </w:r>
      <w:r>
        <w:rPr>
          <w:sz w:val="17"/>
        </w:rPr>
        <w:t>Pavement</w:t>
      </w:r>
      <w:r>
        <w:rPr>
          <w:spacing w:val="-5"/>
          <w:sz w:val="17"/>
        </w:rPr>
        <w:t> </w:t>
      </w:r>
      <w:r>
        <w:rPr>
          <w:sz w:val="17"/>
        </w:rPr>
        <w:t>Performance</w:t>
      </w:r>
      <w:r>
        <w:rPr>
          <w:spacing w:val="-7"/>
          <w:sz w:val="17"/>
        </w:rPr>
        <w:t> </w:t>
      </w:r>
      <w:r>
        <w:rPr>
          <w:sz w:val="17"/>
        </w:rPr>
        <w:t>Prediction</w:t>
      </w:r>
      <w:r>
        <w:rPr>
          <w:spacing w:val="-10"/>
          <w:sz w:val="17"/>
        </w:rPr>
        <w:t> </w:t>
      </w:r>
      <w:r>
        <w:rPr>
          <w:sz w:val="17"/>
        </w:rPr>
        <w:t>Techniques</w:t>
      </w:r>
      <w:r>
        <w:rPr>
          <w:spacing w:val="-6"/>
          <w:sz w:val="17"/>
        </w:rPr>
        <w:t> </w:t>
      </w:r>
      <w:r>
        <w:rPr>
          <w:sz w:val="17"/>
        </w:rPr>
        <w:t>for</w:t>
      </w:r>
      <w:r>
        <w:rPr>
          <w:spacing w:val="-5"/>
          <w:sz w:val="17"/>
        </w:rPr>
        <w:t> </w:t>
      </w:r>
      <w:r>
        <w:rPr>
          <w:sz w:val="17"/>
        </w:rPr>
        <w:t>Maintenance</w:t>
      </w:r>
      <w:r>
        <w:rPr>
          <w:spacing w:val="-4"/>
          <w:sz w:val="17"/>
        </w:rPr>
        <w:t> </w:t>
      </w:r>
      <w:r>
        <w:rPr>
          <w:sz w:val="17"/>
        </w:rPr>
        <w:t>and</w:t>
      </w:r>
      <w:r>
        <w:rPr>
          <w:spacing w:val="40"/>
          <w:sz w:val="17"/>
        </w:rPr>
        <w:t> </w:t>
      </w:r>
      <w:r>
        <w:rPr>
          <w:sz w:val="17"/>
        </w:rPr>
        <w:t>Rehabilitation Decision-Making.</w:t>
      </w:r>
      <w:r>
        <w:rPr>
          <w:spacing w:val="40"/>
          <w:sz w:val="17"/>
        </w:rPr>
        <w:t> </w:t>
      </w:r>
      <w:r>
        <w:rPr>
          <w:rFonts w:ascii="Palatino Linotype" w:hAnsi="Palatino Linotype"/>
          <w:i/>
          <w:sz w:val="17"/>
        </w:rPr>
        <w:t>Int. J. Pavement Res. Technol. </w:t>
      </w:r>
      <w:r>
        <w:rPr>
          <w:rFonts w:ascii="Palatino Linotype" w:hAnsi="Palatino Linotype"/>
          <w:b/>
          <w:sz w:val="17"/>
        </w:rPr>
        <w:t>2024</w:t>
      </w:r>
      <w:r>
        <w:rPr>
          <w:sz w:val="17"/>
        </w:rPr>
        <w:t>, 1–17.</w:t>
      </w:r>
      <w:r>
        <w:rPr>
          <w:spacing w:val="40"/>
          <w:sz w:val="17"/>
        </w:rPr>
        <w:t> </w:t>
      </w:r>
      <w:r>
        <w:rPr>
          <w:sz w:val="17"/>
        </w:rPr>
        <w:t>[</w:t>
      </w:r>
      <w:r>
        <w:rPr>
          <w:color w:val="0774B6"/>
          <w:sz w:val="17"/>
        </w:rPr>
        <w:t>CrossRef</w:t>
      </w:r>
      <w:r>
        <w:rPr>
          <w:sz w:val="17"/>
        </w:rPr>
        <w:t>]</w:t>
      </w:r>
    </w:p>
    <w:p>
      <w:pPr>
        <w:pStyle w:val="ListParagraph"/>
        <w:numPr>
          <w:ilvl w:val="0"/>
          <w:numId w:val="3"/>
        </w:numPr>
        <w:tabs>
          <w:tab w:pos="510" w:val="left" w:leader="none"/>
          <w:tab w:pos="513" w:val="left" w:leader="none"/>
        </w:tabs>
        <w:spacing w:line="271" w:lineRule="auto" w:before="0" w:after="0"/>
        <w:ind w:left="513" w:right="350" w:hanging="406"/>
        <w:jc w:val="left"/>
        <w:rPr>
          <w:sz w:val="17"/>
        </w:rPr>
      </w:pPr>
      <w:r>
        <w:rPr>
          <w:sz w:val="17"/>
        </w:rPr>
        <w:t>Cost,</w:t>
      </w:r>
      <w:r>
        <w:rPr>
          <w:spacing w:val="-8"/>
          <w:sz w:val="17"/>
        </w:rPr>
        <w:t> </w:t>
      </w:r>
      <w:r>
        <w:rPr>
          <w:sz w:val="17"/>
        </w:rPr>
        <w:t>V.T.;</w:t>
      </w:r>
      <w:r>
        <w:rPr>
          <w:spacing w:val="-5"/>
          <w:sz w:val="17"/>
        </w:rPr>
        <w:t> </w:t>
      </w:r>
      <w:r>
        <w:rPr>
          <w:sz w:val="17"/>
        </w:rPr>
        <w:t>Howard,</w:t>
      </w:r>
      <w:r>
        <w:rPr>
          <w:spacing w:val="-4"/>
          <w:sz w:val="17"/>
        </w:rPr>
        <w:t> </w:t>
      </w:r>
      <w:r>
        <w:rPr>
          <w:sz w:val="17"/>
        </w:rPr>
        <w:t>I.L.;</w:t>
      </w:r>
      <w:r>
        <w:rPr>
          <w:spacing w:val="-5"/>
          <w:sz w:val="17"/>
        </w:rPr>
        <w:t> </w:t>
      </w:r>
      <w:r>
        <w:rPr>
          <w:sz w:val="17"/>
        </w:rPr>
        <w:t>Shannon,</w:t>
      </w:r>
      <w:r>
        <w:rPr>
          <w:spacing w:val="-6"/>
          <w:sz w:val="17"/>
        </w:rPr>
        <w:t> </w:t>
      </w:r>
      <w:r>
        <w:rPr>
          <w:sz w:val="17"/>
        </w:rPr>
        <w:t>J.</w:t>
      </w:r>
      <w:r>
        <w:rPr>
          <w:spacing w:val="-6"/>
          <w:sz w:val="17"/>
        </w:rPr>
        <w:t> </w:t>
      </w:r>
      <w:r>
        <w:rPr>
          <w:sz w:val="17"/>
        </w:rPr>
        <w:t>Improving</w:t>
      </w:r>
      <w:r>
        <w:rPr>
          <w:spacing w:val="-7"/>
          <w:sz w:val="17"/>
        </w:rPr>
        <w:t> </w:t>
      </w:r>
      <w:r>
        <w:rPr>
          <w:sz w:val="17"/>
        </w:rPr>
        <w:t>Concrete</w:t>
      </w:r>
      <w:r>
        <w:rPr>
          <w:spacing w:val="-6"/>
          <w:sz w:val="17"/>
        </w:rPr>
        <w:t> </w:t>
      </w:r>
      <w:r>
        <w:rPr>
          <w:sz w:val="17"/>
        </w:rPr>
        <w:t>Sustainability</w:t>
      </w:r>
      <w:r>
        <w:rPr>
          <w:spacing w:val="-5"/>
          <w:sz w:val="17"/>
        </w:rPr>
        <w:t> </w:t>
      </w:r>
      <w:r>
        <w:rPr>
          <w:sz w:val="17"/>
        </w:rPr>
        <w:t>and</w:t>
      </w:r>
      <w:r>
        <w:rPr>
          <w:spacing w:val="-6"/>
          <w:sz w:val="17"/>
        </w:rPr>
        <w:t> </w:t>
      </w:r>
      <w:r>
        <w:rPr>
          <w:sz w:val="17"/>
        </w:rPr>
        <w:t>Performance</w:t>
      </w:r>
      <w:r>
        <w:rPr>
          <w:spacing w:val="-4"/>
          <w:sz w:val="17"/>
        </w:rPr>
        <w:t> </w:t>
      </w:r>
      <w:r>
        <w:rPr>
          <w:sz w:val="17"/>
        </w:rPr>
        <w:t>with</w:t>
      </w:r>
      <w:r>
        <w:rPr>
          <w:spacing w:val="-7"/>
          <w:sz w:val="17"/>
        </w:rPr>
        <w:t> </w:t>
      </w:r>
      <w:r>
        <w:rPr>
          <w:sz w:val="17"/>
        </w:rPr>
        <w:t>Use</w:t>
      </w:r>
      <w:r>
        <w:rPr>
          <w:spacing w:val="-4"/>
          <w:sz w:val="17"/>
        </w:rPr>
        <w:t> </w:t>
      </w:r>
      <w:r>
        <w:rPr>
          <w:sz w:val="17"/>
        </w:rPr>
        <w:t>of</w:t>
      </w:r>
      <w:r>
        <w:rPr>
          <w:spacing w:val="-9"/>
          <w:sz w:val="17"/>
        </w:rPr>
        <w:t> </w:t>
      </w:r>
      <w:r>
        <w:rPr>
          <w:sz w:val="17"/>
        </w:rPr>
        <w:t>Portland–Limestone</w:t>
      </w:r>
      <w:r>
        <w:rPr>
          <w:spacing w:val="-6"/>
          <w:sz w:val="17"/>
        </w:rPr>
        <w:t> </w:t>
      </w:r>
      <w:r>
        <w:rPr>
          <w:sz w:val="17"/>
        </w:rPr>
        <w:t>Cement</w:t>
      </w:r>
      <w:r>
        <w:rPr>
          <w:spacing w:val="40"/>
          <w:sz w:val="17"/>
        </w:rPr>
        <w:t> </w:t>
      </w:r>
      <w:r>
        <w:rPr>
          <w:sz w:val="17"/>
        </w:rPr>
        <w:t>Synergies. </w:t>
      </w:r>
      <w:r>
        <w:rPr>
          <w:rFonts w:ascii="Palatino Linotype" w:hAnsi="Palatino Linotype"/>
          <w:i/>
          <w:sz w:val="17"/>
        </w:rPr>
        <w:t>Transp. Res. Rec. </w:t>
      </w:r>
      <w:r>
        <w:rPr>
          <w:rFonts w:ascii="Palatino Linotype" w:hAnsi="Palatino Linotype"/>
          <w:b/>
          <w:sz w:val="17"/>
        </w:rPr>
        <w:t>2013</w:t>
      </w:r>
      <w:r>
        <w:rPr>
          <w:sz w:val="17"/>
        </w:rPr>
        <w:t>, </w:t>
      </w:r>
      <w:r>
        <w:rPr>
          <w:rFonts w:ascii="Palatino Linotype" w:hAnsi="Palatino Linotype"/>
          <w:i/>
          <w:sz w:val="17"/>
        </w:rPr>
        <w:t>2342</w:t>
      </w:r>
      <w:r>
        <w:rPr>
          <w:sz w:val="17"/>
        </w:rPr>
        <w:t>, 26–34. [</w:t>
      </w:r>
      <w:r>
        <w:rPr>
          <w:color w:val="0774B6"/>
          <w:sz w:val="17"/>
        </w:rPr>
        <w:t>CrossRef</w:t>
      </w:r>
      <w:r>
        <w:rPr>
          <w:sz w:val="17"/>
        </w:rPr>
        <w:t>]</w:t>
      </w:r>
    </w:p>
    <w:p>
      <w:pPr>
        <w:pStyle w:val="ListParagraph"/>
        <w:numPr>
          <w:ilvl w:val="0"/>
          <w:numId w:val="3"/>
        </w:numPr>
        <w:tabs>
          <w:tab w:pos="510" w:val="left" w:leader="none"/>
          <w:tab w:pos="513" w:val="left" w:leader="none"/>
        </w:tabs>
        <w:spacing w:line="268" w:lineRule="auto" w:before="0" w:after="0"/>
        <w:ind w:left="513" w:right="164" w:hanging="406"/>
        <w:jc w:val="left"/>
        <w:rPr>
          <w:sz w:val="17"/>
        </w:rPr>
      </w:pPr>
      <w:r>
        <w:rPr>
          <w:w w:val="105"/>
          <w:sz w:val="17"/>
        </w:rPr>
        <w:t>Choudhary,</w:t>
      </w:r>
      <w:r>
        <w:rPr>
          <w:spacing w:val="-10"/>
          <w:w w:val="105"/>
          <w:sz w:val="17"/>
        </w:rPr>
        <w:t> </w:t>
      </w:r>
      <w:r>
        <w:rPr>
          <w:w w:val="105"/>
          <w:sz w:val="17"/>
        </w:rPr>
        <w:t>A.;</w:t>
      </w:r>
      <w:r>
        <w:rPr>
          <w:spacing w:val="-10"/>
          <w:w w:val="105"/>
          <w:sz w:val="17"/>
        </w:rPr>
        <w:t> </w:t>
      </w:r>
      <w:r>
        <w:rPr>
          <w:w w:val="105"/>
          <w:sz w:val="17"/>
        </w:rPr>
        <w:t>Ghantous,</w:t>
      </w:r>
      <w:r>
        <w:rPr>
          <w:spacing w:val="-10"/>
          <w:w w:val="105"/>
          <w:sz w:val="17"/>
        </w:rPr>
        <w:t> </w:t>
      </w:r>
      <w:r>
        <w:rPr>
          <w:w w:val="105"/>
          <w:sz w:val="17"/>
        </w:rPr>
        <w:t>R.M.;</w:t>
      </w:r>
      <w:r>
        <w:rPr>
          <w:spacing w:val="-10"/>
          <w:w w:val="105"/>
          <w:sz w:val="17"/>
        </w:rPr>
        <w:t> </w:t>
      </w:r>
      <w:r>
        <w:rPr>
          <w:w w:val="105"/>
          <w:sz w:val="17"/>
        </w:rPr>
        <w:t>Opdahl,</w:t>
      </w:r>
      <w:r>
        <w:rPr>
          <w:spacing w:val="-10"/>
          <w:w w:val="105"/>
          <w:sz w:val="17"/>
        </w:rPr>
        <w:t> </w:t>
      </w:r>
      <w:r>
        <w:rPr>
          <w:w w:val="105"/>
          <w:sz w:val="17"/>
        </w:rPr>
        <w:t>O.H.;</w:t>
      </w:r>
      <w:r>
        <w:rPr>
          <w:spacing w:val="-9"/>
          <w:w w:val="105"/>
          <w:sz w:val="17"/>
        </w:rPr>
        <w:t> </w:t>
      </w:r>
      <w:r>
        <w:rPr>
          <w:w w:val="105"/>
          <w:sz w:val="17"/>
        </w:rPr>
        <w:t>Isgor,</w:t>
      </w:r>
      <w:r>
        <w:rPr>
          <w:spacing w:val="-10"/>
          <w:w w:val="105"/>
          <w:sz w:val="17"/>
        </w:rPr>
        <w:t> </w:t>
      </w:r>
      <w:r>
        <w:rPr>
          <w:w w:val="105"/>
          <w:sz w:val="17"/>
        </w:rPr>
        <w:t>O.B.;</w:t>
      </w:r>
      <w:r>
        <w:rPr>
          <w:spacing w:val="-10"/>
          <w:w w:val="105"/>
          <w:sz w:val="17"/>
        </w:rPr>
        <w:t> </w:t>
      </w:r>
      <w:r>
        <w:rPr>
          <w:w w:val="105"/>
          <w:sz w:val="17"/>
        </w:rPr>
        <w:t>Weiss,</w:t>
      </w:r>
      <w:r>
        <w:rPr>
          <w:spacing w:val="-7"/>
          <w:w w:val="105"/>
          <w:sz w:val="17"/>
        </w:rPr>
        <w:t> </w:t>
      </w:r>
      <w:r>
        <w:rPr>
          <w:w w:val="105"/>
          <w:sz w:val="17"/>
        </w:rPr>
        <w:t>W.J.</w:t>
      </w:r>
      <w:r>
        <w:rPr>
          <w:spacing w:val="-9"/>
          <w:w w:val="105"/>
          <w:sz w:val="17"/>
        </w:rPr>
        <w:t> </w:t>
      </w:r>
      <w:r>
        <w:rPr>
          <w:w w:val="105"/>
          <w:sz w:val="17"/>
        </w:rPr>
        <w:t>Weiss</w:t>
      </w:r>
      <w:r>
        <w:rPr>
          <w:spacing w:val="-10"/>
          <w:w w:val="105"/>
          <w:sz w:val="17"/>
        </w:rPr>
        <w:t> </w:t>
      </w:r>
      <w:r>
        <w:rPr>
          <w:w w:val="105"/>
          <w:sz w:val="17"/>
        </w:rPr>
        <w:t>Heat</w:t>
      </w:r>
      <w:r>
        <w:rPr>
          <w:spacing w:val="-9"/>
          <w:w w:val="105"/>
          <w:sz w:val="17"/>
        </w:rPr>
        <w:t> </w:t>
      </w:r>
      <w:r>
        <w:rPr>
          <w:w w:val="105"/>
          <w:sz w:val="17"/>
        </w:rPr>
        <w:t>of</w:t>
      </w:r>
      <w:r>
        <w:rPr>
          <w:spacing w:val="-9"/>
          <w:w w:val="105"/>
          <w:sz w:val="17"/>
        </w:rPr>
        <w:t> </w:t>
      </w:r>
      <w:r>
        <w:rPr>
          <w:w w:val="105"/>
          <w:sz w:val="17"/>
        </w:rPr>
        <w:t>Hydration,</w:t>
      </w:r>
      <w:r>
        <w:rPr>
          <w:spacing w:val="-10"/>
          <w:w w:val="105"/>
          <w:sz w:val="17"/>
        </w:rPr>
        <w:t> </w:t>
      </w:r>
      <w:r>
        <w:rPr>
          <w:w w:val="105"/>
          <w:sz w:val="17"/>
        </w:rPr>
        <w:t>Shrinkage,</w:t>
      </w:r>
      <w:r>
        <w:rPr>
          <w:spacing w:val="-10"/>
          <w:w w:val="105"/>
          <w:sz w:val="17"/>
        </w:rPr>
        <w:t> </w:t>
      </w:r>
      <w:r>
        <w:rPr>
          <w:w w:val="105"/>
          <w:sz w:val="17"/>
        </w:rPr>
        <w:t>and</w:t>
      </w:r>
      <w:r>
        <w:rPr>
          <w:spacing w:val="-9"/>
          <w:w w:val="105"/>
          <w:sz w:val="17"/>
        </w:rPr>
        <w:t> </w:t>
      </w:r>
      <w:r>
        <w:rPr>
          <w:w w:val="105"/>
          <w:sz w:val="17"/>
        </w:rPr>
        <w:t>Flexural</w:t>
      </w:r>
      <w:r>
        <w:rPr>
          <w:spacing w:val="-10"/>
          <w:w w:val="105"/>
          <w:sz w:val="17"/>
        </w:rPr>
        <w:t> </w:t>
      </w:r>
      <w:r>
        <w:rPr>
          <w:w w:val="105"/>
          <w:sz w:val="17"/>
        </w:rPr>
        <w:t>Strength</w:t>
      </w:r>
      <w:r>
        <w:rPr>
          <w:spacing w:val="40"/>
          <w:w w:val="105"/>
          <w:sz w:val="17"/>
        </w:rPr>
        <w:t> </w:t>
      </w:r>
      <w:r>
        <w:rPr>
          <w:w w:val="105"/>
          <w:sz w:val="17"/>
        </w:rPr>
        <w:t>of Portland Limestone Cement</w:t>
      </w:r>
      <w:r>
        <w:rPr>
          <w:spacing w:val="-5"/>
          <w:w w:val="105"/>
          <w:sz w:val="17"/>
        </w:rPr>
        <w:t> </w:t>
      </w:r>
      <w:r>
        <w:rPr>
          <w:w w:val="105"/>
          <w:sz w:val="17"/>
        </w:rPr>
        <w:t>Mortar. </w:t>
      </w:r>
      <w:r>
        <w:rPr>
          <w:rFonts w:ascii="Palatino Linotype" w:hAnsi="Palatino Linotype"/>
          <w:i/>
          <w:w w:val="105"/>
          <w:sz w:val="17"/>
        </w:rPr>
        <w:t>Adv. Civ. Eng. Mater. </w:t>
      </w:r>
      <w:r>
        <w:rPr>
          <w:rFonts w:ascii="Palatino Linotype" w:hAnsi="Palatino Linotype"/>
          <w:b/>
          <w:w w:val="105"/>
          <w:sz w:val="17"/>
        </w:rPr>
        <w:t>2022</w:t>
      </w:r>
      <w:r>
        <w:rPr>
          <w:w w:val="105"/>
          <w:sz w:val="17"/>
        </w:rPr>
        <w:t>,</w:t>
      </w:r>
      <w:r>
        <w:rPr>
          <w:spacing w:val="-1"/>
          <w:w w:val="105"/>
          <w:sz w:val="17"/>
        </w:rPr>
        <w:t> </w:t>
      </w:r>
      <w:r>
        <w:rPr>
          <w:rFonts w:ascii="Palatino Linotype" w:hAnsi="Palatino Linotype"/>
          <w:i/>
          <w:w w:val="105"/>
          <w:sz w:val="17"/>
        </w:rPr>
        <w:t>11</w:t>
      </w:r>
      <w:r>
        <w:rPr>
          <w:w w:val="105"/>
          <w:sz w:val="17"/>
        </w:rPr>
        <w:t>, 501–519. [</w:t>
      </w:r>
      <w:r>
        <w:rPr>
          <w:color w:val="0774B6"/>
          <w:w w:val="105"/>
          <w:sz w:val="17"/>
        </w:rPr>
        <w:t>CrossRef</w:t>
      </w:r>
      <w:r>
        <w:rPr>
          <w:w w:val="105"/>
          <w:sz w:val="17"/>
        </w:rPr>
        <w:t>]</w:t>
      </w:r>
    </w:p>
    <w:p>
      <w:pPr>
        <w:pStyle w:val="ListParagraph"/>
        <w:numPr>
          <w:ilvl w:val="0"/>
          <w:numId w:val="3"/>
        </w:numPr>
        <w:tabs>
          <w:tab w:pos="512" w:val="left" w:leader="none"/>
        </w:tabs>
        <w:spacing w:line="219" w:lineRule="exact" w:before="0" w:after="0"/>
        <w:ind w:left="512" w:right="0" w:hanging="404"/>
        <w:jc w:val="left"/>
        <w:rPr>
          <w:position w:val="1"/>
          <w:sz w:val="17"/>
        </w:rPr>
      </w:pPr>
      <w:r>
        <w:rPr>
          <w:w w:val="105"/>
          <w:position w:val="1"/>
          <w:sz w:val="17"/>
        </w:rPr>
        <w:t>Fernandez,</w:t>
      </w:r>
      <w:r>
        <w:rPr>
          <w:spacing w:val="-8"/>
          <w:w w:val="105"/>
          <w:position w:val="1"/>
          <w:sz w:val="17"/>
        </w:rPr>
        <w:t> </w:t>
      </w:r>
      <w:r>
        <w:rPr>
          <w:w w:val="105"/>
          <w:position w:val="1"/>
          <w:sz w:val="17"/>
        </w:rPr>
        <w:t>J.R.;</w:t>
      </w:r>
      <w:r>
        <w:rPr>
          <w:spacing w:val="-8"/>
          <w:w w:val="105"/>
          <w:position w:val="1"/>
          <w:sz w:val="17"/>
        </w:rPr>
        <w:t> </w:t>
      </w:r>
      <w:r>
        <w:rPr>
          <w:w w:val="105"/>
          <w:position w:val="1"/>
          <w:sz w:val="17"/>
        </w:rPr>
        <w:t>Turrado,</w:t>
      </w:r>
      <w:r>
        <w:rPr>
          <w:spacing w:val="-8"/>
          <w:w w:val="105"/>
          <w:position w:val="1"/>
          <w:sz w:val="17"/>
        </w:rPr>
        <w:t> </w:t>
      </w:r>
      <w:r>
        <w:rPr>
          <w:w w:val="105"/>
          <w:position w:val="1"/>
          <w:sz w:val="17"/>
        </w:rPr>
        <w:t>S.;</w:t>
      </w:r>
      <w:r>
        <w:rPr>
          <w:spacing w:val="-9"/>
          <w:w w:val="105"/>
          <w:position w:val="1"/>
          <w:sz w:val="17"/>
        </w:rPr>
        <w:t> </w:t>
      </w:r>
      <w:r>
        <w:rPr>
          <w:w w:val="105"/>
          <w:position w:val="1"/>
          <w:sz w:val="17"/>
        </w:rPr>
        <w:t>Abanades,</w:t>
      </w:r>
      <w:r>
        <w:rPr>
          <w:spacing w:val="-8"/>
          <w:w w:val="105"/>
          <w:position w:val="1"/>
          <w:sz w:val="17"/>
        </w:rPr>
        <w:t> </w:t>
      </w:r>
      <w:r>
        <w:rPr>
          <w:w w:val="105"/>
          <w:position w:val="1"/>
          <w:sz w:val="17"/>
        </w:rPr>
        <w:t>J.C.</w:t>
      </w:r>
      <w:r>
        <w:rPr>
          <w:spacing w:val="-7"/>
          <w:w w:val="105"/>
          <w:position w:val="1"/>
          <w:sz w:val="17"/>
        </w:rPr>
        <w:t> </w:t>
      </w:r>
      <w:r>
        <w:rPr>
          <w:w w:val="105"/>
          <w:position w:val="1"/>
          <w:sz w:val="17"/>
        </w:rPr>
        <w:t>Calcination</w:t>
      </w:r>
      <w:r>
        <w:rPr>
          <w:spacing w:val="-8"/>
          <w:w w:val="105"/>
          <w:position w:val="1"/>
          <w:sz w:val="17"/>
        </w:rPr>
        <w:t> </w:t>
      </w:r>
      <w:r>
        <w:rPr>
          <w:w w:val="105"/>
          <w:position w:val="1"/>
          <w:sz w:val="17"/>
        </w:rPr>
        <w:t>kinetics</w:t>
      </w:r>
      <w:r>
        <w:rPr>
          <w:spacing w:val="-7"/>
          <w:w w:val="105"/>
          <w:position w:val="1"/>
          <w:sz w:val="17"/>
        </w:rPr>
        <w:t> </w:t>
      </w:r>
      <w:r>
        <w:rPr>
          <w:w w:val="105"/>
          <w:position w:val="1"/>
          <w:sz w:val="17"/>
        </w:rPr>
        <w:t>of</w:t>
      </w:r>
      <w:r>
        <w:rPr>
          <w:spacing w:val="-8"/>
          <w:w w:val="105"/>
          <w:position w:val="1"/>
          <w:sz w:val="17"/>
        </w:rPr>
        <w:t> </w:t>
      </w:r>
      <w:r>
        <w:rPr>
          <w:w w:val="105"/>
          <w:position w:val="1"/>
          <w:sz w:val="17"/>
        </w:rPr>
        <w:t>cement</w:t>
      </w:r>
      <w:r>
        <w:rPr>
          <w:spacing w:val="-9"/>
          <w:w w:val="105"/>
          <w:position w:val="1"/>
          <w:sz w:val="17"/>
        </w:rPr>
        <w:t> </w:t>
      </w:r>
      <w:r>
        <w:rPr>
          <w:w w:val="105"/>
          <w:position w:val="1"/>
          <w:sz w:val="17"/>
        </w:rPr>
        <w:t>raw</w:t>
      </w:r>
      <w:r>
        <w:rPr>
          <w:spacing w:val="-9"/>
          <w:w w:val="105"/>
          <w:position w:val="1"/>
          <w:sz w:val="17"/>
        </w:rPr>
        <w:t> </w:t>
      </w:r>
      <w:r>
        <w:rPr>
          <w:w w:val="105"/>
          <w:position w:val="1"/>
          <w:sz w:val="17"/>
        </w:rPr>
        <w:t>meals</w:t>
      </w:r>
      <w:r>
        <w:rPr>
          <w:spacing w:val="-9"/>
          <w:w w:val="105"/>
          <w:position w:val="1"/>
          <w:sz w:val="17"/>
        </w:rPr>
        <w:t> </w:t>
      </w:r>
      <w:r>
        <w:rPr>
          <w:w w:val="105"/>
          <w:position w:val="1"/>
          <w:sz w:val="17"/>
        </w:rPr>
        <w:t>under</w:t>
      </w:r>
      <w:r>
        <w:rPr>
          <w:spacing w:val="-9"/>
          <w:w w:val="105"/>
          <w:position w:val="1"/>
          <w:sz w:val="17"/>
        </w:rPr>
        <w:t> </w:t>
      </w:r>
      <w:r>
        <w:rPr>
          <w:w w:val="105"/>
          <w:position w:val="1"/>
          <w:sz w:val="17"/>
        </w:rPr>
        <w:t>various</w:t>
      </w:r>
      <w:r>
        <w:rPr>
          <w:spacing w:val="-9"/>
          <w:w w:val="105"/>
          <w:position w:val="1"/>
          <w:sz w:val="17"/>
        </w:rPr>
        <w:t> </w:t>
      </w:r>
      <w:r>
        <w:rPr>
          <w:w w:val="105"/>
          <w:position w:val="1"/>
          <w:sz w:val="17"/>
        </w:rPr>
        <w:t>CO</w:t>
      </w:r>
      <w:r>
        <w:rPr>
          <w:w w:val="105"/>
          <w:sz w:val="11"/>
        </w:rPr>
        <w:t>2</w:t>
      </w:r>
      <w:r>
        <w:rPr>
          <w:spacing w:val="13"/>
          <w:w w:val="105"/>
          <w:sz w:val="11"/>
        </w:rPr>
        <w:t> </w:t>
      </w:r>
      <w:r>
        <w:rPr>
          <w:w w:val="105"/>
          <w:position w:val="1"/>
          <w:sz w:val="17"/>
        </w:rPr>
        <w:t>concentrations. </w:t>
      </w:r>
      <w:r>
        <w:rPr>
          <w:rFonts w:ascii="Palatino Linotype"/>
          <w:i/>
          <w:spacing w:val="-2"/>
          <w:w w:val="105"/>
          <w:position w:val="1"/>
          <w:sz w:val="17"/>
        </w:rPr>
        <w:t>React.</w:t>
      </w:r>
    </w:p>
    <w:p>
      <w:pPr>
        <w:spacing w:before="0"/>
        <w:ind w:left="506" w:right="0" w:firstLine="0"/>
        <w:jc w:val="left"/>
        <w:rPr>
          <w:sz w:val="17"/>
        </w:rPr>
      </w:pPr>
      <w:r>
        <w:rPr>
          <w:rFonts w:ascii="Palatino Linotype" w:hAnsi="Palatino Linotype"/>
          <w:i/>
          <w:spacing w:val="-2"/>
          <w:sz w:val="17"/>
        </w:rPr>
        <w:t>Chem.</w:t>
      </w:r>
      <w:r>
        <w:rPr>
          <w:rFonts w:ascii="Palatino Linotype" w:hAnsi="Palatino Linotype"/>
          <w:i/>
          <w:spacing w:val="1"/>
          <w:sz w:val="17"/>
        </w:rPr>
        <w:t> </w:t>
      </w:r>
      <w:r>
        <w:rPr>
          <w:rFonts w:ascii="Palatino Linotype" w:hAnsi="Palatino Linotype"/>
          <w:i/>
          <w:spacing w:val="-2"/>
          <w:sz w:val="17"/>
        </w:rPr>
        <w:t>Eng.</w:t>
      </w:r>
      <w:r>
        <w:rPr>
          <w:rFonts w:ascii="Palatino Linotype" w:hAnsi="Palatino Linotype"/>
          <w:i/>
          <w:spacing w:val="2"/>
          <w:sz w:val="17"/>
        </w:rPr>
        <w:t> </w:t>
      </w:r>
      <w:r>
        <w:rPr>
          <w:rFonts w:ascii="Palatino Linotype" w:hAnsi="Palatino Linotype"/>
          <w:b/>
          <w:spacing w:val="-2"/>
          <w:sz w:val="17"/>
        </w:rPr>
        <w:t>2019</w:t>
      </w:r>
      <w:r>
        <w:rPr>
          <w:spacing w:val="-2"/>
          <w:sz w:val="17"/>
        </w:rPr>
        <w:t>,</w:t>
      </w:r>
      <w:r>
        <w:rPr>
          <w:spacing w:val="-5"/>
          <w:sz w:val="17"/>
        </w:rPr>
        <w:t> </w:t>
      </w:r>
      <w:r>
        <w:rPr>
          <w:rFonts w:ascii="Palatino Linotype" w:hAnsi="Palatino Linotype"/>
          <w:i/>
          <w:spacing w:val="-2"/>
          <w:sz w:val="17"/>
        </w:rPr>
        <w:t>4</w:t>
      </w:r>
      <w:r>
        <w:rPr>
          <w:spacing w:val="-2"/>
          <w:sz w:val="17"/>
        </w:rPr>
        <w:t>,</w:t>
      </w:r>
      <w:r>
        <w:rPr>
          <w:spacing w:val="-4"/>
          <w:sz w:val="17"/>
        </w:rPr>
        <w:t> </w:t>
      </w:r>
      <w:r>
        <w:rPr>
          <w:spacing w:val="-2"/>
          <w:sz w:val="17"/>
        </w:rPr>
        <w:t>2129–2140.</w:t>
      </w:r>
      <w:r>
        <w:rPr>
          <w:spacing w:val="3"/>
          <w:sz w:val="17"/>
        </w:rPr>
        <w:t> </w:t>
      </w:r>
      <w:r>
        <w:rPr>
          <w:spacing w:val="-2"/>
          <w:sz w:val="17"/>
        </w:rPr>
        <w:t>[</w:t>
      </w:r>
      <w:r>
        <w:rPr>
          <w:color w:val="0774B6"/>
          <w:spacing w:val="-2"/>
          <w:sz w:val="17"/>
        </w:rPr>
        <w:t>CrossRef</w:t>
      </w:r>
      <w:r>
        <w:rPr>
          <w:spacing w:val="-2"/>
          <w:sz w:val="17"/>
        </w:rPr>
        <w:t>]</w:t>
      </w:r>
    </w:p>
    <w:p>
      <w:pPr>
        <w:pStyle w:val="ListParagraph"/>
        <w:numPr>
          <w:ilvl w:val="0"/>
          <w:numId w:val="3"/>
        </w:numPr>
        <w:tabs>
          <w:tab w:pos="503" w:val="left" w:leader="none"/>
          <w:tab w:pos="506" w:val="left" w:leader="none"/>
        </w:tabs>
        <w:spacing w:line="288" w:lineRule="auto" w:before="23" w:after="0"/>
        <w:ind w:left="506" w:right="86" w:hanging="399"/>
        <w:jc w:val="both"/>
        <w:rPr>
          <w:sz w:val="17"/>
        </w:rPr>
      </w:pPr>
      <w:r>
        <w:rPr>
          <w:w w:val="105"/>
          <w:sz w:val="17"/>
        </w:rPr>
        <w:t>Tennis, P.D.; Melander, J. Environmental Benefits and Performance</w:t>
      </w:r>
      <w:r>
        <w:rPr>
          <w:w w:val="105"/>
          <w:sz w:val="17"/>
        </w:rPr>
        <w:t> Equivalence of Portland-Limestone Blended Cements. In</w:t>
      </w:r>
      <w:r>
        <w:rPr>
          <w:spacing w:val="40"/>
          <w:w w:val="105"/>
          <w:sz w:val="17"/>
        </w:rPr>
        <w:t> </w:t>
      </w:r>
      <w:r>
        <w:rPr>
          <w:w w:val="105"/>
          <w:sz w:val="17"/>
        </w:rPr>
        <w:t>Proceedings</w:t>
      </w:r>
      <w:r>
        <w:rPr>
          <w:w w:val="105"/>
          <w:sz w:val="17"/>
        </w:rPr>
        <w:t> of</w:t>
      </w:r>
      <w:r>
        <w:rPr>
          <w:w w:val="105"/>
          <w:sz w:val="17"/>
        </w:rPr>
        <w:t> the</w:t>
      </w:r>
      <w:r>
        <w:rPr>
          <w:w w:val="105"/>
          <w:sz w:val="17"/>
        </w:rPr>
        <w:t> 2012</w:t>
      </w:r>
      <w:r>
        <w:rPr>
          <w:w w:val="105"/>
          <w:sz w:val="17"/>
        </w:rPr>
        <w:t> Transportation</w:t>
      </w:r>
      <w:r>
        <w:rPr>
          <w:w w:val="105"/>
          <w:sz w:val="17"/>
        </w:rPr>
        <w:t> Research</w:t>
      </w:r>
      <w:r>
        <w:rPr>
          <w:w w:val="105"/>
          <w:sz w:val="17"/>
        </w:rPr>
        <w:t> Board</w:t>
      </w:r>
      <w:r>
        <w:rPr>
          <w:w w:val="105"/>
          <w:sz w:val="17"/>
        </w:rPr>
        <w:t> 91st</w:t>
      </w:r>
      <w:r>
        <w:rPr>
          <w:w w:val="105"/>
          <w:sz w:val="17"/>
        </w:rPr>
        <w:t> Annual</w:t>
      </w:r>
      <w:r>
        <w:rPr>
          <w:w w:val="105"/>
          <w:sz w:val="17"/>
        </w:rPr>
        <w:t> Meeting,</w:t>
      </w:r>
      <w:r>
        <w:rPr>
          <w:w w:val="105"/>
          <w:sz w:val="17"/>
        </w:rPr>
        <w:t> Washington,</w:t>
      </w:r>
      <w:r>
        <w:rPr>
          <w:w w:val="105"/>
          <w:sz w:val="17"/>
        </w:rPr>
        <w:t> DC,</w:t>
      </w:r>
      <w:r>
        <w:rPr>
          <w:w w:val="105"/>
          <w:sz w:val="17"/>
        </w:rPr>
        <w:t> USA,</w:t>
      </w:r>
      <w:r>
        <w:rPr>
          <w:w w:val="105"/>
          <w:sz w:val="17"/>
        </w:rPr>
        <w:t> 22–26</w:t>
      </w:r>
      <w:r>
        <w:rPr>
          <w:w w:val="105"/>
          <w:sz w:val="17"/>
        </w:rPr>
        <w:t> January</w:t>
      </w:r>
      <w:r>
        <w:rPr>
          <w:w w:val="105"/>
          <w:sz w:val="17"/>
        </w:rPr>
        <w:t> 2012.</w:t>
      </w:r>
      <w:r>
        <w:rPr>
          <w:spacing w:val="40"/>
          <w:w w:val="105"/>
          <w:sz w:val="17"/>
        </w:rPr>
        <w:t> </w:t>
      </w:r>
      <w:r>
        <w:rPr>
          <w:w w:val="105"/>
          <w:sz w:val="17"/>
        </w:rPr>
        <w:t>Available online: </w:t>
      </w:r>
      <w:r>
        <w:rPr>
          <w:color w:val="0774B6"/>
          <w:w w:val="105"/>
          <w:sz w:val="17"/>
        </w:rPr>
        <w:t>https://trid.trb.org/view/1128986 </w:t>
      </w:r>
      <w:r>
        <w:rPr>
          <w:w w:val="105"/>
          <w:sz w:val="17"/>
        </w:rPr>
        <w:t>(accessed on 9 October 2024).</w:t>
      </w:r>
    </w:p>
    <w:p>
      <w:pPr>
        <w:pStyle w:val="ListParagraph"/>
        <w:numPr>
          <w:ilvl w:val="0"/>
          <w:numId w:val="3"/>
        </w:numPr>
        <w:tabs>
          <w:tab w:pos="501" w:val="left" w:leader="none"/>
          <w:tab w:pos="503" w:val="left" w:leader="none"/>
        </w:tabs>
        <w:spacing w:line="271" w:lineRule="auto" w:before="2" w:after="0"/>
        <w:ind w:left="503" w:right="119" w:hanging="396"/>
        <w:jc w:val="both"/>
        <w:rPr>
          <w:sz w:val="17"/>
        </w:rPr>
      </w:pPr>
      <w:r>
        <w:rPr>
          <w:w w:val="105"/>
          <w:sz w:val="17"/>
        </w:rPr>
        <w:t>Yasien,</w:t>
      </w:r>
      <w:r>
        <w:rPr>
          <w:w w:val="105"/>
          <w:sz w:val="17"/>
        </w:rPr>
        <w:t> A.;</w:t>
      </w:r>
      <w:r>
        <w:rPr>
          <w:w w:val="105"/>
          <w:sz w:val="17"/>
        </w:rPr>
        <w:t> Ghazy,</w:t>
      </w:r>
      <w:r>
        <w:rPr>
          <w:w w:val="105"/>
          <w:sz w:val="17"/>
        </w:rPr>
        <w:t> A.;</w:t>
      </w:r>
      <w:r>
        <w:rPr>
          <w:w w:val="105"/>
          <w:sz w:val="17"/>
        </w:rPr>
        <w:t> Bassuoni,</w:t>
      </w:r>
      <w:r>
        <w:rPr>
          <w:w w:val="105"/>
          <w:sz w:val="17"/>
        </w:rPr>
        <w:t> M.</w:t>
      </w:r>
      <w:r>
        <w:rPr>
          <w:w w:val="105"/>
          <w:sz w:val="17"/>
        </w:rPr>
        <w:t> Performance</w:t>
      </w:r>
      <w:r>
        <w:rPr>
          <w:w w:val="105"/>
          <w:sz w:val="17"/>
        </w:rPr>
        <w:t> of</w:t>
      </w:r>
      <w:r>
        <w:rPr>
          <w:w w:val="105"/>
          <w:sz w:val="17"/>
        </w:rPr>
        <w:t> Concrete</w:t>
      </w:r>
      <w:r>
        <w:rPr>
          <w:w w:val="105"/>
          <w:sz w:val="17"/>
        </w:rPr>
        <w:t> Pavement</w:t>
      </w:r>
      <w:r>
        <w:rPr>
          <w:w w:val="105"/>
          <w:sz w:val="17"/>
        </w:rPr>
        <w:t> Incorporating</w:t>
      </w:r>
      <w:r>
        <w:rPr>
          <w:w w:val="105"/>
          <w:sz w:val="17"/>
        </w:rPr>
        <w:t> Portland</w:t>
      </w:r>
      <w:r>
        <w:rPr>
          <w:w w:val="105"/>
          <w:sz w:val="17"/>
        </w:rPr>
        <w:t> Limestone</w:t>
      </w:r>
      <w:r>
        <w:rPr>
          <w:w w:val="105"/>
          <w:sz w:val="17"/>
        </w:rPr>
        <w:t> Cement</w:t>
      </w:r>
      <w:r>
        <w:rPr>
          <w:w w:val="105"/>
          <w:sz w:val="17"/>
        </w:rPr>
        <w:t> in</w:t>
      </w:r>
      <w:r>
        <w:rPr>
          <w:w w:val="105"/>
          <w:sz w:val="17"/>
        </w:rPr>
        <w:t> Cold</w:t>
      </w:r>
      <w:r>
        <w:rPr>
          <w:spacing w:val="40"/>
          <w:w w:val="105"/>
          <w:sz w:val="17"/>
        </w:rPr>
        <w:t> </w:t>
      </w:r>
      <w:r>
        <w:rPr>
          <w:w w:val="105"/>
          <w:sz w:val="17"/>
        </w:rPr>
        <w:t>Weather. </w:t>
      </w:r>
      <w:r>
        <w:rPr>
          <w:rFonts w:ascii="Palatino Linotype"/>
          <w:i/>
          <w:w w:val="105"/>
          <w:sz w:val="17"/>
        </w:rPr>
        <w:t>Sustainability </w:t>
      </w:r>
      <w:r>
        <w:rPr>
          <w:rFonts w:ascii="Palatino Linotype"/>
          <w:b/>
          <w:w w:val="105"/>
          <w:sz w:val="17"/>
        </w:rPr>
        <w:t>2021</w:t>
      </w:r>
      <w:r>
        <w:rPr>
          <w:w w:val="105"/>
          <w:sz w:val="17"/>
        </w:rPr>
        <w:t>, </w:t>
      </w:r>
      <w:r>
        <w:rPr>
          <w:rFonts w:ascii="Palatino Linotype"/>
          <w:i/>
          <w:w w:val="105"/>
          <w:sz w:val="17"/>
        </w:rPr>
        <w:t>14</w:t>
      </w:r>
      <w:r>
        <w:rPr>
          <w:w w:val="105"/>
          <w:sz w:val="17"/>
        </w:rPr>
        <w:t>, 183. [</w:t>
      </w:r>
      <w:r>
        <w:rPr>
          <w:color w:val="0774B6"/>
          <w:w w:val="105"/>
          <w:sz w:val="17"/>
        </w:rPr>
        <w:t>CrossRef</w:t>
      </w:r>
      <w:r>
        <w:rPr>
          <w:w w:val="105"/>
          <w:sz w:val="17"/>
        </w:rPr>
        <w:t>]</w:t>
      </w:r>
    </w:p>
    <w:p>
      <w:pPr>
        <w:pStyle w:val="ListParagraph"/>
        <w:numPr>
          <w:ilvl w:val="0"/>
          <w:numId w:val="3"/>
        </w:numPr>
        <w:tabs>
          <w:tab w:pos="508" w:val="left" w:leader="none"/>
          <w:tab w:pos="513" w:val="left" w:leader="none"/>
        </w:tabs>
        <w:spacing w:line="288" w:lineRule="auto" w:before="0" w:after="0"/>
        <w:ind w:left="513" w:right="97" w:hanging="406"/>
        <w:jc w:val="both"/>
        <w:rPr>
          <w:sz w:val="17"/>
        </w:rPr>
      </w:pPr>
      <w:r>
        <w:rPr>
          <w:sz w:val="17"/>
        </w:rPr>
        <w:t>Chung, H.-W.; Subgranon, T.; Tia, M. Improving Concrete</w:t>
      </w:r>
      <w:r>
        <w:rPr>
          <w:spacing w:val="40"/>
          <w:sz w:val="17"/>
        </w:rPr>
        <w:t> </w:t>
      </w:r>
      <w:r>
        <w:rPr>
          <w:sz w:val="17"/>
        </w:rPr>
        <w:t>Durability by Using Optimized Aggregate Gradation and Reducing</w:t>
      </w:r>
      <w:r>
        <w:rPr>
          <w:spacing w:val="40"/>
          <w:sz w:val="17"/>
        </w:rPr>
        <w:t> </w:t>
      </w:r>
      <w:r>
        <w:rPr>
          <w:sz w:val="17"/>
        </w:rPr>
        <w:t>Cement</w:t>
      </w:r>
      <w:r>
        <w:rPr>
          <w:spacing w:val="-10"/>
          <w:sz w:val="17"/>
        </w:rPr>
        <w:t> </w:t>
      </w:r>
      <w:r>
        <w:rPr>
          <w:sz w:val="17"/>
        </w:rPr>
        <w:t>Content.</w:t>
      </w:r>
      <w:r>
        <w:rPr>
          <w:spacing w:val="-9"/>
          <w:sz w:val="17"/>
        </w:rPr>
        <w:t> </w:t>
      </w:r>
      <w:r>
        <w:rPr>
          <w:sz w:val="17"/>
        </w:rPr>
        <w:t>In</w:t>
      </w:r>
      <w:r>
        <w:rPr>
          <w:spacing w:val="-10"/>
          <w:sz w:val="17"/>
        </w:rPr>
        <w:t> </w:t>
      </w:r>
      <w:r>
        <w:rPr>
          <w:sz w:val="17"/>
        </w:rPr>
        <w:t>Proceedings</w:t>
      </w:r>
      <w:r>
        <w:rPr>
          <w:spacing w:val="-9"/>
          <w:sz w:val="17"/>
        </w:rPr>
        <w:t> </w:t>
      </w:r>
      <w:r>
        <w:rPr>
          <w:sz w:val="17"/>
        </w:rPr>
        <w:t>of</w:t>
      </w:r>
      <w:r>
        <w:rPr>
          <w:spacing w:val="-9"/>
          <w:sz w:val="17"/>
        </w:rPr>
        <w:t> </w:t>
      </w:r>
      <w:r>
        <w:rPr>
          <w:sz w:val="17"/>
        </w:rPr>
        <w:t>the</w:t>
      </w:r>
      <w:r>
        <w:rPr>
          <w:spacing w:val="-7"/>
          <w:sz w:val="17"/>
        </w:rPr>
        <w:t> </w:t>
      </w:r>
      <w:r>
        <w:rPr>
          <w:sz w:val="17"/>
        </w:rPr>
        <w:t>International</w:t>
      </w:r>
      <w:r>
        <w:rPr>
          <w:spacing w:val="-9"/>
          <w:sz w:val="17"/>
        </w:rPr>
        <w:t> </w:t>
      </w:r>
      <w:r>
        <w:rPr>
          <w:sz w:val="17"/>
        </w:rPr>
        <w:t>Conference</w:t>
      </w:r>
      <w:r>
        <w:rPr>
          <w:spacing w:val="-10"/>
          <w:sz w:val="17"/>
        </w:rPr>
        <w:t> </w:t>
      </w:r>
      <w:r>
        <w:rPr>
          <w:sz w:val="17"/>
        </w:rPr>
        <w:t>on</w:t>
      </w:r>
      <w:r>
        <w:rPr>
          <w:spacing w:val="-8"/>
          <w:sz w:val="17"/>
        </w:rPr>
        <w:t> </w:t>
      </w:r>
      <w:r>
        <w:rPr>
          <w:sz w:val="17"/>
        </w:rPr>
        <w:t>Civil</w:t>
      </w:r>
      <w:r>
        <w:rPr>
          <w:spacing w:val="-9"/>
          <w:sz w:val="17"/>
        </w:rPr>
        <w:t> </w:t>
      </w:r>
      <w:r>
        <w:rPr>
          <w:sz w:val="17"/>
        </w:rPr>
        <w:t>Infrastructure</w:t>
      </w:r>
      <w:r>
        <w:rPr>
          <w:spacing w:val="-9"/>
          <w:sz w:val="17"/>
        </w:rPr>
        <w:t> </w:t>
      </w:r>
      <w:r>
        <w:rPr>
          <w:sz w:val="17"/>
        </w:rPr>
        <w:t>and</w:t>
      </w:r>
      <w:r>
        <w:rPr>
          <w:spacing w:val="-7"/>
          <w:sz w:val="17"/>
        </w:rPr>
        <w:t> </w:t>
      </w:r>
      <w:r>
        <w:rPr>
          <w:sz w:val="17"/>
        </w:rPr>
        <w:t>Construction</w:t>
      </w:r>
      <w:r>
        <w:rPr>
          <w:spacing w:val="-9"/>
          <w:sz w:val="17"/>
        </w:rPr>
        <w:t> </w:t>
      </w:r>
      <w:r>
        <w:rPr>
          <w:sz w:val="17"/>
        </w:rPr>
        <w:t>(CIC</w:t>
      </w:r>
      <w:r>
        <w:rPr>
          <w:spacing w:val="-8"/>
          <w:sz w:val="17"/>
        </w:rPr>
        <w:t> </w:t>
      </w:r>
      <w:r>
        <w:rPr>
          <w:sz w:val="17"/>
        </w:rPr>
        <w:t>2020),</w:t>
      </w:r>
      <w:r>
        <w:rPr>
          <w:spacing w:val="-10"/>
          <w:sz w:val="17"/>
        </w:rPr>
        <w:t> </w:t>
      </w:r>
      <w:r>
        <w:rPr>
          <w:sz w:val="17"/>
        </w:rPr>
        <w:t>Doha,</w:t>
      </w:r>
      <w:r>
        <w:rPr>
          <w:spacing w:val="-6"/>
          <w:sz w:val="17"/>
        </w:rPr>
        <w:t> </w:t>
      </w:r>
      <w:r>
        <w:rPr>
          <w:sz w:val="17"/>
        </w:rPr>
        <w:t>Qatar,</w:t>
      </w:r>
      <w:r>
        <w:rPr>
          <w:spacing w:val="-3"/>
          <w:sz w:val="17"/>
        </w:rPr>
        <w:t> </w:t>
      </w:r>
      <w:r>
        <w:rPr>
          <w:sz w:val="17"/>
        </w:rPr>
        <w:t>2–</w:t>
      </w:r>
      <w:r>
        <w:rPr>
          <w:spacing w:val="40"/>
          <w:sz w:val="17"/>
        </w:rPr>
        <w:t> </w:t>
      </w:r>
      <w:r>
        <w:rPr>
          <w:sz w:val="17"/>
        </w:rPr>
        <w:t>5 February</w:t>
      </w:r>
      <w:r>
        <w:rPr>
          <w:spacing w:val="40"/>
          <w:sz w:val="17"/>
        </w:rPr>
        <w:t> </w:t>
      </w:r>
      <w:r>
        <w:rPr>
          <w:sz w:val="17"/>
        </w:rPr>
        <w:t>2020. Available online:</w:t>
      </w:r>
      <w:r>
        <w:rPr>
          <w:spacing w:val="40"/>
          <w:sz w:val="17"/>
        </w:rPr>
        <w:t> </w:t>
      </w:r>
      <w:r>
        <w:rPr>
          <w:color w:val="0774B6"/>
          <w:sz w:val="17"/>
        </w:rPr>
        <w:t>https://journals.qu.edu.qa/index.php/CIC/article/view/3931 </w:t>
      </w:r>
      <w:r>
        <w:rPr>
          <w:sz w:val="17"/>
        </w:rPr>
        <w:t>(accessed on 2 November</w:t>
      </w:r>
      <w:r>
        <w:rPr>
          <w:spacing w:val="40"/>
          <w:sz w:val="17"/>
        </w:rPr>
        <w:t> </w:t>
      </w:r>
      <w:r>
        <w:rPr>
          <w:spacing w:val="-2"/>
          <w:sz w:val="17"/>
        </w:rPr>
        <w:t>2024).</w:t>
      </w:r>
    </w:p>
    <w:p>
      <w:pPr>
        <w:pStyle w:val="ListParagraph"/>
        <w:numPr>
          <w:ilvl w:val="0"/>
          <w:numId w:val="3"/>
        </w:numPr>
        <w:tabs>
          <w:tab w:pos="508" w:val="left" w:leader="none"/>
        </w:tabs>
        <w:spacing w:line="259" w:lineRule="auto" w:before="0" w:after="0"/>
        <w:ind w:left="508" w:right="88" w:hanging="401"/>
        <w:jc w:val="left"/>
        <w:rPr>
          <w:sz w:val="17"/>
        </w:rPr>
      </w:pPr>
      <w:r>
        <w:rPr>
          <w:sz w:val="17"/>
        </w:rPr>
        <w:t>Garcia,</w:t>
      </w:r>
      <w:r>
        <w:rPr>
          <w:spacing w:val="40"/>
          <w:sz w:val="17"/>
        </w:rPr>
        <w:t> </w:t>
      </w:r>
      <w:r>
        <w:rPr>
          <w:sz w:val="17"/>
        </w:rPr>
        <w:t>E.J.;</w:t>
      </w:r>
      <w:r>
        <w:rPr>
          <w:spacing w:val="40"/>
          <w:sz w:val="17"/>
        </w:rPr>
        <w:t> </w:t>
      </w:r>
      <w:r>
        <w:rPr>
          <w:sz w:val="17"/>
        </w:rPr>
        <w:t>Tiburzi,</w:t>
      </w:r>
      <w:r>
        <w:rPr>
          <w:spacing w:val="40"/>
          <w:sz w:val="17"/>
        </w:rPr>
        <w:t> </w:t>
      </w:r>
      <w:r>
        <w:rPr>
          <w:sz w:val="17"/>
        </w:rPr>
        <w:t>N.N.;</w:t>
      </w:r>
      <w:r>
        <w:rPr>
          <w:spacing w:val="40"/>
          <w:sz w:val="17"/>
        </w:rPr>
        <w:t> </w:t>
      </w:r>
      <w:r>
        <w:rPr>
          <w:sz w:val="17"/>
        </w:rPr>
        <w:t>Folliard,</w:t>
      </w:r>
      <w:r>
        <w:rPr>
          <w:spacing w:val="40"/>
          <w:sz w:val="17"/>
        </w:rPr>
        <w:t> </w:t>
      </w:r>
      <w:r>
        <w:rPr>
          <w:sz w:val="17"/>
        </w:rPr>
        <w:t>K.J.;</w:t>
      </w:r>
      <w:r>
        <w:rPr>
          <w:spacing w:val="40"/>
          <w:sz w:val="17"/>
        </w:rPr>
        <w:t> </w:t>
      </w:r>
      <w:r>
        <w:rPr>
          <w:sz w:val="17"/>
        </w:rPr>
        <w:t>Drimalas,</w:t>
      </w:r>
      <w:r>
        <w:rPr>
          <w:spacing w:val="40"/>
          <w:sz w:val="17"/>
        </w:rPr>
        <w:t> </w:t>
      </w:r>
      <w:r>
        <w:rPr>
          <w:sz w:val="17"/>
        </w:rPr>
        <w:t>T.;</w:t>
      </w:r>
      <w:r>
        <w:rPr>
          <w:spacing w:val="40"/>
          <w:sz w:val="17"/>
        </w:rPr>
        <w:t> </w:t>
      </w:r>
      <w:r>
        <w:rPr>
          <w:sz w:val="17"/>
        </w:rPr>
        <w:t>Thomas,</w:t>
      </w:r>
      <w:r>
        <w:rPr>
          <w:spacing w:val="40"/>
          <w:sz w:val="17"/>
        </w:rPr>
        <w:t> </w:t>
      </w:r>
      <w:r>
        <w:rPr>
          <w:sz w:val="17"/>
        </w:rPr>
        <w:t>M.D.A.</w:t>
      </w:r>
      <w:r>
        <w:rPr>
          <w:spacing w:val="40"/>
          <w:sz w:val="17"/>
        </w:rPr>
        <w:t> </w:t>
      </w:r>
      <w:r>
        <w:rPr>
          <w:rFonts w:ascii="Palatino Linotype"/>
          <w:i/>
          <w:sz w:val="17"/>
        </w:rPr>
        <w:t>Laboratory</w:t>
      </w:r>
      <w:r>
        <w:rPr>
          <w:rFonts w:ascii="Palatino Linotype"/>
          <w:i/>
          <w:spacing w:val="40"/>
          <w:sz w:val="17"/>
        </w:rPr>
        <w:t> </w:t>
      </w:r>
      <w:r>
        <w:rPr>
          <w:rFonts w:ascii="Palatino Linotype"/>
          <w:i/>
          <w:sz w:val="17"/>
        </w:rPr>
        <w:t>and</w:t>
      </w:r>
      <w:r>
        <w:rPr>
          <w:rFonts w:ascii="Palatino Linotype"/>
          <w:i/>
          <w:spacing w:val="40"/>
          <w:sz w:val="17"/>
        </w:rPr>
        <w:t> </w:t>
      </w:r>
      <w:r>
        <w:rPr>
          <w:rFonts w:ascii="Palatino Linotype"/>
          <w:i/>
          <w:sz w:val="17"/>
        </w:rPr>
        <w:t>Outdoor</w:t>
      </w:r>
      <w:r>
        <w:rPr>
          <w:rFonts w:ascii="Palatino Linotype"/>
          <w:i/>
          <w:spacing w:val="40"/>
          <w:sz w:val="17"/>
        </w:rPr>
        <w:t> </w:t>
      </w:r>
      <w:r>
        <w:rPr>
          <w:rFonts w:ascii="Palatino Linotype"/>
          <w:i/>
          <w:sz w:val="17"/>
        </w:rPr>
        <w:t>Exposure</w:t>
      </w:r>
      <w:r>
        <w:rPr>
          <w:rFonts w:ascii="Palatino Linotype"/>
          <w:i/>
          <w:spacing w:val="40"/>
          <w:sz w:val="17"/>
        </w:rPr>
        <w:t> </w:t>
      </w:r>
      <w:r>
        <w:rPr>
          <w:rFonts w:ascii="Palatino Linotype"/>
          <w:i/>
          <w:sz w:val="17"/>
        </w:rPr>
        <w:t>Site</w:t>
      </w:r>
      <w:r>
        <w:rPr>
          <w:rFonts w:ascii="Palatino Linotype"/>
          <w:i/>
          <w:spacing w:val="40"/>
          <w:sz w:val="17"/>
        </w:rPr>
        <w:t> </w:t>
      </w:r>
      <w:r>
        <w:rPr>
          <w:rFonts w:ascii="Palatino Linotype"/>
          <w:i/>
          <w:sz w:val="17"/>
        </w:rPr>
        <w:t>Evaluations</w:t>
      </w:r>
      <w:r>
        <w:rPr>
          <w:rFonts w:ascii="Palatino Linotype"/>
          <w:i/>
          <w:spacing w:val="40"/>
          <w:sz w:val="17"/>
        </w:rPr>
        <w:t> </w:t>
      </w:r>
      <w:r>
        <w:rPr>
          <w:rFonts w:ascii="Palatino Linotype"/>
          <w:i/>
          <w:sz w:val="17"/>
        </w:rPr>
        <w:t>of Portland</w:t>
      </w:r>
      <w:r>
        <w:rPr>
          <w:rFonts w:ascii="Palatino Linotype"/>
          <w:i/>
          <w:spacing w:val="16"/>
          <w:sz w:val="17"/>
        </w:rPr>
        <w:t> </w:t>
      </w:r>
      <w:r>
        <w:rPr>
          <w:rFonts w:ascii="Palatino Linotype"/>
          <w:i/>
          <w:sz w:val="17"/>
        </w:rPr>
        <w:t>Limestone</w:t>
      </w:r>
      <w:r>
        <w:rPr>
          <w:rFonts w:ascii="Palatino Linotype"/>
          <w:i/>
          <w:spacing w:val="15"/>
          <w:sz w:val="17"/>
        </w:rPr>
        <w:t> </w:t>
      </w:r>
      <w:r>
        <w:rPr>
          <w:rFonts w:ascii="Palatino Linotype"/>
          <w:i/>
          <w:sz w:val="17"/>
        </w:rPr>
        <w:t>Cements</w:t>
      </w:r>
      <w:r>
        <w:rPr>
          <w:sz w:val="17"/>
        </w:rPr>
        <w:t>;</w:t>
      </w:r>
      <w:r>
        <w:rPr>
          <w:spacing w:val="14"/>
          <w:sz w:val="17"/>
        </w:rPr>
        <w:t> </w:t>
      </w:r>
      <w:r>
        <w:rPr>
          <w:sz w:val="17"/>
        </w:rPr>
        <w:t>Texas</w:t>
      </w:r>
      <w:r>
        <w:rPr>
          <w:spacing w:val="14"/>
          <w:sz w:val="17"/>
        </w:rPr>
        <w:t> </w:t>
      </w:r>
      <w:r>
        <w:rPr>
          <w:sz w:val="17"/>
        </w:rPr>
        <w:t>Department of Transportation Research and Technology Implementation Division, Center for</w:t>
      </w:r>
      <w:r>
        <w:rPr>
          <w:spacing w:val="40"/>
          <w:sz w:val="17"/>
        </w:rPr>
        <w:t> </w:t>
      </w:r>
      <w:r>
        <w:rPr>
          <w:sz w:val="17"/>
        </w:rPr>
        <w:t>Transportation</w:t>
      </w:r>
      <w:r>
        <w:rPr>
          <w:spacing w:val="27"/>
          <w:sz w:val="17"/>
        </w:rPr>
        <w:t> </w:t>
      </w:r>
      <w:r>
        <w:rPr>
          <w:sz w:val="17"/>
        </w:rPr>
        <w:t>Research</w:t>
      </w:r>
      <w:r>
        <w:rPr>
          <w:spacing w:val="26"/>
          <w:sz w:val="17"/>
        </w:rPr>
        <w:t> </w:t>
      </w:r>
      <w:r>
        <w:rPr>
          <w:sz w:val="17"/>
        </w:rPr>
        <w:t>the</w:t>
      </w:r>
      <w:r>
        <w:rPr>
          <w:spacing w:val="32"/>
          <w:sz w:val="17"/>
        </w:rPr>
        <w:t> </w:t>
      </w:r>
      <w:r>
        <w:rPr>
          <w:sz w:val="17"/>
        </w:rPr>
        <w:t>University</w:t>
      </w:r>
      <w:r>
        <w:rPr>
          <w:spacing w:val="30"/>
          <w:sz w:val="17"/>
        </w:rPr>
        <w:t> </w:t>
      </w:r>
      <w:r>
        <w:rPr>
          <w:sz w:val="17"/>
        </w:rPr>
        <w:t>of</w:t>
      </w:r>
      <w:r>
        <w:rPr>
          <w:spacing w:val="26"/>
          <w:sz w:val="17"/>
        </w:rPr>
        <w:t> </w:t>
      </w:r>
      <w:r>
        <w:rPr>
          <w:sz w:val="17"/>
        </w:rPr>
        <w:t>Texas</w:t>
      </w:r>
      <w:r>
        <w:rPr>
          <w:spacing w:val="26"/>
          <w:sz w:val="17"/>
        </w:rPr>
        <w:t> </w:t>
      </w:r>
      <w:r>
        <w:rPr>
          <w:sz w:val="17"/>
        </w:rPr>
        <w:t>at</w:t>
      </w:r>
      <w:r>
        <w:rPr>
          <w:spacing w:val="21"/>
          <w:sz w:val="17"/>
        </w:rPr>
        <w:t> </w:t>
      </w:r>
      <w:r>
        <w:rPr>
          <w:sz w:val="17"/>
        </w:rPr>
        <w:t>Austin:</w:t>
      </w:r>
      <w:r>
        <w:rPr>
          <w:spacing w:val="33"/>
          <w:sz w:val="17"/>
        </w:rPr>
        <w:t> </w:t>
      </w:r>
      <w:r>
        <w:rPr>
          <w:sz w:val="17"/>
        </w:rPr>
        <w:t>Austin,</w:t>
      </w:r>
      <w:r>
        <w:rPr>
          <w:spacing w:val="27"/>
          <w:sz w:val="17"/>
        </w:rPr>
        <w:t> </w:t>
      </w:r>
      <w:r>
        <w:rPr>
          <w:sz w:val="17"/>
        </w:rPr>
        <w:t>TX,</w:t>
      </w:r>
      <w:r>
        <w:rPr>
          <w:spacing w:val="27"/>
          <w:sz w:val="17"/>
        </w:rPr>
        <w:t> </w:t>
      </w:r>
      <w:r>
        <w:rPr>
          <w:sz w:val="17"/>
        </w:rPr>
        <w:t>USA,</w:t>
      </w:r>
      <w:r>
        <w:rPr>
          <w:spacing w:val="27"/>
          <w:sz w:val="17"/>
        </w:rPr>
        <w:t> </w:t>
      </w:r>
      <w:r>
        <w:rPr>
          <w:sz w:val="17"/>
        </w:rPr>
        <w:t>2019.</w:t>
      </w:r>
      <w:r>
        <w:rPr>
          <w:spacing w:val="30"/>
          <w:sz w:val="17"/>
        </w:rPr>
        <w:t> </w:t>
      </w:r>
      <w:r>
        <w:rPr>
          <w:sz w:val="17"/>
        </w:rPr>
        <w:t>Available</w:t>
      </w:r>
      <w:r>
        <w:rPr>
          <w:spacing w:val="32"/>
          <w:sz w:val="17"/>
        </w:rPr>
        <w:t> </w:t>
      </w:r>
      <w:r>
        <w:rPr>
          <w:sz w:val="17"/>
        </w:rPr>
        <w:t>online:</w:t>
      </w:r>
      <w:r>
        <w:rPr>
          <w:spacing w:val="33"/>
          <w:sz w:val="17"/>
        </w:rPr>
        <w:t> </w:t>
      </w:r>
      <w:r>
        <w:rPr>
          <w:color w:val="0774B6"/>
          <w:sz w:val="17"/>
        </w:rPr>
        <w:t>https://rosap.ntl.bts.gov/</w:t>
      </w:r>
    </w:p>
    <w:p>
      <w:pPr>
        <w:spacing w:before="8"/>
        <w:ind w:left="508" w:right="0" w:firstLine="0"/>
        <w:jc w:val="left"/>
        <w:rPr>
          <w:sz w:val="17"/>
        </w:rPr>
      </w:pPr>
      <w:r>
        <w:rPr>
          <w:color w:val="0774B6"/>
          <w:spacing w:val="2"/>
          <w:sz w:val="17"/>
        </w:rPr>
        <w:t>view/dot/62534/dot_62534_DS1.pdf</w:t>
      </w:r>
      <w:r>
        <w:rPr>
          <w:color w:val="0774B6"/>
          <w:spacing w:val="3"/>
          <w:sz w:val="17"/>
        </w:rPr>
        <w:t> </w:t>
      </w:r>
      <w:r>
        <w:rPr>
          <w:spacing w:val="2"/>
          <w:sz w:val="17"/>
        </w:rPr>
        <w:t>(accessed</w:t>
      </w:r>
      <w:r>
        <w:rPr>
          <w:spacing w:val="6"/>
          <w:sz w:val="17"/>
        </w:rPr>
        <w:t> </w:t>
      </w:r>
      <w:r>
        <w:rPr>
          <w:spacing w:val="2"/>
          <w:sz w:val="17"/>
        </w:rPr>
        <w:t>on</w:t>
      </w:r>
      <w:r>
        <w:rPr>
          <w:spacing w:val="-5"/>
          <w:sz w:val="17"/>
        </w:rPr>
        <w:t> </w:t>
      </w:r>
      <w:r>
        <w:rPr>
          <w:spacing w:val="2"/>
          <w:sz w:val="17"/>
        </w:rPr>
        <w:t>12</w:t>
      </w:r>
      <w:r>
        <w:rPr>
          <w:spacing w:val="1"/>
          <w:sz w:val="17"/>
        </w:rPr>
        <w:t> </w:t>
      </w:r>
      <w:r>
        <w:rPr>
          <w:spacing w:val="2"/>
          <w:sz w:val="17"/>
        </w:rPr>
        <w:t>September</w:t>
      </w:r>
      <w:r>
        <w:rPr>
          <w:spacing w:val="6"/>
          <w:sz w:val="17"/>
        </w:rPr>
        <w:t> </w:t>
      </w:r>
      <w:r>
        <w:rPr>
          <w:spacing w:val="-2"/>
          <w:sz w:val="17"/>
        </w:rPr>
        <w:t>2024).</w:t>
      </w:r>
    </w:p>
    <w:p>
      <w:pPr>
        <w:pStyle w:val="ListParagraph"/>
        <w:numPr>
          <w:ilvl w:val="0"/>
          <w:numId w:val="3"/>
        </w:numPr>
        <w:tabs>
          <w:tab w:pos="508" w:val="left" w:leader="none"/>
          <w:tab w:pos="513" w:val="left" w:leader="none"/>
        </w:tabs>
        <w:spacing w:line="271" w:lineRule="auto" w:before="36" w:after="0"/>
        <w:ind w:left="513" w:right="119" w:hanging="406"/>
        <w:jc w:val="left"/>
        <w:rPr>
          <w:sz w:val="17"/>
        </w:rPr>
      </w:pPr>
      <w:r>
        <w:rPr>
          <w:spacing w:val="-2"/>
          <w:w w:val="105"/>
          <w:sz w:val="17"/>
        </w:rPr>
        <w:t>Poudyal, L.; Adhikari, K.; Won, M. Mechanical</w:t>
      </w:r>
      <w:r>
        <w:rPr>
          <w:spacing w:val="-3"/>
          <w:w w:val="105"/>
          <w:sz w:val="17"/>
        </w:rPr>
        <w:t> </w:t>
      </w:r>
      <w:r>
        <w:rPr>
          <w:spacing w:val="-2"/>
          <w:w w:val="105"/>
          <w:sz w:val="17"/>
        </w:rPr>
        <w:t>and Durability Properties of Portland Limestone Cement</w:t>
      </w:r>
      <w:r>
        <w:rPr>
          <w:spacing w:val="-6"/>
          <w:w w:val="105"/>
          <w:sz w:val="17"/>
        </w:rPr>
        <w:t> </w:t>
      </w:r>
      <w:r>
        <w:rPr>
          <w:spacing w:val="-2"/>
          <w:w w:val="105"/>
          <w:sz w:val="17"/>
        </w:rPr>
        <w:t>(PLC)</w:t>
      </w:r>
      <w:r>
        <w:rPr>
          <w:spacing w:val="-3"/>
          <w:w w:val="105"/>
          <w:sz w:val="17"/>
        </w:rPr>
        <w:t> </w:t>
      </w:r>
      <w:r>
        <w:rPr>
          <w:spacing w:val="-2"/>
          <w:w w:val="105"/>
          <w:sz w:val="17"/>
        </w:rPr>
        <w:t>Incorporated with</w:t>
      </w:r>
      <w:r>
        <w:rPr>
          <w:spacing w:val="40"/>
          <w:w w:val="105"/>
          <w:sz w:val="17"/>
        </w:rPr>
        <w:t> </w:t>
      </w:r>
      <w:r>
        <w:rPr>
          <w:w w:val="105"/>
          <w:position w:val="1"/>
          <w:sz w:val="17"/>
        </w:rPr>
        <w:t>Nano Calcium Carbonate (CaCO</w:t>
      </w:r>
      <w:r>
        <w:rPr>
          <w:w w:val="105"/>
          <w:sz w:val="11"/>
        </w:rPr>
        <w:t>3</w:t>
      </w:r>
      <w:r>
        <w:rPr>
          <w:w w:val="105"/>
          <w:position w:val="1"/>
          <w:sz w:val="17"/>
        </w:rPr>
        <w:t>). </w:t>
      </w:r>
      <w:r>
        <w:rPr>
          <w:rFonts w:ascii="Palatino Linotype"/>
          <w:i/>
          <w:w w:val="105"/>
          <w:position w:val="1"/>
          <w:sz w:val="17"/>
        </w:rPr>
        <w:t>Materials </w:t>
      </w:r>
      <w:r>
        <w:rPr>
          <w:rFonts w:ascii="Palatino Linotype"/>
          <w:b/>
          <w:w w:val="105"/>
          <w:position w:val="1"/>
          <w:sz w:val="17"/>
        </w:rPr>
        <w:t>2021</w:t>
      </w:r>
      <w:r>
        <w:rPr>
          <w:w w:val="105"/>
          <w:position w:val="1"/>
          <w:sz w:val="17"/>
        </w:rPr>
        <w:t>, </w:t>
      </w:r>
      <w:r>
        <w:rPr>
          <w:rFonts w:ascii="Palatino Linotype"/>
          <w:i/>
          <w:w w:val="105"/>
          <w:position w:val="1"/>
          <w:sz w:val="17"/>
        </w:rPr>
        <w:t>14</w:t>
      </w:r>
      <w:r>
        <w:rPr>
          <w:w w:val="105"/>
          <w:position w:val="1"/>
          <w:sz w:val="17"/>
        </w:rPr>
        <w:t>, 905. [</w:t>
      </w:r>
      <w:r>
        <w:rPr>
          <w:color w:val="0774B6"/>
          <w:w w:val="105"/>
          <w:position w:val="1"/>
          <w:sz w:val="17"/>
        </w:rPr>
        <w:t>CrossRef</w:t>
      </w:r>
      <w:r>
        <w:rPr>
          <w:w w:val="105"/>
          <w:position w:val="1"/>
          <w:sz w:val="17"/>
        </w:rPr>
        <w:t>]</w:t>
      </w:r>
    </w:p>
    <w:p>
      <w:pPr>
        <w:pStyle w:val="ListParagraph"/>
        <w:numPr>
          <w:ilvl w:val="0"/>
          <w:numId w:val="3"/>
        </w:numPr>
        <w:tabs>
          <w:tab w:pos="512" w:val="left" w:leader="none"/>
        </w:tabs>
        <w:spacing w:line="218" w:lineRule="exact" w:before="0" w:after="0"/>
        <w:ind w:left="512" w:right="0" w:hanging="404"/>
        <w:jc w:val="left"/>
        <w:rPr>
          <w:sz w:val="17"/>
        </w:rPr>
      </w:pPr>
      <w:r>
        <w:rPr>
          <w:sz w:val="17"/>
        </w:rPr>
        <w:t>Kim,</w:t>
      </w:r>
      <w:r>
        <w:rPr>
          <w:spacing w:val="17"/>
          <w:sz w:val="17"/>
        </w:rPr>
        <w:t> </w:t>
      </w:r>
      <w:r>
        <w:rPr>
          <w:sz w:val="17"/>
        </w:rPr>
        <w:t>J.;</w:t>
      </w:r>
      <w:r>
        <w:rPr>
          <w:spacing w:val="18"/>
          <w:sz w:val="17"/>
        </w:rPr>
        <w:t> </w:t>
      </w:r>
      <w:r>
        <w:rPr>
          <w:sz w:val="17"/>
        </w:rPr>
        <w:t>Zollinger,</w:t>
      </w:r>
      <w:r>
        <w:rPr>
          <w:spacing w:val="17"/>
          <w:sz w:val="17"/>
        </w:rPr>
        <w:t> </w:t>
      </w:r>
      <w:r>
        <w:rPr>
          <w:sz w:val="17"/>
        </w:rPr>
        <w:t>D.</w:t>
      </w:r>
      <w:r>
        <w:rPr>
          <w:spacing w:val="20"/>
          <w:sz w:val="17"/>
        </w:rPr>
        <w:t> </w:t>
      </w:r>
      <w:r>
        <w:rPr>
          <w:rFonts w:ascii="Palatino Linotype"/>
          <w:i/>
          <w:sz w:val="17"/>
        </w:rPr>
        <w:t>Portland</w:t>
      </w:r>
      <w:r>
        <w:rPr>
          <w:rFonts w:ascii="Palatino Linotype"/>
          <w:i/>
          <w:spacing w:val="10"/>
          <w:sz w:val="17"/>
        </w:rPr>
        <w:t> </w:t>
      </w:r>
      <w:r>
        <w:rPr>
          <w:rFonts w:ascii="Palatino Linotype"/>
          <w:i/>
          <w:sz w:val="17"/>
        </w:rPr>
        <w:t>Cement</w:t>
      </w:r>
      <w:r>
        <w:rPr>
          <w:rFonts w:ascii="Palatino Linotype"/>
          <w:i/>
          <w:spacing w:val="12"/>
          <w:sz w:val="17"/>
        </w:rPr>
        <w:t> </w:t>
      </w:r>
      <w:r>
        <w:rPr>
          <w:rFonts w:ascii="Palatino Linotype"/>
          <w:i/>
          <w:sz w:val="17"/>
        </w:rPr>
        <w:t>Concrete</w:t>
      </w:r>
      <w:r>
        <w:rPr>
          <w:rFonts w:ascii="Palatino Linotype"/>
          <w:i/>
          <w:spacing w:val="14"/>
          <w:sz w:val="17"/>
        </w:rPr>
        <w:t> </w:t>
      </w:r>
      <w:r>
        <w:rPr>
          <w:rFonts w:ascii="Palatino Linotype"/>
          <w:i/>
          <w:sz w:val="17"/>
        </w:rPr>
        <w:t>Pavement</w:t>
      </w:r>
      <w:r>
        <w:rPr>
          <w:rFonts w:ascii="Palatino Linotype"/>
          <w:i/>
          <w:spacing w:val="13"/>
          <w:sz w:val="17"/>
        </w:rPr>
        <w:t> </w:t>
      </w:r>
      <w:r>
        <w:rPr>
          <w:rFonts w:ascii="Palatino Linotype"/>
          <w:i/>
          <w:sz w:val="17"/>
        </w:rPr>
        <w:t>Joint</w:t>
      </w:r>
      <w:r>
        <w:rPr>
          <w:rFonts w:ascii="Palatino Linotype"/>
          <w:i/>
          <w:spacing w:val="13"/>
          <w:sz w:val="17"/>
        </w:rPr>
        <w:t> </w:t>
      </w:r>
      <w:r>
        <w:rPr>
          <w:rFonts w:ascii="Palatino Linotype"/>
          <w:i/>
          <w:sz w:val="17"/>
        </w:rPr>
        <w:t>Sealant</w:t>
      </w:r>
      <w:r>
        <w:rPr>
          <w:rFonts w:ascii="Palatino Linotype"/>
          <w:i/>
          <w:spacing w:val="13"/>
          <w:sz w:val="17"/>
        </w:rPr>
        <w:t> </w:t>
      </w:r>
      <w:r>
        <w:rPr>
          <w:rFonts w:ascii="Palatino Linotype"/>
          <w:i/>
          <w:sz w:val="17"/>
        </w:rPr>
        <w:t>Practices</w:t>
      </w:r>
      <w:r>
        <w:rPr>
          <w:rFonts w:ascii="Palatino Linotype"/>
          <w:i/>
          <w:spacing w:val="12"/>
          <w:sz w:val="17"/>
        </w:rPr>
        <w:t> </w:t>
      </w:r>
      <w:r>
        <w:rPr>
          <w:rFonts w:ascii="Palatino Linotype"/>
          <w:i/>
          <w:sz w:val="17"/>
        </w:rPr>
        <w:t>and</w:t>
      </w:r>
      <w:r>
        <w:rPr>
          <w:rFonts w:ascii="Palatino Linotype"/>
          <w:i/>
          <w:spacing w:val="13"/>
          <w:sz w:val="17"/>
        </w:rPr>
        <w:t> </w:t>
      </w:r>
      <w:r>
        <w:rPr>
          <w:rFonts w:ascii="Palatino Linotype"/>
          <w:i/>
          <w:sz w:val="17"/>
        </w:rPr>
        <w:t>Performance</w:t>
      </w:r>
      <w:r>
        <w:rPr>
          <w:sz w:val="17"/>
        </w:rPr>
        <w:t>;</w:t>
      </w:r>
      <w:r>
        <w:rPr>
          <w:spacing w:val="19"/>
          <w:sz w:val="17"/>
        </w:rPr>
        <w:t> </w:t>
      </w:r>
      <w:r>
        <w:rPr>
          <w:sz w:val="17"/>
        </w:rPr>
        <w:t>The</w:t>
      </w:r>
      <w:r>
        <w:rPr>
          <w:spacing w:val="20"/>
          <w:sz w:val="17"/>
        </w:rPr>
        <w:t> </w:t>
      </w:r>
      <w:r>
        <w:rPr>
          <w:sz w:val="17"/>
        </w:rPr>
        <w:t>National</w:t>
      </w:r>
      <w:r>
        <w:rPr>
          <w:spacing w:val="16"/>
          <w:sz w:val="17"/>
        </w:rPr>
        <w:t> </w:t>
      </w:r>
      <w:r>
        <w:rPr>
          <w:sz w:val="17"/>
        </w:rPr>
        <w:t>Academies</w:t>
      </w:r>
      <w:r>
        <w:rPr>
          <w:spacing w:val="15"/>
          <w:sz w:val="17"/>
        </w:rPr>
        <w:t> </w:t>
      </w:r>
      <w:r>
        <w:rPr>
          <w:spacing w:val="-2"/>
          <w:sz w:val="17"/>
        </w:rPr>
        <w:t>Press:</w:t>
      </w:r>
    </w:p>
    <w:p>
      <w:pPr>
        <w:spacing w:before="18"/>
        <w:ind w:left="503" w:right="0" w:firstLine="0"/>
        <w:jc w:val="left"/>
        <w:rPr>
          <w:sz w:val="17"/>
        </w:rPr>
      </w:pPr>
      <w:r>
        <w:rPr>
          <w:sz w:val="17"/>
        </w:rPr>
        <w:t>Washington,</w:t>
      </w:r>
      <w:r>
        <w:rPr>
          <w:spacing w:val="28"/>
          <w:sz w:val="17"/>
        </w:rPr>
        <w:t> </w:t>
      </w:r>
      <w:r>
        <w:rPr>
          <w:sz w:val="17"/>
        </w:rPr>
        <w:t>DC,</w:t>
      </w:r>
      <w:r>
        <w:rPr>
          <w:spacing w:val="31"/>
          <w:sz w:val="17"/>
        </w:rPr>
        <w:t> </w:t>
      </w:r>
      <w:r>
        <w:rPr>
          <w:sz w:val="17"/>
        </w:rPr>
        <w:t>USA,</w:t>
      </w:r>
      <w:r>
        <w:rPr>
          <w:spacing w:val="32"/>
          <w:sz w:val="17"/>
        </w:rPr>
        <w:t> </w:t>
      </w:r>
      <w:r>
        <w:rPr>
          <w:sz w:val="17"/>
        </w:rPr>
        <w:t>2021;</w:t>
      </w:r>
      <w:r>
        <w:rPr>
          <w:spacing w:val="32"/>
          <w:sz w:val="17"/>
        </w:rPr>
        <w:t> </w:t>
      </w:r>
      <w:r>
        <w:rPr>
          <w:sz w:val="17"/>
        </w:rPr>
        <w:t>pp.</w:t>
      </w:r>
      <w:r>
        <w:rPr>
          <w:spacing w:val="50"/>
          <w:sz w:val="17"/>
        </w:rPr>
        <w:t> </w:t>
      </w:r>
      <w:r>
        <w:rPr>
          <w:sz w:val="17"/>
        </w:rPr>
        <w:t>6–29.</w:t>
      </w:r>
      <w:r>
        <w:rPr>
          <w:spacing w:val="45"/>
          <w:sz w:val="17"/>
        </w:rPr>
        <w:t> </w:t>
      </w:r>
      <w:r>
        <w:rPr>
          <w:sz w:val="17"/>
        </w:rPr>
        <w:t>Available</w:t>
      </w:r>
      <w:r>
        <w:rPr>
          <w:spacing w:val="34"/>
          <w:sz w:val="17"/>
        </w:rPr>
        <w:t> </w:t>
      </w:r>
      <w:r>
        <w:rPr>
          <w:sz w:val="17"/>
        </w:rPr>
        <w:t>online:</w:t>
      </w:r>
      <w:r>
        <w:rPr>
          <w:spacing w:val="43"/>
          <w:sz w:val="17"/>
        </w:rPr>
        <w:t> </w:t>
      </w:r>
      <w:r>
        <w:rPr>
          <w:color w:val="0774B6"/>
          <w:sz w:val="17"/>
        </w:rPr>
        <w:t>https://nap.nationalacademies.org/catalog/26205/portland-</w:t>
      </w:r>
      <w:r>
        <w:rPr>
          <w:color w:val="0774B6"/>
          <w:spacing w:val="-2"/>
          <w:sz w:val="17"/>
        </w:rPr>
        <w:t>cement-</w:t>
      </w:r>
    </w:p>
    <w:p>
      <w:pPr>
        <w:spacing w:before="41"/>
        <w:ind w:left="513" w:right="0" w:firstLine="0"/>
        <w:jc w:val="left"/>
        <w:rPr>
          <w:sz w:val="17"/>
        </w:rPr>
      </w:pPr>
      <w:r>
        <w:rPr>
          <w:color w:val="0774B6"/>
          <w:spacing w:val="-2"/>
          <w:sz w:val="17"/>
        </w:rPr>
        <w:t>concrete-pavement-joint-sealant-practices-and-performance</w:t>
      </w:r>
      <w:r>
        <w:rPr>
          <w:color w:val="0774B6"/>
          <w:spacing w:val="20"/>
          <w:sz w:val="17"/>
        </w:rPr>
        <w:t> </w:t>
      </w:r>
      <w:r>
        <w:rPr>
          <w:spacing w:val="-2"/>
          <w:sz w:val="17"/>
        </w:rPr>
        <w:t>(accessed</w:t>
      </w:r>
      <w:r>
        <w:rPr>
          <w:spacing w:val="17"/>
          <w:sz w:val="17"/>
        </w:rPr>
        <w:t> </w:t>
      </w:r>
      <w:r>
        <w:rPr>
          <w:spacing w:val="-2"/>
          <w:sz w:val="17"/>
        </w:rPr>
        <w:t>on</w:t>
      </w:r>
      <w:r>
        <w:rPr>
          <w:spacing w:val="14"/>
          <w:sz w:val="17"/>
        </w:rPr>
        <w:t> </w:t>
      </w:r>
      <w:r>
        <w:rPr>
          <w:spacing w:val="-2"/>
          <w:sz w:val="17"/>
        </w:rPr>
        <w:t>2</w:t>
      </w:r>
      <w:r>
        <w:rPr>
          <w:spacing w:val="16"/>
          <w:sz w:val="17"/>
        </w:rPr>
        <w:t> </w:t>
      </w:r>
      <w:r>
        <w:rPr>
          <w:spacing w:val="-2"/>
          <w:sz w:val="17"/>
        </w:rPr>
        <w:t>February</w:t>
      </w:r>
      <w:r>
        <w:rPr>
          <w:spacing w:val="16"/>
          <w:sz w:val="17"/>
        </w:rPr>
        <w:t> </w:t>
      </w:r>
      <w:r>
        <w:rPr>
          <w:spacing w:val="-2"/>
          <w:sz w:val="17"/>
        </w:rPr>
        <w:t>2025).</w:t>
      </w:r>
    </w:p>
    <w:p>
      <w:pPr>
        <w:pStyle w:val="ListParagraph"/>
        <w:numPr>
          <w:ilvl w:val="0"/>
          <w:numId w:val="3"/>
        </w:numPr>
        <w:tabs>
          <w:tab w:pos="511" w:val="left" w:leader="none"/>
        </w:tabs>
        <w:spacing w:line="240" w:lineRule="auto" w:before="40" w:after="0"/>
        <w:ind w:left="511" w:right="0" w:hanging="403"/>
        <w:jc w:val="left"/>
        <w:rPr>
          <w:position w:val="1"/>
          <w:sz w:val="17"/>
        </w:rPr>
      </w:pPr>
      <w:r>
        <w:rPr>
          <w:w w:val="105"/>
          <w:position w:val="1"/>
          <w:sz w:val="17"/>
        </w:rPr>
        <w:t>Stefaniuk,</w:t>
      </w:r>
      <w:r>
        <w:rPr>
          <w:spacing w:val="14"/>
          <w:w w:val="105"/>
          <w:position w:val="1"/>
          <w:sz w:val="17"/>
        </w:rPr>
        <w:t> </w:t>
      </w:r>
      <w:r>
        <w:rPr>
          <w:w w:val="105"/>
          <w:position w:val="1"/>
          <w:sz w:val="17"/>
        </w:rPr>
        <w:t>D.;</w:t>
      </w:r>
      <w:r>
        <w:rPr>
          <w:spacing w:val="15"/>
          <w:w w:val="105"/>
          <w:position w:val="1"/>
          <w:sz w:val="17"/>
        </w:rPr>
        <w:t> </w:t>
      </w:r>
      <w:r>
        <w:rPr>
          <w:w w:val="105"/>
          <w:position w:val="1"/>
          <w:sz w:val="17"/>
        </w:rPr>
        <w:t>Hajduczek,</w:t>
      </w:r>
      <w:r>
        <w:rPr>
          <w:spacing w:val="12"/>
          <w:w w:val="105"/>
          <w:position w:val="1"/>
          <w:sz w:val="17"/>
        </w:rPr>
        <w:t> </w:t>
      </w:r>
      <w:r>
        <w:rPr>
          <w:w w:val="105"/>
          <w:position w:val="1"/>
          <w:sz w:val="17"/>
        </w:rPr>
        <w:t>M.;</w:t>
      </w:r>
      <w:r>
        <w:rPr>
          <w:spacing w:val="17"/>
          <w:w w:val="105"/>
          <w:position w:val="1"/>
          <w:sz w:val="17"/>
        </w:rPr>
        <w:t> </w:t>
      </w:r>
      <w:r>
        <w:rPr>
          <w:w w:val="105"/>
          <w:position w:val="1"/>
          <w:sz w:val="17"/>
        </w:rPr>
        <w:t>Weaver,</w:t>
      </w:r>
      <w:r>
        <w:rPr>
          <w:spacing w:val="13"/>
          <w:w w:val="105"/>
          <w:position w:val="1"/>
          <w:sz w:val="17"/>
        </w:rPr>
        <w:t> </w:t>
      </w:r>
      <w:r>
        <w:rPr>
          <w:w w:val="105"/>
          <w:position w:val="1"/>
          <w:sz w:val="17"/>
        </w:rPr>
        <w:t>J.C.;</w:t>
      </w:r>
      <w:r>
        <w:rPr>
          <w:spacing w:val="14"/>
          <w:w w:val="105"/>
          <w:position w:val="1"/>
          <w:sz w:val="17"/>
        </w:rPr>
        <w:t> </w:t>
      </w:r>
      <w:r>
        <w:rPr>
          <w:w w:val="105"/>
          <w:position w:val="1"/>
          <w:sz w:val="17"/>
        </w:rPr>
        <w:t>Ulm,</w:t>
      </w:r>
      <w:r>
        <w:rPr>
          <w:spacing w:val="12"/>
          <w:w w:val="105"/>
          <w:position w:val="1"/>
          <w:sz w:val="17"/>
        </w:rPr>
        <w:t> </w:t>
      </w:r>
      <w:r>
        <w:rPr>
          <w:w w:val="105"/>
          <w:position w:val="1"/>
          <w:sz w:val="17"/>
        </w:rPr>
        <w:t>F.J.;</w:t>
      </w:r>
      <w:r>
        <w:rPr>
          <w:spacing w:val="20"/>
          <w:w w:val="105"/>
          <w:position w:val="1"/>
          <w:sz w:val="17"/>
        </w:rPr>
        <w:t> </w:t>
      </w:r>
      <w:r>
        <w:rPr>
          <w:w w:val="105"/>
          <w:position w:val="1"/>
          <w:sz w:val="17"/>
        </w:rPr>
        <w:t>Masic,</w:t>
      </w:r>
      <w:r>
        <w:rPr>
          <w:spacing w:val="12"/>
          <w:w w:val="105"/>
          <w:position w:val="1"/>
          <w:sz w:val="17"/>
        </w:rPr>
        <w:t> </w:t>
      </w:r>
      <w:r>
        <w:rPr>
          <w:w w:val="105"/>
          <w:position w:val="1"/>
          <w:sz w:val="17"/>
        </w:rPr>
        <w:t>A.</w:t>
      </w:r>
      <w:r>
        <w:rPr>
          <w:spacing w:val="10"/>
          <w:w w:val="105"/>
          <w:position w:val="1"/>
          <w:sz w:val="17"/>
        </w:rPr>
        <w:t> </w:t>
      </w:r>
      <w:r>
        <w:rPr>
          <w:w w:val="105"/>
          <w:position w:val="1"/>
          <w:sz w:val="17"/>
        </w:rPr>
        <w:t>Cementing</w:t>
      </w:r>
      <w:r>
        <w:rPr>
          <w:spacing w:val="12"/>
          <w:w w:val="105"/>
          <w:position w:val="1"/>
          <w:sz w:val="17"/>
        </w:rPr>
        <w:t> </w:t>
      </w:r>
      <w:r>
        <w:rPr>
          <w:w w:val="105"/>
          <w:position w:val="1"/>
          <w:sz w:val="17"/>
        </w:rPr>
        <w:t>CO</w:t>
      </w:r>
      <w:r>
        <w:rPr>
          <w:w w:val="105"/>
          <w:sz w:val="11"/>
        </w:rPr>
        <w:t>2</w:t>
      </w:r>
      <w:r>
        <w:rPr>
          <w:spacing w:val="26"/>
          <w:w w:val="105"/>
          <w:sz w:val="11"/>
        </w:rPr>
        <w:t> </w:t>
      </w:r>
      <w:r>
        <w:rPr>
          <w:w w:val="105"/>
          <w:position w:val="1"/>
          <w:sz w:val="17"/>
        </w:rPr>
        <w:t>into</w:t>
      </w:r>
      <w:r>
        <w:rPr>
          <w:spacing w:val="13"/>
          <w:w w:val="105"/>
          <w:position w:val="1"/>
          <w:sz w:val="17"/>
        </w:rPr>
        <w:t> </w:t>
      </w:r>
      <w:r>
        <w:rPr>
          <w:w w:val="105"/>
          <w:position w:val="1"/>
          <w:sz w:val="17"/>
        </w:rPr>
        <w:t>C-S-H:</w:t>
      </w:r>
      <w:r>
        <w:rPr>
          <w:spacing w:val="15"/>
          <w:w w:val="105"/>
          <w:position w:val="1"/>
          <w:sz w:val="17"/>
        </w:rPr>
        <w:t> </w:t>
      </w:r>
      <w:r>
        <w:rPr>
          <w:w w:val="105"/>
          <w:position w:val="1"/>
          <w:sz w:val="17"/>
        </w:rPr>
        <w:t>A</w:t>
      </w:r>
      <w:r>
        <w:rPr>
          <w:spacing w:val="13"/>
          <w:w w:val="105"/>
          <w:position w:val="1"/>
          <w:sz w:val="17"/>
        </w:rPr>
        <w:t> </w:t>
      </w:r>
      <w:r>
        <w:rPr>
          <w:w w:val="105"/>
          <w:position w:val="1"/>
          <w:sz w:val="17"/>
        </w:rPr>
        <w:t>step</w:t>
      </w:r>
      <w:r>
        <w:rPr>
          <w:spacing w:val="18"/>
          <w:w w:val="105"/>
          <w:position w:val="1"/>
          <w:sz w:val="17"/>
        </w:rPr>
        <w:t> </w:t>
      </w:r>
      <w:r>
        <w:rPr>
          <w:w w:val="105"/>
          <w:position w:val="1"/>
          <w:sz w:val="17"/>
        </w:rPr>
        <w:t>toward</w:t>
      </w:r>
      <w:r>
        <w:rPr>
          <w:spacing w:val="17"/>
          <w:w w:val="105"/>
          <w:position w:val="1"/>
          <w:sz w:val="17"/>
        </w:rPr>
        <w:t> </w:t>
      </w:r>
      <w:r>
        <w:rPr>
          <w:w w:val="105"/>
          <w:position w:val="1"/>
          <w:sz w:val="17"/>
        </w:rPr>
        <w:t>concrete</w:t>
      </w:r>
      <w:r>
        <w:rPr>
          <w:spacing w:val="15"/>
          <w:w w:val="105"/>
          <w:position w:val="1"/>
          <w:sz w:val="17"/>
        </w:rPr>
        <w:t> </w:t>
      </w:r>
      <w:r>
        <w:rPr>
          <w:spacing w:val="-2"/>
          <w:w w:val="105"/>
          <w:position w:val="1"/>
          <w:sz w:val="17"/>
        </w:rPr>
        <w:t>carbon</w:t>
      </w:r>
    </w:p>
    <w:p>
      <w:pPr>
        <w:spacing w:before="27"/>
        <w:ind w:left="513" w:right="0" w:firstLine="0"/>
        <w:jc w:val="left"/>
        <w:rPr>
          <w:sz w:val="17"/>
        </w:rPr>
      </w:pPr>
      <w:r>
        <w:rPr>
          <w:sz w:val="17"/>
        </w:rPr>
        <w:t>neutrality.</w:t>
      </w:r>
      <w:r>
        <w:rPr>
          <w:spacing w:val="-6"/>
          <w:sz w:val="17"/>
        </w:rPr>
        <w:t> </w:t>
      </w:r>
      <w:r>
        <w:rPr>
          <w:rFonts w:ascii="Palatino Linotype"/>
          <w:i/>
          <w:sz w:val="17"/>
        </w:rPr>
        <w:t>PNAS</w:t>
      </w:r>
      <w:r>
        <w:rPr>
          <w:rFonts w:ascii="Palatino Linotype"/>
          <w:i/>
          <w:spacing w:val="-5"/>
          <w:sz w:val="17"/>
        </w:rPr>
        <w:t> </w:t>
      </w:r>
      <w:r>
        <w:rPr>
          <w:rFonts w:ascii="Palatino Linotype"/>
          <w:i/>
          <w:sz w:val="17"/>
        </w:rPr>
        <w:t>Nexus</w:t>
      </w:r>
      <w:r>
        <w:rPr>
          <w:rFonts w:ascii="Palatino Linotype"/>
          <w:i/>
          <w:spacing w:val="-7"/>
          <w:sz w:val="17"/>
        </w:rPr>
        <w:t> </w:t>
      </w:r>
      <w:r>
        <w:rPr>
          <w:rFonts w:ascii="Palatino Linotype"/>
          <w:b/>
          <w:sz w:val="17"/>
        </w:rPr>
        <w:t>2023</w:t>
      </w:r>
      <w:r>
        <w:rPr>
          <w:sz w:val="17"/>
        </w:rPr>
        <w:t>,</w:t>
      </w:r>
      <w:r>
        <w:rPr>
          <w:spacing w:val="-9"/>
          <w:sz w:val="17"/>
        </w:rPr>
        <w:t> </w:t>
      </w:r>
      <w:r>
        <w:rPr>
          <w:rFonts w:ascii="Palatino Linotype"/>
          <w:i/>
          <w:sz w:val="17"/>
        </w:rPr>
        <w:t>2</w:t>
      </w:r>
      <w:r>
        <w:rPr>
          <w:sz w:val="17"/>
        </w:rPr>
        <w:t>,</w:t>
      </w:r>
      <w:r>
        <w:rPr>
          <w:spacing w:val="-8"/>
          <w:sz w:val="17"/>
        </w:rPr>
        <w:t> </w:t>
      </w:r>
      <w:r>
        <w:rPr>
          <w:sz w:val="17"/>
        </w:rPr>
        <w:t>pgad052.</w:t>
      </w:r>
      <w:r>
        <w:rPr>
          <w:spacing w:val="-8"/>
          <w:sz w:val="17"/>
        </w:rPr>
        <w:t> </w:t>
      </w:r>
      <w:r>
        <w:rPr>
          <w:sz w:val="17"/>
        </w:rPr>
        <w:t>[</w:t>
      </w:r>
      <w:r>
        <w:rPr>
          <w:color w:val="0774B6"/>
          <w:sz w:val="17"/>
        </w:rPr>
        <w:t>CrossRef</w:t>
      </w:r>
      <w:r>
        <w:rPr>
          <w:sz w:val="17"/>
        </w:rPr>
        <w:t>]</w:t>
      </w:r>
      <w:r>
        <w:rPr>
          <w:spacing w:val="-6"/>
          <w:sz w:val="17"/>
        </w:rPr>
        <w:t> </w:t>
      </w:r>
      <w:r>
        <w:rPr>
          <w:spacing w:val="-2"/>
          <w:sz w:val="17"/>
        </w:rPr>
        <w:t>[</w:t>
      </w:r>
      <w:r>
        <w:rPr>
          <w:color w:val="0774B6"/>
          <w:spacing w:val="-2"/>
          <w:sz w:val="17"/>
        </w:rPr>
        <w:t>PubMed</w:t>
      </w:r>
      <w:r>
        <w:rPr>
          <w:spacing w:val="-2"/>
          <w:sz w:val="17"/>
        </w:rPr>
        <w:t>]</w:t>
      </w:r>
    </w:p>
    <w:p>
      <w:pPr>
        <w:pStyle w:val="ListParagraph"/>
        <w:numPr>
          <w:ilvl w:val="0"/>
          <w:numId w:val="3"/>
        </w:numPr>
        <w:tabs>
          <w:tab w:pos="506" w:val="left" w:leader="none"/>
          <w:tab w:pos="511" w:val="left" w:leader="none"/>
        </w:tabs>
        <w:spacing w:line="254" w:lineRule="auto" w:before="18" w:after="0"/>
        <w:ind w:left="506" w:right="86" w:hanging="399"/>
        <w:jc w:val="left"/>
        <w:rPr>
          <w:sz w:val="17"/>
        </w:rPr>
      </w:pPr>
      <w:r>
        <w:rPr>
          <w:w w:val="105"/>
          <w:sz w:val="17"/>
        </w:rPr>
        <w:t>Andrzej,</w:t>
      </w:r>
      <w:r>
        <w:rPr>
          <w:w w:val="105"/>
          <w:sz w:val="17"/>
        </w:rPr>
        <w:t> A.; Matthias, D.; Jakob, W.; Hanna, F.;</w:t>
      </w:r>
      <w:r>
        <w:rPr>
          <w:w w:val="105"/>
          <w:sz w:val="17"/>
        </w:rPr>
        <w:t> Niklas, H. </w:t>
      </w:r>
      <w:r>
        <w:rPr>
          <w:rFonts w:ascii="Palatino Linotype"/>
          <w:i/>
          <w:w w:val="105"/>
          <w:sz w:val="17"/>
        </w:rPr>
        <w:t>Implications of Paris Agreement on the National Emissions Reduction </w:t>
      </w:r>
      <w:r>
        <w:rPr>
          <w:rFonts w:ascii="Palatino Linotype"/>
          <w:i/>
          <w:sz w:val="17"/>
        </w:rPr>
        <w:t>Efforts</w:t>
      </w:r>
      <w:r>
        <w:rPr>
          <w:sz w:val="17"/>
        </w:rPr>
        <w:t>;</w:t>
      </w:r>
      <w:r>
        <w:rPr>
          <w:spacing w:val="26"/>
          <w:sz w:val="17"/>
        </w:rPr>
        <w:t> </w:t>
      </w:r>
      <w:r>
        <w:rPr>
          <w:sz w:val="17"/>
        </w:rPr>
        <w:t>Umweltbundesamt:</w:t>
      </w:r>
      <w:r>
        <w:rPr>
          <w:spacing w:val="27"/>
          <w:sz w:val="17"/>
        </w:rPr>
        <w:t> </w:t>
      </w:r>
      <w:r>
        <w:rPr>
          <w:sz w:val="17"/>
        </w:rPr>
        <w:t>Langen,</w:t>
      </w:r>
      <w:r>
        <w:rPr>
          <w:spacing w:val="27"/>
          <w:sz w:val="17"/>
        </w:rPr>
        <w:t> </w:t>
      </w:r>
      <w:r>
        <w:rPr>
          <w:sz w:val="17"/>
        </w:rPr>
        <w:t>Germany,</w:t>
      </w:r>
      <w:r>
        <w:rPr>
          <w:spacing w:val="24"/>
          <w:sz w:val="17"/>
        </w:rPr>
        <w:t> </w:t>
      </w:r>
      <w:r>
        <w:rPr>
          <w:sz w:val="17"/>
        </w:rPr>
        <w:t>2021.</w:t>
      </w:r>
      <w:r>
        <w:rPr>
          <w:spacing w:val="37"/>
          <w:sz w:val="17"/>
        </w:rPr>
        <w:t> </w:t>
      </w:r>
      <w:r>
        <w:rPr>
          <w:sz w:val="17"/>
        </w:rPr>
        <w:t>Available</w:t>
      </w:r>
      <w:r>
        <w:rPr>
          <w:spacing w:val="29"/>
          <w:sz w:val="17"/>
        </w:rPr>
        <w:t> </w:t>
      </w:r>
      <w:r>
        <w:rPr>
          <w:sz w:val="17"/>
        </w:rPr>
        <w:t>online:</w:t>
      </w:r>
      <w:r>
        <w:rPr>
          <w:spacing w:val="40"/>
          <w:sz w:val="17"/>
        </w:rPr>
        <w:t> </w:t>
      </w:r>
      <w:r>
        <w:rPr>
          <w:color w:val="0774B6"/>
          <w:sz w:val="17"/>
        </w:rPr>
        <w:t>https://</w:t>
      </w:r>
      <w:hyperlink r:id="rId18">
        <w:r>
          <w:rPr>
            <w:color w:val="0774B6"/>
            <w:sz w:val="17"/>
          </w:rPr>
          <w:t>www.umweltbundesamt.de/en/publikationen/</w:t>
        </w:r>
      </w:hyperlink>
      <w:r>
        <w:rPr>
          <w:color w:val="0774B6"/>
          <w:spacing w:val="40"/>
          <w:w w:val="105"/>
          <w:sz w:val="17"/>
        </w:rPr>
        <w:t> </w:t>
      </w:r>
      <w:r>
        <w:rPr>
          <w:color w:val="0774B6"/>
          <w:w w:val="105"/>
          <w:sz w:val="17"/>
        </w:rPr>
        <w:t>implications-of-paris-agreement-on-the-national </w:t>
      </w:r>
      <w:r>
        <w:rPr>
          <w:w w:val="105"/>
          <w:sz w:val="17"/>
        </w:rPr>
        <w:t>(accessed on 5 February 2025).</w:t>
      </w:r>
    </w:p>
    <w:p>
      <w:pPr>
        <w:pStyle w:val="ListParagraph"/>
        <w:numPr>
          <w:ilvl w:val="0"/>
          <w:numId w:val="3"/>
        </w:numPr>
        <w:tabs>
          <w:tab w:pos="503" w:val="left" w:leader="none"/>
          <w:tab w:pos="506" w:val="left" w:leader="none"/>
        </w:tabs>
        <w:spacing w:line="249" w:lineRule="auto" w:before="17" w:after="0"/>
        <w:ind w:left="506" w:right="146" w:hanging="399"/>
        <w:jc w:val="left"/>
        <w:rPr>
          <w:sz w:val="17"/>
        </w:rPr>
      </w:pPr>
      <w:r>
        <w:rPr>
          <w:sz w:val="17"/>
        </w:rPr>
        <w:t>Petek</w:t>
      </w:r>
      <w:r>
        <w:rPr>
          <w:spacing w:val="21"/>
          <w:sz w:val="17"/>
        </w:rPr>
        <w:t> </w:t>
      </w:r>
      <w:r>
        <w:rPr>
          <w:sz w:val="17"/>
        </w:rPr>
        <w:t>Gursel, A.; Masanet, E.; Horvath, A.; Stadel, A. Life-cycle inventory analysis of concrete production:</w:t>
      </w:r>
      <w:r>
        <w:rPr>
          <w:spacing w:val="24"/>
          <w:sz w:val="17"/>
        </w:rPr>
        <w:t> </w:t>
      </w:r>
      <w:r>
        <w:rPr>
          <w:sz w:val="17"/>
        </w:rPr>
        <w:t>A critical review. </w:t>
      </w:r>
      <w:r>
        <w:rPr>
          <w:rFonts w:ascii="Palatino Linotype" w:hAnsi="Palatino Linotype"/>
          <w:i/>
          <w:sz w:val="17"/>
        </w:rPr>
        <w:t>Cem. </w:t>
      </w:r>
      <w:r>
        <w:rPr>
          <w:rFonts w:ascii="Palatino Linotype" w:hAnsi="Palatino Linotype"/>
          <w:i/>
          <w:w w:val="105"/>
          <w:sz w:val="17"/>
        </w:rPr>
        <w:t>Concr. Compos. </w:t>
      </w:r>
      <w:r>
        <w:rPr>
          <w:rFonts w:ascii="Palatino Linotype" w:hAnsi="Palatino Linotype"/>
          <w:b/>
          <w:w w:val="105"/>
          <w:sz w:val="17"/>
        </w:rPr>
        <w:t>2014</w:t>
      </w:r>
      <w:r>
        <w:rPr>
          <w:w w:val="105"/>
          <w:sz w:val="17"/>
        </w:rPr>
        <w:t>, </w:t>
      </w:r>
      <w:r>
        <w:rPr>
          <w:rFonts w:ascii="Palatino Linotype" w:hAnsi="Palatino Linotype"/>
          <w:i/>
          <w:w w:val="105"/>
          <w:sz w:val="17"/>
        </w:rPr>
        <w:t>51</w:t>
      </w:r>
      <w:r>
        <w:rPr>
          <w:w w:val="105"/>
          <w:sz w:val="17"/>
        </w:rPr>
        <w:t>, 38–48. [</w:t>
      </w:r>
      <w:r>
        <w:rPr>
          <w:color w:val="0774B6"/>
          <w:w w:val="105"/>
          <w:sz w:val="17"/>
        </w:rPr>
        <w:t>CrossRef</w:t>
      </w:r>
      <w:r>
        <w:rPr>
          <w:w w:val="105"/>
          <w:sz w:val="17"/>
        </w:rPr>
        <w:t>]</w:t>
      </w:r>
    </w:p>
    <w:p>
      <w:pPr>
        <w:pStyle w:val="ListParagraph"/>
        <w:spacing w:after="0" w:line="249" w:lineRule="auto"/>
        <w:jc w:val="left"/>
        <w:rPr>
          <w:sz w:val="17"/>
        </w:rPr>
        <w:sectPr>
          <w:pgSz w:w="12240" w:h="15840"/>
          <w:pgMar w:header="773" w:footer="0" w:top="1220" w:bottom="280" w:left="1080" w:right="1080"/>
        </w:sectPr>
      </w:pPr>
    </w:p>
    <w:p>
      <w:pPr>
        <w:pStyle w:val="ListParagraph"/>
        <w:numPr>
          <w:ilvl w:val="0"/>
          <w:numId w:val="3"/>
        </w:numPr>
        <w:tabs>
          <w:tab w:pos="510" w:val="left" w:leader="none"/>
          <w:tab w:pos="513" w:val="left" w:leader="none"/>
        </w:tabs>
        <w:spacing w:line="271" w:lineRule="auto" w:before="128" w:after="0"/>
        <w:ind w:left="513" w:right="173" w:hanging="406"/>
        <w:jc w:val="left"/>
        <w:rPr>
          <w:sz w:val="17"/>
        </w:rPr>
      </w:pPr>
      <w:r>
        <w:rPr>
          <w:sz w:val="17"/>
        </w:rPr>
        <w:t>Hottle, T.; Hawkins, T.R.; Chiquelin, C.; Lange, B.; Young, B.; Sun, P.; Elgowainy, A.; Wang, M. Environmental life-cycle assessment</w:t>
      </w:r>
      <w:r>
        <w:rPr>
          <w:spacing w:val="40"/>
          <w:sz w:val="17"/>
        </w:rPr>
        <w:t> </w:t>
      </w:r>
      <w:r>
        <w:rPr>
          <w:sz w:val="17"/>
        </w:rPr>
        <w:t>of concrete produced in the United States.</w:t>
      </w:r>
      <w:r>
        <w:rPr>
          <w:spacing w:val="40"/>
          <w:sz w:val="17"/>
        </w:rPr>
        <w:t> </w:t>
      </w:r>
      <w:r>
        <w:rPr>
          <w:rFonts w:ascii="Palatino Linotype"/>
          <w:i/>
          <w:sz w:val="17"/>
        </w:rPr>
        <w:t>J. Clean. Prod. </w:t>
      </w:r>
      <w:r>
        <w:rPr>
          <w:rFonts w:ascii="Palatino Linotype"/>
          <w:b/>
          <w:sz w:val="17"/>
        </w:rPr>
        <w:t>2022</w:t>
      </w:r>
      <w:r>
        <w:rPr>
          <w:sz w:val="17"/>
        </w:rPr>
        <w:t>, </w:t>
      </w:r>
      <w:r>
        <w:rPr>
          <w:rFonts w:ascii="Palatino Linotype"/>
          <w:i/>
          <w:sz w:val="17"/>
        </w:rPr>
        <w:t>363</w:t>
      </w:r>
      <w:r>
        <w:rPr>
          <w:sz w:val="17"/>
        </w:rPr>
        <w:t>, 131834.</w:t>
      </w:r>
      <w:r>
        <w:rPr>
          <w:spacing w:val="40"/>
          <w:sz w:val="17"/>
        </w:rPr>
        <w:t> </w:t>
      </w:r>
      <w:r>
        <w:rPr>
          <w:sz w:val="17"/>
        </w:rPr>
        <w:t>[</w:t>
      </w:r>
      <w:r>
        <w:rPr>
          <w:color w:val="0774B6"/>
          <w:sz w:val="17"/>
        </w:rPr>
        <w:t>CrossRef</w:t>
      </w:r>
      <w:r>
        <w:rPr>
          <w:sz w:val="17"/>
        </w:rPr>
        <w:t>]</w:t>
      </w:r>
    </w:p>
    <w:p>
      <w:pPr>
        <w:pStyle w:val="ListParagraph"/>
        <w:numPr>
          <w:ilvl w:val="0"/>
          <w:numId w:val="3"/>
        </w:numPr>
        <w:tabs>
          <w:tab w:pos="512" w:val="left" w:leader="none"/>
        </w:tabs>
        <w:spacing w:line="215" w:lineRule="exact" w:before="0" w:after="0"/>
        <w:ind w:left="512" w:right="0" w:hanging="404"/>
        <w:jc w:val="left"/>
        <w:rPr>
          <w:sz w:val="17"/>
        </w:rPr>
      </w:pPr>
      <w:r>
        <w:rPr>
          <w:w w:val="105"/>
          <w:sz w:val="17"/>
        </w:rPr>
        <w:t>Ige,</w:t>
      </w:r>
      <w:r>
        <w:rPr>
          <w:spacing w:val="13"/>
          <w:w w:val="105"/>
          <w:sz w:val="17"/>
        </w:rPr>
        <w:t> </w:t>
      </w:r>
      <w:r>
        <w:rPr>
          <w:w w:val="105"/>
          <w:sz w:val="17"/>
        </w:rPr>
        <w:t>O.E.;</w:t>
      </w:r>
      <w:r>
        <w:rPr>
          <w:spacing w:val="19"/>
          <w:w w:val="105"/>
          <w:sz w:val="17"/>
        </w:rPr>
        <w:t> </w:t>
      </w:r>
      <w:r>
        <w:rPr>
          <w:w w:val="105"/>
          <w:sz w:val="17"/>
        </w:rPr>
        <w:t>Olanrewaju,</w:t>
      </w:r>
      <w:r>
        <w:rPr>
          <w:spacing w:val="14"/>
          <w:w w:val="105"/>
          <w:sz w:val="17"/>
        </w:rPr>
        <w:t> </w:t>
      </w:r>
      <w:r>
        <w:rPr>
          <w:w w:val="105"/>
          <w:sz w:val="17"/>
        </w:rPr>
        <w:t>O.A.</w:t>
      </w:r>
      <w:r>
        <w:rPr>
          <w:spacing w:val="15"/>
          <w:w w:val="105"/>
          <w:sz w:val="17"/>
        </w:rPr>
        <w:t> </w:t>
      </w:r>
      <w:r>
        <w:rPr>
          <w:w w:val="105"/>
          <w:sz w:val="17"/>
        </w:rPr>
        <w:t>Comparative</w:t>
      </w:r>
      <w:r>
        <w:rPr>
          <w:spacing w:val="14"/>
          <w:w w:val="105"/>
          <w:sz w:val="17"/>
        </w:rPr>
        <w:t> </w:t>
      </w:r>
      <w:r>
        <w:rPr>
          <w:w w:val="105"/>
          <w:sz w:val="17"/>
        </w:rPr>
        <w:t>Life</w:t>
      </w:r>
      <w:r>
        <w:rPr>
          <w:spacing w:val="13"/>
          <w:w w:val="105"/>
          <w:sz w:val="17"/>
        </w:rPr>
        <w:t> </w:t>
      </w:r>
      <w:r>
        <w:rPr>
          <w:w w:val="105"/>
          <w:sz w:val="17"/>
        </w:rPr>
        <w:t>Cycle</w:t>
      </w:r>
      <w:r>
        <w:rPr>
          <w:spacing w:val="15"/>
          <w:w w:val="105"/>
          <w:sz w:val="17"/>
        </w:rPr>
        <w:t> </w:t>
      </w:r>
      <w:r>
        <w:rPr>
          <w:w w:val="105"/>
          <w:sz w:val="17"/>
        </w:rPr>
        <w:t>Assessment</w:t>
      </w:r>
      <w:r>
        <w:rPr>
          <w:spacing w:val="14"/>
          <w:w w:val="105"/>
          <w:sz w:val="17"/>
        </w:rPr>
        <w:t> </w:t>
      </w:r>
      <w:r>
        <w:rPr>
          <w:w w:val="105"/>
          <w:sz w:val="17"/>
        </w:rPr>
        <w:t>of</w:t>
      </w:r>
      <w:r>
        <w:rPr>
          <w:spacing w:val="15"/>
          <w:w w:val="105"/>
          <w:sz w:val="17"/>
        </w:rPr>
        <w:t> </w:t>
      </w:r>
      <w:r>
        <w:rPr>
          <w:w w:val="105"/>
          <w:sz w:val="17"/>
        </w:rPr>
        <w:t>Different</w:t>
      </w:r>
      <w:r>
        <w:rPr>
          <w:spacing w:val="10"/>
          <w:w w:val="105"/>
          <w:sz w:val="17"/>
        </w:rPr>
        <w:t> </w:t>
      </w:r>
      <w:r>
        <w:rPr>
          <w:w w:val="105"/>
          <w:sz w:val="17"/>
        </w:rPr>
        <w:t>Portland</w:t>
      </w:r>
      <w:r>
        <w:rPr>
          <w:spacing w:val="17"/>
          <w:w w:val="105"/>
          <w:sz w:val="17"/>
        </w:rPr>
        <w:t> </w:t>
      </w:r>
      <w:r>
        <w:rPr>
          <w:w w:val="105"/>
          <w:sz w:val="17"/>
        </w:rPr>
        <w:t>Cement</w:t>
      </w:r>
      <w:r>
        <w:rPr>
          <w:spacing w:val="14"/>
          <w:w w:val="105"/>
          <w:sz w:val="17"/>
        </w:rPr>
        <w:t> </w:t>
      </w:r>
      <w:r>
        <w:rPr>
          <w:w w:val="105"/>
          <w:sz w:val="17"/>
        </w:rPr>
        <w:t>Types</w:t>
      </w:r>
      <w:r>
        <w:rPr>
          <w:spacing w:val="16"/>
          <w:w w:val="105"/>
          <w:sz w:val="17"/>
        </w:rPr>
        <w:t> </w:t>
      </w:r>
      <w:r>
        <w:rPr>
          <w:w w:val="105"/>
          <w:sz w:val="17"/>
        </w:rPr>
        <w:t>in</w:t>
      </w:r>
      <w:r>
        <w:rPr>
          <w:spacing w:val="10"/>
          <w:w w:val="105"/>
          <w:sz w:val="17"/>
        </w:rPr>
        <w:t> </w:t>
      </w:r>
      <w:r>
        <w:rPr>
          <w:w w:val="105"/>
          <w:sz w:val="17"/>
        </w:rPr>
        <w:t>South</w:t>
      </w:r>
      <w:r>
        <w:rPr>
          <w:spacing w:val="14"/>
          <w:w w:val="105"/>
          <w:sz w:val="17"/>
        </w:rPr>
        <w:t> </w:t>
      </w:r>
      <w:r>
        <w:rPr>
          <w:w w:val="105"/>
          <w:sz w:val="17"/>
        </w:rPr>
        <w:t>Africa.</w:t>
      </w:r>
      <w:r>
        <w:rPr>
          <w:spacing w:val="41"/>
          <w:w w:val="105"/>
          <w:sz w:val="17"/>
        </w:rPr>
        <w:t> </w:t>
      </w:r>
      <w:r>
        <w:rPr>
          <w:rFonts w:ascii="Palatino Linotype"/>
          <w:i/>
          <w:spacing w:val="-4"/>
          <w:w w:val="105"/>
          <w:sz w:val="17"/>
        </w:rPr>
        <w:t>Clean</w:t>
      </w:r>
    </w:p>
    <w:p>
      <w:pPr>
        <w:spacing w:before="3"/>
        <w:ind w:left="501" w:right="0" w:firstLine="0"/>
        <w:jc w:val="left"/>
        <w:rPr>
          <w:sz w:val="17"/>
        </w:rPr>
      </w:pPr>
      <w:r>
        <w:rPr>
          <w:rFonts w:ascii="Palatino Linotype" w:hAnsi="Palatino Linotype"/>
          <w:i/>
          <w:spacing w:val="-2"/>
          <w:sz w:val="17"/>
        </w:rPr>
        <w:t>Technol. </w:t>
      </w:r>
      <w:r>
        <w:rPr>
          <w:rFonts w:ascii="Palatino Linotype" w:hAnsi="Palatino Linotype"/>
          <w:b/>
          <w:spacing w:val="-2"/>
          <w:sz w:val="17"/>
        </w:rPr>
        <w:t>2023</w:t>
      </w:r>
      <w:r>
        <w:rPr>
          <w:spacing w:val="-2"/>
          <w:sz w:val="17"/>
        </w:rPr>
        <w:t>,</w:t>
      </w:r>
      <w:r>
        <w:rPr>
          <w:spacing w:val="-5"/>
          <w:sz w:val="17"/>
        </w:rPr>
        <w:t> </w:t>
      </w:r>
      <w:r>
        <w:rPr>
          <w:rFonts w:ascii="Palatino Linotype" w:hAnsi="Palatino Linotype"/>
          <w:i/>
          <w:spacing w:val="-2"/>
          <w:sz w:val="17"/>
        </w:rPr>
        <w:t>5</w:t>
      </w:r>
      <w:r>
        <w:rPr>
          <w:spacing w:val="-2"/>
          <w:sz w:val="17"/>
        </w:rPr>
        <w:t>,</w:t>
      </w:r>
      <w:r>
        <w:rPr>
          <w:spacing w:val="-7"/>
          <w:sz w:val="17"/>
        </w:rPr>
        <w:t> </w:t>
      </w:r>
      <w:r>
        <w:rPr>
          <w:spacing w:val="-2"/>
          <w:sz w:val="17"/>
        </w:rPr>
        <w:t>901–920.</w:t>
      </w:r>
      <w:r>
        <w:rPr>
          <w:sz w:val="17"/>
        </w:rPr>
        <w:t> </w:t>
      </w:r>
      <w:r>
        <w:rPr>
          <w:spacing w:val="-2"/>
          <w:sz w:val="17"/>
        </w:rPr>
        <w:t>[</w:t>
      </w:r>
      <w:r>
        <w:rPr>
          <w:color w:val="0774B6"/>
          <w:spacing w:val="-2"/>
          <w:sz w:val="17"/>
        </w:rPr>
        <w:t>CrossRef</w:t>
      </w:r>
      <w:r>
        <w:rPr>
          <w:spacing w:val="-2"/>
          <w:sz w:val="17"/>
        </w:rPr>
        <w:t>]</w:t>
      </w:r>
    </w:p>
    <w:p>
      <w:pPr>
        <w:pStyle w:val="ListParagraph"/>
        <w:numPr>
          <w:ilvl w:val="0"/>
          <w:numId w:val="3"/>
        </w:numPr>
        <w:tabs>
          <w:tab w:pos="510" w:val="left" w:leader="none"/>
          <w:tab w:pos="513" w:val="left" w:leader="none"/>
        </w:tabs>
        <w:spacing w:line="271" w:lineRule="auto" w:before="28" w:after="0"/>
        <w:ind w:left="513" w:right="168" w:hanging="406"/>
        <w:jc w:val="left"/>
        <w:rPr>
          <w:sz w:val="17"/>
        </w:rPr>
      </w:pPr>
      <w:r>
        <w:rPr>
          <w:w w:val="105"/>
          <w:sz w:val="17"/>
        </w:rPr>
        <w:t>Oguntola,</w:t>
      </w:r>
      <w:r>
        <w:rPr>
          <w:spacing w:val="22"/>
          <w:w w:val="105"/>
          <w:sz w:val="17"/>
        </w:rPr>
        <w:t> </w:t>
      </w:r>
      <w:r>
        <w:rPr>
          <w:w w:val="105"/>
          <w:sz w:val="17"/>
        </w:rPr>
        <w:t>O.;</w:t>
      </w:r>
      <w:r>
        <w:rPr>
          <w:spacing w:val="22"/>
          <w:w w:val="105"/>
          <w:sz w:val="17"/>
        </w:rPr>
        <w:t> </w:t>
      </w:r>
      <w:r>
        <w:rPr>
          <w:w w:val="105"/>
          <w:sz w:val="17"/>
        </w:rPr>
        <w:t>Simske,</w:t>
      </w:r>
      <w:r>
        <w:rPr>
          <w:spacing w:val="20"/>
          <w:w w:val="105"/>
          <w:sz w:val="17"/>
        </w:rPr>
        <w:t> </w:t>
      </w:r>
      <w:r>
        <w:rPr>
          <w:w w:val="105"/>
          <w:sz w:val="17"/>
        </w:rPr>
        <w:t>S.</w:t>
      </w:r>
      <w:r>
        <w:rPr>
          <w:w w:val="105"/>
          <w:sz w:val="17"/>
        </w:rPr>
        <w:t> Continuous</w:t>
      </w:r>
      <w:r>
        <w:rPr>
          <w:spacing w:val="17"/>
          <w:w w:val="105"/>
          <w:sz w:val="17"/>
        </w:rPr>
        <w:t> </w:t>
      </w:r>
      <w:r>
        <w:rPr>
          <w:w w:val="105"/>
          <w:sz w:val="17"/>
        </w:rPr>
        <w:t>Assessment</w:t>
      </w:r>
      <w:r>
        <w:rPr>
          <w:w w:val="105"/>
          <w:sz w:val="17"/>
        </w:rPr>
        <w:t> of</w:t>
      </w:r>
      <w:r>
        <w:rPr>
          <w:spacing w:val="18"/>
          <w:w w:val="105"/>
          <w:sz w:val="17"/>
        </w:rPr>
        <w:t> </w:t>
      </w:r>
      <w:r>
        <w:rPr>
          <w:w w:val="105"/>
          <w:sz w:val="17"/>
        </w:rPr>
        <w:t>the</w:t>
      </w:r>
      <w:r>
        <w:rPr>
          <w:spacing w:val="18"/>
          <w:w w:val="105"/>
          <w:sz w:val="17"/>
        </w:rPr>
        <w:t> </w:t>
      </w:r>
      <w:r>
        <w:rPr>
          <w:w w:val="105"/>
          <w:sz w:val="17"/>
        </w:rPr>
        <w:t>Environmental</w:t>
      </w:r>
      <w:r>
        <w:rPr>
          <w:spacing w:val="17"/>
          <w:w w:val="105"/>
          <w:sz w:val="17"/>
        </w:rPr>
        <w:t> </w:t>
      </w:r>
      <w:r>
        <w:rPr>
          <w:w w:val="105"/>
          <w:sz w:val="17"/>
        </w:rPr>
        <w:t>Impact</w:t>
      </w:r>
      <w:r>
        <w:rPr>
          <w:spacing w:val="16"/>
          <w:w w:val="105"/>
          <w:sz w:val="17"/>
        </w:rPr>
        <w:t> </w:t>
      </w:r>
      <w:r>
        <w:rPr>
          <w:w w:val="105"/>
          <w:sz w:val="17"/>
        </w:rPr>
        <w:t>and</w:t>
      </w:r>
      <w:r>
        <w:rPr>
          <w:spacing w:val="16"/>
          <w:w w:val="105"/>
          <w:sz w:val="17"/>
        </w:rPr>
        <w:t> </w:t>
      </w:r>
      <w:r>
        <w:rPr>
          <w:w w:val="105"/>
          <w:sz w:val="17"/>
        </w:rPr>
        <w:t>Economic</w:t>
      </w:r>
      <w:r>
        <w:rPr>
          <w:w w:val="105"/>
          <w:sz w:val="17"/>
        </w:rPr>
        <w:t> Viability</w:t>
      </w:r>
      <w:r>
        <w:rPr>
          <w:spacing w:val="19"/>
          <w:w w:val="105"/>
          <w:sz w:val="17"/>
        </w:rPr>
        <w:t> </w:t>
      </w:r>
      <w:r>
        <w:rPr>
          <w:w w:val="105"/>
          <w:sz w:val="17"/>
        </w:rPr>
        <w:t>of</w:t>
      </w:r>
      <w:r>
        <w:rPr>
          <w:spacing w:val="18"/>
          <w:w w:val="105"/>
          <w:sz w:val="17"/>
        </w:rPr>
        <w:t> </w:t>
      </w:r>
      <w:r>
        <w:rPr>
          <w:w w:val="105"/>
          <w:sz w:val="17"/>
        </w:rPr>
        <w:t>Decarbonization</w:t>
      </w:r>
      <w:r>
        <w:rPr>
          <w:spacing w:val="40"/>
          <w:w w:val="105"/>
          <w:sz w:val="17"/>
        </w:rPr>
        <w:t> </w:t>
      </w:r>
      <w:r>
        <w:rPr>
          <w:w w:val="105"/>
          <w:sz w:val="17"/>
        </w:rPr>
        <w:t>Improvements in Cement Production. </w:t>
      </w:r>
      <w:r>
        <w:rPr>
          <w:rFonts w:ascii="Palatino Linotype"/>
          <w:i/>
          <w:w w:val="105"/>
          <w:sz w:val="17"/>
        </w:rPr>
        <w:t>Resources </w:t>
      </w:r>
      <w:r>
        <w:rPr>
          <w:rFonts w:ascii="Palatino Linotype"/>
          <w:b/>
          <w:w w:val="105"/>
          <w:sz w:val="17"/>
        </w:rPr>
        <w:t>2023</w:t>
      </w:r>
      <w:r>
        <w:rPr>
          <w:w w:val="105"/>
          <w:sz w:val="17"/>
        </w:rPr>
        <w:t>, </w:t>
      </w:r>
      <w:r>
        <w:rPr>
          <w:rFonts w:ascii="Palatino Linotype"/>
          <w:i/>
          <w:w w:val="105"/>
          <w:sz w:val="17"/>
        </w:rPr>
        <w:t>12</w:t>
      </w:r>
      <w:r>
        <w:rPr>
          <w:w w:val="105"/>
          <w:sz w:val="17"/>
        </w:rPr>
        <w:t>, 95. [</w:t>
      </w:r>
      <w:r>
        <w:rPr>
          <w:color w:val="0774B6"/>
          <w:w w:val="105"/>
          <w:sz w:val="17"/>
        </w:rPr>
        <w:t>CrossRef</w:t>
      </w:r>
      <w:r>
        <w:rPr>
          <w:w w:val="105"/>
          <w:sz w:val="17"/>
        </w:rPr>
        <w:t>]</w:t>
      </w:r>
    </w:p>
    <w:p>
      <w:pPr>
        <w:pStyle w:val="ListParagraph"/>
        <w:numPr>
          <w:ilvl w:val="0"/>
          <w:numId w:val="3"/>
        </w:numPr>
        <w:tabs>
          <w:tab w:pos="510" w:val="left" w:leader="none"/>
          <w:tab w:pos="513" w:val="left" w:leader="none"/>
        </w:tabs>
        <w:spacing w:line="268" w:lineRule="auto" w:before="0" w:after="0"/>
        <w:ind w:left="513" w:right="154" w:hanging="406"/>
        <w:jc w:val="left"/>
        <w:rPr>
          <w:sz w:val="17"/>
        </w:rPr>
      </w:pPr>
      <w:r>
        <w:rPr>
          <w:sz w:val="17"/>
        </w:rPr>
        <w:t>Meshram, R.B.;</w:t>
      </w:r>
      <w:r>
        <w:rPr>
          <w:spacing w:val="18"/>
          <w:sz w:val="17"/>
        </w:rPr>
        <w:t> </w:t>
      </w:r>
      <w:r>
        <w:rPr>
          <w:sz w:val="17"/>
        </w:rPr>
        <w:t>Kumar, S.</w:t>
      </w:r>
      <w:r>
        <w:rPr>
          <w:spacing w:val="18"/>
          <w:sz w:val="17"/>
        </w:rPr>
        <w:t> </w:t>
      </w:r>
      <w:r>
        <w:rPr>
          <w:sz w:val="17"/>
        </w:rPr>
        <w:t>Comparative</w:t>
      </w:r>
      <w:r>
        <w:rPr>
          <w:spacing w:val="16"/>
          <w:sz w:val="17"/>
        </w:rPr>
        <w:t> </w:t>
      </w:r>
      <w:r>
        <w:rPr>
          <w:sz w:val="17"/>
        </w:rPr>
        <w:t>life</w:t>
      </w:r>
      <w:r>
        <w:rPr>
          <w:spacing w:val="16"/>
          <w:sz w:val="17"/>
        </w:rPr>
        <w:t> </w:t>
      </w:r>
      <w:r>
        <w:rPr>
          <w:sz w:val="17"/>
        </w:rPr>
        <w:t>cycle</w:t>
      </w:r>
      <w:r>
        <w:rPr>
          <w:spacing w:val="20"/>
          <w:sz w:val="17"/>
        </w:rPr>
        <w:t> </w:t>
      </w:r>
      <w:r>
        <w:rPr>
          <w:sz w:val="17"/>
        </w:rPr>
        <w:t>assessment (LCA)</w:t>
      </w:r>
      <w:r>
        <w:rPr>
          <w:spacing w:val="15"/>
          <w:sz w:val="17"/>
        </w:rPr>
        <w:t> </w:t>
      </w:r>
      <w:r>
        <w:rPr>
          <w:sz w:val="17"/>
        </w:rPr>
        <w:t>of</w:t>
      </w:r>
      <w:r>
        <w:rPr>
          <w:spacing w:val="15"/>
          <w:sz w:val="17"/>
        </w:rPr>
        <w:t> </w:t>
      </w:r>
      <w:r>
        <w:rPr>
          <w:sz w:val="17"/>
        </w:rPr>
        <w:t>geopolymer</w:t>
      </w:r>
      <w:r>
        <w:rPr>
          <w:spacing w:val="15"/>
          <w:sz w:val="17"/>
        </w:rPr>
        <w:t> </w:t>
      </w:r>
      <w:r>
        <w:rPr>
          <w:sz w:val="17"/>
        </w:rPr>
        <w:t>cement manufacturing</w:t>
      </w:r>
      <w:r>
        <w:rPr>
          <w:spacing w:val="15"/>
          <w:sz w:val="17"/>
        </w:rPr>
        <w:t> </w:t>
      </w:r>
      <w:r>
        <w:rPr>
          <w:sz w:val="17"/>
        </w:rPr>
        <w:t>with</w:t>
      </w:r>
      <w:r>
        <w:rPr>
          <w:spacing w:val="15"/>
          <w:sz w:val="17"/>
        </w:rPr>
        <w:t> </w:t>
      </w:r>
      <w:r>
        <w:rPr>
          <w:sz w:val="17"/>
        </w:rPr>
        <w:t>Portland</w:t>
      </w:r>
      <w:r>
        <w:rPr>
          <w:spacing w:val="15"/>
          <w:sz w:val="17"/>
        </w:rPr>
        <w:t> </w:t>
      </w:r>
      <w:r>
        <w:rPr>
          <w:sz w:val="17"/>
        </w:rPr>
        <w:t>cement</w:t>
      </w:r>
      <w:r>
        <w:rPr>
          <w:spacing w:val="40"/>
          <w:w w:val="105"/>
          <w:sz w:val="17"/>
        </w:rPr>
        <w:t> </w:t>
      </w:r>
      <w:r>
        <w:rPr>
          <w:w w:val="105"/>
          <w:sz w:val="17"/>
        </w:rPr>
        <w:t>in</w:t>
      </w:r>
      <w:r>
        <w:rPr>
          <w:spacing w:val="-2"/>
          <w:w w:val="105"/>
          <w:sz w:val="17"/>
        </w:rPr>
        <w:t> </w:t>
      </w:r>
      <w:r>
        <w:rPr>
          <w:w w:val="105"/>
          <w:sz w:val="17"/>
        </w:rPr>
        <w:t>Indian</w:t>
      </w:r>
      <w:r>
        <w:rPr>
          <w:spacing w:val="-4"/>
          <w:w w:val="105"/>
          <w:sz w:val="17"/>
        </w:rPr>
        <w:t> </w:t>
      </w:r>
      <w:r>
        <w:rPr>
          <w:w w:val="105"/>
          <w:sz w:val="17"/>
        </w:rPr>
        <w:t>context. </w:t>
      </w:r>
      <w:r>
        <w:rPr>
          <w:rFonts w:ascii="Palatino Linotype" w:hAnsi="Palatino Linotype"/>
          <w:i/>
          <w:w w:val="105"/>
          <w:sz w:val="17"/>
        </w:rPr>
        <w:t>Int. J.</w:t>
      </w:r>
      <w:r>
        <w:rPr>
          <w:rFonts w:ascii="Palatino Linotype" w:hAnsi="Palatino Linotype"/>
          <w:i/>
          <w:spacing w:val="-4"/>
          <w:w w:val="105"/>
          <w:sz w:val="17"/>
        </w:rPr>
        <w:t> </w:t>
      </w:r>
      <w:r>
        <w:rPr>
          <w:rFonts w:ascii="Palatino Linotype" w:hAnsi="Palatino Linotype"/>
          <w:i/>
          <w:w w:val="105"/>
          <w:sz w:val="17"/>
        </w:rPr>
        <w:t>Environ. Sci. Technol. </w:t>
      </w:r>
      <w:r>
        <w:rPr>
          <w:rFonts w:ascii="Palatino Linotype" w:hAnsi="Palatino Linotype"/>
          <w:b/>
          <w:w w:val="105"/>
          <w:sz w:val="17"/>
        </w:rPr>
        <w:t>2022</w:t>
      </w:r>
      <w:r>
        <w:rPr>
          <w:w w:val="105"/>
          <w:sz w:val="17"/>
        </w:rPr>
        <w:t>,</w:t>
      </w:r>
      <w:r>
        <w:rPr>
          <w:spacing w:val="-3"/>
          <w:w w:val="105"/>
          <w:sz w:val="17"/>
        </w:rPr>
        <w:t> </w:t>
      </w:r>
      <w:r>
        <w:rPr>
          <w:rFonts w:ascii="Palatino Linotype" w:hAnsi="Palatino Linotype"/>
          <w:i/>
          <w:w w:val="105"/>
          <w:sz w:val="17"/>
        </w:rPr>
        <w:t>19</w:t>
      </w:r>
      <w:r>
        <w:rPr>
          <w:w w:val="105"/>
          <w:sz w:val="17"/>
        </w:rPr>
        <w:t>, 4791–4802. [</w:t>
      </w:r>
      <w:r>
        <w:rPr>
          <w:color w:val="0774B6"/>
          <w:w w:val="105"/>
          <w:sz w:val="17"/>
        </w:rPr>
        <w:t>CrossRef</w:t>
      </w:r>
      <w:r>
        <w:rPr>
          <w:w w:val="105"/>
          <w:sz w:val="17"/>
        </w:rPr>
        <w:t>]</w:t>
      </w:r>
    </w:p>
    <w:p>
      <w:pPr>
        <w:pStyle w:val="ListParagraph"/>
        <w:numPr>
          <w:ilvl w:val="0"/>
          <w:numId w:val="3"/>
        </w:numPr>
        <w:tabs>
          <w:tab w:pos="508" w:val="left" w:leader="none"/>
          <w:tab w:pos="511" w:val="left" w:leader="none"/>
        </w:tabs>
        <w:spacing w:line="240" w:lineRule="auto" w:before="0" w:after="0"/>
        <w:ind w:left="508" w:right="148" w:hanging="401"/>
        <w:jc w:val="left"/>
        <w:rPr>
          <w:sz w:val="17"/>
        </w:rPr>
      </w:pPr>
      <w:r>
        <w:rPr>
          <w:sz w:val="17"/>
        </w:rPr>
        <w:drawing>
          <wp:anchor distT="0" distB="0" distL="0" distR="0" allowOverlap="1" layoutInCell="1" locked="0" behindDoc="1" simplePos="0" relativeHeight="487112704">
            <wp:simplePos x="0" y="0"/>
            <wp:positionH relativeFrom="page">
              <wp:posOffset>780287</wp:posOffset>
            </wp:positionH>
            <wp:positionV relativeFrom="paragraph">
              <wp:posOffset>118079</wp:posOffset>
            </wp:positionV>
            <wp:extent cx="5999987" cy="6053566"/>
            <wp:effectExtent l="0" t="0" r="0" b="0"/>
            <wp:wrapNone/>
            <wp:docPr id="58" name="Image 58"/>
            <wp:cNvGraphicFramePr>
              <a:graphicFrameLocks/>
            </wp:cNvGraphicFramePr>
            <a:graphic>
              <a:graphicData uri="http://schemas.openxmlformats.org/drawingml/2006/picture">
                <pic:pic>
                  <pic:nvPicPr>
                    <pic:cNvPr id="58" name="Image 58"/>
                    <pic:cNvPicPr/>
                  </pic:nvPicPr>
                  <pic:blipFill>
                    <a:blip r:embed="rId7" cstate="print"/>
                    <a:stretch>
                      <a:fillRect/>
                    </a:stretch>
                  </pic:blipFill>
                  <pic:spPr>
                    <a:xfrm>
                      <a:off x="0" y="0"/>
                      <a:ext cx="5999987" cy="6053566"/>
                    </a:xfrm>
                    <a:prstGeom prst="rect">
                      <a:avLst/>
                    </a:prstGeom>
                  </pic:spPr>
                </pic:pic>
              </a:graphicData>
            </a:graphic>
          </wp:anchor>
        </w:drawing>
      </w:r>
      <w:r>
        <w:rPr>
          <w:sz w:val="17"/>
        </w:rPr>
        <w:t>Sezer,</w:t>
      </w:r>
      <w:r>
        <w:rPr>
          <w:spacing w:val="-1"/>
          <w:sz w:val="17"/>
        </w:rPr>
        <w:t> </w:t>
      </w:r>
      <w:r>
        <w:rPr>
          <w:sz w:val="17"/>
        </w:rPr>
        <w:t>G.;</w:t>
      </w:r>
      <w:r>
        <w:rPr>
          <w:spacing w:val="-1"/>
          <w:sz w:val="17"/>
        </w:rPr>
        <w:t> </w:t>
      </w:r>
      <w:r>
        <w:rPr>
          <w:sz w:val="17"/>
        </w:rPr>
        <w:t>Çopurog˘</w:t>
      </w:r>
      <w:r>
        <w:rPr>
          <w:spacing w:val="-21"/>
          <w:sz w:val="17"/>
        </w:rPr>
        <w:t> </w:t>
      </w:r>
      <w:r>
        <w:rPr>
          <w:sz w:val="17"/>
        </w:rPr>
        <w:t>lu,</w:t>
      </w:r>
      <w:r>
        <w:rPr>
          <w:spacing w:val="-1"/>
          <w:sz w:val="17"/>
        </w:rPr>
        <w:t> </w:t>
      </w:r>
      <w:r>
        <w:rPr>
          <w:sz w:val="17"/>
        </w:rPr>
        <w:t>O.;</w:t>
      </w:r>
      <w:r>
        <w:rPr>
          <w:spacing w:val="-1"/>
          <w:sz w:val="17"/>
        </w:rPr>
        <w:t> </w:t>
      </w:r>
      <w:r>
        <w:rPr>
          <w:sz w:val="17"/>
        </w:rPr>
        <w:t>Ramyar,</w:t>
      </w:r>
      <w:r>
        <w:rPr>
          <w:spacing w:val="-2"/>
          <w:sz w:val="17"/>
        </w:rPr>
        <w:t> </w:t>
      </w:r>
      <w:r>
        <w:rPr>
          <w:sz w:val="17"/>
        </w:rPr>
        <w:t>K.</w:t>
      </w:r>
      <w:r>
        <w:rPr>
          <w:spacing w:val="-2"/>
          <w:sz w:val="17"/>
        </w:rPr>
        <w:t> </w:t>
      </w:r>
      <w:r>
        <w:rPr>
          <w:sz w:val="17"/>
        </w:rPr>
        <w:t>Microstructure</w:t>
      </w:r>
      <w:r>
        <w:rPr>
          <w:spacing w:val="-1"/>
          <w:sz w:val="17"/>
        </w:rPr>
        <w:t> </w:t>
      </w:r>
      <w:r>
        <w:rPr>
          <w:sz w:val="17"/>
        </w:rPr>
        <w:t>of</w:t>
      </w:r>
      <w:r>
        <w:rPr>
          <w:spacing w:val="-2"/>
          <w:sz w:val="17"/>
        </w:rPr>
        <w:t> </w:t>
      </w:r>
      <w:r>
        <w:rPr>
          <w:sz w:val="17"/>
        </w:rPr>
        <w:t>2 and</w:t>
      </w:r>
      <w:r>
        <w:rPr>
          <w:spacing w:val="-1"/>
          <w:sz w:val="17"/>
        </w:rPr>
        <w:t> </w:t>
      </w:r>
      <w:r>
        <w:rPr>
          <w:sz w:val="17"/>
        </w:rPr>
        <w:t>28-day cured</w:t>
      </w:r>
      <w:r>
        <w:rPr>
          <w:spacing w:val="-1"/>
          <w:sz w:val="17"/>
        </w:rPr>
        <w:t> </w:t>
      </w:r>
      <w:r>
        <w:rPr>
          <w:sz w:val="17"/>
        </w:rPr>
        <w:t>Portland</w:t>
      </w:r>
      <w:r>
        <w:rPr>
          <w:spacing w:val="-1"/>
          <w:sz w:val="17"/>
        </w:rPr>
        <w:t> </w:t>
      </w:r>
      <w:r>
        <w:rPr>
          <w:sz w:val="17"/>
        </w:rPr>
        <w:t>limestone cement</w:t>
      </w:r>
      <w:r>
        <w:rPr>
          <w:spacing w:val="-2"/>
          <w:sz w:val="17"/>
        </w:rPr>
        <w:t> </w:t>
      </w:r>
      <w:r>
        <w:rPr>
          <w:sz w:val="17"/>
        </w:rPr>
        <w:t>pastes.</w:t>
      </w:r>
      <w:r>
        <w:rPr>
          <w:spacing w:val="13"/>
          <w:sz w:val="17"/>
        </w:rPr>
        <w:t> </w:t>
      </w:r>
      <w:r>
        <w:rPr>
          <w:rFonts w:ascii="Palatino Linotype" w:hAnsi="Palatino Linotype"/>
          <w:i/>
          <w:sz w:val="17"/>
        </w:rPr>
        <w:t>Indian</w:t>
      </w:r>
      <w:r>
        <w:rPr>
          <w:rFonts w:ascii="Palatino Linotype" w:hAnsi="Palatino Linotype"/>
          <w:i/>
          <w:spacing w:val="-7"/>
          <w:sz w:val="17"/>
        </w:rPr>
        <w:t> </w:t>
      </w:r>
      <w:r>
        <w:rPr>
          <w:rFonts w:ascii="Palatino Linotype" w:hAnsi="Palatino Linotype"/>
          <w:i/>
          <w:sz w:val="17"/>
        </w:rPr>
        <w:t>J.</w:t>
      </w:r>
      <w:r>
        <w:rPr>
          <w:rFonts w:ascii="Palatino Linotype" w:hAnsi="Palatino Linotype"/>
          <w:i/>
          <w:spacing w:val="-9"/>
          <w:sz w:val="17"/>
        </w:rPr>
        <w:t> </w:t>
      </w:r>
      <w:r>
        <w:rPr>
          <w:rFonts w:ascii="Palatino Linotype" w:hAnsi="Palatino Linotype"/>
          <w:i/>
          <w:sz w:val="17"/>
        </w:rPr>
        <w:t>Eng.</w:t>
      </w:r>
      <w:r>
        <w:rPr>
          <w:rFonts w:ascii="Palatino Linotype" w:hAnsi="Palatino Linotype"/>
          <w:i/>
          <w:spacing w:val="-3"/>
          <w:sz w:val="17"/>
        </w:rPr>
        <w:t> </w:t>
      </w:r>
      <w:r>
        <w:rPr>
          <w:rFonts w:ascii="Palatino Linotype" w:hAnsi="Palatino Linotype"/>
          <w:i/>
          <w:sz w:val="17"/>
        </w:rPr>
        <w:t>Mater. Sci. </w:t>
      </w:r>
      <w:r>
        <w:rPr>
          <w:rFonts w:ascii="Palatino Linotype" w:hAnsi="Palatino Linotype"/>
          <w:b/>
          <w:sz w:val="17"/>
        </w:rPr>
        <w:t>2010</w:t>
      </w:r>
      <w:r>
        <w:rPr>
          <w:sz w:val="17"/>
        </w:rPr>
        <w:t>, </w:t>
      </w:r>
      <w:r>
        <w:rPr>
          <w:rFonts w:ascii="Palatino Linotype" w:hAnsi="Palatino Linotype"/>
          <w:i/>
          <w:sz w:val="17"/>
        </w:rPr>
        <w:t>17</w:t>
      </w:r>
      <w:r>
        <w:rPr>
          <w:sz w:val="17"/>
        </w:rPr>
        <w:t>, 289–294.</w:t>
      </w:r>
    </w:p>
    <w:p>
      <w:pPr>
        <w:pStyle w:val="ListParagraph"/>
        <w:numPr>
          <w:ilvl w:val="0"/>
          <w:numId w:val="3"/>
        </w:numPr>
        <w:tabs>
          <w:tab w:pos="501" w:val="left" w:leader="none"/>
          <w:tab w:pos="503" w:val="left" w:leader="none"/>
        </w:tabs>
        <w:spacing w:line="285" w:lineRule="auto" w:before="17" w:after="0"/>
        <w:ind w:left="503" w:right="167" w:hanging="396"/>
        <w:jc w:val="left"/>
        <w:rPr>
          <w:sz w:val="17"/>
        </w:rPr>
      </w:pPr>
      <w:r>
        <w:rPr>
          <w:w w:val="105"/>
          <w:sz w:val="17"/>
        </w:rPr>
        <w:t>Mitchell,</w:t>
      </w:r>
      <w:r>
        <w:rPr>
          <w:spacing w:val="-10"/>
          <w:w w:val="105"/>
          <w:sz w:val="17"/>
        </w:rPr>
        <w:t> </w:t>
      </w:r>
      <w:r>
        <w:rPr>
          <w:w w:val="105"/>
          <w:sz w:val="17"/>
        </w:rPr>
        <w:t>C.</w:t>
      </w:r>
      <w:r>
        <w:rPr>
          <w:spacing w:val="-10"/>
          <w:w w:val="105"/>
          <w:sz w:val="17"/>
        </w:rPr>
        <w:t> </w:t>
      </w:r>
      <w:r>
        <w:rPr>
          <w:w w:val="105"/>
          <w:sz w:val="17"/>
        </w:rPr>
        <w:t>High-Purity</w:t>
      </w:r>
      <w:r>
        <w:rPr>
          <w:spacing w:val="-10"/>
          <w:w w:val="105"/>
          <w:sz w:val="17"/>
        </w:rPr>
        <w:t> </w:t>
      </w:r>
      <w:r>
        <w:rPr>
          <w:w w:val="105"/>
          <w:sz w:val="17"/>
        </w:rPr>
        <w:t>Limestone</w:t>
      </w:r>
      <w:r>
        <w:rPr>
          <w:spacing w:val="-10"/>
          <w:w w:val="105"/>
          <w:sz w:val="17"/>
        </w:rPr>
        <w:t> </w:t>
      </w:r>
      <w:r>
        <w:rPr>
          <w:w w:val="105"/>
          <w:sz w:val="17"/>
        </w:rPr>
        <w:t>Assessment:</w:t>
      </w:r>
      <w:r>
        <w:rPr>
          <w:spacing w:val="-10"/>
          <w:w w:val="105"/>
          <w:sz w:val="17"/>
        </w:rPr>
        <w:t> </w:t>
      </w:r>
      <w:r>
        <w:rPr>
          <w:w w:val="105"/>
          <w:sz w:val="17"/>
        </w:rPr>
        <w:t>From</w:t>
      </w:r>
      <w:r>
        <w:rPr>
          <w:spacing w:val="-9"/>
          <w:w w:val="105"/>
          <w:sz w:val="17"/>
        </w:rPr>
        <w:t> </w:t>
      </w:r>
      <w:r>
        <w:rPr>
          <w:w w:val="105"/>
          <w:sz w:val="17"/>
        </w:rPr>
        <w:t>Mine</w:t>
      </w:r>
      <w:r>
        <w:rPr>
          <w:spacing w:val="-10"/>
          <w:w w:val="105"/>
          <w:sz w:val="17"/>
        </w:rPr>
        <w:t> </w:t>
      </w:r>
      <w:r>
        <w:rPr>
          <w:w w:val="105"/>
          <w:sz w:val="17"/>
        </w:rPr>
        <w:t>to</w:t>
      </w:r>
      <w:r>
        <w:rPr>
          <w:spacing w:val="-10"/>
          <w:w w:val="105"/>
          <w:sz w:val="17"/>
        </w:rPr>
        <w:t> </w:t>
      </w:r>
      <w:r>
        <w:rPr>
          <w:w w:val="105"/>
          <w:sz w:val="17"/>
        </w:rPr>
        <w:t>Market.</w:t>
      </w:r>
      <w:r>
        <w:rPr>
          <w:spacing w:val="-10"/>
          <w:w w:val="105"/>
          <w:sz w:val="17"/>
        </w:rPr>
        <w:t> </w:t>
      </w:r>
      <w:r>
        <w:rPr>
          <w:w w:val="105"/>
          <w:sz w:val="17"/>
        </w:rPr>
        <w:t>Available</w:t>
      </w:r>
      <w:r>
        <w:rPr>
          <w:spacing w:val="-10"/>
          <w:w w:val="105"/>
          <w:sz w:val="17"/>
        </w:rPr>
        <w:t> </w:t>
      </w:r>
      <w:r>
        <w:rPr>
          <w:w w:val="105"/>
          <w:sz w:val="17"/>
        </w:rPr>
        <w:t>online:</w:t>
      </w:r>
      <w:r>
        <w:rPr>
          <w:spacing w:val="-10"/>
          <w:w w:val="105"/>
          <w:sz w:val="17"/>
        </w:rPr>
        <w:t> </w:t>
      </w:r>
      <w:r>
        <w:rPr>
          <w:color w:val="0774B6"/>
          <w:w w:val="105"/>
          <w:sz w:val="17"/>
        </w:rPr>
        <w:t>https://nora.nerc.ac.uk/id/eprint/72</w:t>
      </w:r>
      <w:r>
        <w:rPr>
          <w:color w:val="0774B6"/>
          <w:spacing w:val="40"/>
          <w:w w:val="105"/>
          <w:sz w:val="17"/>
        </w:rPr>
        <w:t> </w:t>
      </w:r>
      <w:r>
        <w:rPr>
          <w:color w:val="0774B6"/>
          <w:w w:val="105"/>
          <w:sz w:val="17"/>
        </w:rPr>
        <w:t>10/1/High-purityLimestoneAssessment.pdf </w:t>
      </w:r>
      <w:r>
        <w:rPr>
          <w:w w:val="105"/>
          <w:sz w:val="17"/>
        </w:rPr>
        <w:t>(accessed on 9 October 2024).</w:t>
      </w:r>
    </w:p>
    <w:p>
      <w:pPr>
        <w:pStyle w:val="ListParagraph"/>
        <w:numPr>
          <w:ilvl w:val="0"/>
          <w:numId w:val="3"/>
        </w:numPr>
        <w:tabs>
          <w:tab w:pos="510" w:val="left" w:leader="none"/>
          <w:tab w:pos="513" w:val="left" w:leader="none"/>
        </w:tabs>
        <w:spacing w:line="268" w:lineRule="auto" w:before="5" w:after="0"/>
        <w:ind w:left="513" w:right="275" w:hanging="406"/>
        <w:jc w:val="left"/>
        <w:rPr>
          <w:sz w:val="17"/>
        </w:rPr>
      </w:pPr>
      <w:r>
        <w:rPr>
          <w:w w:val="105"/>
          <w:sz w:val="17"/>
        </w:rPr>
        <w:t>Naqi,</w:t>
      </w:r>
      <w:r>
        <w:rPr>
          <w:spacing w:val="-5"/>
          <w:w w:val="105"/>
          <w:sz w:val="17"/>
        </w:rPr>
        <w:t> </w:t>
      </w:r>
      <w:r>
        <w:rPr>
          <w:w w:val="105"/>
          <w:sz w:val="17"/>
        </w:rPr>
        <w:t>A.;</w:t>
      </w:r>
      <w:r>
        <w:rPr>
          <w:spacing w:val="-3"/>
          <w:w w:val="105"/>
          <w:sz w:val="17"/>
        </w:rPr>
        <w:t> </w:t>
      </w:r>
      <w:r>
        <w:rPr>
          <w:w w:val="105"/>
          <w:sz w:val="17"/>
        </w:rPr>
        <w:t>Jang,</w:t>
      </w:r>
      <w:r>
        <w:rPr>
          <w:spacing w:val="-5"/>
          <w:w w:val="105"/>
          <w:sz w:val="17"/>
        </w:rPr>
        <w:t> </w:t>
      </w:r>
      <w:r>
        <w:rPr>
          <w:w w:val="105"/>
          <w:sz w:val="17"/>
        </w:rPr>
        <w:t>J.G.</w:t>
      </w:r>
      <w:r>
        <w:rPr>
          <w:spacing w:val="-5"/>
          <w:w w:val="105"/>
          <w:sz w:val="17"/>
        </w:rPr>
        <w:t> </w:t>
      </w:r>
      <w:r>
        <w:rPr>
          <w:w w:val="105"/>
          <w:sz w:val="17"/>
        </w:rPr>
        <w:t>Recent</w:t>
      </w:r>
      <w:r>
        <w:rPr>
          <w:spacing w:val="-7"/>
          <w:w w:val="105"/>
          <w:sz w:val="17"/>
        </w:rPr>
        <w:t> </w:t>
      </w:r>
      <w:r>
        <w:rPr>
          <w:w w:val="105"/>
          <w:sz w:val="17"/>
        </w:rPr>
        <w:t>Progress</w:t>
      </w:r>
      <w:r>
        <w:rPr>
          <w:spacing w:val="-7"/>
          <w:w w:val="105"/>
          <w:sz w:val="17"/>
        </w:rPr>
        <w:t> </w:t>
      </w:r>
      <w:r>
        <w:rPr>
          <w:w w:val="105"/>
          <w:sz w:val="17"/>
        </w:rPr>
        <w:t>in</w:t>
      </w:r>
      <w:r>
        <w:rPr>
          <w:spacing w:val="-5"/>
          <w:w w:val="105"/>
          <w:sz w:val="17"/>
        </w:rPr>
        <w:t> </w:t>
      </w:r>
      <w:r>
        <w:rPr>
          <w:w w:val="105"/>
          <w:sz w:val="17"/>
        </w:rPr>
        <w:t>Green</w:t>
      </w:r>
      <w:r>
        <w:rPr>
          <w:spacing w:val="-7"/>
          <w:w w:val="105"/>
          <w:sz w:val="17"/>
        </w:rPr>
        <w:t> </w:t>
      </w:r>
      <w:r>
        <w:rPr>
          <w:w w:val="105"/>
          <w:sz w:val="17"/>
        </w:rPr>
        <w:t>Cement</w:t>
      </w:r>
      <w:r>
        <w:rPr>
          <w:spacing w:val="-5"/>
          <w:w w:val="105"/>
          <w:sz w:val="17"/>
        </w:rPr>
        <w:t> </w:t>
      </w:r>
      <w:r>
        <w:rPr>
          <w:w w:val="105"/>
          <w:sz w:val="17"/>
        </w:rPr>
        <w:t>Technology</w:t>
      </w:r>
      <w:r>
        <w:rPr>
          <w:spacing w:val="-4"/>
          <w:w w:val="105"/>
          <w:sz w:val="17"/>
        </w:rPr>
        <w:t> </w:t>
      </w:r>
      <w:r>
        <w:rPr>
          <w:w w:val="105"/>
          <w:sz w:val="17"/>
        </w:rPr>
        <w:t>Utilizing</w:t>
      </w:r>
      <w:r>
        <w:rPr>
          <w:spacing w:val="-4"/>
          <w:w w:val="105"/>
          <w:sz w:val="17"/>
        </w:rPr>
        <w:t> </w:t>
      </w:r>
      <w:r>
        <w:rPr>
          <w:w w:val="105"/>
          <w:sz w:val="17"/>
        </w:rPr>
        <w:t>Low-Carbon</w:t>
      </w:r>
      <w:r>
        <w:rPr>
          <w:spacing w:val="-3"/>
          <w:w w:val="105"/>
          <w:sz w:val="17"/>
        </w:rPr>
        <w:t> </w:t>
      </w:r>
      <w:r>
        <w:rPr>
          <w:w w:val="105"/>
          <w:sz w:val="17"/>
        </w:rPr>
        <w:t>Emission</w:t>
      </w:r>
      <w:r>
        <w:rPr>
          <w:spacing w:val="-3"/>
          <w:w w:val="105"/>
          <w:sz w:val="17"/>
        </w:rPr>
        <w:t> </w:t>
      </w:r>
      <w:r>
        <w:rPr>
          <w:w w:val="105"/>
          <w:sz w:val="17"/>
        </w:rPr>
        <w:t>Fuels</w:t>
      </w:r>
      <w:r>
        <w:rPr>
          <w:spacing w:val="-5"/>
          <w:w w:val="105"/>
          <w:sz w:val="17"/>
        </w:rPr>
        <w:t> </w:t>
      </w:r>
      <w:r>
        <w:rPr>
          <w:w w:val="105"/>
          <w:sz w:val="17"/>
        </w:rPr>
        <w:t>and</w:t>
      </w:r>
      <w:r>
        <w:rPr>
          <w:spacing w:val="-5"/>
          <w:w w:val="105"/>
          <w:sz w:val="17"/>
        </w:rPr>
        <w:t> </w:t>
      </w:r>
      <w:r>
        <w:rPr>
          <w:w w:val="105"/>
          <w:sz w:val="17"/>
        </w:rPr>
        <w:t>Raw</w:t>
      </w:r>
      <w:r>
        <w:rPr>
          <w:spacing w:val="-4"/>
          <w:w w:val="105"/>
          <w:sz w:val="17"/>
        </w:rPr>
        <w:t> </w:t>
      </w:r>
      <w:r>
        <w:rPr>
          <w:w w:val="105"/>
          <w:sz w:val="17"/>
        </w:rPr>
        <w:t>Materials:</w:t>
      </w:r>
      <w:r>
        <w:rPr>
          <w:spacing w:val="10"/>
          <w:w w:val="105"/>
          <w:sz w:val="17"/>
        </w:rPr>
        <w:t> </w:t>
      </w:r>
      <w:r>
        <w:rPr>
          <w:w w:val="105"/>
          <w:sz w:val="17"/>
        </w:rPr>
        <w:t>A</w:t>
      </w:r>
      <w:r>
        <w:rPr>
          <w:spacing w:val="40"/>
          <w:w w:val="105"/>
          <w:sz w:val="17"/>
        </w:rPr>
        <w:t> </w:t>
      </w:r>
      <w:r>
        <w:rPr>
          <w:w w:val="105"/>
          <w:sz w:val="17"/>
        </w:rPr>
        <w:t>Review. </w:t>
      </w:r>
      <w:r>
        <w:rPr>
          <w:rFonts w:ascii="Palatino Linotype"/>
          <w:i/>
          <w:w w:val="105"/>
          <w:sz w:val="17"/>
        </w:rPr>
        <w:t>Sustainability </w:t>
      </w:r>
      <w:r>
        <w:rPr>
          <w:rFonts w:ascii="Palatino Linotype"/>
          <w:b/>
          <w:w w:val="105"/>
          <w:sz w:val="17"/>
        </w:rPr>
        <w:t>2019</w:t>
      </w:r>
      <w:r>
        <w:rPr>
          <w:w w:val="105"/>
          <w:sz w:val="17"/>
        </w:rPr>
        <w:t>, </w:t>
      </w:r>
      <w:r>
        <w:rPr>
          <w:rFonts w:ascii="Palatino Linotype"/>
          <w:i/>
          <w:w w:val="105"/>
          <w:sz w:val="17"/>
        </w:rPr>
        <w:t>11</w:t>
      </w:r>
      <w:r>
        <w:rPr>
          <w:w w:val="105"/>
          <w:sz w:val="17"/>
        </w:rPr>
        <w:t>, 537. [</w:t>
      </w:r>
      <w:r>
        <w:rPr>
          <w:color w:val="0774B6"/>
          <w:w w:val="105"/>
          <w:sz w:val="17"/>
        </w:rPr>
        <w:t>CrossRef</w:t>
      </w:r>
      <w:r>
        <w:rPr>
          <w:w w:val="105"/>
          <w:sz w:val="17"/>
        </w:rPr>
        <w:t>]</w:t>
      </w:r>
    </w:p>
    <w:p>
      <w:pPr>
        <w:pStyle w:val="ListParagraph"/>
        <w:numPr>
          <w:ilvl w:val="0"/>
          <w:numId w:val="3"/>
        </w:numPr>
        <w:tabs>
          <w:tab w:pos="512" w:val="left" w:leader="none"/>
        </w:tabs>
        <w:spacing w:line="220" w:lineRule="exact" w:before="0" w:after="0"/>
        <w:ind w:left="512" w:right="0" w:hanging="404"/>
        <w:jc w:val="left"/>
        <w:rPr>
          <w:sz w:val="17"/>
        </w:rPr>
      </w:pPr>
      <w:r>
        <w:rPr>
          <w:w w:val="105"/>
          <w:sz w:val="17"/>
        </w:rPr>
        <w:t>Nadelman,</w:t>
      </w:r>
      <w:r>
        <w:rPr>
          <w:spacing w:val="-7"/>
          <w:w w:val="105"/>
          <w:sz w:val="17"/>
        </w:rPr>
        <w:t> </w:t>
      </w:r>
      <w:r>
        <w:rPr>
          <w:w w:val="105"/>
          <w:sz w:val="17"/>
        </w:rPr>
        <w:t>E.I.;</w:t>
      </w:r>
      <w:r>
        <w:rPr>
          <w:spacing w:val="-7"/>
          <w:w w:val="105"/>
          <w:sz w:val="17"/>
        </w:rPr>
        <w:t> </w:t>
      </w:r>
      <w:r>
        <w:rPr>
          <w:w w:val="105"/>
          <w:sz w:val="17"/>
        </w:rPr>
        <w:t>Kurtis,</w:t>
      </w:r>
      <w:r>
        <w:rPr>
          <w:spacing w:val="-5"/>
          <w:w w:val="105"/>
          <w:sz w:val="17"/>
        </w:rPr>
        <w:t> </w:t>
      </w:r>
      <w:r>
        <w:rPr>
          <w:w w:val="105"/>
          <w:sz w:val="17"/>
        </w:rPr>
        <w:t>K.E.</w:t>
      </w:r>
      <w:r>
        <w:rPr>
          <w:spacing w:val="-7"/>
          <w:w w:val="105"/>
          <w:sz w:val="17"/>
        </w:rPr>
        <w:t> </w:t>
      </w:r>
      <w:r>
        <w:rPr>
          <w:w w:val="105"/>
          <w:sz w:val="17"/>
        </w:rPr>
        <w:t>Durability</w:t>
      </w:r>
      <w:r>
        <w:rPr>
          <w:spacing w:val="-4"/>
          <w:w w:val="105"/>
          <w:sz w:val="17"/>
        </w:rPr>
        <w:t> </w:t>
      </w:r>
      <w:r>
        <w:rPr>
          <w:w w:val="105"/>
          <w:sz w:val="17"/>
        </w:rPr>
        <w:t>of</w:t>
      </w:r>
      <w:r>
        <w:rPr>
          <w:spacing w:val="-5"/>
          <w:w w:val="105"/>
          <w:sz w:val="17"/>
        </w:rPr>
        <w:t> </w:t>
      </w:r>
      <w:r>
        <w:rPr>
          <w:w w:val="105"/>
          <w:sz w:val="17"/>
        </w:rPr>
        <w:t>Portland-limestone</w:t>
      </w:r>
      <w:r>
        <w:rPr>
          <w:spacing w:val="-6"/>
          <w:w w:val="105"/>
          <w:sz w:val="17"/>
        </w:rPr>
        <w:t> </w:t>
      </w:r>
      <w:r>
        <w:rPr>
          <w:w w:val="105"/>
          <w:sz w:val="17"/>
        </w:rPr>
        <w:t>cement-based</w:t>
      </w:r>
      <w:r>
        <w:rPr>
          <w:spacing w:val="-7"/>
          <w:w w:val="105"/>
          <w:sz w:val="17"/>
        </w:rPr>
        <w:t> </w:t>
      </w:r>
      <w:r>
        <w:rPr>
          <w:w w:val="105"/>
          <w:sz w:val="17"/>
        </w:rPr>
        <w:t>materials</w:t>
      </w:r>
      <w:r>
        <w:rPr>
          <w:spacing w:val="-6"/>
          <w:w w:val="105"/>
          <w:sz w:val="17"/>
        </w:rPr>
        <w:t> </w:t>
      </w:r>
      <w:r>
        <w:rPr>
          <w:w w:val="105"/>
          <w:sz w:val="17"/>
        </w:rPr>
        <w:t>to</w:t>
      </w:r>
      <w:r>
        <w:rPr>
          <w:spacing w:val="-5"/>
          <w:w w:val="105"/>
          <w:sz w:val="17"/>
        </w:rPr>
        <w:t> </w:t>
      </w:r>
      <w:r>
        <w:rPr>
          <w:w w:val="105"/>
          <w:sz w:val="17"/>
        </w:rPr>
        <w:t>physical</w:t>
      </w:r>
      <w:r>
        <w:rPr>
          <w:spacing w:val="-7"/>
          <w:w w:val="105"/>
          <w:sz w:val="17"/>
        </w:rPr>
        <w:t> </w:t>
      </w:r>
      <w:r>
        <w:rPr>
          <w:w w:val="105"/>
          <w:sz w:val="17"/>
        </w:rPr>
        <w:t>salt</w:t>
      </w:r>
      <w:r>
        <w:rPr>
          <w:spacing w:val="-5"/>
          <w:w w:val="105"/>
          <w:sz w:val="17"/>
        </w:rPr>
        <w:t> </w:t>
      </w:r>
      <w:r>
        <w:rPr>
          <w:w w:val="105"/>
          <w:sz w:val="17"/>
        </w:rPr>
        <w:t>attack.</w:t>
      </w:r>
      <w:r>
        <w:rPr>
          <w:spacing w:val="4"/>
          <w:w w:val="105"/>
          <w:sz w:val="17"/>
        </w:rPr>
        <w:t> </w:t>
      </w:r>
      <w:r>
        <w:rPr>
          <w:rFonts w:ascii="Palatino Linotype"/>
          <w:i/>
          <w:w w:val="105"/>
          <w:sz w:val="17"/>
        </w:rPr>
        <w:t>Cem.</w:t>
      </w:r>
      <w:r>
        <w:rPr>
          <w:rFonts w:ascii="Palatino Linotype"/>
          <w:i/>
          <w:spacing w:val="-2"/>
          <w:w w:val="105"/>
          <w:sz w:val="17"/>
        </w:rPr>
        <w:t> </w:t>
      </w:r>
      <w:r>
        <w:rPr>
          <w:rFonts w:ascii="Palatino Linotype"/>
          <w:i/>
          <w:w w:val="105"/>
          <w:sz w:val="17"/>
        </w:rPr>
        <w:t>Concr. </w:t>
      </w:r>
      <w:r>
        <w:rPr>
          <w:rFonts w:ascii="Palatino Linotype"/>
          <w:i/>
          <w:spacing w:val="-4"/>
          <w:w w:val="105"/>
          <w:sz w:val="17"/>
        </w:rPr>
        <w:t>Res.</w:t>
      </w:r>
    </w:p>
    <w:p>
      <w:pPr>
        <w:spacing w:before="4"/>
        <w:ind w:left="513" w:right="0" w:firstLine="0"/>
        <w:jc w:val="left"/>
        <w:rPr>
          <w:sz w:val="17"/>
        </w:rPr>
      </w:pPr>
      <w:r>
        <w:rPr>
          <w:rFonts w:ascii="Palatino Linotype"/>
          <w:b/>
          <w:spacing w:val="-2"/>
          <w:sz w:val="17"/>
        </w:rPr>
        <w:t>2019</w:t>
      </w:r>
      <w:r>
        <w:rPr>
          <w:spacing w:val="-2"/>
          <w:sz w:val="17"/>
        </w:rPr>
        <w:t>,</w:t>
      </w:r>
      <w:r>
        <w:rPr>
          <w:spacing w:val="-8"/>
          <w:sz w:val="17"/>
        </w:rPr>
        <w:t> </w:t>
      </w:r>
      <w:r>
        <w:rPr>
          <w:rFonts w:ascii="Palatino Linotype"/>
          <w:i/>
          <w:spacing w:val="-2"/>
          <w:sz w:val="17"/>
        </w:rPr>
        <w:t>125</w:t>
      </w:r>
      <w:r>
        <w:rPr>
          <w:spacing w:val="-2"/>
          <w:sz w:val="17"/>
        </w:rPr>
        <w:t>, 105859.</w:t>
      </w:r>
      <w:r>
        <w:rPr>
          <w:spacing w:val="2"/>
          <w:sz w:val="17"/>
        </w:rPr>
        <w:t> </w:t>
      </w:r>
      <w:r>
        <w:rPr>
          <w:spacing w:val="-2"/>
          <w:sz w:val="17"/>
        </w:rPr>
        <w:t>[</w:t>
      </w:r>
      <w:r>
        <w:rPr>
          <w:color w:val="0774B6"/>
          <w:spacing w:val="-2"/>
          <w:sz w:val="17"/>
        </w:rPr>
        <w:t>CrossRef</w:t>
      </w:r>
      <w:r>
        <w:rPr>
          <w:spacing w:val="-2"/>
          <w:sz w:val="17"/>
        </w:rPr>
        <w:t>]</w:t>
      </w:r>
    </w:p>
    <w:p>
      <w:pPr>
        <w:pStyle w:val="ListParagraph"/>
        <w:numPr>
          <w:ilvl w:val="0"/>
          <w:numId w:val="3"/>
        </w:numPr>
        <w:tabs>
          <w:tab w:pos="510" w:val="left" w:leader="none"/>
          <w:tab w:pos="513" w:val="left" w:leader="none"/>
        </w:tabs>
        <w:spacing w:line="268" w:lineRule="auto" w:before="10" w:after="0"/>
        <w:ind w:left="513" w:right="141" w:hanging="406"/>
        <w:jc w:val="left"/>
        <w:rPr>
          <w:sz w:val="17"/>
        </w:rPr>
      </w:pPr>
      <w:r>
        <w:rPr>
          <w:w w:val="105"/>
          <w:sz w:val="17"/>
        </w:rPr>
        <w:t>Guha,</w:t>
      </w:r>
      <w:r>
        <w:rPr>
          <w:spacing w:val="-8"/>
          <w:w w:val="105"/>
          <w:sz w:val="17"/>
        </w:rPr>
        <w:t> </w:t>
      </w:r>
      <w:r>
        <w:rPr>
          <w:w w:val="105"/>
          <w:sz w:val="17"/>
        </w:rPr>
        <w:t>A.;</w:t>
      </w:r>
      <w:r>
        <w:rPr>
          <w:spacing w:val="-9"/>
          <w:w w:val="105"/>
          <w:sz w:val="17"/>
        </w:rPr>
        <w:t> </w:t>
      </w:r>
      <w:r>
        <w:rPr>
          <w:w w:val="105"/>
          <w:sz w:val="17"/>
        </w:rPr>
        <w:t>Assaf,</w:t>
      </w:r>
      <w:r>
        <w:rPr>
          <w:spacing w:val="-5"/>
          <w:w w:val="105"/>
          <w:sz w:val="17"/>
        </w:rPr>
        <w:t> </w:t>
      </w:r>
      <w:r>
        <w:rPr>
          <w:w w:val="105"/>
          <w:sz w:val="17"/>
        </w:rPr>
        <w:t>G.</w:t>
      </w:r>
      <w:r>
        <w:rPr>
          <w:spacing w:val="-7"/>
          <w:w w:val="105"/>
          <w:sz w:val="17"/>
        </w:rPr>
        <w:t> </w:t>
      </w:r>
      <w:r>
        <w:rPr>
          <w:w w:val="105"/>
          <w:sz w:val="17"/>
        </w:rPr>
        <w:t>Using</w:t>
      </w:r>
      <w:r>
        <w:rPr>
          <w:spacing w:val="-10"/>
          <w:w w:val="105"/>
          <w:sz w:val="17"/>
        </w:rPr>
        <w:t> </w:t>
      </w:r>
      <w:r>
        <w:rPr>
          <w:w w:val="105"/>
          <w:sz w:val="17"/>
        </w:rPr>
        <w:t>Cement</w:t>
      </w:r>
      <w:r>
        <w:rPr>
          <w:spacing w:val="-8"/>
          <w:w w:val="105"/>
          <w:sz w:val="17"/>
        </w:rPr>
        <w:t> </w:t>
      </w:r>
      <w:r>
        <w:rPr>
          <w:w w:val="105"/>
          <w:sz w:val="17"/>
        </w:rPr>
        <w:t>as</w:t>
      </w:r>
      <w:r>
        <w:rPr>
          <w:spacing w:val="-8"/>
          <w:w w:val="105"/>
          <w:sz w:val="17"/>
        </w:rPr>
        <w:t> </w:t>
      </w:r>
      <w:r>
        <w:rPr>
          <w:w w:val="105"/>
          <w:sz w:val="17"/>
        </w:rPr>
        <w:t>Filler</w:t>
      </w:r>
      <w:r>
        <w:rPr>
          <w:spacing w:val="-9"/>
          <w:w w:val="105"/>
          <w:sz w:val="17"/>
        </w:rPr>
        <w:t> </w:t>
      </w:r>
      <w:r>
        <w:rPr>
          <w:w w:val="105"/>
          <w:sz w:val="17"/>
        </w:rPr>
        <w:t>to</w:t>
      </w:r>
      <w:r>
        <w:rPr>
          <w:spacing w:val="-6"/>
          <w:w w:val="105"/>
          <w:sz w:val="17"/>
        </w:rPr>
        <w:t> </w:t>
      </w:r>
      <w:r>
        <w:rPr>
          <w:w w:val="105"/>
          <w:sz w:val="17"/>
        </w:rPr>
        <w:t>Enhance</w:t>
      </w:r>
      <w:r>
        <w:rPr>
          <w:spacing w:val="-6"/>
          <w:w w:val="105"/>
          <w:sz w:val="17"/>
        </w:rPr>
        <w:t> </w:t>
      </w:r>
      <w:r>
        <w:rPr>
          <w:w w:val="105"/>
          <w:sz w:val="17"/>
        </w:rPr>
        <w:t>Asphalt</w:t>
      </w:r>
      <w:r>
        <w:rPr>
          <w:spacing w:val="-8"/>
          <w:w w:val="105"/>
          <w:sz w:val="17"/>
        </w:rPr>
        <w:t> </w:t>
      </w:r>
      <w:r>
        <w:rPr>
          <w:w w:val="105"/>
          <w:sz w:val="17"/>
        </w:rPr>
        <w:t>Mixes</w:t>
      </w:r>
      <w:r>
        <w:rPr>
          <w:spacing w:val="-10"/>
          <w:w w:val="105"/>
          <w:sz w:val="17"/>
        </w:rPr>
        <w:t> </w:t>
      </w:r>
      <w:r>
        <w:rPr>
          <w:w w:val="105"/>
          <w:sz w:val="17"/>
        </w:rPr>
        <w:t>Performance</w:t>
      </w:r>
      <w:r>
        <w:rPr>
          <w:spacing w:val="-3"/>
          <w:w w:val="105"/>
          <w:sz w:val="17"/>
        </w:rPr>
        <w:t> </w:t>
      </w:r>
      <w:r>
        <w:rPr>
          <w:w w:val="105"/>
          <w:sz w:val="17"/>
        </w:rPr>
        <w:t>in</w:t>
      </w:r>
      <w:r>
        <w:rPr>
          <w:spacing w:val="-6"/>
          <w:w w:val="105"/>
          <w:sz w:val="17"/>
        </w:rPr>
        <w:t> </w:t>
      </w:r>
      <w:r>
        <w:rPr>
          <w:w w:val="105"/>
          <w:sz w:val="17"/>
        </w:rPr>
        <w:t>Hot</w:t>
      </w:r>
      <w:r>
        <w:rPr>
          <w:spacing w:val="-9"/>
          <w:w w:val="105"/>
          <w:sz w:val="17"/>
        </w:rPr>
        <w:t> </w:t>
      </w:r>
      <w:r>
        <w:rPr>
          <w:w w:val="105"/>
          <w:sz w:val="17"/>
        </w:rPr>
        <w:t>Climate</w:t>
      </w:r>
      <w:r>
        <w:rPr>
          <w:spacing w:val="-4"/>
          <w:w w:val="105"/>
          <w:sz w:val="17"/>
        </w:rPr>
        <w:t> </w:t>
      </w:r>
      <w:r>
        <w:rPr>
          <w:w w:val="105"/>
          <w:sz w:val="17"/>
        </w:rPr>
        <w:t>Regions.</w:t>
      </w:r>
      <w:r>
        <w:rPr>
          <w:spacing w:val="-4"/>
          <w:w w:val="105"/>
          <w:sz w:val="17"/>
        </w:rPr>
        <w:t> </w:t>
      </w:r>
      <w:r>
        <w:rPr>
          <w:rFonts w:ascii="Palatino Linotype" w:hAnsi="Palatino Linotype"/>
          <w:i/>
          <w:w w:val="105"/>
          <w:sz w:val="17"/>
        </w:rPr>
        <w:t>J.</w:t>
      </w:r>
      <w:r>
        <w:rPr>
          <w:rFonts w:ascii="Palatino Linotype" w:hAnsi="Palatino Linotype"/>
          <w:i/>
          <w:spacing w:val="-12"/>
          <w:w w:val="105"/>
          <w:sz w:val="17"/>
        </w:rPr>
        <w:t> </w:t>
      </w:r>
      <w:r>
        <w:rPr>
          <w:rFonts w:ascii="Palatino Linotype" w:hAnsi="Palatino Linotype"/>
          <w:i/>
          <w:w w:val="105"/>
          <w:sz w:val="17"/>
        </w:rPr>
        <w:t>Kejuruter.</w:t>
      </w:r>
      <w:r>
        <w:rPr>
          <w:rFonts w:ascii="Palatino Linotype" w:hAnsi="Palatino Linotype"/>
          <w:i/>
          <w:spacing w:val="-5"/>
          <w:w w:val="105"/>
          <w:sz w:val="17"/>
        </w:rPr>
        <w:t> </w:t>
      </w:r>
      <w:r>
        <w:rPr>
          <w:rFonts w:ascii="Palatino Linotype" w:hAnsi="Palatino Linotype"/>
          <w:b/>
          <w:w w:val="105"/>
          <w:sz w:val="17"/>
        </w:rPr>
        <w:t>2023</w:t>
      </w:r>
      <w:r>
        <w:rPr>
          <w:w w:val="105"/>
          <w:sz w:val="17"/>
        </w:rPr>
        <w:t>,</w:t>
      </w:r>
      <w:r>
        <w:rPr>
          <w:spacing w:val="-7"/>
          <w:w w:val="105"/>
          <w:sz w:val="17"/>
        </w:rPr>
        <w:t> </w:t>
      </w:r>
      <w:r>
        <w:rPr>
          <w:rFonts w:ascii="Palatino Linotype" w:hAnsi="Palatino Linotype"/>
          <w:i/>
          <w:w w:val="105"/>
          <w:sz w:val="17"/>
        </w:rPr>
        <w:t>35</w:t>
      </w:r>
      <w:r>
        <w:rPr>
          <w:w w:val="105"/>
          <w:sz w:val="17"/>
        </w:rPr>
        <w:t>,</w:t>
      </w:r>
      <w:r>
        <w:rPr>
          <w:spacing w:val="40"/>
          <w:w w:val="105"/>
          <w:sz w:val="17"/>
        </w:rPr>
        <w:t> </w:t>
      </w:r>
      <w:r>
        <w:rPr>
          <w:w w:val="105"/>
          <w:sz w:val="17"/>
        </w:rPr>
        <w:t>747–753. [</w:t>
      </w:r>
      <w:r>
        <w:rPr>
          <w:color w:val="0774B6"/>
          <w:w w:val="105"/>
          <w:sz w:val="17"/>
        </w:rPr>
        <w:t>CrossRef</w:t>
      </w:r>
      <w:r>
        <w:rPr>
          <w:w w:val="105"/>
          <w:sz w:val="17"/>
        </w:rPr>
        <w:t>]</w:t>
      </w:r>
    </w:p>
    <w:p>
      <w:pPr>
        <w:pStyle w:val="ListParagraph"/>
        <w:numPr>
          <w:ilvl w:val="0"/>
          <w:numId w:val="3"/>
        </w:numPr>
        <w:tabs>
          <w:tab w:pos="510" w:val="left" w:leader="none"/>
          <w:tab w:pos="513" w:val="left" w:leader="none"/>
        </w:tabs>
        <w:spacing w:line="271" w:lineRule="auto" w:before="15" w:after="0"/>
        <w:ind w:left="513" w:right="324" w:hanging="406"/>
        <w:jc w:val="left"/>
        <w:rPr>
          <w:sz w:val="17"/>
        </w:rPr>
      </w:pPr>
      <w:r>
        <w:rPr>
          <w:sz w:val="17"/>
        </w:rPr>
        <w:t>Sharma,</w:t>
      </w:r>
      <w:r>
        <w:rPr>
          <w:spacing w:val="-5"/>
          <w:sz w:val="17"/>
        </w:rPr>
        <w:t> </w:t>
      </w:r>
      <w:r>
        <w:rPr>
          <w:sz w:val="17"/>
        </w:rPr>
        <w:t>A.;</w:t>
      </w:r>
      <w:r>
        <w:rPr>
          <w:spacing w:val="-5"/>
          <w:sz w:val="17"/>
        </w:rPr>
        <w:t> </w:t>
      </w:r>
      <w:r>
        <w:rPr>
          <w:sz w:val="17"/>
        </w:rPr>
        <w:t>Sirotiak,</w:t>
      </w:r>
      <w:r>
        <w:rPr>
          <w:spacing w:val="-5"/>
          <w:sz w:val="17"/>
        </w:rPr>
        <w:t> </w:t>
      </w:r>
      <w:r>
        <w:rPr>
          <w:sz w:val="17"/>
        </w:rPr>
        <w:t>T.;</w:t>
      </w:r>
      <w:r>
        <w:rPr>
          <w:spacing w:val="-5"/>
          <w:sz w:val="17"/>
        </w:rPr>
        <w:t> </w:t>
      </w:r>
      <w:r>
        <w:rPr>
          <w:sz w:val="17"/>
        </w:rPr>
        <w:t>Wang,</w:t>
      </w:r>
      <w:r>
        <w:rPr>
          <w:spacing w:val="-6"/>
          <w:sz w:val="17"/>
        </w:rPr>
        <w:t> </w:t>
      </w:r>
      <w:r>
        <w:rPr>
          <w:sz w:val="17"/>
        </w:rPr>
        <w:t>X.;</w:t>
      </w:r>
      <w:r>
        <w:rPr>
          <w:spacing w:val="-5"/>
          <w:sz w:val="17"/>
        </w:rPr>
        <w:t> </w:t>
      </w:r>
      <w:r>
        <w:rPr>
          <w:sz w:val="17"/>
        </w:rPr>
        <w:t>Taylor,</w:t>
      </w:r>
      <w:r>
        <w:rPr>
          <w:spacing w:val="-6"/>
          <w:sz w:val="17"/>
        </w:rPr>
        <w:t> </w:t>
      </w:r>
      <w:r>
        <w:rPr>
          <w:sz w:val="17"/>
        </w:rPr>
        <w:t>P.;</w:t>
      </w:r>
      <w:r>
        <w:rPr>
          <w:spacing w:val="-3"/>
          <w:sz w:val="17"/>
        </w:rPr>
        <w:t> </w:t>
      </w:r>
      <w:r>
        <w:rPr>
          <w:sz w:val="17"/>
        </w:rPr>
        <w:t>Angadi,</w:t>
      </w:r>
      <w:r>
        <w:rPr>
          <w:spacing w:val="-7"/>
          <w:sz w:val="17"/>
        </w:rPr>
        <w:t> </w:t>
      </w:r>
      <w:r>
        <w:rPr>
          <w:sz w:val="17"/>
        </w:rPr>
        <w:t>P.;</w:t>
      </w:r>
      <w:r>
        <w:rPr>
          <w:spacing w:val="-5"/>
          <w:sz w:val="17"/>
        </w:rPr>
        <w:t> </w:t>
      </w:r>
      <w:r>
        <w:rPr>
          <w:sz w:val="17"/>
        </w:rPr>
        <w:t>Payne,</w:t>
      </w:r>
      <w:r>
        <w:rPr>
          <w:spacing w:val="-5"/>
          <w:sz w:val="17"/>
        </w:rPr>
        <w:t> </w:t>
      </w:r>
      <w:r>
        <w:rPr>
          <w:sz w:val="17"/>
        </w:rPr>
        <w:t>S.</w:t>
      </w:r>
      <w:r>
        <w:rPr>
          <w:spacing w:val="-5"/>
          <w:sz w:val="17"/>
        </w:rPr>
        <w:t> </w:t>
      </w:r>
      <w:r>
        <w:rPr>
          <w:sz w:val="17"/>
        </w:rPr>
        <w:t>Portland</w:t>
      </w:r>
      <w:r>
        <w:rPr>
          <w:spacing w:val="-6"/>
          <w:sz w:val="17"/>
        </w:rPr>
        <w:t> </w:t>
      </w:r>
      <w:r>
        <w:rPr>
          <w:sz w:val="17"/>
        </w:rPr>
        <w:t>limestone</w:t>
      </w:r>
      <w:r>
        <w:rPr>
          <w:spacing w:val="-4"/>
          <w:sz w:val="17"/>
        </w:rPr>
        <w:t> </w:t>
      </w:r>
      <w:r>
        <w:rPr>
          <w:sz w:val="17"/>
        </w:rPr>
        <w:t>cement</w:t>
      </w:r>
      <w:r>
        <w:rPr>
          <w:spacing w:val="-4"/>
          <w:sz w:val="17"/>
        </w:rPr>
        <w:t> </w:t>
      </w:r>
      <w:r>
        <w:rPr>
          <w:sz w:val="17"/>
        </w:rPr>
        <w:t>for</w:t>
      </w:r>
      <w:r>
        <w:rPr>
          <w:spacing w:val="-9"/>
          <w:sz w:val="17"/>
        </w:rPr>
        <w:t> </w:t>
      </w:r>
      <w:r>
        <w:rPr>
          <w:sz w:val="17"/>
        </w:rPr>
        <w:t>reduced</w:t>
      </w:r>
      <w:r>
        <w:rPr>
          <w:spacing w:val="-4"/>
          <w:sz w:val="17"/>
        </w:rPr>
        <w:t> </w:t>
      </w:r>
      <w:r>
        <w:rPr>
          <w:sz w:val="17"/>
        </w:rPr>
        <w:t>shrinkage</w:t>
      </w:r>
      <w:r>
        <w:rPr>
          <w:spacing w:val="-2"/>
          <w:sz w:val="17"/>
        </w:rPr>
        <w:t> </w:t>
      </w:r>
      <w:r>
        <w:rPr>
          <w:sz w:val="17"/>
        </w:rPr>
        <w:t>and</w:t>
      </w:r>
      <w:r>
        <w:rPr>
          <w:spacing w:val="-5"/>
          <w:sz w:val="17"/>
        </w:rPr>
        <w:t> </w:t>
      </w:r>
      <w:r>
        <w:rPr>
          <w:sz w:val="17"/>
        </w:rPr>
        <w:t>enhanced</w:t>
      </w:r>
      <w:r>
        <w:rPr>
          <w:spacing w:val="40"/>
          <w:sz w:val="17"/>
        </w:rPr>
        <w:t> </w:t>
      </w:r>
      <w:r>
        <w:rPr>
          <w:sz w:val="17"/>
        </w:rPr>
        <w:t>durability of concrete. </w:t>
      </w:r>
      <w:r>
        <w:rPr>
          <w:rFonts w:ascii="Palatino Linotype" w:hAnsi="Palatino Linotype"/>
          <w:i/>
          <w:sz w:val="17"/>
        </w:rPr>
        <w:t>Mag. Concr. Res. </w:t>
      </w:r>
      <w:r>
        <w:rPr>
          <w:rFonts w:ascii="Palatino Linotype" w:hAnsi="Palatino Linotype"/>
          <w:b/>
          <w:sz w:val="17"/>
        </w:rPr>
        <w:t>2021</w:t>
      </w:r>
      <w:r>
        <w:rPr>
          <w:sz w:val="17"/>
        </w:rPr>
        <w:t>, </w:t>
      </w:r>
      <w:r>
        <w:rPr>
          <w:rFonts w:ascii="Palatino Linotype" w:hAnsi="Palatino Linotype"/>
          <w:i/>
          <w:sz w:val="17"/>
        </w:rPr>
        <w:t>73</w:t>
      </w:r>
      <w:r>
        <w:rPr>
          <w:sz w:val="17"/>
        </w:rPr>
        <w:t>, 147–162. [</w:t>
      </w:r>
      <w:r>
        <w:rPr>
          <w:color w:val="0774B6"/>
          <w:sz w:val="17"/>
        </w:rPr>
        <w:t>CrossRef</w:t>
      </w:r>
      <w:r>
        <w:rPr>
          <w:sz w:val="17"/>
        </w:rPr>
        <w:t>]</w:t>
      </w:r>
    </w:p>
    <w:p>
      <w:pPr>
        <w:pStyle w:val="ListParagraph"/>
        <w:numPr>
          <w:ilvl w:val="0"/>
          <w:numId w:val="3"/>
        </w:numPr>
        <w:tabs>
          <w:tab w:pos="510" w:val="left" w:leader="none"/>
          <w:tab w:pos="513" w:val="left" w:leader="none"/>
        </w:tabs>
        <w:spacing w:line="268" w:lineRule="auto" w:before="0" w:after="0"/>
        <w:ind w:left="513" w:right="309" w:hanging="406"/>
        <w:jc w:val="left"/>
        <w:rPr>
          <w:sz w:val="17"/>
        </w:rPr>
      </w:pPr>
      <w:r>
        <w:rPr>
          <w:w w:val="105"/>
          <w:sz w:val="17"/>
        </w:rPr>
        <w:t>Thomas,</w:t>
      </w:r>
      <w:r>
        <w:rPr>
          <w:spacing w:val="-5"/>
          <w:w w:val="105"/>
          <w:sz w:val="17"/>
        </w:rPr>
        <w:t> </w:t>
      </w:r>
      <w:r>
        <w:rPr>
          <w:w w:val="105"/>
          <w:sz w:val="17"/>
        </w:rPr>
        <w:t>M.;</w:t>
      </w:r>
      <w:r>
        <w:rPr>
          <w:spacing w:val="-6"/>
          <w:w w:val="105"/>
          <w:sz w:val="17"/>
        </w:rPr>
        <w:t> </w:t>
      </w:r>
      <w:r>
        <w:rPr>
          <w:w w:val="105"/>
          <w:sz w:val="17"/>
        </w:rPr>
        <w:t>Hooton,</w:t>
      </w:r>
      <w:r>
        <w:rPr>
          <w:spacing w:val="-5"/>
          <w:w w:val="105"/>
          <w:sz w:val="17"/>
        </w:rPr>
        <w:t> </w:t>
      </w:r>
      <w:r>
        <w:rPr>
          <w:w w:val="105"/>
          <w:sz w:val="17"/>
        </w:rPr>
        <w:t>D.;</w:t>
      </w:r>
      <w:r>
        <w:rPr>
          <w:spacing w:val="-3"/>
          <w:w w:val="105"/>
          <w:sz w:val="17"/>
        </w:rPr>
        <w:t> </w:t>
      </w:r>
      <w:r>
        <w:rPr>
          <w:w w:val="105"/>
          <w:sz w:val="17"/>
        </w:rPr>
        <w:t>Cail,</w:t>
      </w:r>
      <w:r>
        <w:rPr>
          <w:spacing w:val="-5"/>
          <w:w w:val="105"/>
          <w:sz w:val="17"/>
        </w:rPr>
        <w:t> </w:t>
      </w:r>
      <w:r>
        <w:rPr>
          <w:w w:val="105"/>
          <w:sz w:val="17"/>
        </w:rPr>
        <w:t>K.;</w:t>
      </w:r>
      <w:r>
        <w:rPr>
          <w:spacing w:val="-4"/>
          <w:w w:val="105"/>
          <w:sz w:val="17"/>
        </w:rPr>
        <w:t> </w:t>
      </w:r>
      <w:r>
        <w:rPr>
          <w:w w:val="105"/>
          <w:sz w:val="17"/>
        </w:rPr>
        <w:t>Smith,</w:t>
      </w:r>
      <w:r>
        <w:rPr>
          <w:spacing w:val="-5"/>
          <w:w w:val="105"/>
          <w:sz w:val="17"/>
        </w:rPr>
        <w:t> </w:t>
      </w:r>
      <w:r>
        <w:rPr>
          <w:w w:val="105"/>
          <w:sz w:val="17"/>
        </w:rPr>
        <w:t>B.A.;</w:t>
      </w:r>
      <w:r>
        <w:rPr>
          <w:spacing w:val="-6"/>
          <w:w w:val="105"/>
          <w:sz w:val="17"/>
        </w:rPr>
        <w:t> </w:t>
      </w:r>
      <w:r>
        <w:rPr>
          <w:w w:val="105"/>
          <w:sz w:val="17"/>
        </w:rPr>
        <w:t>Wal,</w:t>
      </w:r>
      <w:r>
        <w:rPr>
          <w:spacing w:val="-5"/>
          <w:w w:val="105"/>
          <w:sz w:val="17"/>
        </w:rPr>
        <w:t> </w:t>
      </w:r>
      <w:r>
        <w:rPr>
          <w:w w:val="105"/>
          <w:sz w:val="17"/>
        </w:rPr>
        <w:t>J.;</w:t>
      </w:r>
      <w:r>
        <w:rPr>
          <w:spacing w:val="-4"/>
          <w:w w:val="105"/>
          <w:sz w:val="17"/>
        </w:rPr>
        <w:t> </w:t>
      </w:r>
      <w:r>
        <w:rPr>
          <w:w w:val="105"/>
          <w:sz w:val="17"/>
        </w:rPr>
        <w:t>Kazanis,</w:t>
      </w:r>
      <w:r>
        <w:rPr>
          <w:spacing w:val="-5"/>
          <w:w w:val="105"/>
          <w:sz w:val="17"/>
        </w:rPr>
        <w:t> </w:t>
      </w:r>
      <w:r>
        <w:rPr>
          <w:w w:val="105"/>
          <w:sz w:val="17"/>
        </w:rPr>
        <w:t>K.</w:t>
      </w:r>
      <w:r>
        <w:rPr>
          <w:spacing w:val="-5"/>
          <w:w w:val="105"/>
          <w:sz w:val="17"/>
        </w:rPr>
        <w:t> </w:t>
      </w:r>
      <w:r>
        <w:rPr>
          <w:w w:val="105"/>
          <w:sz w:val="17"/>
        </w:rPr>
        <w:t>Field</w:t>
      </w:r>
      <w:r>
        <w:rPr>
          <w:spacing w:val="-5"/>
          <w:w w:val="105"/>
          <w:sz w:val="17"/>
        </w:rPr>
        <w:t> </w:t>
      </w:r>
      <w:r>
        <w:rPr>
          <w:w w:val="105"/>
          <w:sz w:val="17"/>
        </w:rPr>
        <w:t>Trials</w:t>
      </w:r>
      <w:r>
        <w:rPr>
          <w:spacing w:val="-5"/>
          <w:w w:val="105"/>
          <w:sz w:val="17"/>
        </w:rPr>
        <w:t> </w:t>
      </w:r>
      <w:r>
        <w:rPr>
          <w:w w:val="105"/>
          <w:sz w:val="17"/>
        </w:rPr>
        <w:t>of</w:t>
      </w:r>
      <w:r>
        <w:rPr>
          <w:spacing w:val="-6"/>
          <w:w w:val="105"/>
          <w:sz w:val="17"/>
        </w:rPr>
        <w:t> </w:t>
      </w:r>
      <w:r>
        <w:rPr>
          <w:w w:val="105"/>
          <w:sz w:val="17"/>
        </w:rPr>
        <w:t>Concretes</w:t>
      </w:r>
      <w:r>
        <w:rPr>
          <w:spacing w:val="-6"/>
          <w:w w:val="105"/>
          <w:sz w:val="17"/>
        </w:rPr>
        <w:t> </w:t>
      </w:r>
      <w:r>
        <w:rPr>
          <w:w w:val="105"/>
          <w:sz w:val="17"/>
        </w:rPr>
        <w:t>Produced</w:t>
      </w:r>
      <w:r>
        <w:rPr>
          <w:spacing w:val="-3"/>
          <w:w w:val="105"/>
          <w:sz w:val="17"/>
        </w:rPr>
        <w:t> </w:t>
      </w:r>
      <w:r>
        <w:rPr>
          <w:w w:val="105"/>
          <w:sz w:val="17"/>
        </w:rPr>
        <w:t>with</w:t>
      </w:r>
      <w:r>
        <w:rPr>
          <w:spacing w:val="-6"/>
          <w:w w:val="105"/>
          <w:sz w:val="17"/>
        </w:rPr>
        <w:t> </w:t>
      </w:r>
      <w:r>
        <w:rPr>
          <w:w w:val="105"/>
          <w:sz w:val="17"/>
        </w:rPr>
        <w:t>Portland</w:t>
      </w:r>
      <w:r>
        <w:rPr>
          <w:spacing w:val="-1"/>
          <w:w w:val="105"/>
          <w:sz w:val="17"/>
        </w:rPr>
        <w:t> </w:t>
      </w:r>
      <w:r>
        <w:rPr>
          <w:w w:val="105"/>
          <w:sz w:val="17"/>
        </w:rPr>
        <w:t>Limestone</w:t>
      </w:r>
      <w:r>
        <w:rPr>
          <w:spacing w:val="40"/>
          <w:w w:val="105"/>
          <w:sz w:val="17"/>
        </w:rPr>
        <w:t> </w:t>
      </w:r>
      <w:r>
        <w:rPr>
          <w:w w:val="105"/>
          <w:sz w:val="17"/>
        </w:rPr>
        <w:t>Cement: New CSA cement type performs well in an aggressive environment. </w:t>
      </w:r>
      <w:r>
        <w:rPr>
          <w:rFonts w:ascii="Palatino Linotype" w:hAnsi="Palatino Linotype"/>
          <w:i/>
          <w:w w:val="105"/>
          <w:sz w:val="17"/>
        </w:rPr>
        <w:t>Concr. Int. </w:t>
      </w:r>
      <w:r>
        <w:rPr>
          <w:rFonts w:ascii="Palatino Linotype" w:hAnsi="Palatino Linotype"/>
          <w:b/>
          <w:w w:val="105"/>
          <w:sz w:val="17"/>
        </w:rPr>
        <w:t>2010</w:t>
      </w:r>
      <w:r>
        <w:rPr>
          <w:w w:val="105"/>
          <w:sz w:val="17"/>
        </w:rPr>
        <w:t>, </w:t>
      </w:r>
      <w:r>
        <w:rPr>
          <w:rFonts w:ascii="Palatino Linotype" w:hAnsi="Palatino Linotype"/>
          <w:i/>
          <w:w w:val="105"/>
          <w:sz w:val="17"/>
        </w:rPr>
        <w:t>32</w:t>
      </w:r>
      <w:r>
        <w:rPr>
          <w:w w:val="105"/>
          <w:sz w:val="17"/>
        </w:rPr>
        <w:t>, 35–41.</w:t>
      </w:r>
    </w:p>
    <w:p>
      <w:pPr>
        <w:pStyle w:val="ListParagraph"/>
        <w:numPr>
          <w:ilvl w:val="0"/>
          <w:numId w:val="3"/>
        </w:numPr>
        <w:tabs>
          <w:tab w:pos="510" w:val="left" w:leader="none"/>
          <w:tab w:pos="513" w:val="left" w:leader="none"/>
        </w:tabs>
        <w:spacing w:line="268" w:lineRule="auto" w:before="0" w:after="0"/>
        <w:ind w:left="513" w:right="343" w:hanging="406"/>
        <w:jc w:val="left"/>
        <w:rPr>
          <w:sz w:val="17"/>
        </w:rPr>
      </w:pPr>
      <w:r>
        <w:rPr>
          <w:sz w:val="17"/>
        </w:rPr>
        <w:t>Chopperla,</w:t>
      </w:r>
      <w:r>
        <w:rPr>
          <w:spacing w:val="-6"/>
          <w:sz w:val="17"/>
        </w:rPr>
        <w:t> </w:t>
      </w:r>
      <w:r>
        <w:rPr>
          <w:sz w:val="17"/>
        </w:rPr>
        <w:t>K.S.T.;</w:t>
      </w:r>
      <w:r>
        <w:rPr>
          <w:spacing w:val="-7"/>
          <w:sz w:val="17"/>
        </w:rPr>
        <w:t> </w:t>
      </w:r>
      <w:r>
        <w:rPr>
          <w:sz w:val="17"/>
        </w:rPr>
        <w:t>Smith,</w:t>
      </w:r>
      <w:r>
        <w:rPr>
          <w:spacing w:val="-6"/>
          <w:sz w:val="17"/>
        </w:rPr>
        <w:t> </w:t>
      </w:r>
      <w:r>
        <w:rPr>
          <w:sz w:val="17"/>
        </w:rPr>
        <w:t>J.A.;</w:t>
      </w:r>
      <w:r>
        <w:rPr>
          <w:spacing w:val="-5"/>
          <w:sz w:val="17"/>
        </w:rPr>
        <w:t> </w:t>
      </w:r>
      <w:r>
        <w:rPr>
          <w:sz w:val="17"/>
        </w:rPr>
        <w:t>Ideker,</w:t>
      </w:r>
      <w:r>
        <w:rPr>
          <w:spacing w:val="-8"/>
          <w:sz w:val="17"/>
        </w:rPr>
        <w:t> </w:t>
      </w:r>
      <w:r>
        <w:rPr>
          <w:sz w:val="17"/>
        </w:rPr>
        <w:t>J.H.</w:t>
      </w:r>
      <w:r>
        <w:rPr>
          <w:spacing w:val="-8"/>
          <w:sz w:val="17"/>
        </w:rPr>
        <w:t> </w:t>
      </w:r>
      <w:r>
        <w:rPr>
          <w:sz w:val="17"/>
        </w:rPr>
        <w:t>The</w:t>
      </w:r>
      <w:r>
        <w:rPr>
          <w:spacing w:val="-5"/>
          <w:sz w:val="17"/>
        </w:rPr>
        <w:t> </w:t>
      </w:r>
      <w:r>
        <w:rPr>
          <w:sz w:val="17"/>
        </w:rPr>
        <w:t>efficacy</w:t>
      </w:r>
      <w:r>
        <w:rPr>
          <w:spacing w:val="-7"/>
          <w:sz w:val="17"/>
        </w:rPr>
        <w:t> </w:t>
      </w:r>
      <w:r>
        <w:rPr>
          <w:sz w:val="17"/>
        </w:rPr>
        <w:t>of</w:t>
      </w:r>
      <w:r>
        <w:rPr>
          <w:spacing w:val="-9"/>
          <w:sz w:val="17"/>
        </w:rPr>
        <w:t> </w:t>
      </w:r>
      <w:r>
        <w:rPr>
          <w:sz w:val="17"/>
        </w:rPr>
        <w:t>portland-limestone</w:t>
      </w:r>
      <w:r>
        <w:rPr>
          <w:spacing w:val="-6"/>
          <w:sz w:val="17"/>
        </w:rPr>
        <w:t> </w:t>
      </w:r>
      <w:r>
        <w:rPr>
          <w:sz w:val="17"/>
        </w:rPr>
        <w:t>cements</w:t>
      </w:r>
      <w:r>
        <w:rPr>
          <w:spacing w:val="-5"/>
          <w:sz w:val="17"/>
        </w:rPr>
        <w:t> </w:t>
      </w:r>
      <w:r>
        <w:rPr>
          <w:sz w:val="17"/>
        </w:rPr>
        <w:t>with</w:t>
      </w:r>
      <w:r>
        <w:rPr>
          <w:spacing w:val="-5"/>
          <w:sz w:val="17"/>
        </w:rPr>
        <w:t> </w:t>
      </w:r>
      <w:r>
        <w:rPr>
          <w:sz w:val="17"/>
        </w:rPr>
        <w:t>supplementary</w:t>
      </w:r>
      <w:r>
        <w:rPr>
          <w:spacing w:val="-7"/>
          <w:sz w:val="17"/>
        </w:rPr>
        <w:t> </w:t>
      </w:r>
      <w:r>
        <w:rPr>
          <w:sz w:val="17"/>
        </w:rPr>
        <w:t>cementitious</w:t>
      </w:r>
      <w:r>
        <w:rPr>
          <w:spacing w:val="-7"/>
          <w:sz w:val="17"/>
        </w:rPr>
        <w:t> </w:t>
      </w:r>
      <w:r>
        <w:rPr>
          <w:sz w:val="17"/>
        </w:rPr>
        <w:t>materials</w:t>
      </w:r>
      <w:r>
        <w:rPr>
          <w:spacing w:val="40"/>
          <w:sz w:val="17"/>
        </w:rPr>
        <w:t> </w:t>
      </w:r>
      <w:r>
        <w:rPr>
          <w:sz w:val="17"/>
        </w:rPr>
        <w:t>to prevent alkali-silica reaction. </w:t>
      </w:r>
      <w:r>
        <w:rPr>
          <w:rFonts w:ascii="Palatino Linotype"/>
          <w:i/>
          <w:sz w:val="17"/>
        </w:rPr>
        <w:t>Cement </w:t>
      </w:r>
      <w:r>
        <w:rPr>
          <w:rFonts w:ascii="Palatino Linotype"/>
          <w:b/>
          <w:sz w:val="17"/>
        </w:rPr>
        <w:t>2022</w:t>
      </w:r>
      <w:r>
        <w:rPr>
          <w:sz w:val="17"/>
        </w:rPr>
        <w:t>, </w:t>
      </w:r>
      <w:r>
        <w:rPr>
          <w:rFonts w:ascii="Palatino Linotype"/>
          <w:i/>
          <w:sz w:val="17"/>
        </w:rPr>
        <w:t>8</w:t>
      </w:r>
      <w:r>
        <w:rPr>
          <w:sz w:val="17"/>
        </w:rPr>
        <w:t>, 100031. [</w:t>
      </w:r>
      <w:r>
        <w:rPr>
          <w:color w:val="0774B6"/>
          <w:sz w:val="17"/>
        </w:rPr>
        <w:t>CrossRef</w:t>
      </w:r>
      <w:r>
        <w:rPr>
          <w:sz w:val="17"/>
        </w:rPr>
        <w:t>]</w:t>
      </w:r>
    </w:p>
    <w:p>
      <w:pPr>
        <w:pStyle w:val="ListParagraph"/>
        <w:numPr>
          <w:ilvl w:val="0"/>
          <w:numId w:val="3"/>
        </w:numPr>
        <w:tabs>
          <w:tab w:pos="512" w:val="left" w:leader="none"/>
        </w:tabs>
        <w:spacing w:line="222" w:lineRule="exact" w:before="0" w:after="0"/>
        <w:ind w:left="512" w:right="0" w:hanging="404"/>
        <w:jc w:val="left"/>
        <w:rPr>
          <w:sz w:val="17"/>
        </w:rPr>
      </w:pPr>
      <w:r>
        <w:rPr>
          <w:sz w:val="17"/>
        </w:rPr>
        <w:t>Brühl,</w:t>
      </w:r>
      <w:r>
        <w:rPr>
          <w:spacing w:val="4"/>
          <w:sz w:val="17"/>
        </w:rPr>
        <w:t> </w:t>
      </w:r>
      <w:r>
        <w:rPr>
          <w:sz w:val="17"/>
        </w:rPr>
        <w:t>V.</w:t>
      </w:r>
      <w:r>
        <w:rPr>
          <w:spacing w:val="5"/>
          <w:sz w:val="17"/>
        </w:rPr>
        <w:t> </w:t>
      </w:r>
      <w:r>
        <w:rPr>
          <w:sz w:val="17"/>
        </w:rPr>
        <w:t>Green</w:t>
      </w:r>
      <w:r>
        <w:rPr>
          <w:spacing w:val="7"/>
          <w:sz w:val="17"/>
        </w:rPr>
        <w:t> </w:t>
      </w:r>
      <w:r>
        <w:rPr>
          <w:sz w:val="17"/>
        </w:rPr>
        <w:t>Finance</w:t>
      </w:r>
      <w:r>
        <w:rPr>
          <w:spacing w:val="6"/>
          <w:sz w:val="17"/>
        </w:rPr>
        <w:t> </w:t>
      </w:r>
      <w:r>
        <w:rPr>
          <w:sz w:val="17"/>
        </w:rPr>
        <w:t>in</w:t>
      </w:r>
      <w:r>
        <w:rPr>
          <w:spacing w:val="9"/>
          <w:sz w:val="17"/>
        </w:rPr>
        <w:t> </w:t>
      </w:r>
      <w:r>
        <w:rPr>
          <w:sz w:val="17"/>
        </w:rPr>
        <w:t>Europe—Strategy,</w:t>
      </w:r>
      <w:r>
        <w:rPr>
          <w:spacing w:val="6"/>
          <w:sz w:val="17"/>
        </w:rPr>
        <w:t> </w:t>
      </w:r>
      <w:r>
        <w:rPr>
          <w:sz w:val="17"/>
        </w:rPr>
        <w:t>Regulation</w:t>
      </w:r>
      <w:r>
        <w:rPr>
          <w:spacing w:val="5"/>
          <w:sz w:val="17"/>
        </w:rPr>
        <w:t> </w:t>
      </w:r>
      <w:r>
        <w:rPr>
          <w:sz w:val="17"/>
        </w:rPr>
        <w:t>and</w:t>
      </w:r>
      <w:r>
        <w:rPr>
          <w:spacing w:val="2"/>
          <w:sz w:val="17"/>
        </w:rPr>
        <w:t> </w:t>
      </w:r>
      <w:r>
        <w:rPr>
          <w:sz w:val="17"/>
        </w:rPr>
        <w:t>Instruments.</w:t>
      </w:r>
      <w:r>
        <w:rPr>
          <w:spacing w:val="16"/>
          <w:sz w:val="17"/>
        </w:rPr>
        <w:t> </w:t>
      </w:r>
      <w:r>
        <w:rPr>
          <w:rFonts w:ascii="Palatino Linotype" w:hAnsi="Palatino Linotype"/>
          <w:i/>
          <w:sz w:val="17"/>
        </w:rPr>
        <w:t>Cent.</w:t>
      </w:r>
      <w:r>
        <w:rPr>
          <w:rFonts w:ascii="Palatino Linotype" w:hAnsi="Palatino Linotype"/>
          <w:i/>
          <w:spacing w:val="11"/>
          <w:sz w:val="17"/>
        </w:rPr>
        <w:t> </w:t>
      </w:r>
      <w:r>
        <w:rPr>
          <w:rFonts w:ascii="Palatino Linotype" w:hAnsi="Palatino Linotype"/>
          <w:i/>
          <w:sz w:val="17"/>
        </w:rPr>
        <w:t>Financ.</w:t>
      </w:r>
      <w:r>
        <w:rPr>
          <w:rFonts w:ascii="Palatino Linotype" w:hAnsi="Palatino Linotype"/>
          <w:i/>
          <w:spacing w:val="10"/>
          <w:sz w:val="17"/>
        </w:rPr>
        <w:t> </w:t>
      </w:r>
      <w:r>
        <w:rPr>
          <w:rFonts w:ascii="Palatino Linotype" w:hAnsi="Palatino Linotype"/>
          <w:i/>
          <w:sz w:val="17"/>
        </w:rPr>
        <w:t>Stud.</w:t>
      </w:r>
      <w:r>
        <w:rPr>
          <w:rFonts w:ascii="Palatino Linotype" w:hAnsi="Palatino Linotype"/>
          <w:i/>
          <w:spacing w:val="7"/>
          <w:sz w:val="17"/>
        </w:rPr>
        <w:t> </w:t>
      </w:r>
      <w:r>
        <w:rPr>
          <w:rFonts w:ascii="Palatino Linotype" w:hAnsi="Palatino Linotype"/>
          <w:i/>
          <w:sz w:val="17"/>
        </w:rPr>
        <w:t>Work.</w:t>
      </w:r>
      <w:r>
        <w:rPr>
          <w:rFonts w:ascii="Palatino Linotype" w:hAnsi="Palatino Linotype"/>
          <w:i/>
          <w:spacing w:val="10"/>
          <w:sz w:val="17"/>
        </w:rPr>
        <w:t> </w:t>
      </w:r>
      <w:r>
        <w:rPr>
          <w:rFonts w:ascii="Palatino Linotype" w:hAnsi="Palatino Linotype"/>
          <w:i/>
          <w:sz w:val="17"/>
        </w:rPr>
        <w:t>Pap.</w:t>
      </w:r>
      <w:r>
        <w:rPr>
          <w:rFonts w:ascii="Palatino Linotype" w:hAnsi="Palatino Linotype"/>
          <w:i/>
          <w:spacing w:val="14"/>
          <w:sz w:val="17"/>
        </w:rPr>
        <w:t> </w:t>
      </w:r>
      <w:r>
        <w:rPr>
          <w:rFonts w:ascii="Palatino Linotype" w:hAnsi="Palatino Linotype"/>
          <w:b/>
          <w:sz w:val="17"/>
        </w:rPr>
        <w:t>2021</w:t>
      </w:r>
      <w:r>
        <w:rPr>
          <w:sz w:val="17"/>
        </w:rPr>
        <w:t>,</w:t>
      </w:r>
      <w:r>
        <w:rPr>
          <w:spacing w:val="2"/>
          <w:sz w:val="17"/>
        </w:rPr>
        <w:t> </w:t>
      </w:r>
      <w:r>
        <w:rPr>
          <w:rFonts w:ascii="Palatino Linotype" w:hAnsi="Palatino Linotype"/>
          <w:i/>
          <w:sz w:val="17"/>
        </w:rPr>
        <w:t>657</w:t>
      </w:r>
      <w:r>
        <w:rPr>
          <w:sz w:val="17"/>
        </w:rPr>
        <w:t>,</w:t>
      </w:r>
      <w:r>
        <w:rPr>
          <w:spacing w:val="3"/>
          <w:sz w:val="17"/>
        </w:rPr>
        <w:t> </w:t>
      </w:r>
      <w:r>
        <w:rPr>
          <w:spacing w:val="-2"/>
          <w:sz w:val="17"/>
        </w:rPr>
        <w:t>323–330.</w:t>
      </w:r>
    </w:p>
    <w:p>
      <w:pPr>
        <w:pStyle w:val="ListParagraph"/>
        <w:numPr>
          <w:ilvl w:val="0"/>
          <w:numId w:val="3"/>
        </w:numPr>
        <w:tabs>
          <w:tab w:pos="401" w:val="left" w:leader="none"/>
        </w:tabs>
        <w:spacing w:line="240" w:lineRule="auto" w:before="16" w:after="0"/>
        <w:ind w:left="401" w:right="96" w:hanging="401"/>
        <w:jc w:val="right"/>
        <w:rPr>
          <w:sz w:val="17"/>
        </w:rPr>
      </w:pPr>
      <w:r>
        <w:rPr>
          <w:w w:val="105"/>
          <w:sz w:val="17"/>
        </w:rPr>
        <w:t>Fujiwara,</w:t>
      </w:r>
      <w:r>
        <w:rPr>
          <w:spacing w:val="-6"/>
          <w:w w:val="105"/>
          <w:sz w:val="17"/>
        </w:rPr>
        <w:t> </w:t>
      </w:r>
      <w:r>
        <w:rPr>
          <w:w w:val="105"/>
          <w:sz w:val="17"/>
        </w:rPr>
        <w:t>N.;</w:t>
      </w:r>
      <w:r>
        <w:rPr>
          <w:spacing w:val="-1"/>
          <w:w w:val="105"/>
          <w:sz w:val="17"/>
        </w:rPr>
        <w:t> </w:t>
      </w:r>
      <w:r>
        <w:rPr>
          <w:w w:val="105"/>
          <w:sz w:val="17"/>
        </w:rPr>
        <w:t>van</w:t>
      </w:r>
      <w:r>
        <w:rPr>
          <w:spacing w:val="-3"/>
          <w:w w:val="105"/>
          <w:sz w:val="17"/>
        </w:rPr>
        <w:t> </w:t>
      </w:r>
      <w:r>
        <w:rPr>
          <w:w w:val="105"/>
          <w:sz w:val="17"/>
        </w:rPr>
        <w:t>Asselt,</w:t>
      </w:r>
      <w:r>
        <w:rPr>
          <w:spacing w:val="-3"/>
          <w:w w:val="105"/>
          <w:sz w:val="17"/>
        </w:rPr>
        <w:t> </w:t>
      </w:r>
      <w:r>
        <w:rPr>
          <w:w w:val="105"/>
          <w:sz w:val="17"/>
        </w:rPr>
        <w:t>H.;</w:t>
      </w:r>
      <w:r>
        <w:rPr>
          <w:spacing w:val="-3"/>
          <w:w w:val="105"/>
          <w:sz w:val="17"/>
        </w:rPr>
        <w:t> </w:t>
      </w:r>
      <w:r>
        <w:rPr>
          <w:w w:val="105"/>
          <w:sz w:val="17"/>
        </w:rPr>
        <w:t>Bö</w:t>
      </w:r>
      <w:r>
        <w:rPr>
          <w:rFonts w:ascii="Times New Roman" w:hAnsi="Times New Roman"/>
          <w:w w:val="105"/>
          <w:sz w:val="17"/>
        </w:rPr>
        <w:t>β</w:t>
      </w:r>
      <w:r>
        <w:rPr>
          <w:w w:val="105"/>
          <w:sz w:val="17"/>
        </w:rPr>
        <w:t>ner,</w:t>
      </w:r>
      <w:r>
        <w:rPr>
          <w:spacing w:val="-5"/>
          <w:w w:val="105"/>
          <w:sz w:val="17"/>
        </w:rPr>
        <w:t> </w:t>
      </w:r>
      <w:r>
        <w:rPr>
          <w:w w:val="105"/>
          <w:sz w:val="17"/>
        </w:rPr>
        <w:t>S.;</w:t>
      </w:r>
      <w:r>
        <w:rPr>
          <w:spacing w:val="-2"/>
          <w:w w:val="105"/>
          <w:sz w:val="17"/>
        </w:rPr>
        <w:t> </w:t>
      </w:r>
      <w:r>
        <w:rPr>
          <w:w w:val="105"/>
          <w:sz w:val="17"/>
        </w:rPr>
        <w:t>Voigt,</w:t>
      </w:r>
      <w:r>
        <w:rPr>
          <w:spacing w:val="-2"/>
          <w:w w:val="105"/>
          <w:sz w:val="17"/>
        </w:rPr>
        <w:t> </w:t>
      </w:r>
      <w:r>
        <w:rPr>
          <w:w w:val="105"/>
          <w:sz w:val="17"/>
        </w:rPr>
        <w:t>S.;</w:t>
      </w:r>
      <w:r>
        <w:rPr>
          <w:spacing w:val="-4"/>
          <w:w w:val="105"/>
          <w:sz w:val="17"/>
        </w:rPr>
        <w:t> </w:t>
      </w:r>
      <w:r>
        <w:rPr>
          <w:w w:val="105"/>
          <w:sz w:val="17"/>
        </w:rPr>
        <w:t>Spyridaki,</w:t>
      </w:r>
      <w:r>
        <w:rPr>
          <w:spacing w:val="-3"/>
          <w:w w:val="105"/>
          <w:sz w:val="17"/>
        </w:rPr>
        <w:t> </w:t>
      </w:r>
      <w:r>
        <w:rPr>
          <w:w w:val="105"/>
          <w:sz w:val="17"/>
        </w:rPr>
        <w:t>N.-A.;</w:t>
      </w:r>
      <w:r>
        <w:rPr>
          <w:spacing w:val="-1"/>
          <w:w w:val="105"/>
          <w:sz w:val="17"/>
        </w:rPr>
        <w:t> </w:t>
      </w:r>
      <w:r>
        <w:rPr>
          <w:w w:val="105"/>
          <w:sz w:val="17"/>
        </w:rPr>
        <w:t>Flamos,</w:t>
      </w:r>
      <w:r>
        <w:rPr>
          <w:spacing w:val="-6"/>
          <w:w w:val="105"/>
          <w:sz w:val="17"/>
        </w:rPr>
        <w:t> </w:t>
      </w:r>
      <w:r>
        <w:rPr>
          <w:w w:val="105"/>
          <w:sz w:val="17"/>
        </w:rPr>
        <w:t>A.;</w:t>
      </w:r>
      <w:r>
        <w:rPr>
          <w:spacing w:val="-4"/>
          <w:w w:val="105"/>
          <w:sz w:val="17"/>
        </w:rPr>
        <w:t> </w:t>
      </w:r>
      <w:r>
        <w:rPr>
          <w:w w:val="105"/>
          <w:sz w:val="17"/>
        </w:rPr>
        <w:t>Alberola,</w:t>
      </w:r>
      <w:r>
        <w:rPr>
          <w:spacing w:val="-2"/>
          <w:w w:val="105"/>
          <w:sz w:val="17"/>
        </w:rPr>
        <w:t> </w:t>
      </w:r>
      <w:r>
        <w:rPr>
          <w:w w:val="105"/>
          <w:sz w:val="17"/>
        </w:rPr>
        <w:t>E.;</w:t>
      </w:r>
      <w:r>
        <w:rPr>
          <w:spacing w:val="-2"/>
          <w:w w:val="105"/>
          <w:sz w:val="17"/>
        </w:rPr>
        <w:t> </w:t>
      </w:r>
      <w:r>
        <w:rPr>
          <w:w w:val="105"/>
          <w:sz w:val="17"/>
        </w:rPr>
        <w:t>Williges,</w:t>
      </w:r>
      <w:r>
        <w:rPr>
          <w:spacing w:val="-3"/>
          <w:w w:val="105"/>
          <w:sz w:val="17"/>
        </w:rPr>
        <w:t> </w:t>
      </w:r>
      <w:r>
        <w:rPr>
          <w:w w:val="105"/>
          <w:sz w:val="17"/>
        </w:rPr>
        <w:t>K.;</w:t>
      </w:r>
      <w:r>
        <w:rPr>
          <w:spacing w:val="-3"/>
          <w:w w:val="105"/>
          <w:sz w:val="17"/>
        </w:rPr>
        <w:t> </w:t>
      </w:r>
      <w:r>
        <w:rPr>
          <w:w w:val="105"/>
          <w:sz w:val="17"/>
        </w:rPr>
        <w:t>Türk,</w:t>
      </w:r>
      <w:r>
        <w:rPr>
          <w:spacing w:val="-3"/>
          <w:w w:val="105"/>
          <w:sz w:val="17"/>
        </w:rPr>
        <w:t> </w:t>
      </w:r>
      <w:r>
        <w:rPr>
          <w:w w:val="105"/>
          <w:sz w:val="17"/>
        </w:rPr>
        <w:t>A.;</w:t>
      </w:r>
      <w:r>
        <w:rPr>
          <w:spacing w:val="-4"/>
          <w:w w:val="105"/>
          <w:sz w:val="17"/>
        </w:rPr>
        <w:t> </w:t>
      </w:r>
      <w:r>
        <w:rPr>
          <w:w w:val="105"/>
          <w:sz w:val="17"/>
        </w:rPr>
        <w:t>ten</w:t>
      </w:r>
      <w:r>
        <w:rPr>
          <w:spacing w:val="-2"/>
          <w:w w:val="105"/>
          <w:sz w:val="17"/>
        </w:rPr>
        <w:t> Donkelaar,</w:t>
      </w:r>
    </w:p>
    <w:p>
      <w:pPr>
        <w:spacing w:before="38"/>
        <w:ind w:left="0" w:right="93" w:firstLine="0"/>
        <w:jc w:val="right"/>
        <w:rPr>
          <w:sz w:val="17"/>
        </w:rPr>
      </w:pPr>
      <w:r>
        <w:rPr>
          <w:sz w:val="17"/>
        </w:rPr>
        <w:t>M.</w:t>
      </w:r>
      <w:r>
        <w:rPr>
          <w:spacing w:val="3"/>
          <w:sz w:val="17"/>
        </w:rPr>
        <w:t> </w:t>
      </w:r>
      <w:r>
        <w:rPr>
          <w:sz w:val="17"/>
        </w:rPr>
        <w:t>The</w:t>
      </w:r>
      <w:r>
        <w:rPr>
          <w:spacing w:val="3"/>
          <w:sz w:val="17"/>
        </w:rPr>
        <w:t> </w:t>
      </w:r>
      <w:r>
        <w:rPr>
          <w:sz w:val="17"/>
        </w:rPr>
        <w:t>practice</w:t>
      </w:r>
      <w:r>
        <w:rPr>
          <w:spacing w:val="1"/>
          <w:sz w:val="17"/>
        </w:rPr>
        <w:t> </w:t>
      </w:r>
      <w:r>
        <w:rPr>
          <w:sz w:val="17"/>
        </w:rPr>
        <w:t>of</w:t>
      </w:r>
      <w:r>
        <w:rPr>
          <w:spacing w:val="1"/>
          <w:sz w:val="17"/>
        </w:rPr>
        <w:t> </w:t>
      </w:r>
      <w:r>
        <w:rPr>
          <w:sz w:val="17"/>
        </w:rPr>
        <w:t>climate</w:t>
      </w:r>
      <w:r>
        <w:rPr>
          <w:spacing w:val="2"/>
          <w:sz w:val="17"/>
        </w:rPr>
        <w:t> </w:t>
      </w:r>
      <w:r>
        <w:rPr>
          <w:sz w:val="17"/>
        </w:rPr>
        <w:t>change</w:t>
      </w:r>
      <w:r>
        <w:rPr>
          <w:spacing w:val="5"/>
          <w:sz w:val="17"/>
        </w:rPr>
        <w:t> </w:t>
      </w:r>
      <w:r>
        <w:rPr>
          <w:sz w:val="17"/>
        </w:rPr>
        <w:t>policy</w:t>
      </w:r>
      <w:r>
        <w:rPr>
          <w:spacing w:val="3"/>
          <w:sz w:val="17"/>
        </w:rPr>
        <w:t> </w:t>
      </w:r>
      <w:r>
        <w:rPr>
          <w:sz w:val="17"/>
        </w:rPr>
        <w:t>evaluations</w:t>
      </w:r>
      <w:r>
        <w:rPr>
          <w:spacing w:val="3"/>
          <w:sz w:val="17"/>
        </w:rPr>
        <w:t> </w:t>
      </w:r>
      <w:r>
        <w:rPr>
          <w:sz w:val="17"/>
        </w:rPr>
        <w:t>in</w:t>
      </w:r>
      <w:r>
        <w:rPr>
          <w:spacing w:val="3"/>
          <w:sz w:val="17"/>
        </w:rPr>
        <w:t> </w:t>
      </w:r>
      <w:r>
        <w:rPr>
          <w:sz w:val="17"/>
        </w:rPr>
        <w:t>the</w:t>
      </w:r>
      <w:r>
        <w:rPr>
          <w:spacing w:val="6"/>
          <w:sz w:val="17"/>
        </w:rPr>
        <w:t> </w:t>
      </w:r>
      <w:r>
        <w:rPr>
          <w:sz w:val="17"/>
        </w:rPr>
        <w:t>European</w:t>
      </w:r>
      <w:r>
        <w:rPr>
          <w:spacing w:val="1"/>
          <w:sz w:val="17"/>
        </w:rPr>
        <w:t> </w:t>
      </w:r>
      <w:r>
        <w:rPr>
          <w:sz w:val="17"/>
        </w:rPr>
        <w:t>Union and</w:t>
      </w:r>
      <w:r>
        <w:rPr>
          <w:spacing w:val="5"/>
          <w:sz w:val="17"/>
        </w:rPr>
        <w:t> </w:t>
      </w:r>
      <w:r>
        <w:rPr>
          <w:sz w:val="17"/>
        </w:rPr>
        <w:t>its</w:t>
      </w:r>
      <w:r>
        <w:rPr>
          <w:spacing w:val="3"/>
          <w:sz w:val="17"/>
        </w:rPr>
        <w:t> </w:t>
      </w:r>
      <w:r>
        <w:rPr>
          <w:sz w:val="17"/>
        </w:rPr>
        <w:t>member</w:t>
      </w:r>
      <w:r>
        <w:rPr>
          <w:spacing w:val="4"/>
          <w:sz w:val="17"/>
        </w:rPr>
        <w:t> </w:t>
      </w:r>
      <w:r>
        <w:rPr>
          <w:sz w:val="17"/>
        </w:rPr>
        <w:t>states:</w:t>
      </w:r>
      <w:r>
        <w:rPr>
          <w:spacing w:val="12"/>
          <w:sz w:val="17"/>
        </w:rPr>
        <w:t> </w:t>
      </w:r>
      <w:r>
        <w:rPr>
          <w:sz w:val="17"/>
        </w:rPr>
        <w:t>Results</w:t>
      </w:r>
      <w:r>
        <w:rPr>
          <w:spacing w:val="3"/>
          <w:sz w:val="17"/>
        </w:rPr>
        <w:t> </w:t>
      </w:r>
      <w:r>
        <w:rPr>
          <w:sz w:val="17"/>
        </w:rPr>
        <w:t>from</w:t>
      </w:r>
      <w:r>
        <w:rPr>
          <w:spacing w:val="1"/>
          <w:sz w:val="17"/>
        </w:rPr>
        <w:t> </w:t>
      </w:r>
      <w:r>
        <w:rPr>
          <w:sz w:val="17"/>
        </w:rPr>
        <w:t>a</w:t>
      </w:r>
      <w:r>
        <w:rPr>
          <w:spacing w:val="7"/>
          <w:sz w:val="17"/>
        </w:rPr>
        <w:t> </w:t>
      </w:r>
      <w:r>
        <w:rPr>
          <w:sz w:val="17"/>
        </w:rPr>
        <w:t>meta-</w:t>
      </w:r>
      <w:r>
        <w:rPr>
          <w:spacing w:val="-2"/>
          <w:sz w:val="17"/>
        </w:rPr>
        <w:t>analysis.</w:t>
      </w:r>
    </w:p>
    <w:p>
      <w:pPr>
        <w:spacing w:before="26"/>
        <w:ind w:left="508" w:right="0" w:firstLine="0"/>
        <w:jc w:val="left"/>
        <w:rPr>
          <w:sz w:val="17"/>
        </w:rPr>
      </w:pPr>
      <w:r>
        <w:rPr>
          <w:rFonts w:ascii="Palatino Linotype"/>
          <w:i/>
          <w:sz w:val="17"/>
        </w:rPr>
        <w:t>Sustain.</w:t>
      </w:r>
      <w:r>
        <w:rPr>
          <w:rFonts w:ascii="Palatino Linotype"/>
          <w:i/>
          <w:spacing w:val="2"/>
          <w:sz w:val="17"/>
        </w:rPr>
        <w:t> </w:t>
      </w:r>
      <w:r>
        <w:rPr>
          <w:rFonts w:ascii="Palatino Linotype"/>
          <w:i/>
          <w:sz w:val="17"/>
        </w:rPr>
        <w:t>Earth</w:t>
      </w:r>
      <w:r>
        <w:rPr>
          <w:rFonts w:ascii="Palatino Linotype"/>
          <w:i/>
          <w:spacing w:val="-2"/>
          <w:sz w:val="17"/>
        </w:rPr>
        <w:t> </w:t>
      </w:r>
      <w:r>
        <w:rPr>
          <w:rFonts w:ascii="Palatino Linotype"/>
          <w:b/>
          <w:sz w:val="17"/>
        </w:rPr>
        <w:t>2019</w:t>
      </w:r>
      <w:r>
        <w:rPr>
          <w:sz w:val="17"/>
        </w:rPr>
        <w:t>, </w:t>
      </w:r>
      <w:r>
        <w:rPr>
          <w:rFonts w:ascii="Palatino Linotype"/>
          <w:i/>
          <w:sz w:val="17"/>
        </w:rPr>
        <w:t>2</w:t>
      </w:r>
      <w:r>
        <w:rPr>
          <w:sz w:val="17"/>
        </w:rPr>
        <w:t>,</w:t>
      </w:r>
      <w:r>
        <w:rPr>
          <w:spacing w:val="-1"/>
          <w:sz w:val="17"/>
        </w:rPr>
        <w:t> </w:t>
      </w:r>
      <w:r>
        <w:rPr>
          <w:sz w:val="17"/>
        </w:rPr>
        <w:t>9.</w:t>
      </w:r>
      <w:r>
        <w:rPr>
          <w:spacing w:val="11"/>
          <w:sz w:val="17"/>
        </w:rPr>
        <w:t> </w:t>
      </w:r>
      <w:r>
        <w:rPr>
          <w:spacing w:val="-2"/>
          <w:sz w:val="17"/>
        </w:rPr>
        <w:t>[</w:t>
      </w:r>
      <w:r>
        <w:rPr>
          <w:color w:val="0774B6"/>
          <w:spacing w:val="-2"/>
          <w:sz w:val="17"/>
        </w:rPr>
        <w:t>CrossRef</w:t>
      </w:r>
      <w:r>
        <w:rPr>
          <w:spacing w:val="-2"/>
          <w:sz w:val="17"/>
        </w:rPr>
        <w:t>]</w:t>
      </w:r>
    </w:p>
    <w:p>
      <w:pPr>
        <w:pStyle w:val="ListParagraph"/>
        <w:numPr>
          <w:ilvl w:val="0"/>
          <w:numId w:val="3"/>
        </w:numPr>
        <w:tabs>
          <w:tab w:pos="509" w:val="left" w:leader="none"/>
        </w:tabs>
        <w:spacing w:line="240" w:lineRule="auto" w:before="28" w:after="0"/>
        <w:ind w:left="509" w:right="0" w:hanging="401"/>
        <w:jc w:val="both"/>
        <w:rPr>
          <w:sz w:val="17"/>
        </w:rPr>
      </w:pPr>
      <w:r>
        <w:rPr>
          <w:w w:val="105"/>
          <w:sz w:val="17"/>
        </w:rPr>
        <w:t>EPA.</w:t>
      </w:r>
      <w:r>
        <w:rPr>
          <w:spacing w:val="29"/>
          <w:w w:val="105"/>
          <w:sz w:val="17"/>
        </w:rPr>
        <w:t> </w:t>
      </w:r>
      <w:r>
        <w:rPr>
          <w:w w:val="105"/>
          <w:sz w:val="17"/>
        </w:rPr>
        <w:t>Sustainable</w:t>
      </w:r>
      <w:r>
        <w:rPr>
          <w:spacing w:val="31"/>
          <w:w w:val="105"/>
          <w:sz w:val="17"/>
        </w:rPr>
        <w:t> </w:t>
      </w:r>
      <w:r>
        <w:rPr>
          <w:w w:val="105"/>
          <w:sz w:val="17"/>
        </w:rPr>
        <w:t>Management</w:t>
      </w:r>
      <w:r>
        <w:rPr>
          <w:spacing w:val="29"/>
          <w:w w:val="105"/>
          <w:sz w:val="17"/>
        </w:rPr>
        <w:t> </w:t>
      </w:r>
      <w:r>
        <w:rPr>
          <w:w w:val="105"/>
          <w:sz w:val="17"/>
        </w:rPr>
        <w:t>of</w:t>
      </w:r>
      <w:r>
        <w:rPr>
          <w:spacing w:val="29"/>
          <w:w w:val="105"/>
          <w:sz w:val="17"/>
        </w:rPr>
        <w:t> </w:t>
      </w:r>
      <w:r>
        <w:rPr>
          <w:w w:val="105"/>
          <w:sz w:val="17"/>
        </w:rPr>
        <w:t>Construction</w:t>
      </w:r>
      <w:r>
        <w:rPr>
          <w:spacing w:val="32"/>
          <w:w w:val="105"/>
          <w:sz w:val="17"/>
        </w:rPr>
        <w:t> </w:t>
      </w:r>
      <w:r>
        <w:rPr>
          <w:w w:val="105"/>
          <w:sz w:val="17"/>
        </w:rPr>
        <w:t>and</w:t>
      </w:r>
      <w:r>
        <w:rPr>
          <w:spacing w:val="29"/>
          <w:w w:val="105"/>
          <w:sz w:val="17"/>
        </w:rPr>
        <w:t> </w:t>
      </w:r>
      <w:r>
        <w:rPr>
          <w:w w:val="105"/>
          <w:sz w:val="17"/>
        </w:rPr>
        <w:t>Demolition</w:t>
      </w:r>
      <w:r>
        <w:rPr>
          <w:spacing w:val="26"/>
          <w:w w:val="105"/>
          <w:sz w:val="17"/>
        </w:rPr>
        <w:t> </w:t>
      </w:r>
      <w:r>
        <w:rPr>
          <w:w w:val="105"/>
          <w:sz w:val="17"/>
        </w:rPr>
        <w:t>Materials.</w:t>
      </w:r>
      <w:r>
        <w:rPr>
          <w:spacing w:val="64"/>
          <w:w w:val="150"/>
          <w:sz w:val="17"/>
        </w:rPr>
        <w:t> </w:t>
      </w:r>
      <w:r>
        <w:rPr>
          <w:w w:val="105"/>
          <w:sz w:val="17"/>
        </w:rPr>
        <w:t>Available</w:t>
      </w:r>
      <w:r>
        <w:rPr>
          <w:spacing w:val="28"/>
          <w:w w:val="105"/>
          <w:sz w:val="17"/>
        </w:rPr>
        <w:t> </w:t>
      </w:r>
      <w:r>
        <w:rPr>
          <w:w w:val="105"/>
          <w:sz w:val="17"/>
        </w:rPr>
        <w:t>online:</w:t>
      </w:r>
      <w:r>
        <w:rPr>
          <w:spacing w:val="30"/>
          <w:w w:val="105"/>
          <w:sz w:val="17"/>
        </w:rPr>
        <w:t> </w:t>
      </w:r>
      <w:r>
        <w:rPr>
          <w:color w:val="0774B6"/>
          <w:spacing w:val="-2"/>
          <w:w w:val="105"/>
          <w:sz w:val="17"/>
        </w:rPr>
        <w:t>https://</w:t>
      </w:r>
      <w:hyperlink r:id="rId19">
        <w:r>
          <w:rPr>
            <w:color w:val="0774B6"/>
            <w:spacing w:val="-2"/>
            <w:w w:val="105"/>
            <w:sz w:val="17"/>
          </w:rPr>
          <w:t>www.epa.gov/smm/</w:t>
        </w:r>
      </w:hyperlink>
    </w:p>
    <w:p>
      <w:pPr>
        <w:spacing w:before="38"/>
        <w:ind w:left="513" w:right="0" w:firstLine="0"/>
        <w:jc w:val="both"/>
        <w:rPr>
          <w:sz w:val="17"/>
        </w:rPr>
      </w:pPr>
      <w:r>
        <w:rPr>
          <w:color w:val="0774B6"/>
          <w:spacing w:val="-2"/>
          <w:sz w:val="17"/>
        </w:rPr>
        <w:t>sustainable-management-construction-and-demolition-materials</w:t>
      </w:r>
      <w:r>
        <w:rPr>
          <w:color w:val="0774B6"/>
          <w:spacing w:val="20"/>
          <w:sz w:val="17"/>
        </w:rPr>
        <w:t> </w:t>
      </w:r>
      <w:r>
        <w:rPr>
          <w:spacing w:val="-2"/>
          <w:sz w:val="17"/>
        </w:rPr>
        <w:t>(accessed</w:t>
      </w:r>
      <w:r>
        <w:rPr>
          <w:spacing w:val="18"/>
          <w:sz w:val="17"/>
        </w:rPr>
        <w:t> </w:t>
      </w:r>
      <w:r>
        <w:rPr>
          <w:spacing w:val="-2"/>
          <w:sz w:val="17"/>
        </w:rPr>
        <w:t>on</w:t>
      </w:r>
      <w:r>
        <w:rPr>
          <w:spacing w:val="15"/>
          <w:sz w:val="17"/>
        </w:rPr>
        <w:t> </w:t>
      </w:r>
      <w:r>
        <w:rPr>
          <w:spacing w:val="-2"/>
          <w:sz w:val="17"/>
        </w:rPr>
        <w:t>6</w:t>
      </w:r>
      <w:r>
        <w:rPr>
          <w:spacing w:val="19"/>
          <w:sz w:val="17"/>
        </w:rPr>
        <w:t> </w:t>
      </w:r>
      <w:r>
        <w:rPr>
          <w:spacing w:val="-2"/>
          <w:sz w:val="17"/>
        </w:rPr>
        <w:t>September</w:t>
      </w:r>
      <w:r>
        <w:rPr>
          <w:spacing w:val="14"/>
          <w:sz w:val="17"/>
        </w:rPr>
        <w:t> </w:t>
      </w:r>
      <w:r>
        <w:rPr>
          <w:spacing w:val="-2"/>
          <w:sz w:val="17"/>
        </w:rPr>
        <w:t>2024).</w:t>
      </w:r>
    </w:p>
    <w:p>
      <w:pPr>
        <w:pStyle w:val="ListParagraph"/>
        <w:numPr>
          <w:ilvl w:val="0"/>
          <w:numId w:val="3"/>
        </w:numPr>
        <w:tabs>
          <w:tab w:pos="503" w:val="left" w:leader="none"/>
          <w:tab w:pos="506" w:val="left" w:leader="none"/>
        </w:tabs>
        <w:spacing w:line="261" w:lineRule="auto" w:before="41" w:after="0"/>
        <w:ind w:left="506" w:right="119" w:hanging="399"/>
        <w:jc w:val="both"/>
        <w:rPr>
          <w:sz w:val="17"/>
        </w:rPr>
      </w:pPr>
      <w:r>
        <w:rPr>
          <w:sz w:val="17"/>
        </w:rPr>
        <w:t>Munthali,</w:t>
      </w:r>
      <w:r>
        <w:rPr>
          <w:spacing w:val="35"/>
          <w:sz w:val="17"/>
        </w:rPr>
        <w:t> </w:t>
      </w:r>
      <w:r>
        <w:rPr>
          <w:sz w:val="17"/>
        </w:rPr>
        <w:t>T.;</w:t>
      </w:r>
      <w:r>
        <w:rPr>
          <w:spacing w:val="38"/>
          <w:sz w:val="17"/>
        </w:rPr>
        <w:t> </w:t>
      </w:r>
      <w:r>
        <w:rPr>
          <w:sz w:val="17"/>
        </w:rPr>
        <w:t>Diawara,</w:t>
      </w:r>
      <w:r>
        <w:rPr>
          <w:spacing w:val="35"/>
          <w:sz w:val="17"/>
        </w:rPr>
        <w:t> </w:t>
      </w:r>
      <w:r>
        <w:rPr>
          <w:sz w:val="17"/>
        </w:rPr>
        <w:t>B.;</w:t>
      </w:r>
      <w:r>
        <w:rPr>
          <w:spacing w:val="40"/>
          <w:sz w:val="17"/>
        </w:rPr>
        <w:t> </w:t>
      </w:r>
      <w:r>
        <w:rPr>
          <w:sz w:val="17"/>
        </w:rPr>
        <w:t>Zimhunga,</w:t>
      </w:r>
      <w:r>
        <w:rPr>
          <w:spacing w:val="38"/>
          <w:sz w:val="17"/>
        </w:rPr>
        <w:t> </w:t>
      </w:r>
      <w:r>
        <w:rPr>
          <w:sz w:val="17"/>
        </w:rPr>
        <w:t>A.</w:t>
      </w:r>
      <w:r>
        <w:rPr>
          <w:spacing w:val="39"/>
          <w:sz w:val="17"/>
        </w:rPr>
        <w:t> </w:t>
      </w:r>
      <w:r>
        <w:rPr>
          <w:sz w:val="17"/>
        </w:rPr>
        <w:t>Capacity</w:t>
      </w:r>
      <w:r>
        <w:rPr>
          <w:spacing w:val="39"/>
          <w:sz w:val="17"/>
        </w:rPr>
        <w:t> </w:t>
      </w:r>
      <w:r>
        <w:rPr>
          <w:sz w:val="17"/>
        </w:rPr>
        <w:t>Building</w:t>
      </w:r>
      <w:r>
        <w:rPr>
          <w:spacing w:val="39"/>
          <w:sz w:val="17"/>
        </w:rPr>
        <w:t> </w:t>
      </w:r>
      <w:r>
        <w:rPr>
          <w:sz w:val="17"/>
        </w:rPr>
        <w:t>for</w:t>
      </w:r>
      <w:r>
        <w:rPr>
          <w:spacing w:val="38"/>
          <w:sz w:val="17"/>
        </w:rPr>
        <w:t> </w:t>
      </w:r>
      <w:r>
        <w:rPr>
          <w:sz w:val="17"/>
        </w:rPr>
        <w:t>Africa’s</w:t>
      </w:r>
      <w:r>
        <w:rPr>
          <w:spacing w:val="38"/>
          <w:sz w:val="17"/>
        </w:rPr>
        <w:t> </w:t>
      </w:r>
      <w:r>
        <w:rPr>
          <w:sz w:val="17"/>
        </w:rPr>
        <w:t>Transformation:</w:t>
      </w:r>
      <w:r>
        <w:rPr>
          <w:spacing w:val="39"/>
          <w:sz w:val="17"/>
        </w:rPr>
        <w:t> </w:t>
      </w:r>
      <w:r>
        <w:rPr>
          <w:sz w:val="17"/>
        </w:rPr>
        <w:t>A</w:t>
      </w:r>
      <w:r>
        <w:rPr>
          <w:spacing w:val="38"/>
          <w:sz w:val="17"/>
        </w:rPr>
        <w:t> </w:t>
      </w:r>
      <w:r>
        <w:rPr>
          <w:sz w:val="17"/>
        </w:rPr>
        <w:t>Review</w:t>
      </w:r>
      <w:r>
        <w:rPr>
          <w:spacing w:val="39"/>
          <w:sz w:val="17"/>
        </w:rPr>
        <w:t> </w:t>
      </w:r>
      <w:r>
        <w:rPr>
          <w:sz w:val="17"/>
        </w:rPr>
        <w:t>of</w:t>
      </w:r>
      <w:r>
        <w:rPr>
          <w:spacing w:val="39"/>
          <w:sz w:val="17"/>
        </w:rPr>
        <w:t> </w:t>
      </w:r>
      <w:r>
        <w:rPr>
          <w:sz w:val="17"/>
        </w:rPr>
        <w:t>Priorities</w:t>
      </w:r>
      <w:r>
        <w:rPr>
          <w:spacing w:val="37"/>
          <w:sz w:val="17"/>
        </w:rPr>
        <w:t> </w:t>
      </w:r>
      <w:r>
        <w:rPr>
          <w:sz w:val="17"/>
        </w:rPr>
        <w:t>and</w:t>
      </w:r>
      <w:r>
        <w:rPr>
          <w:spacing w:val="40"/>
          <w:sz w:val="17"/>
        </w:rPr>
        <w:t> </w:t>
      </w:r>
      <w:r>
        <w:rPr>
          <w:sz w:val="17"/>
        </w:rPr>
        <w:t>Research</w:t>
      </w:r>
      <w:r>
        <w:rPr>
          <w:spacing w:val="40"/>
          <w:sz w:val="17"/>
        </w:rPr>
        <w:t> </w:t>
      </w:r>
      <w:r>
        <w:rPr>
          <w:sz w:val="17"/>
        </w:rPr>
        <w:t>Needs.</w:t>
      </w:r>
      <w:r>
        <w:rPr>
          <w:spacing w:val="13"/>
          <w:sz w:val="17"/>
        </w:rPr>
        <w:t> </w:t>
      </w:r>
      <w:r>
        <w:rPr>
          <w:sz w:val="17"/>
        </w:rPr>
        <w:t>In</w:t>
      </w:r>
      <w:r>
        <w:rPr>
          <w:spacing w:val="-3"/>
          <w:sz w:val="17"/>
        </w:rPr>
        <w:t> </w:t>
      </w:r>
      <w:r>
        <w:rPr>
          <w:rFonts w:ascii="Palatino Linotype" w:hAnsi="Palatino Linotype"/>
          <w:i/>
          <w:sz w:val="17"/>
        </w:rPr>
        <w:t>Capacity</w:t>
      </w:r>
      <w:r>
        <w:rPr>
          <w:rFonts w:ascii="Palatino Linotype" w:hAnsi="Palatino Linotype"/>
          <w:i/>
          <w:spacing w:val="-2"/>
          <w:sz w:val="17"/>
        </w:rPr>
        <w:t> </w:t>
      </w:r>
      <w:r>
        <w:rPr>
          <w:rFonts w:ascii="Palatino Linotype" w:hAnsi="Palatino Linotype"/>
          <w:i/>
          <w:sz w:val="17"/>
        </w:rPr>
        <w:t>Building</w:t>
      </w:r>
      <w:r>
        <w:rPr>
          <w:rFonts w:ascii="Palatino Linotype" w:hAnsi="Palatino Linotype"/>
          <w:i/>
          <w:spacing w:val="-2"/>
          <w:sz w:val="17"/>
        </w:rPr>
        <w:t> </w:t>
      </w:r>
      <w:r>
        <w:rPr>
          <w:rFonts w:ascii="Palatino Linotype" w:hAnsi="Palatino Linotype"/>
          <w:i/>
          <w:sz w:val="17"/>
        </w:rPr>
        <w:t>in</w:t>
      </w:r>
      <w:r>
        <w:rPr>
          <w:rFonts w:ascii="Palatino Linotype" w:hAnsi="Palatino Linotype"/>
          <w:i/>
          <w:spacing w:val="-3"/>
          <w:sz w:val="17"/>
        </w:rPr>
        <w:t> </w:t>
      </w:r>
      <w:r>
        <w:rPr>
          <w:rFonts w:ascii="Palatino Linotype" w:hAnsi="Palatino Linotype"/>
          <w:i/>
          <w:sz w:val="17"/>
        </w:rPr>
        <w:t>Developing and Emerging Countries:</w:t>
      </w:r>
      <w:r>
        <w:rPr>
          <w:rFonts w:ascii="Palatino Linotype" w:hAnsi="Palatino Linotype"/>
          <w:i/>
          <w:spacing w:val="-2"/>
          <w:sz w:val="17"/>
        </w:rPr>
        <w:t> </w:t>
      </w:r>
      <w:r>
        <w:rPr>
          <w:rFonts w:ascii="Palatino Linotype" w:hAnsi="Palatino Linotype"/>
          <w:i/>
          <w:sz w:val="17"/>
        </w:rPr>
        <w:t>From</w:t>
      </w:r>
      <w:r>
        <w:rPr>
          <w:rFonts w:ascii="Palatino Linotype" w:hAnsi="Palatino Linotype"/>
          <w:i/>
          <w:spacing w:val="-3"/>
          <w:sz w:val="17"/>
        </w:rPr>
        <w:t> </w:t>
      </w:r>
      <w:r>
        <w:rPr>
          <w:rFonts w:ascii="Palatino Linotype" w:hAnsi="Palatino Linotype"/>
          <w:i/>
          <w:sz w:val="17"/>
        </w:rPr>
        <w:t>Mindset Transformation</w:t>
      </w:r>
      <w:r>
        <w:rPr>
          <w:rFonts w:ascii="Palatino Linotype" w:hAnsi="Palatino Linotype"/>
          <w:i/>
          <w:spacing w:val="-3"/>
          <w:sz w:val="17"/>
        </w:rPr>
        <w:t> </w:t>
      </w:r>
      <w:r>
        <w:rPr>
          <w:rFonts w:ascii="Palatino Linotype" w:hAnsi="Palatino Linotype"/>
          <w:i/>
          <w:sz w:val="17"/>
        </w:rPr>
        <w:t>to</w:t>
      </w:r>
      <w:r>
        <w:rPr>
          <w:rFonts w:ascii="Palatino Linotype" w:hAnsi="Palatino Linotype"/>
          <w:i/>
          <w:spacing w:val="-3"/>
          <w:sz w:val="17"/>
        </w:rPr>
        <w:t> </w:t>
      </w:r>
      <w:r>
        <w:rPr>
          <w:rFonts w:ascii="Palatino Linotype" w:hAnsi="Palatino Linotype"/>
          <w:i/>
          <w:sz w:val="17"/>
        </w:rPr>
        <w:t>Promoting Entrepreneurship</w:t>
      </w:r>
      <w:r>
        <w:rPr>
          <w:rFonts w:ascii="Palatino Linotype" w:hAnsi="Palatino Linotype"/>
          <w:i/>
          <w:spacing w:val="-2"/>
          <w:sz w:val="17"/>
        </w:rPr>
        <w:t> </w:t>
      </w:r>
      <w:r>
        <w:rPr>
          <w:rFonts w:ascii="Palatino Linotype" w:hAnsi="Palatino Linotype"/>
          <w:i/>
          <w:sz w:val="17"/>
        </w:rPr>
        <w:t>and Diaspora Involvement</w:t>
      </w:r>
      <w:r>
        <w:rPr>
          <w:sz w:val="17"/>
        </w:rPr>
        <w:t>;</w:t>
      </w:r>
      <w:r>
        <w:rPr>
          <w:spacing w:val="37"/>
          <w:sz w:val="17"/>
        </w:rPr>
        <w:t> </w:t>
      </w:r>
      <w:r>
        <w:rPr>
          <w:sz w:val="17"/>
        </w:rPr>
        <w:t>Chrysostome,</w:t>
      </w:r>
      <w:r>
        <w:rPr>
          <w:spacing w:val="34"/>
          <w:sz w:val="17"/>
        </w:rPr>
        <w:t> </w:t>
      </w:r>
      <w:r>
        <w:rPr>
          <w:sz w:val="17"/>
        </w:rPr>
        <w:t>E.,</w:t>
      </w:r>
      <w:r>
        <w:rPr>
          <w:spacing w:val="34"/>
          <w:sz w:val="17"/>
        </w:rPr>
        <w:t> </w:t>
      </w:r>
      <w:r>
        <w:rPr>
          <w:sz w:val="17"/>
        </w:rPr>
        <w:t>Ed.;</w:t>
      </w:r>
      <w:r>
        <w:rPr>
          <w:spacing w:val="34"/>
          <w:sz w:val="17"/>
        </w:rPr>
        <w:t> </w:t>
      </w:r>
      <w:r>
        <w:rPr>
          <w:sz w:val="17"/>
        </w:rPr>
        <w:t>Springer</w:t>
      </w:r>
      <w:r>
        <w:rPr>
          <w:spacing w:val="34"/>
          <w:sz w:val="17"/>
        </w:rPr>
        <w:t> </w:t>
      </w:r>
      <w:r>
        <w:rPr>
          <w:sz w:val="17"/>
        </w:rPr>
        <w:t>International</w:t>
      </w:r>
      <w:r>
        <w:rPr>
          <w:spacing w:val="35"/>
          <w:sz w:val="17"/>
        </w:rPr>
        <w:t> </w:t>
      </w:r>
      <w:r>
        <w:rPr>
          <w:sz w:val="17"/>
        </w:rPr>
        <w:t>Publishing:</w:t>
      </w:r>
      <w:r>
        <w:rPr>
          <w:spacing w:val="37"/>
          <w:sz w:val="17"/>
        </w:rPr>
        <w:t> </w:t>
      </w:r>
      <w:r>
        <w:rPr>
          <w:sz w:val="17"/>
        </w:rPr>
        <w:t>Cham,</w:t>
      </w:r>
      <w:r>
        <w:rPr>
          <w:spacing w:val="34"/>
          <w:sz w:val="17"/>
        </w:rPr>
        <w:t> </w:t>
      </w:r>
      <w:r>
        <w:rPr>
          <w:sz w:val="17"/>
        </w:rPr>
        <w:t>Switzerland,</w:t>
      </w:r>
      <w:r>
        <w:rPr>
          <w:spacing w:val="30"/>
          <w:sz w:val="17"/>
        </w:rPr>
        <w:t> </w:t>
      </w:r>
      <w:r>
        <w:rPr>
          <w:sz w:val="17"/>
        </w:rPr>
        <w:t>2019;</w:t>
      </w:r>
      <w:r>
        <w:rPr>
          <w:spacing w:val="34"/>
          <w:sz w:val="17"/>
        </w:rPr>
        <w:t> </w:t>
      </w:r>
      <w:r>
        <w:rPr>
          <w:sz w:val="17"/>
        </w:rPr>
        <w:t>pp.</w:t>
      </w:r>
      <w:r>
        <w:rPr>
          <w:spacing w:val="34"/>
          <w:sz w:val="17"/>
        </w:rPr>
        <w:t> </w:t>
      </w:r>
      <w:r>
        <w:rPr>
          <w:sz w:val="17"/>
        </w:rPr>
        <w:t>91–118.</w:t>
      </w:r>
    </w:p>
    <w:p>
      <w:pPr>
        <w:pStyle w:val="ListParagraph"/>
        <w:numPr>
          <w:ilvl w:val="0"/>
          <w:numId w:val="3"/>
        </w:numPr>
        <w:tabs>
          <w:tab w:pos="508" w:val="left" w:leader="none"/>
          <w:tab w:pos="513" w:val="left" w:leader="none"/>
        </w:tabs>
        <w:spacing w:line="273" w:lineRule="auto" w:before="0" w:after="0"/>
        <w:ind w:left="513" w:right="119" w:hanging="406"/>
        <w:jc w:val="left"/>
        <w:rPr>
          <w:sz w:val="17"/>
        </w:rPr>
      </w:pPr>
      <w:r>
        <w:rPr>
          <w:sz w:val="17"/>
        </w:rPr>
        <w:t>United Nations Conference on Trade</w:t>
      </w:r>
      <w:r>
        <w:rPr>
          <w:spacing w:val="15"/>
          <w:sz w:val="17"/>
        </w:rPr>
        <w:t> </w:t>
      </w:r>
      <w:r>
        <w:rPr>
          <w:sz w:val="17"/>
        </w:rPr>
        <w:t>and</w:t>
      </w:r>
      <w:r>
        <w:rPr>
          <w:spacing w:val="16"/>
          <w:sz w:val="17"/>
        </w:rPr>
        <w:t> </w:t>
      </w:r>
      <w:r>
        <w:rPr>
          <w:sz w:val="17"/>
        </w:rPr>
        <w:t>Development.</w:t>
      </w:r>
      <w:r>
        <w:rPr>
          <w:spacing w:val="28"/>
          <w:sz w:val="17"/>
        </w:rPr>
        <w:t> </w:t>
      </w:r>
      <w:r>
        <w:rPr>
          <w:rFonts w:ascii="Palatino Linotype" w:hAnsi="Palatino Linotype"/>
          <w:i/>
          <w:sz w:val="17"/>
        </w:rPr>
        <w:t>Economic Development in Africa Report 2023</w:t>
      </w:r>
      <w:r>
        <w:rPr>
          <w:sz w:val="17"/>
        </w:rPr>
        <w:t>; United Nations Conference</w:t>
      </w:r>
      <w:r>
        <w:rPr>
          <w:spacing w:val="40"/>
          <w:sz w:val="17"/>
        </w:rPr>
        <w:t> </w:t>
      </w:r>
      <w:r>
        <w:rPr>
          <w:sz w:val="17"/>
        </w:rPr>
        <w:t>on Trade and Development: Geneva, Switzerland, 2023; pp. 62–69. Available online: </w:t>
      </w:r>
      <w:r>
        <w:rPr>
          <w:color w:val="0774B6"/>
          <w:sz w:val="17"/>
        </w:rPr>
        <w:t>https://digitallibrary.un.org/record/404179</w:t>
      </w:r>
      <w:r>
        <w:rPr>
          <w:color w:val="0774B6"/>
          <w:spacing w:val="40"/>
          <w:sz w:val="17"/>
        </w:rPr>
        <w:t> </w:t>
      </w:r>
      <w:r>
        <w:rPr>
          <w:color w:val="0774B6"/>
          <w:sz w:val="17"/>
        </w:rPr>
        <w:t>5?v=pdf </w:t>
      </w:r>
      <w:r>
        <w:rPr>
          <w:sz w:val="17"/>
        </w:rPr>
        <w:t>(accessed on 2 November 2024).</w:t>
      </w:r>
    </w:p>
    <w:p>
      <w:pPr>
        <w:pStyle w:val="ListParagraph"/>
        <w:numPr>
          <w:ilvl w:val="0"/>
          <w:numId w:val="3"/>
        </w:numPr>
        <w:tabs>
          <w:tab w:pos="503" w:val="left" w:leader="none"/>
          <w:tab w:pos="508" w:val="left" w:leader="none"/>
        </w:tabs>
        <w:spacing w:line="266" w:lineRule="auto" w:before="0" w:after="0"/>
        <w:ind w:left="503" w:right="83" w:hanging="396"/>
        <w:jc w:val="left"/>
        <w:rPr>
          <w:sz w:val="17"/>
        </w:rPr>
      </w:pPr>
      <w:r>
        <w:rPr>
          <w:sz w:val="17"/>
        </w:rPr>
        <w:t>Barrett,</w:t>
      </w:r>
      <w:r>
        <w:rPr>
          <w:spacing w:val="-2"/>
          <w:sz w:val="17"/>
        </w:rPr>
        <w:t> </w:t>
      </w:r>
      <w:r>
        <w:rPr>
          <w:sz w:val="17"/>
        </w:rPr>
        <w:t>T.;</w:t>
      </w:r>
      <w:r>
        <w:rPr>
          <w:spacing w:val="-1"/>
          <w:sz w:val="17"/>
        </w:rPr>
        <w:t> </w:t>
      </w:r>
      <w:r>
        <w:rPr>
          <w:sz w:val="17"/>
        </w:rPr>
        <w:t>Sun,</w:t>
      </w:r>
      <w:r>
        <w:rPr>
          <w:spacing w:val="-6"/>
          <w:sz w:val="17"/>
        </w:rPr>
        <w:t> </w:t>
      </w:r>
      <w:r>
        <w:rPr>
          <w:sz w:val="17"/>
        </w:rPr>
        <w:t>H.;</w:t>
      </w:r>
      <w:r>
        <w:rPr>
          <w:spacing w:val="-2"/>
          <w:sz w:val="17"/>
        </w:rPr>
        <w:t> </w:t>
      </w:r>
      <w:r>
        <w:rPr>
          <w:sz w:val="17"/>
        </w:rPr>
        <w:t>Weiss,</w:t>
      </w:r>
      <w:r>
        <w:rPr>
          <w:spacing w:val="-3"/>
          <w:sz w:val="17"/>
        </w:rPr>
        <w:t> </w:t>
      </w:r>
      <w:r>
        <w:rPr>
          <w:sz w:val="17"/>
        </w:rPr>
        <w:t>W.J.</w:t>
      </w:r>
      <w:r>
        <w:rPr>
          <w:spacing w:val="-2"/>
          <w:sz w:val="17"/>
        </w:rPr>
        <w:t> </w:t>
      </w:r>
      <w:r>
        <w:rPr>
          <w:rFonts w:ascii="Palatino Linotype"/>
          <w:i/>
          <w:sz w:val="17"/>
        </w:rPr>
        <w:t>Performance</w:t>
      </w:r>
      <w:r>
        <w:rPr>
          <w:rFonts w:ascii="Palatino Linotype"/>
          <w:i/>
          <w:spacing w:val="-11"/>
          <w:sz w:val="17"/>
        </w:rPr>
        <w:t> </w:t>
      </w:r>
      <w:r>
        <w:rPr>
          <w:rFonts w:ascii="Palatino Linotype"/>
          <w:i/>
          <w:sz w:val="17"/>
        </w:rPr>
        <w:t>of</w:t>
      </w:r>
      <w:r>
        <w:rPr>
          <w:rFonts w:ascii="Palatino Linotype"/>
          <w:i/>
          <w:spacing w:val="-12"/>
          <w:sz w:val="17"/>
        </w:rPr>
        <w:t> </w:t>
      </w:r>
      <w:r>
        <w:rPr>
          <w:rFonts w:ascii="Palatino Linotype"/>
          <w:i/>
          <w:sz w:val="17"/>
        </w:rPr>
        <w:t>Portland</w:t>
      </w:r>
      <w:r>
        <w:rPr>
          <w:rFonts w:ascii="Palatino Linotype"/>
          <w:i/>
          <w:spacing w:val="-7"/>
          <w:sz w:val="17"/>
        </w:rPr>
        <w:t> </w:t>
      </w:r>
      <w:r>
        <w:rPr>
          <w:rFonts w:ascii="Palatino Linotype"/>
          <w:i/>
          <w:sz w:val="17"/>
        </w:rPr>
        <w:t>Limestone</w:t>
      </w:r>
      <w:r>
        <w:rPr>
          <w:rFonts w:ascii="Palatino Linotype"/>
          <w:i/>
          <w:spacing w:val="-12"/>
          <w:sz w:val="17"/>
        </w:rPr>
        <w:t> </w:t>
      </w:r>
      <w:r>
        <w:rPr>
          <w:rFonts w:ascii="Palatino Linotype"/>
          <w:i/>
          <w:sz w:val="17"/>
        </w:rPr>
        <w:t>Cements: Cements</w:t>
      </w:r>
      <w:r>
        <w:rPr>
          <w:rFonts w:ascii="Palatino Linotype"/>
          <w:i/>
          <w:spacing w:val="-9"/>
          <w:sz w:val="17"/>
        </w:rPr>
        <w:t> </w:t>
      </w:r>
      <w:r>
        <w:rPr>
          <w:rFonts w:ascii="Palatino Linotype"/>
          <w:i/>
          <w:sz w:val="17"/>
        </w:rPr>
        <w:t>Designed</w:t>
      </w:r>
      <w:r>
        <w:rPr>
          <w:rFonts w:ascii="Palatino Linotype"/>
          <w:i/>
          <w:spacing w:val="-7"/>
          <w:sz w:val="17"/>
        </w:rPr>
        <w:t> </w:t>
      </w:r>
      <w:r>
        <w:rPr>
          <w:rFonts w:ascii="Palatino Linotype"/>
          <w:i/>
          <w:sz w:val="17"/>
        </w:rPr>
        <w:t>to</w:t>
      </w:r>
      <w:r>
        <w:rPr>
          <w:rFonts w:ascii="Palatino Linotype"/>
          <w:i/>
          <w:spacing w:val="-12"/>
          <w:sz w:val="17"/>
        </w:rPr>
        <w:t> </w:t>
      </w:r>
      <w:r>
        <w:rPr>
          <w:rFonts w:ascii="Palatino Linotype"/>
          <w:i/>
          <w:sz w:val="17"/>
        </w:rPr>
        <w:t>Be</w:t>
      </w:r>
      <w:r>
        <w:rPr>
          <w:rFonts w:ascii="Palatino Linotype"/>
          <w:i/>
          <w:spacing w:val="-9"/>
          <w:sz w:val="17"/>
        </w:rPr>
        <w:t> </w:t>
      </w:r>
      <w:r>
        <w:rPr>
          <w:rFonts w:ascii="Palatino Linotype"/>
          <w:i/>
          <w:sz w:val="17"/>
        </w:rPr>
        <w:t>More</w:t>
      </w:r>
      <w:r>
        <w:rPr>
          <w:rFonts w:ascii="Palatino Linotype"/>
          <w:i/>
          <w:spacing w:val="-12"/>
          <w:sz w:val="17"/>
        </w:rPr>
        <w:t> </w:t>
      </w:r>
      <w:r>
        <w:rPr>
          <w:rFonts w:ascii="Palatino Linotype"/>
          <w:i/>
          <w:sz w:val="17"/>
        </w:rPr>
        <w:t>Sustainable</w:t>
      </w:r>
      <w:r>
        <w:rPr>
          <w:rFonts w:ascii="Palatino Linotype"/>
          <w:i/>
          <w:spacing w:val="-12"/>
          <w:sz w:val="17"/>
        </w:rPr>
        <w:t> </w:t>
      </w:r>
      <w:r>
        <w:rPr>
          <w:rFonts w:ascii="Palatino Linotype"/>
          <w:i/>
          <w:sz w:val="17"/>
        </w:rPr>
        <w:t>That</w:t>
      </w:r>
      <w:r>
        <w:rPr>
          <w:rFonts w:ascii="Palatino Linotype"/>
          <w:i/>
          <w:spacing w:val="-8"/>
          <w:sz w:val="17"/>
        </w:rPr>
        <w:t> </w:t>
      </w:r>
      <w:r>
        <w:rPr>
          <w:rFonts w:ascii="Palatino Linotype"/>
          <w:i/>
          <w:sz w:val="17"/>
        </w:rPr>
        <w:t>Include</w:t>
      </w:r>
      <w:r>
        <w:rPr>
          <w:rFonts w:ascii="Palatino Linotype"/>
          <w:i/>
          <w:spacing w:val="-9"/>
          <w:sz w:val="17"/>
        </w:rPr>
        <w:t> </w:t>
      </w:r>
      <w:r>
        <w:rPr>
          <w:rFonts w:ascii="Palatino Linotype"/>
          <w:i/>
          <w:sz w:val="17"/>
        </w:rPr>
        <w:t>up</w:t>
      </w:r>
      <w:r>
        <w:rPr>
          <w:rFonts w:ascii="Palatino Linotype"/>
          <w:i/>
          <w:spacing w:val="-7"/>
          <w:sz w:val="17"/>
        </w:rPr>
        <w:t> </w:t>
      </w:r>
      <w:r>
        <w:rPr>
          <w:rFonts w:ascii="Palatino Linotype"/>
          <w:i/>
          <w:sz w:val="17"/>
        </w:rPr>
        <w:t>to 15% Limestone Addition</w:t>
      </w:r>
      <w:r>
        <w:rPr>
          <w:sz w:val="17"/>
        </w:rPr>
        <w:t>; Publication FHWA/IN/JTRP-2013/29; Joint Transportation Research Program, Indiana Department of</w:t>
      </w:r>
      <w:r>
        <w:rPr>
          <w:spacing w:val="80"/>
          <w:sz w:val="17"/>
        </w:rPr>
        <w:t> </w:t>
      </w:r>
      <w:r>
        <w:rPr>
          <w:sz w:val="17"/>
        </w:rPr>
        <w:t>Transportation and Purdue University: West Lafayette, IN, USA, 2013. Available online: </w:t>
      </w:r>
      <w:r>
        <w:rPr>
          <w:color w:val="0774B6"/>
          <w:sz w:val="17"/>
        </w:rPr>
        <w:t>https://docs.lib.purdue.edu/jtrp/1548/</w:t>
      </w:r>
      <w:r>
        <w:rPr>
          <w:color w:val="0774B6"/>
          <w:spacing w:val="40"/>
          <w:sz w:val="17"/>
        </w:rPr>
        <w:t> </w:t>
      </w:r>
      <w:r>
        <w:rPr>
          <w:sz w:val="17"/>
        </w:rPr>
        <w:t>(accessed on 5 November 2024).</w:t>
      </w:r>
    </w:p>
    <w:p>
      <w:pPr>
        <w:pStyle w:val="ListParagraph"/>
        <w:numPr>
          <w:ilvl w:val="0"/>
          <w:numId w:val="3"/>
        </w:numPr>
        <w:tabs>
          <w:tab w:pos="508" w:val="left" w:leader="none"/>
          <w:tab w:pos="513" w:val="left" w:leader="none"/>
        </w:tabs>
        <w:spacing w:line="288" w:lineRule="auto" w:before="12" w:after="0"/>
        <w:ind w:left="513" w:right="88" w:hanging="406"/>
        <w:jc w:val="left"/>
        <w:rPr>
          <w:sz w:val="17"/>
        </w:rPr>
      </w:pPr>
      <w:r>
        <w:rPr>
          <w:w w:val="105"/>
          <w:sz w:val="17"/>
        </w:rPr>
        <w:t>Portland Limestone</w:t>
      </w:r>
      <w:r>
        <w:rPr>
          <w:w w:val="105"/>
          <w:sz w:val="17"/>
        </w:rPr>
        <w:t> Cement after 10 Years in the Field. 2018. Available online: </w:t>
      </w:r>
      <w:r>
        <w:rPr>
          <w:color w:val="0774B6"/>
          <w:w w:val="105"/>
          <w:sz w:val="17"/>
        </w:rPr>
        <w:t>https://nrmcc.com/images/plc-downloads/</w:t>
      </w:r>
      <w:r>
        <w:rPr>
          <w:color w:val="0774B6"/>
          <w:spacing w:val="40"/>
          <w:w w:val="105"/>
          <w:sz w:val="17"/>
        </w:rPr>
        <w:t> </w:t>
      </w:r>
      <w:r>
        <w:rPr>
          <w:color w:val="0774B6"/>
          <w:w w:val="105"/>
          <w:sz w:val="17"/>
        </w:rPr>
        <w:t>MAPbriefOctober2018.pdf </w:t>
      </w:r>
      <w:r>
        <w:rPr>
          <w:w w:val="105"/>
          <w:sz w:val="17"/>
        </w:rPr>
        <w:t>(accessed on 12 August 2024).</w:t>
      </w:r>
    </w:p>
    <w:p>
      <w:pPr>
        <w:pStyle w:val="ListParagraph"/>
        <w:numPr>
          <w:ilvl w:val="0"/>
          <w:numId w:val="3"/>
        </w:numPr>
        <w:tabs>
          <w:tab w:pos="509" w:val="left" w:leader="none"/>
        </w:tabs>
        <w:spacing w:line="221" w:lineRule="exact" w:before="0" w:after="0"/>
        <w:ind w:left="509" w:right="0" w:hanging="401"/>
        <w:jc w:val="left"/>
        <w:rPr>
          <w:sz w:val="17"/>
        </w:rPr>
      </w:pPr>
      <w:r>
        <w:rPr>
          <w:w w:val="105"/>
          <w:sz w:val="17"/>
        </w:rPr>
        <w:t>Nandhini,</w:t>
      </w:r>
      <w:r>
        <w:rPr>
          <w:spacing w:val="-3"/>
          <w:w w:val="105"/>
          <w:sz w:val="17"/>
        </w:rPr>
        <w:t> </w:t>
      </w:r>
      <w:r>
        <w:rPr>
          <w:w w:val="105"/>
          <w:sz w:val="17"/>
        </w:rPr>
        <w:t>K.;</w:t>
      </w:r>
      <w:r>
        <w:rPr>
          <w:spacing w:val="1"/>
          <w:w w:val="105"/>
          <w:sz w:val="17"/>
        </w:rPr>
        <w:t> </w:t>
      </w:r>
      <w:r>
        <w:rPr>
          <w:w w:val="105"/>
          <w:sz w:val="17"/>
        </w:rPr>
        <w:t>Karthikeyan,</w:t>
      </w:r>
      <w:r>
        <w:rPr>
          <w:spacing w:val="-3"/>
          <w:w w:val="105"/>
          <w:sz w:val="17"/>
        </w:rPr>
        <w:t> </w:t>
      </w:r>
      <w:r>
        <w:rPr>
          <w:w w:val="105"/>
          <w:sz w:val="17"/>
        </w:rPr>
        <w:t>J.</w:t>
      </w:r>
      <w:r>
        <w:rPr>
          <w:spacing w:val="-3"/>
          <w:w w:val="105"/>
          <w:sz w:val="17"/>
        </w:rPr>
        <w:t> </w:t>
      </w:r>
      <w:r>
        <w:rPr>
          <w:w w:val="105"/>
          <w:sz w:val="17"/>
        </w:rPr>
        <w:t>The</w:t>
      </w:r>
      <w:r>
        <w:rPr>
          <w:spacing w:val="-2"/>
          <w:w w:val="105"/>
          <w:sz w:val="17"/>
        </w:rPr>
        <w:t> </w:t>
      </w:r>
      <w:r>
        <w:rPr>
          <w:w w:val="105"/>
          <w:sz w:val="17"/>
        </w:rPr>
        <w:t>early-age</w:t>
      </w:r>
      <w:r>
        <w:rPr>
          <w:spacing w:val="-4"/>
          <w:w w:val="105"/>
          <w:sz w:val="17"/>
        </w:rPr>
        <w:t> </w:t>
      </w:r>
      <w:r>
        <w:rPr>
          <w:w w:val="105"/>
          <w:sz w:val="17"/>
        </w:rPr>
        <w:t>prediction</w:t>
      </w:r>
      <w:r>
        <w:rPr>
          <w:spacing w:val="-3"/>
          <w:w w:val="105"/>
          <w:sz w:val="17"/>
        </w:rPr>
        <w:t> </w:t>
      </w:r>
      <w:r>
        <w:rPr>
          <w:w w:val="105"/>
          <w:sz w:val="17"/>
        </w:rPr>
        <w:t>of</w:t>
      </w:r>
      <w:r>
        <w:rPr>
          <w:spacing w:val="-5"/>
          <w:w w:val="105"/>
          <w:sz w:val="17"/>
        </w:rPr>
        <w:t> </w:t>
      </w:r>
      <w:r>
        <w:rPr>
          <w:w w:val="105"/>
          <w:sz w:val="17"/>
        </w:rPr>
        <w:t>concrete</w:t>
      </w:r>
      <w:r>
        <w:rPr>
          <w:spacing w:val="-2"/>
          <w:w w:val="105"/>
          <w:sz w:val="17"/>
        </w:rPr>
        <w:t> </w:t>
      </w:r>
      <w:r>
        <w:rPr>
          <w:w w:val="105"/>
          <w:sz w:val="17"/>
        </w:rPr>
        <w:t>strength</w:t>
      </w:r>
      <w:r>
        <w:rPr>
          <w:spacing w:val="-4"/>
          <w:w w:val="105"/>
          <w:sz w:val="17"/>
        </w:rPr>
        <w:t> </w:t>
      </w:r>
      <w:r>
        <w:rPr>
          <w:w w:val="105"/>
          <w:sz w:val="17"/>
        </w:rPr>
        <w:t>using</w:t>
      </w:r>
      <w:r>
        <w:rPr>
          <w:spacing w:val="-2"/>
          <w:w w:val="105"/>
          <w:sz w:val="17"/>
        </w:rPr>
        <w:t> </w:t>
      </w:r>
      <w:r>
        <w:rPr>
          <w:w w:val="105"/>
          <w:sz w:val="17"/>
        </w:rPr>
        <w:t>maturity</w:t>
      </w:r>
      <w:r>
        <w:rPr>
          <w:spacing w:val="-1"/>
          <w:w w:val="105"/>
          <w:sz w:val="17"/>
        </w:rPr>
        <w:t> </w:t>
      </w:r>
      <w:r>
        <w:rPr>
          <w:w w:val="105"/>
          <w:sz w:val="17"/>
        </w:rPr>
        <w:t>models:</w:t>
      </w:r>
      <w:r>
        <w:rPr>
          <w:spacing w:val="9"/>
          <w:w w:val="105"/>
          <w:sz w:val="17"/>
        </w:rPr>
        <w:t> </w:t>
      </w:r>
      <w:r>
        <w:rPr>
          <w:w w:val="105"/>
          <w:sz w:val="17"/>
        </w:rPr>
        <w:t>A</w:t>
      </w:r>
      <w:r>
        <w:rPr>
          <w:spacing w:val="-1"/>
          <w:w w:val="105"/>
          <w:sz w:val="17"/>
        </w:rPr>
        <w:t> </w:t>
      </w:r>
      <w:r>
        <w:rPr>
          <w:w w:val="105"/>
          <w:sz w:val="17"/>
        </w:rPr>
        <w:t>review.</w:t>
      </w:r>
      <w:r>
        <w:rPr>
          <w:spacing w:val="7"/>
          <w:w w:val="105"/>
          <w:sz w:val="17"/>
        </w:rPr>
        <w:t> </w:t>
      </w:r>
      <w:r>
        <w:rPr>
          <w:rFonts w:ascii="Palatino Linotype"/>
          <w:i/>
          <w:w w:val="105"/>
          <w:sz w:val="17"/>
        </w:rPr>
        <w:t>J.</w:t>
      </w:r>
      <w:r>
        <w:rPr>
          <w:rFonts w:ascii="Palatino Linotype"/>
          <w:i/>
          <w:spacing w:val="-9"/>
          <w:w w:val="105"/>
          <w:sz w:val="17"/>
        </w:rPr>
        <w:t> </w:t>
      </w:r>
      <w:r>
        <w:rPr>
          <w:rFonts w:ascii="Palatino Linotype"/>
          <w:i/>
          <w:w w:val="105"/>
          <w:sz w:val="17"/>
        </w:rPr>
        <w:t>Build</w:t>
      </w:r>
      <w:r>
        <w:rPr>
          <w:rFonts w:ascii="Palatino Linotype"/>
          <w:i/>
          <w:spacing w:val="-6"/>
          <w:w w:val="105"/>
          <w:sz w:val="17"/>
        </w:rPr>
        <w:t> </w:t>
      </w:r>
      <w:r>
        <w:rPr>
          <w:rFonts w:ascii="Palatino Linotype"/>
          <w:i/>
          <w:spacing w:val="-2"/>
          <w:w w:val="105"/>
          <w:sz w:val="17"/>
        </w:rPr>
        <w:t>Rehabil.</w:t>
      </w:r>
    </w:p>
    <w:p>
      <w:pPr>
        <w:spacing w:before="4"/>
        <w:ind w:left="513" w:right="0" w:firstLine="0"/>
        <w:jc w:val="left"/>
        <w:rPr>
          <w:sz w:val="17"/>
        </w:rPr>
      </w:pPr>
      <w:r>
        <w:rPr>
          <w:rFonts w:ascii="Palatino Linotype"/>
          <w:b/>
          <w:sz w:val="17"/>
        </w:rPr>
        <w:t>2021</w:t>
      </w:r>
      <w:r>
        <w:rPr>
          <w:sz w:val="17"/>
        </w:rPr>
        <w:t>,</w:t>
      </w:r>
      <w:r>
        <w:rPr>
          <w:spacing w:val="4"/>
          <w:sz w:val="17"/>
        </w:rPr>
        <w:t> </w:t>
      </w:r>
      <w:r>
        <w:rPr>
          <w:rFonts w:ascii="Palatino Linotype"/>
          <w:i/>
          <w:sz w:val="17"/>
        </w:rPr>
        <w:t>6</w:t>
      </w:r>
      <w:r>
        <w:rPr>
          <w:sz w:val="17"/>
        </w:rPr>
        <w:t>,</w:t>
      </w:r>
      <w:r>
        <w:rPr>
          <w:spacing w:val="5"/>
          <w:sz w:val="17"/>
        </w:rPr>
        <w:t> </w:t>
      </w:r>
      <w:r>
        <w:rPr>
          <w:sz w:val="17"/>
        </w:rPr>
        <w:t>7.</w:t>
      </w:r>
      <w:r>
        <w:rPr>
          <w:spacing w:val="11"/>
          <w:sz w:val="17"/>
        </w:rPr>
        <w:t> </w:t>
      </w:r>
      <w:r>
        <w:rPr>
          <w:spacing w:val="-2"/>
          <w:sz w:val="17"/>
        </w:rPr>
        <w:t>[</w:t>
      </w:r>
      <w:r>
        <w:rPr>
          <w:color w:val="0774B6"/>
          <w:spacing w:val="-2"/>
          <w:sz w:val="17"/>
        </w:rPr>
        <w:t>CrossRef</w:t>
      </w:r>
      <w:r>
        <w:rPr>
          <w:spacing w:val="-2"/>
          <w:sz w:val="17"/>
        </w:rPr>
        <w:t>]</w:t>
      </w:r>
    </w:p>
    <w:p>
      <w:pPr>
        <w:pStyle w:val="ListParagraph"/>
        <w:numPr>
          <w:ilvl w:val="0"/>
          <w:numId w:val="3"/>
        </w:numPr>
        <w:tabs>
          <w:tab w:pos="508" w:val="left" w:leader="none"/>
          <w:tab w:pos="513" w:val="left" w:leader="none"/>
        </w:tabs>
        <w:spacing w:line="268" w:lineRule="auto" w:before="28" w:after="0"/>
        <w:ind w:left="513" w:right="120" w:hanging="406"/>
        <w:jc w:val="left"/>
        <w:rPr>
          <w:sz w:val="17"/>
        </w:rPr>
      </w:pPr>
      <w:r>
        <w:rPr>
          <w:w w:val="105"/>
          <w:sz w:val="17"/>
        </w:rPr>
        <w:t>Hansen,</w:t>
      </w:r>
      <w:r>
        <w:rPr>
          <w:spacing w:val="28"/>
          <w:w w:val="105"/>
          <w:sz w:val="17"/>
        </w:rPr>
        <w:t> </w:t>
      </w:r>
      <w:r>
        <w:rPr>
          <w:w w:val="105"/>
          <w:sz w:val="17"/>
        </w:rPr>
        <w:t>B.S.;</w:t>
      </w:r>
      <w:r>
        <w:rPr>
          <w:spacing w:val="28"/>
          <w:w w:val="105"/>
          <w:sz w:val="17"/>
        </w:rPr>
        <w:t> </w:t>
      </w:r>
      <w:r>
        <w:rPr>
          <w:w w:val="105"/>
          <w:sz w:val="17"/>
        </w:rPr>
        <w:t>Howard,</w:t>
      </w:r>
      <w:r>
        <w:rPr>
          <w:spacing w:val="28"/>
          <w:w w:val="105"/>
          <w:sz w:val="17"/>
        </w:rPr>
        <w:t> </w:t>
      </w:r>
      <w:r>
        <w:rPr>
          <w:w w:val="105"/>
          <w:sz w:val="17"/>
        </w:rPr>
        <w:t>I.L.;</w:t>
      </w:r>
      <w:r>
        <w:rPr>
          <w:spacing w:val="30"/>
          <w:w w:val="105"/>
          <w:sz w:val="17"/>
        </w:rPr>
        <w:t> </w:t>
      </w:r>
      <w:r>
        <w:rPr>
          <w:w w:val="105"/>
          <w:sz w:val="17"/>
        </w:rPr>
        <w:t>Shannon,</w:t>
      </w:r>
      <w:r>
        <w:rPr>
          <w:spacing w:val="28"/>
          <w:w w:val="105"/>
          <w:sz w:val="17"/>
        </w:rPr>
        <w:t> </w:t>
      </w:r>
      <w:r>
        <w:rPr>
          <w:w w:val="105"/>
          <w:sz w:val="17"/>
        </w:rPr>
        <w:t>J.;</w:t>
      </w:r>
      <w:r>
        <w:rPr>
          <w:spacing w:val="30"/>
          <w:w w:val="105"/>
          <w:sz w:val="17"/>
        </w:rPr>
        <w:t> </w:t>
      </w:r>
      <w:r>
        <w:rPr>
          <w:w w:val="105"/>
          <w:sz w:val="17"/>
        </w:rPr>
        <w:t>Cost,</w:t>
      </w:r>
      <w:r>
        <w:rPr>
          <w:spacing w:val="32"/>
          <w:w w:val="105"/>
          <w:sz w:val="17"/>
        </w:rPr>
        <w:t> </w:t>
      </w:r>
      <w:r>
        <w:rPr>
          <w:w w:val="105"/>
          <w:sz w:val="17"/>
        </w:rPr>
        <w:t>T.;</w:t>
      </w:r>
      <w:r>
        <w:rPr>
          <w:spacing w:val="30"/>
          <w:w w:val="105"/>
          <w:sz w:val="17"/>
        </w:rPr>
        <w:t> </w:t>
      </w:r>
      <w:r>
        <w:rPr>
          <w:w w:val="105"/>
          <w:sz w:val="17"/>
        </w:rPr>
        <w:t>Wilson,</w:t>
      </w:r>
      <w:r>
        <w:rPr>
          <w:spacing w:val="32"/>
          <w:w w:val="105"/>
          <w:sz w:val="17"/>
        </w:rPr>
        <w:t> </w:t>
      </w:r>
      <w:r>
        <w:rPr>
          <w:w w:val="105"/>
          <w:sz w:val="17"/>
        </w:rPr>
        <w:t>W.M.</w:t>
      </w:r>
      <w:r>
        <w:rPr>
          <w:spacing w:val="28"/>
          <w:w w:val="105"/>
          <w:sz w:val="17"/>
        </w:rPr>
        <w:t> </w:t>
      </w:r>
      <w:r>
        <w:rPr>
          <w:w w:val="105"/>
          <w:sz w:val="17"/>
        </w:rPr>
        <w:t>Portland-Limestone</w:t>
      </w:r>
      <w:r>
        <w:rPr>
          <w:spacing w:val="31"/>
          <w:w w:val="105"/>
          <w:sz w:val="17"/>
        </w:rPr>
        <w:t> </w:t>
      </w:r>
      <w:r>
        <w:rPr>
          <w:w w:val="105"/>
          <w:sz w:val="17"/>
        </w:rPr>
        <w:t>Cement</w:t>
      </w:r>
      <w:r>
        <w:rPr>
          <w:spacing w:val="27"/>
          <w:w w:val="105"/>
          <w:sz w:val="17"/>
        </w:rPr>
        <w:t> </w:t>
      </w:r>
      <w:r>
        <w:rPr>
          <w:w w:val="105"/>
          <w:sz w:val="17"/>
        </w:rPr>
        <w:t>Fineness</w:t>
      </w:r>
      <w:r>
        <w:rPr>
          <w:spacing w:val="28"/>
          <w:w w:val="105"/>
          <w:sz w:val="17"/>
        </w:rPr>
        <w:t> </w:t>
      </w:r>
      <w:r>
        <w:rPr>
          <w:w w:val="105"/>
          <w:sz w:val="17"/>
        </w:rPr>
        <w:t>Effects</w:t>
      </w:r>
      <w:r>
        <w:rPr>
          <w:spacing w:val="28"/>
          <w:w w:val="105"/>
          <w:sz w:val="17"/>
        </w:rPr>
        <w:t> </w:t>
      </w:r>
      <w:r>
        <w:rPr>
          <w:w w:val="105"/>
          <w:sz w:val="17"/>
        </w:rPr>
        <w:t>on</w:t>
      </w:r>
      <w:r>
        <w:rPr>
          <w:spacing w:val="30"/>
          <w:w w:val="105"/>
          <w:sz w:val="17"/>
        </w:rPr>
        <w:t> </w:t>
      </w:r>
      <w:r>
        <w:rPr>
          <w:w w:val="105"/>
          <w:sz w:val="17"/>
        </w:rPr>
        <w:t>Concrete</w:t>
      </w:r>
      <w:r>
        <w:rPr>
          <w:spacing w:val="40"/>
          <w:w w:val="105"/>
          <w:sz w:val="17"/>
        </w:rPr>
        <w:t> </w:t>
      </w:r>
      <w:r>
        <w:rPr>
          <w:w w:val="105"/>
          <w:sz w:val="17"/>
        </w:rPr>
        <w:t>Properties. </w:t>
      </w:r>
      <w:r>
        <w:rPr>
          <w:rFonts w:ascii="Palatino Linotype" w:hAnsi="Palatino Linotype"/>
          <w:i/>
          <w:w w:val="105"/>
          <w:sz w:val="17"/>
        </w:rPr>
        <w:t>ACI Mater. J. </w:t>
      </w:r>
      <w:r>
        <w:rPr>
          <w:rFonts w:ascii="Palatino Linotype" w:hAnsi="Palatino Linotype"/>
          <w:b/>
          <w:w w:val="105"/>
          <w:sz w:val="17"/>
        </w:rPr>
        <w:t>2020</w:t>
      </w:r>
      <w:r>
        <w:rPr>
          <w:w w:val="105"/>
          <w:sz w:val="17"/>
        </w:rPr>
        <w:t>, </w:t>
      </w:r>
      <w:r>
        <w:rPr>
          <w:rFonts w:ascii="Palatino Linotype" w:hAnsi="Palatino Linotype"/>
          <w:i/>
          <w:w w:val="105"/>
          <w:sz w:val="17"/>
        </w:rPr>
        <w:t>117</w:t>
      </w:r>
      <w:r>
        <w:rPr>
          <w:w w:val="105"/>
          <w:sz w:val="17"/>
        </w:rPr>
        <w:t>, 157–168. [</w:t>
      </w:r>
      <w:r>
        <w:rPr>
          <w:color w:val="0774B6"/>
          <w:w w:val="105"/>
          <w:sz w:val="17"/>
        </w:rPr>
        <w:t>CrossRef</w:t>
      </w:r>
      <w:r>
        <w:rPr>
          <w:w w:val="105"/>
          <w:sz w:val="17"/>
        </w:rPr>
        <w:t>]</w:t>
      </w:r>
    </w:p>
    <w:p>
      <w:pPr>
        <w:pStyle w:val="ListParagraph"/>
        <w:numPr>
          <w:ilvl w:val="0"/>
          <w:numId w:val="3"/>
        </w:numPr>
        <w:tabs>
          <w:tab w:pos="509" w:val="left" w:leader="none"/>
        </w:tabs>
        <w:spacing w:line="219" w:lineRule="exact" w:before="0" w:after="0"/>
        <w:ind w:left="509" w:right="0" w:hanging="401"/>
        <w:jc w:val="left"/>
        <w:rPr>
          <w:sz w:val="17"/>
        </w:rPr>
      </w:pPr>
      <w:r>
        <w:rPr>
          <w:sz w:val="17"/>
        </w:rPr>
        <w:t>Barrett,</w:t>
      </w:r>
      <w:r>
        <w:rPr>
          <w:spacing w:val="1"/>
          <w:sz w:val="17"/>
        </w:rPr>
        <w:t> </w:t>
      </w:r>
      <w:r>
        <w:rPr>
          <w:sz w:val="17"/>
        </w:rPr>
        <w:t>T.;</w:t>
      </w:r>
      <w:r>
        <w:rPr>
          <w:spacing w:val="4"/>
          <w:sz w:val="17"/>
        </w:rPr>
        <w:t> </w:t>
      </w:r>
      <w:r>
        <w:rPr>
          <w:sz w:val="17"/>
        </w:rPr>
        <w:t>Sun, H.;</w:t>
      </w:r>
      <w:r>
        <w:rPr>
          <w:spacing w:val="6"/>
          <w:sz w:val="17"/>
        </w:rPr>
        <w:t> </w:t>
      </w:r>
      <w:r>
        <w:rPr>
          <w:sz w:val="17"/>
        </w:rPr>
        <w:t>Villani,</w:t>
      </w:r>
      <w:r>
        <w:rPr>
          <w:spacing w:val="2"/>
          <w:sz w:val="17"/>
        </w:rPr>
        <w:t> </w:t>
      </w:r>
      <w:r>
        <w:rPr>
          <w:sz w:val="17"/>
        </w:rPr>
        <w:t>C.;</w:t>
      </w:r>
      <w:r>
        <w:rPr>
          <w:spacing w:val="6"/>
          <w:sz w:val="17"/>
        </w:rPr>
        <w:t> </w:t>
      </w:r>
      <w:r>
        <w:rPr>
          <w:sz w:val="17"/>
        </w:rPr>
        <w:t>Barcelo,</w:t>
      </w:r>
      <w:r>
        <w:rPr>
          <w:spacing w:val="3"/>
          <w:sz w:val="17"/>
        </w:rPr>
        <w:t> </w:t>
      </w:r>
      <w:r>
        <w:rPr>
          <w:sz w:val="17"/>
        </w:rPr>
        <w:t>L.;</w:t>
      </w:r>
      <w:r>
        <w:rPr>
          <w:spacing w:val="1"/>
          <w:sz w:val="17"/>
        </w:rPr>
        <w:t> </w:t>
      </w:r>
      <w:r>
        <w:rPr>
          <w:sz w:val="17"/>
        </w:rPr>
        <w:t>Weiss,</w:t>
      </w:r>
      <w:r>
        <w:rPr>
          <w:spacing w:val="4"/>
          <w:sz w:val="17"/>
        </w:rPr>
        <w:t> </w:t>
      </w:r>
      <w:r>
        <w:rPr>
          <w:sz w:val="17"/>
        </w:rPr>
        <w:t>J.</w:t>
      </w:r>
      <w:r>
        <w:rPr>
          <w:spacing w:val="1"/>
          <w:sz w:val="17"/>
        </w:rPr>
        <w:t> </w:t>
      </w:r>
      <w:r>
        <w:rPr>
          <w:sz w:val="17"/>
        </w:rPr>
        <w:t>Early-Age</w:t>
      </w:r>
      <w:r>
        <w:rPr>
          <w:spacing w:val="5"/>
          <w:sz w:val="17"/>
        </w:rPr>
        <w:t> </w:t>
      </w:r>
      <w:r>
        <w:rPr>
          <w:sz w:val="17"/>
        </w:rPr>
        <w:t>Shrinkage</w:t>
      </w:r>
      <w:r>
        <w:rPr>
          <w:spacing w:val="4"/>
          <w:sz w:val="17"/>
        </w:rPr>
        <w:t> </w:t>
      </w:r>
      <w:r>
        <w:rPr>
          <w:sz w:val="17"/>
        </w:rPr>
        <w:t>Behavior</w:t>
      </w:r>
      <w:r>
        <w:rPr>
          <w:spacing w:val="3"/>
          <w:sz w:val="17"/>
        </w:rPr>
        <w:t> </w:t>
      </w:r>
      <w:r>
        <w:rPr>
          <w:sz w:val="17"/>
        </w:rPr>
        <w:t>of</w:t>
      </w:r>
      <w:r>
        <w:rPr>
          <w:spacing w:val="3"/>
          <w:sz w:val="17"/>
        </w:rPr>
        <w:t> </w:t>
      </w:r>
      <w:r>
        <w:rPr>
          <w:sz w:val="17"/>
        </w:rPr>
        <w:t>Portland Limestone</w:t>
      </w:r>
      <w:r>
        <w:rPr>
          <w:spacing w:val="5"/>
          <w:sz w:val="17"/>
        </w:rPr>
        <w:t> </w:t>
      </w:r>
      <w:r>
        <w:rPr>
          <w:sz w:val="17"/>
        </w:rPr>
        <w:t>Cement.</w:t>
      </w:r>
      <w:r>
        <w:rPr>
          <w:spacing w:val="17"/>
          <w:sz w:val="17"/>
        </w:rPr>
        <w:t> </w:t>
      </w:r>
      <w:r>
        <w:rPr>
          <w:rFonts w:ascii="Palatino Linotype"/>
          <w:i/>
          <w:sz w:val="17"/>
        </w:rPr>
        <w:t>Concr.</w:t>
      </w:r>
      <w:r>
        <w:rPr>
          <w:rFonts w:ascii="Palatino Linotype"/>
          <w:i/>
          <w:spacing w:val="7"/>
          <w:sz w:val="17"/>
        </w:rPr>
        <w:t> </w:t>
      </w:r>
      <w:r>
        <w:rPr>
          <w:rFonts w:ascii="Palatino Linotype"/>
          <w:i/>
          <w:sz w:val="17"/>
        </w:rPr>
        <w:t>Int.</w:t>
      </w:r>
      <w:r>
        <w:rPr>
          <w:rFonts w:ascii="Palatino Linotype"/>
          <w:i/>
          <w:spacing w:val="7"/>
          <w:sz w:val="17"/>
        </w:rPr>
        <w:t> </w:t>
      </w:r>
      <w:r>
        <w:rPr>
          <w:rFonts w:ascii="Palatino Linotype"/>
          <w:b/>
          <w:spacing w:val="-2"/>
          <w:sz w:val="17"/>
        </w:rPr>
        <w:t>2014</w:t>
      </w:r>
      <w:r>
        <w:rPr>
          <w:spacing w:val="-2"/>
          <w:sz w:val="17"/>
        </w:rPr>
        <w:t>,</w:t>
      </w:r>
    </w:p>
    <w:p>
      <w:pPr>
        <w:spacing w:before="3"/>
        <w:ind w:left="513" w:right="0" w:firstLine="0"/>
        <w:jc w:val="left"/>
        <w:rPr>
          <w:sz w:val="17"/>
        </w:rPr>
      </w:pPr>
      <w:r>
        <w:rPr>
          <w:rFonts w:ascii="Palatino Linotype" w:hAnsi="Palatino Linotype"/>
          <w:i/>
          <w:sz w:val="17"/>
        </w:rPr>
        <w:t>36</w:t>
      </w:r>
      <w:r>
        <w:rPr>
          <w:sz w:val="17"/>
        </w:rPr>
        <w:t>,</w:t>
      </w:r>
      <w:r>
        <w:rPr>
          <w:spacing w:val="7"/>
          <w:sz w:val="17"/>
        </w:rPr>
        <w:t> </w:t>
      </w:r>
      <w:r>
        <w:rPr>
          <w:spacing w:val="-2"/>
          <w:sz w:val="17"/>
        </w:rPr>
        <w:t>51–57.</w:t>
      </w:r>
    </w:p>
    <w:p>
      <w:pPr>
        <w:pStyle w:val="ListParagraph"/>
        <w:numPr>
          <w:ilvl w:val="0"/>
          <w:numId w:val="3"/>
        </w:numPr>
        <w:tabs>
          <w:tab w:pos="510" w:val="left" w:leader="none"/>
          <w:tab w:pos="513" w:val="left" w:leader="none"/>
        </w:tabs>
        <w:spacing w:line="273" w:lineRule="auto" w:before="25" w:after="0"/>
        <w:ind w:left="513" w:right="229" w:hanging="406"/>
        <w:jc w:val="left"/>
        <w:rPr>
          <w:sz w:val="17"/>
        </w:rPr>
      </w:pPr>
      <w:r>
        <w:rPr>
          <w:w w:val="105"/>
          <w:sz w:val="17"/>
        </w:rPr>
        <w:t>Bentz,</w:t>
      </w:r>
      <w:r>
        <w:rPr>
          <w:spacing w:val="-6"/>
          <w:w w:val="105"/>
          <w:sz w:val="17"/>
        </w:rPr>
        <w:t> </w:t>
      </w:r>
      <w:r>
        <w:rPr>
          <w:w w:val="105"/>
          <w:sz w:val="17"/>
        </w:rPr>
        <w:t>D.P.;</w:t>
      </w:r>
      <w:r>
        <w:rPr>
          <w:spacing w:val="-6"/>
          <w:w w:val="105"/>
          <w:sz w:val="17"/>
        </w:rPr>
        <w:t> </w:t>
      </w:r>
      <w:r>
        <w:rPr>
          <w:w w:val="105"/>
          <w:sz w:val="17"/>
        </w:rPr>
        <w:t>Stutzman,</w:t>
      </w:r>
      <w:r>
        <w:rPr>
          <w:spacing w:val="-7"/>
          <w:w w:val="105"/>
          <w:sz w:val="17"/>
        </w:rPr>
        <w:t> </w:t>
      </w:r>
      <w:r>
        <w:rPr>
          <w:w w:val="105"/>
          <w:sz w:val="17"/>
        </w:rPr>
        <w:t>P.E.;</w:t>
      </w:r>
      <w:r>
        <w:rPr>
          <w:spacing w:val="-7"/>
          <w:w w:val="105"/>
          <w:sz w:val="17"/>
        </w:rPr>
        <w:t> </w:t>
      </w:r>
      <w:r>
        <w:rPr>
          <w:w w:val="105"/>
          <w:sz w:val="17"/>
        </w:rPr>
        <w:t>Zunino,</w:t>
      </w:r>
      <w:r>
        <w:rPr>
          <w:spacing w:val="-6"/>
          <w:w w:val="105"/>
          <w:sz w:val="17"/>
        </w:rPr>
        <w:t> </w:t>
      </w:r>
      <w:r>
        <w:rPr>
          <w:w w:val="105"/>
          <w:sz w:val="17"/>
        </w:rPr>
        <w:t>F.</w:t>
      </w:r>
      <w:r>
        <w:rPr>
          <w:spacing w:val="-6"/>
          <w:w w:val="105"/>
          <w:sz w:val="17"/>
        </w:rPr>
        <w:t> </w:t>
      </w:r>
      <w:r>
        <w:rPr>
          <w:w w:val="105"/>
          <w:sz w:val="17"/>
        </w:rPr>
        <w:t>Low-temperature</w:t>
      </w:r>
      <w:r>
        <w:rPr>
          <w:spacing w:val="-5"/>
          <w:w w:val="105"/>
          <w:sz w:val="17"/>
        </w:rPr>
        <w:t> </w:t>
      </w:r>
      <w:r>
        <w:rPr>
          <w:w w:val="105"/>
          <w:sz w:val="17"/>
        </w:rPr>
        <w:t>curing</w:t>
      </w:r>
      <w:r>
        <w:rPr>
          <w:spacing w:val="-5"/>
          <w:w w:val="105"/>
          <w:sz w:val="17"/>
        </w:rPr>
        <w:t> </w:t>
      </w:r>
      <w:r>
        <w:rPr>
          <w:w w:val="105"/>
          <w:sz w:val="17"/>
        </w:rPr>
        <w:t>strength</w:t>
      </w:r>
      <w:r>
        <w:rPr>
          <w:spacing w:val="-6"/>
          <w:w w:val="105"/>
          <w:sz w:val="17"/>
        </w:rPr>
        <w:t> </w:t>
      </w:r>
      <w:r>
        <w:rPr>
          <w:w w:val="105"/>
          <w:sz w:val="17"/>
        </w:rPr>
        <w:t>enhancement</w:t>
      </w:r>
      <w:r>
        <w:rPr>
          <w:spacing w:val="-8"/>
          <w:w w:val="105"/>
          <w:sz w:val="17"/>
        </w:rPr>
        <w:t> </w:t>
      </w:r>
      <w:r>
        <w:rPr>
          <w:w w:val="105"/>
          <w:sz w:val="17"/>
        </w:rPr>
        <w:t>in</w:t>
      </w:r>
      <w:r>
        <w:rPr>
          <w:spacing w:val="-6"/>
          <w:w w:val="105"/>
          <w:sz w:val="17"/>
        </w:rPr>
        <w:t> </w:t>
      </w:r>
      <w:r>
        <w:rPr>
          <w:w w:val="105"/>
          <w:sz w:val="17"/>
        </w:rPr>
        <w:t>cement-based</w:t>
      </w:r>
      <w:r>
        <w:rPr>
          <w:spacing w:val="-6"/>
          <w:w w:val="105"/>
          <w:sz w:val="17"/>
        </w:rPr>
        <w:t> </w:t>
      </w:r>
      <w:r>
        <w:rPr>
          <w:w w:val="105"/>
          <w:sz w:val="17"/>
        </w:rPr>
        <w:t>materials</w:t>
      </w:r>
      <w:r>
        <w:rPr>
          <w:spacing w:val="-8"/>
          <w:w w:val="105"/>
          <w:sz w:val="17"/>
        </w:rPr>
        <w:t> </w:t>
      </w:r>
      <w:r>
        <w:rPr>
          <w:w w:val="105"/>
          <w:sz w:val="17"/>
        </w:rPr>
        <w:t>containing</w:t>
      </w:r>
      <w:r>
        <w:rPr>
          <w:spacing w:val="40"/>
          <w:w w:val="105"/>
          <w:sz w:val="17"/>
        </w:rPr>
        <w:t> </w:t>
      </w:r>
      <w:r>
        <w:rPr>
          <w:w w:val="105"/>
          <w:sz w:val="17"/>
        </w:rPr>
        <w:t>limestone powder. </w:t>
      </w:r>
      <w:r>
        <w:rPr>
          <w:rFonts w:ascii="Palatino Linotype" w:hAnsi="Palatino Linotype"/>
          <w:i/>
          <w:w w:val="105"/>
          <w:sz w:val="17"/>
        </w:rPr>
        <w:t>Mater. Struct. </w:t>
      </w:r>
      <w:r>
        <w:rPr>
          <w:rFonts w:ascii="Palatino Linotype" w:hAnsi="Palatino Linotype"/>
          <w:b/>
          <w:w w:val="105"/>
          <w:sz w:val="17"/>
        </w:rPr>
        <w:t>2017</w:t>
      </w:r>
      <w:r>
        <w:rPr>
          <w:w w:val="105"/>
          <w:sz w:val="17"/>
        </w:rPr>
        <w:t>, </w:t>
      </w:r>
      <w:r>
        <w:rPr>
          <w:rFonts w:ascii="Palatino Linotype" w:hAnsi="Palatino Linotype"/>
          <w:i/>
          <w:w w:val="105"/>
          <w:sz w:val="17"/>
        </w:rPr>
        <w:t>50</w:t>
      </w:r>
      <w:r>
        <w:rPr>
          <w:w w:val="105"/>
          <w:sz w:val="17"/>
        </w:rPr>
        <w:t>, 1–14. [</w:t>
      </w:r>
      <w:r>
        <w:rPr>
          <w:color w:val="0774B6"/>
          <w:w w:val="105"/>
          <w:sz w:val="17"/>
        </w:rPr>
        <w:t>CrossRef</w:t>
      </w:r>
      <w:r>
        <w:rPr>
          <w:w w:val="105"/>
          <w:sz w:val="17"/>
        </w:rPr>
        <w:t>] [</w:t>
      </w:r>
      <w:r>
        <w:rPr>
          <w:color w:val="0774B6"/>
          <w:w w:val="105"/>
          <w:sz w:val="17"/>
        </w:rPr>
        <w:t>PubMed</w:t>
      </w:r>
      <w:r>
        <w:rPr>
          <w:w w:val="105"/>
          <w:sz w:val="17"/>
        </w:rPr>
        <w:t>]</w:t>
      </w:r>
    </w:p>
    <w:p>
      <w:pPr>
        <w:pStyle w:val="ListParagraph"/>
        <w:numPr>
          <w:ilvl w:val="0"/>
          <w:numId w:val="3"/>
        </w:numPr>
        <w:tabs>
          <w:tab w:pos="510" w:val="left" w:leader="none"/>
          <w:tab w:pos="513" w:val="left" w:leader="none"/>
        </w:tabs>
        <w:spacing w:line="271" w:lineRule="auto" w:before="0" w:after="0"/>
        <w:ind w:left="513" w:right="168" w:hanging="406"/>
        <w:jc w:val="left"/>
        <w:rPr>
          <w:sz w:val="17"/>
        </w:rPr>
      </w:pPr>
      <w:r>
        <w:rPr>
          <w:spacing w:val="-2"/>
          <w:w w:val="105"/>
          <w:sz w:val="17"/>
        </w:rPr>
        <w:t>Dhanalaxmi,</w:t>
      </w:r>
      <w:r>
        <w:rPr>
          <w:spacing w:val="-8"/>
          <w:w w:val="105"/>
          <w:sz w:val="17"/>
        </w:rPr>
        <w:t> </w:t>
      </w:r>
      <w:r>
        <w:rPr>
          <w:spacing w:val="-2"/>
          <w:w w:val="105"/>
          <w:sz w:val="17"/>
        </w:rPr>
        <w:t>C.;</w:t>
      </w:r>
      <w:r>
        <w:rPr>
          <w:spacing w:val="-7"/>
          <w:w w:val="105"/>
          <w:sz w:val="17"/>
        </w:rPr>
        <w:t> </w:t>
      </w:r>
      <w:r>
        <w:rPr>
          <w:spacing w:val="-2"/>
          <w:w w:val="105"/>
          <w:sz w:val="17"/>
        </w:rPr>
        <w:t>Nirmalkumar,</w:t>
      </w:r>
      <w:r>
        <w:rPr>
          <w:spacing w:val="-5"/>
          <w:w w:val="105"/>
          <w:sz w:val="17"/>
        </w:rPr>
        <w:t> </w:t>
      </w:r>
      <w:r>
        <w:rPr>
          <w:spacing w:val="-2"/>
          <w:w w:val="105"/>
          <w:sz w:val="17"/>
        </w:rPr>
        <w:t>K.</w:t>
      </w:r>
      <w:r>
        <w:rPr>
          <w:spacing w:val="-8"/>
          <w:w w:val="105"/>
          <w:sz w:val="17"/>
        </w:rPr>
        <w:t> </w:t>
      </w:r>
      <w:r>
        <w:rPr>
          <w:spacing w:val="-2"/>
          <w:w w:val="105"/>
          <w:sz w:val="17"/>
        </w:rPr>
        <w:t>Study</w:t>
      </w:r>
      <w:r>
        <w:rPr>
          <w:spacing w:val="-6"/>
          <w:w w:val="105"/>
          <w:sz w:val="17"/>
        </w:rPr>
        <w:t> </w:t>
      </w:r>
      <w:r>
        <w:rPr>
          <w:spacing w:val="-2"/>
          <w:w w:val="105"/>
          <w:sz w:val="17"/>
        </w:rPr>
        <w:t>on</w:t>
      </w:r>
      <w:r>
        <w:rPr>
          <w:spacing w:val="-5"/>
          <w:w w:val="105"/>
          <w:sz w:val="17"/>
        </w:rPr>
        <w:t> </w:t>
      </w:r>
      <w:r>
        <w:rPr>
          <w:spacing w:val="-2"/>
          <w:w w:val="105"/>
          <w:sz w:val="17"/>
        </w:rPr>
        <w:t>the</w:t>
      </w:r>
      <w:r>
        <w:rPr>
          <w:spacing w:val="-7"/>
          <w:w w:val="105"/>
          <w:sz w:val="17"/>
        </w:rPr>
        <w:t> </w:t>
      </w:r>
      <w:r>
        <w:rPr>
          <w:spacing w:val="-2"/>
          <w:w w:val="105"/>
          <w:sz w:val="17"/>
        </w:rPr>
        <w:t>Properties</w:t>
      </w:r>
      <w:r>
        <w:rPr>
          <w:spacing w:val="-8"/>
          <w:w w:val="105"/>
          <w:sz w:val="17"/>
        </w:rPr>
        <w:t> </w:t>
      </w:r>
      <w:r>
        <w:rPr>
          <w:spacing w:val="-2"/>
          <w:w w:val="105"/>
          <w:sz w:val="17"/>
        </w:rPr>
        <w:t>of</w:t>
      </w:r>
      <w:r>
        <w:rPr>
          <w:spacing w:val="-6"/>
          <w:w w:val="105"/>
          <w:sz w:val="17"/>
        </w:rPr>
        <w:t> </w:t>
      </w:r>
      <w:r>
        <w:rPr>
          <w:spacing w:val="-2"/>
          <w:w w:val="105"/>
          <w:sz w:val="17"/>
        </w:rPr>
        <w:t>Concrete</w:t>
      </w:r>
      <w:r>
        <w:rPr>
          <w:spacing w:val="-5"/>
          <w:w w:val="105"/>
          <w:sz w:val="17"/>
        </w:rPr>
        <w:t> </w:t>
      </w:r>
      <w:r>
        <w:rPr>
          <w:spacing w:val="-2"/>
          <w:w w:val="105"/>
          <w:sz w:val="17"/>
        </w:rPr>
        <w:t>Incorporated</w:t>
      </w:r>
      <w:r>
        <w:rPr>
          <w:spacing w:val="-8"/>
          <w:w w:val="105"/>
          <w:sz w:val="17"/>
        </w:rPr>
        <w:t> </w:t>
      </w:r>
      <w:r>
        <w:rPr>
          <w:spacing w:val="-2"/>
          <w:w w:val="105"/>
          <w:sz w:val="17"/>
        </w:rPr>
        <w:t>with</w:t>
      </w:r>
      <w:r>
        <w:rPr>
          <w:spacing w:val="-6"/>
          <w:w w:val="105"/>
          <w:sz w:val="17"/>
        </w:rPr>
        <w:t> </w:t>
      </w:r>
      <w:r>
        <w:rPr>
          <w:spacing w:val="-2"/>
          <w:w w:val="105"/>
          <w:sz w:val="17"/>
        </w:rPr>
        <w:t>Various</w:t>
      </w:r>
      <w:r>
        <w:rPr>
          <w:spacing w:val="-8"/>
          <w:w w:val="105"/>
          <w:sz w:val="17"/>
        </w:rPr>
        <w:t> </w:t>
      </w:r>
      <w:r>
        <w:rPr>
          <w:spacing w:val="-2"/>
          <w:w w:val="105"/>
          <w:sz w:val="17"/>
        </w:rPr>
        <w:t>Mineral</w:t>
      </w:r>
      <w:r>
        <w:rPr>
          <w:spacing w:val="-6"/>
          <w:w w:val="105"/>
          <w:sz w:val="17"/>
        </w:rPr>
        <w:t> </w:t>
      </w:r>
      <w:r>
        <w:rPr>
          <w:spacing w:val="-2"/>
          <w:w w:val="105"/>
          <w:sz w:val="17"/>
        </w:rPr>
        <w:t>Admixtures</w:t>
      </w:r>
      <w:r>
        <w:rPr>
          <w:spacing w:val="-8"/>
          <w:w w:val="105"/>
          <w:sz w:val="17"/>
        </w:rPr>
        <w:t> </w:t>
      </w:r>
      <w:r>
        <w:rPr>
          <w:spacing w:val="-2"/>
          <w:w w:val="105"/>
          <w:sz w:val="17"/>
        </w:rPr>
        <w:t>Limestone</w:t>
      </w:r>
      <w:r>
        <w:rPr>
          <w:spacing w:val="40"/>
          <w:w w:val="105"/>
          <w:sz w:val="17"/>
        </w:rPr>
        <w:t> </w:t>
      </w:r>
      <w:r>
        <w:rPr>
          <w:w w:val="105"/>
          <w:sz w:val="17"/>
        </w:rPr>
        <w:t>Powder</w:t>
      </w:r>
      <w:r>
        <w:rPr>
          <w:spacing w:val="-11"/>
          <w:w w:val="105"/>
          <w:sz w:val="17"/>
        </w:rPr>
        <w:t> </w:t>
      </w:r>
      <w:r>
        <w:rPr>
          <w:w w:val="105"/>
          <w:sz w:val="17"/>
        </w:rPr>
        <w:t>and</w:t>
      </w:r>
      <w:r>
        <w:rPr>
          <w:spacing w:val="-4"/>
          <w:w w:val="105"/>
          <w:sz w:val="17"/>
        </w:rPr>
        <w:t> </w:t>
      </w:r>
      <w:r>
        <w:rPr>
          <w:w w:val="105"/>
          <w:sz w:val="17"/>
        </w:rPr>
        <w:t>Marble</w:t>
      </w:r>
      <w:r>
        <w:rPr>
          <w:spacing w:val="-5"/>
          <w:w w:val="105"/>
          <w:sz w:val="17"/>
        </w:rPr>
        <w:t> </w:t>
      </w:r>
      <w:r>
        <w:rPr>
          <w:w w:val="105"/>
          <w:sz w:val="17"/>
        </w:rPr>
        <w:t>Powder</w:t>
      </w:r>
      <w:r>
        <w:rPr>
          <w:spacing w:val="-9"/>
          <w:w w:val="105"/>
          <w:sz w:val="17"/>
        </w:rPr>
        <w:t> </w:t>
      </w:r>
      <w:r>
        <w:rPr>
          <w:w w:val="105"/>
          <w:sz w:val="17"/>
        </w:rPr>
        <w:t>(Review</w:t>
      </w:r>
      <w:r>
        <w:rPr>
          <w:spacing w:val="-4"/>
          <w:w w:val="105"/>
          <w:sz w:val="17"/>
        </w:rPr>
        <w:t> </w:t>
      </w:r>
      <w:r>
        <w:rPr>
          <w:w w:val="105"/>
          <w:sz w:val="17"/>
        </w:rPr>
        <w:t>Paper). </w:t>
      </w:r>
      <w:r>
        <w:rPr>
          <w:rFonts w:ascii="Palatino Linotype" w:hAnsi="Palatino Linotype"/>
          <w:i/>
          <w:w w:val="105"/>
          <w:sz w:val="17"/>
        </w:rPr>
        <w:t>Int.</w:t>
      </w:r>
      <w:r>
        <w:rPr>
          <w:rFonts w:ascii="Palatino Linotype" w:hAnsi="Palatino Linotype"/>
          <w:i/>
          <w:spacing w:val="-3"/>
          <w:w w:val="105"/>
          <w:sz w:val="17"/>
        </w:rPr>
        <w:t> </w:t>
      </w:r>
      <w:r>
        <w:rPr>
          <w:rFonts w:ascii="Palatino Linotype" w:hAnsi="Palatino Linotype"/>
          <w:i/>
          <w:w w:val="105"/>
          <w:sz w:val="17"/>
        </w:rPr>
        <w:t>J.</w:t>
      </w:r>
      <w:r>
        <w:rPr>
          <w:rFonts w:ascii="Palatino Linotype" w:hAnsi="Palatino Linotype"/>
          <w:i/>
          <w:spacing w:val="-7"/>
          <w:w w:val="105"/>
          <w:sz w:val="17"/>
        </w:rPr>
        <w:t> </w:t>
      </w:r>
      <w:r>
        <w:rPr>
          <w:rFonts w:ascii="Palatino Linotype" w:hAnsi="Palatino Linotype"/>
          <w:i/>
          <w:w w:val="105"/>
          <w:sz w:val="17"/>
        </w:rPr>
        <w:t>Innov.</w:t>
      </w:r>
      <w:r>
        <w:rPr>
          <w:rFonts w:ascii="Palatino Linotype" w:hAnsi="Palatino Linotype"/>
          <w:i/>
          <w:spacing w:val="-3"/>
          <w:w w:val="105"/>
          <w:sz w:val="17"/>
        </w:rPr>
        <w:t> </w:t>
      </w:r>
      <w:r>
        <w:rPr>
          <w:rFonts w:ascii="Palatino Linotype" w:hAnsi="Palatino Linotype"/>
          <w:i/>
          <w:w w:val="105"/>
          <w:sz w:val="17"/>
        </w:rPr>
        <w:t>Res.</w:t>
      </w:r>
      <w:r>
        <w:rPr>
          <w:rFonts w:ascii="Palatino Linotype" w:hAnsi="Palatino Linotype"/>
          <w:i/>
          <w:spacing w:val="-1"/>
          <w:w w:val="105"/>
          <w:sz w:val="17"/>
        </w:rPr>
        <w:t> </w:t>
      </w:r>
      <w:r>
        <w:rPr>
          <w:rFonts w:ascii="Palatino Linotype" w:hAnsi="Palatino Linotype"/>
          <w:i/>
          <w:w w:val="105"/>
          <w:sz w:val="17"/>
        </w:rPr>
        <w:t>Sci. Eng. Technol. </w:t>
      </w:r>
      <w:r>
        <w:rPr>
          <w:rFonts w:ascii="Palatino Linotype" w:hAnsi="Palatino Linotype"/>
          <w:b/>
          <w:w w:val="105"/>
          <w:sz w:val="17"/>
        </w:rPr>
        <w:t>2015</w:t>
      </w:r>
      <w:r>
        <w:rPr>
          <w:w w:val="105"/>
          <w:sz w:val="17"/>
        </w:rPr>
        <w:t>,</w:t>
      </w:r>
      <w:r>
        <w:rPr>
          <w:spacing w:val="-6"/>
          <w:w w:val="105"/>
          <w:sz w:val="17"/>
        </w:rPr>
        <w:t> </w:t>
      </w:r>
      <w:r>
        <w:rPr>
          <w:rFonts w:ascii="Palatino Linotype" w:hAnsi="Palatino Linotype"/>
          <w:i/>
          <w:w w:val="105"/>
          <w:sz w:val="17"/>
        </w:rPr>
        <w:t>4</w:t>
      </w:r>
      <w:r>
        <w:rPr>
          <w:w w:val="105"/>
          <w:sz w:val="17"/>
        </w:rPr>
        <w:t>,</w:t>
      </w:r>
      <w:r>
        <w:rPr>
          <w:spacing w:val="-2"/>
          <w:w w:val="105"/>
          <w:sz w:val="17"/>
        </w:rPr>
        <w:t> </w:t>
      </w:r>
      <w:r>
        <w:rPr>
          <w:w w:val="105"/>
          <w:sz w:val="17"/>
        </w:rPr>
        <w:t>18511–18515.</w:t>
      </w:r>
    </w:p>
    <w:p>
      <w:pPr>
        <w:pStyle w:val="ListParagraph"/>
        <w:numPr>
          <w:ilvl w:val="0"/>
          <w:numId w:val="3"/>
        </w:numPr>
        <w:tabs>
          <w:tab w:pos="510" w:val="left" w:leader="none"/>
          <w:tab w:pos="513" w:val="left" w:leader="none"/>
        </w:tabs>
        <w:spacing w:line="271" w:lineRule="auto" w:before="0" w:after="0"/>
        <w:ind w:left="513" w:right="298" w:hanging="406"/>
        <w:jc w:val="left"/>
        <w:rPr>
          <w:sz w:val="17"/>
        </w:rPr>
      </w:pPr>
      <w:r>
        <w:rPr>
          <w:w w:val="105"/>
          <w:sz w:val="17"/>
        </w:rPr>
        <w:t>Karji,</w:t>
      </w:r>
      <w:r>
        <w:rPr>
          <w:spacing w:val="-6"/>
          <w:w w:val="105"/>
          <w:sz w:val="17"/>
        </w:rPr>
        <w:t> </w:t>
      </w:r>
      <w:r>
        <w:rPr>
          <w:w w:val="105"/>
          <w:sz w:val="17"/>
        </w:rPr>
        <w:t>A.;</w:t>
      </w:r>
      <w:r>
        <w:rPr>
          <w:spacing w:val="-3"/>
          <w:w w:val="105"/>
          <w:sz w:val="17"/>
        </w:rPr>
        <w:t> </w:t>
      </w:r>
      <w:r>
        <w:rPr>
          <w:w w:val="105"/>
          <w:sz w:val="17"/>
        </w:rPr>
        <w:t>Namian,</w:t>
      </w:r>
      <w:r>
        <w:rPr>
          <w:spacing w:val="-5"/>
          <w:w w:val="105"/>
          <w:sz w:val="17"/>
        </w:rPr>
        <w:t> </w:t>
      </w:r>
      <w:r>
        <w:rPr>
          <w:w w:val="105"/>
          <w:sz w:val="17"/>
        </w:rPr>
        <w:t>M.;</w:t>
      </w:r>
      <w:r>
        <w:rPr>
          <w:spacing w:val="-6"/>
          <w:w w:val="105"/>
          <w:sz w:val="17"/>
        </w:rPr>
        <w:t> </w:t>
      </w:r>
      <w:r>
        <w:rPr>
          <w:w w:val="105"/>
          <w:sz w:val="17"/>
        </w:rPr>
        <w:t>Tafazzoli,</w:t>
      </w:r>
      <w:r>
        <w:rPr>
          <w:spacing w:val="-6"/>
          <w:w w:val="105"/>
          <w:sz w:val="17"/>
        </w:rPr>
        <w:t> </w:t>
      </w:r>
      <w:r>
        <w:rPr>
          <w:w w:val="105"/>
          <w:sz w:val="17"/>
        </w:rPr>
        <w:t>M.</w:t>
      </w:r>
      <w:r>
        <w:rPr>
          <w:spacing w:val="-5"/>
          <w:w w:val="105"/>
          <w:sz w:val="17"/>
        </w:rPr>
        <w:t> </w:t>
      </w:r>
      <w:r>
        <w:rPr>
          <w:w w:val="105"/>
          <w:sz w:val="17"/>
        </w:rPr>
        <w:t>Identifying</w:t>
      </w:r>
      <w:r>
        <w:rPr>
          <w:spacing w:val="-6"/>
          <w:w w:val="105"/>
          <w:sz w:val="17"/>
        </w:rPr>
        <w:t> </w:t>
      </w:r>
      <w:r>
        <w:rPr>
          <w:w w:val="105"/>
          <w:sz w:val="17"/>
        </w:rPr>
        <w:t>the</w:t>
      </w:r>
      <w:r>
        <w:rPr>
          <w:spacing w:val="-2"/>
          <w:w w:val="105"/>
          <w:sz w:val="17"/>
        </w:rPr>
        <w:t> </w:t>
      </w:r>
      <w:r>
        <w:rPr>
          <w:w w:val="105"/>
          <w:sz w:val="17"/>
        </w:rPr>
        <w:t>Key</w:t>
      </w:r>
      <w:r>
        <w:rPr>
          <w:spacing w:val="-7"/>
          <w:w w:val="105"/>
          <w:sz w:val="17"/>
        </w:rPr>
        <w:t> </w:t>
      </w:r>
      <w:r>
        <w:rPr>
          <w:w w:val="105"/>
          <w:sz w:val="17"/>
        </w:rPr>
        <w:t>Barriers</w:t>
      </w:r>
      <w:r>
        <w:rPr>
          <w:spacing w:val="-5"/>
          <w:w w:val="105"/>
          <w:sz w:val="17"/>
        </w:rPr>
        <w:t> </w:t>
      </w:r>
      <w:r>
        <w:rPr>
          <w:w w:val="105"/>
          <w:sz w:val="17"/>
        </w:rPr>
        <w:t>to</w:t>
      </w:r>
      <w:r>
        <w:rPr>
          <w:spacing w:val="-4"/>
          <w:w w:val="105"/>
          <w:sz w:val="17"/>
        </w:rPr>
        <w:t> </w:t>
      </w:r>
      <w:r>
        <w:rPr>
          <w:w w:val="105"/>
          <w:sz w:val="17"/>
        </w:rPr>
        <w:t>Promote</w:t>
      </w:r>
      <w:r>
        <w:rPr>
          <w:spacing w:val="-3"/>
          <w:w w:val="105"/>
          <w:sz w:val="17"/>
        </w:rPr>
        <w:t> </w:t>
      </w:r>
      <w:r>
        <w:rPr>
          <w:w w:val="105"/>
          <w:sz w:val="17"/>
        </w:rPr>
        <w:t>Sustainable</w:t>
      </w:r>
      <w:r>
        <w:rPr>
          <w:spacing w:val="-2"/>
          <w:w w:val="105"/>
          <w:sz w:val="17"/>
        </w:rPr>
        <w:t> </w:t>
      </w:r>
      <w:r>
        <w:rPr>
          <w:w w:val="105"/>
          <w:sz w:val="17"/>
        </w:rPr>
        <w:t>Construction</w:t>
      </w:r>
      <w:r>
        <w:rPr>
          <w:spacing w:val="-5"/>
          <w:w w:val="105"/>
          <w:sz w:val="17"/>
        </w:rPr>
        <w:t> </w:t>
      </w:r>
      <w:r>
        <w:rPr>
          <w:w w:val="105"/>
          <w:sz w:val="17"/>
        </w:rPr>
        <w:t>in</w:t>
      </w:r>
      <w:r>
        <w:rPr>
          <w:spacing w:val="-5"/>
          <w:w w:val="105"/>
          <w:sz w:val="17"/>
        </w:rPr>
        <w:t> </w:t>
      </w:r>
      <w:r>
        <w:rPr>
          <w:w w:val="105"/>
          <w:sz w:val="17"/>
        </w:rPr>
        <w:t>the</w:t>
      </w:r>
      <w:r>
        <w:rPr>
          <w:spacing w:val="-3"/>
          <w:w w:val="105"/>
          <w:sz w:val="17"/>
        </w:rPr>
        <w:t> </w:t>
      </w:r>
      <w:r>
        <w:rPr>
          <w:w w:val="105"/>
          <w:sz w:val="17"/>
        </w:rPr>
        <w:t>United</w:t>
      </w:r>
      <w:r>
        <w:rPr>
          <w:spacing w:val="-7"/>
          <w:w w:val="105"/>
          <w:sz w:val="17"/>
        </w:rPr>
        <w:t> </w:t>
      </w:r>
      <w:r>
        <w:rPr>
          <w:w w:val="105"/>
          <w:sz w:val="17"/>
        </w:rPr>
        <w:t>States:</w:t>
      </w:r>
      <w:r>
        <w:rPr>
          <w:spacing w:val="13"/>
          <w:w w:val="105"/>
          <w:sz w:val="17"/>
        </w:rPr>
        <w:t> </w:t>
      </w:r>
      <w:r>
        <w:rPr>
          <w:w w:val="105"/>
          <w:sz w:val="17"/>
        </w:rPr>
        <w:t>A</w:t>
      </w:r>
      <w:r>
        <w:rPr>
          <w:spacing w:val="40"/>
          <w:w w:val="105"/>
          <w:sz w:val="17"/>
        </w:rPr>
        <w:t> </w:t>
      </w:r>
      <w:r>
        <w:rPr>
          <w:w w:val="105"/>
          <w:sz w:val="17"/>
        </w:rPr>
        <w:t>Principal Component Analysis. </w:t>
      </w:r>
      <w:r>
        <w:rPr>
          <w:rFonts w:ascii="Palatino Linotype"/>
          <w:i/>
          <w:w w:val="105"/>
          <w:sz w:val="17"/>
        </w:rPr>
        <w:t>Sustainability </w:t>
      </w:r>
      <w:r>
        <w:rPr>
          <w:rFonts w:ascii="Palatino Linotype"/>
          <w:b/>
          <w:w w:val="105"/>
          <w:sz w:val="17"/>
        </w:rPr>
        <w:t>2020</w:t>
      </w:r>
      <w:r>
        <w:rPr>
          <w:w w:val="105"/>
          <w:sz w:val="17"/>
        </w:rPr>
        <w:t>, </w:t>
      </w:r>
      <w:r>
        <w:rPr>
          <w:rFonts w:ascii="Palatino Linotype"/>
          <w:i/>
          <w:w w:val="105"/>
          <w:sz w:val="17"/>
        </w:rPr>
        <w:t>12</w:t>
      </w:r>
      <w:r>
        <w:rPr>
          <w:w w:val="105"/>
          <w:sz w:val="17"/>
        </w:rPr>
        <w:t>, 5088. [</w:t>
      </w:r>
      <w:r>
        <w:rPr>
          <w:color w:val="0774B6"/>
          <w:w w:val="105"/>
          <w:sz w:val="17"/>
        </w:rPr>
        <w:t>CrossRef</w:t>
      </w:r>
      <w:r>
        <w:rPr>
          <w:w w:val="105"/>
          <w:sz w:val="17"/>
        </w:rPr>
        <w:t>]</w:t>
      </w:r>
    </w:p>
    <w:p>
      <w:pPr>
        <w:pStyle w:val="ListParagraph"/>
        <w:spacing w:after="0" w:line="271" w:lineRule="auto"/>
        <w:jc w:val="left"/>
        <w:rPr>
          <w:sz w:val="17"/>
        </w:rPr>
        <w:sectPr>
          <w:pgSz w:w="12240" w:h="15840"/>
          <w:pgMar w:header="773" w:footer="0" w:top="1220" w:bottom="280" w:left="1080" w:right="1080"/>
        </w:sectPr>
      </w:pPr>
    </w:p>
    <w:p>
      <w:pPr>
        <w:pStyle w:val="ListParagraph"/>
        <w:numPr>
          <w:ilvl w:val="0"/>
          <w:numId w:val="3"/>
        </w:numPr>
        <w:tabs>
          <w:tab w:pos="508" w:val="left" w:leader="none"/>
          <w:tab w:pos="513" w:val="left" w:leader="none"/>
        </w:tabs>
        <w:spacing w:line="271" w:lineRule="auto" w:before="128" w:after="0"/>
        <w:ind w:left="513" w:right="122" w:hanging="406"/>
        <w:jc w:val="left"/>
        <w:rPr>
          <w:sz w:val="17"/>
        </w:rPr>
      </w:pPr>
      <w:r>
        <w:rPr>
          <w:w w:val="105"/>
          <w:sz w:val="17"/>
        </w:rPr>
        <w:t>Thomas, M.; Barcelo, L.; Blair, B.; Cail, K.; Delagrave, A.; Kazanis, K. Lowering the Carbon Footprint of Concrete by Reducing</w:t>
      </w:r>
      <w:r>
        <w:rPr>
          <w:spacing w:val="40"/>
          <w:w w:val="105"/>
          <w:sz w:val="17"/>
        </w:rPr>
        <w:t> </w:t>
      </w:r>
      <w:r>
        <w:rPr>
          <w:w w:val="105"/>
          <w:sz w:val="17"/>
        </w:rPr>
        <w:t>Clinker Content of Cement. </w:t>
      </w:r>
      <w:r>
        <w:rPr>
          <w:rFonts w:ascii="Palatino Linotype" w:hAnsi="Palatino Linotype"/>
          <w:i/>
          <w:w w:val="105"/>
          <w:sz w:val="17"/>
        </w:rPr>
        <w:t>Transp. Res. Rec. </w:t>
      </w:r>
      <w:r>
        <w:rPr>
          <w:rFonts w:ascii="Palatino Linotype" w:hAnsi="Palatino Linotype"/>
          <w:b/>
          <w:w w:val="105"/>
          <w:sz w:val="17"/>
        </w:rPr>
        <w:t>2012</w:t>
      </w:r>
      <w:r>
        <w:rPr>
          <w:w w:val="105"/>
          <w:sz w:val="17"/>
        </w:rPr>
        <w:t>, </w:t>
      </w:r>
      <w:r>
        <w:rPr>
          <w:rFonts w:ascii="Palatino Linotype" w:hAnsi="Palatino Linotype"/>
          <w:i/>
          <w:w w:val="105"/>
          <w:sz w:val="17"/>
        </w:rPr>
        <w:t>2290</w:t>
      </w:r>
      <w:r>
        <w:rPr>
          <w:w w:val="105"/>
          <w:sz w:val="17"/>
        </w:rPr>
        <w:t>, 99–104. [</w:t>
      </w:r>
      <w:r>
        <w:rPr>
          <w:color w:val="0774B6"/>
          <w:w w:val="105"/>
          <w:sz w:val="17"/>
        </w:rPr>
        <w:t>CrossRef</w:t>
      </w:r>
      <w:r>
        <w:rPr>
          <w:w w:val="105"/>
          <w:sz w:val="17"/>
        </w:rPr>
        <w:t>]</w:t>
      </w:r>
    </w:p>
    <w:p>
      <w:pPr>
        <w:pStyle w:val="ListParagraph"/>
        <w:numPr>
          <w:ilvl w:val="0"/>
          <w:numId w:val="3"/>
        </w:numPr>
        <w:tabs>
          <w:tab w:pos="506" w:val="left" w:leader="none"/>
          <w:tab w:pos="508" w:val="left" w:leader="none"/>
        </w:tabs>
        <w:spacing w:line="273" w:lineRule="auto" w:before="0" w:after="0"/>
        <w:ind w:left="508" w:right="123" w:hanging="401"/>
        <w:jc w:val="left"/>
        <w:rPr>
          <w:sz w:val="17"/>
        </w:rPr>
      </w:pPr>
      <w:r>
        <w:rPr>
          <w:sz w:val="17"/>
        </w:rPr>
        <w:t>Bentz,</w:t>
      </w:r>
      <w:r>
        <w:rPr>
          <w:spacing w:val="25"/>
          <w:sz w:val="17"/>
        </w:rPr>
        <w:t> </w:t>
      </w:r>
      <w:r>
        <w:rPr>
          <w:sz w:val="17"/>
        </w:rPr>
        <w:t>D.P.;</w:t>
      </w:r>
      <w:r>
        <w:rPr>
          <w:spacing w:val="24"/>
          <w:sz w:val="17"/>
        </w:rPr>
        <w:t> </w:t>
      </w:r>
      <w:r>
        <w:rPr>
          <w:sz w:val="17"/>
        </w:rPr>
        <w:t>Ferraris,</w:t>
      </w:r>
      <w:r>
        <w:rPr>
          <w:spacing w:val="23"/>
          <w:sz w:val="17"/>
        </w:rPr>
        <w:t> </w:t>
      </w:r>
      <w:r>
        <w:rPr>
          <w:sz w:val="17"/>
        </w:rPr>
        <w:t>C.F.;</w:t>
      </w:r>
      <w:r>
        <w:rPr>
          <w:spacing w:val="27"/>
          <w:sz w:val="17"/>
        </w:rPr>
        <w:t> </w:t>
      </w:r>
      <w:r>
        <w:rPr>
          <w:sz w:val="17"/>
        </w:rPr>
        <w:t>Jones,</w:t>
      </w:r>
      <w:r>
        <w:rPr>
          <w:spacing w:val="25"/>
          <w:sz w:val="17"/>
        </w:rPr>
        <w:t> </w:t>
      </w:r>
      <w:r>
        <w:rPr>
          <w:sz w:val="17"/>
        </w:rPr>
        <w:t>S.Z.;</w:t>
      </w:r>
      <w:r>
        <w:rPr>
          <w:spacing w:val="27"/>
          <w:sz w:val="17"/>
        </w:rPr>
        <w:t> </w:t>
      </w:r>
      <w:r>
        <w:rPr>
          <w:sz w:val="17"/>
        </w:rPr>
        <w:t>Lootens,</w:t>
      </w:r>
      <w:r>
        <w:rPr>
          <w:spacing w:val="25"/>
          <w:sz w:val="17"/>
        </w:rPr>
        <w:t> </w:t>
      </w:r>
      <w:r>
        <w:rPr>
          <w:sz w:val="17"/>
        </w:rPr>
        <w:t>D.;</w:t>
      </w:r>
      <w:r>
        <w:rPr>
          <w:spacing w:val="25"/>
          <w:sz w:val="17"/>
        </w:rPr>
        <w:t> </w:t>
      </w:r>
      <w:r>
        <w:rPr>
          <w:sz w:val="17"/>
        </w:rPr>
        <w:t>Zunino,</w:t>
      </w:r>
      <w:r>
        <w:rPr>
          <w:spacing w:val="28"/>
          <w:sz w:val="17"/>
        </w:rPr>
        <w:t> </w:t>
      </w:r>
      <w:r>
        <w:rPr>
          <w:sz w:val="17"/>
        </w:rPr>
        <w:t>F.</w:t>
      </w:r>
      <w:r>
        <w:rPr>
          <w:spacing w:val="25"/>
          <w:sz w:val="17"/>
        </w:rPr>
        <w:t> </w:t>
      </w:r>
      <w:r>
        <w:rPr>
          <w:sz w:val="17"/>
        </w:rPr>
        <w:t>Limestone</w:t>
      </w:r>
      <w:r>
        <w:rPr>
          <w:spacing w:val="28"/>
          <w:sz w:val="17"/>
        </w:rPr>
        <w:t> </w:t>
      </w:r>
      <w:r>
        <w:rPr>
          <w:sz w:val="17"/>
        </w:rPr>
        <w:t>and</w:t>
      </w:r>
      <w:r>
        <w:rPr>
          <w:spacing w:val="27"/>
          <w:sz w:val="17"/>
        </w:rPr>
        <w:t> </w:t>
      </w:r>
      <w:r>
        <w:rPr>
          <w:sz w:val="17"/>
        </w:rPr>
        <w:t>silica</w:t>
      </w:r>
      <w:r>
        <w:rPr>
          <w:spacing w:val="24"/>
          <w:sz w:val="17"/>
        </w:rPr>
        <w:t> </w:t>
      </w:r>
      <w:r>
        <w:rPr>
          <w:sz w:val="17"/>
        </w:rPr>
        <w:t>powder</w:t>
      </w:r>
      <w:r>
        <w:rPr>
          <w:spacing w:val="24"/>
          <w:sz w:val="17"/>
        </w:rPr>
        <w:t> </w:t>
      </w:r>
      <w:r>
        <w:rPr>
          <w:sz w:val="17"/>
        </w:rPr>
        <w:t>replacements</w:t>
      </w:r>
      <w:r>
        <w:rPr>
          <w:spacing w:val="24"/>
          <w:sz w:val="17"/>
        </w:rPr>
        <w:t> </w:t>
      </w:r>
      <w:r>
        <w:rPr>
          <w:sz w:val="17"/>
        </w:rPr>
        <w:t>for</w:t>
      </w:r>
      <w:r>
        <w:rPr>
          <w:spacing w:val="24"/>
          <w:sz w:val="17"/>
        </w:rPr>
        <w:t> </w:t>
      </w:r>
      <w:r>
        <w:rPr>
          <w:sz w:val="17"/>
        </w:rPr>
        <w:t>cement:</w:t>
      </w:r>
      <w:r>
        <w:rPr>
          <w:spacing w:val="26"/>
          <w:sz w:val="17"/>
        </w:rPr>
        <w:t> </w:t>
      </w:r>
      <w:r>
        <w:rPr>
          <w:sz w:val="17"/>
        </w:rPr>
        <w:t>Early-age</w:t>
      </w:r>
      <w:r>
        <w:rPr>
          <w:spacing w:val="40"/>
          <w:sz w:val="17"/>
        </w:rPr>
        <w:t> </w:t>
      </w:r>
      <w:r>
        <w:rPr>
          <w:sz w:val="17"/>
        </w:rPr>
        <w:t>performance. </w:t>
      </w:r>
      <w:r>
        <w:rPr>
          <w:rFonts w:ascii="Palatino Linotype" w:hAnsi="Palatino Linotype"/>
          <w:i/>
          <w:sz w:val="17"/>
        </w:rPr>
        <w:t>Cem. Concr. Compos. </w:t>
      </w:r>
      <w:r>
        <w:rPr>
          <w:rFonts w:ascii="Palatino Linotype" w:hAnsi="Palatino Linotype"/>
          <w:b/>
          <w:sz w:val="17"/>
        </w:rPr>
        <w:t>2017</w:t>
      </w:r>
      <w:r>
        <w:rPr>
          <w:sz w:val="17"/>
        </w:rPr>
        <w:t>, </w:t>
      </w:r>
      <w:r>
        <w:rPr>
          <w:rFonts w:ascii="Palatino Linotype" w:hAnsi="Palatino Linotype"/>
          <w:i/>
          <w:sz w:val="17"/>
        </w:rPr>
        <w:t>78</w:t>
      </w:r>
      <w:r>
        <w:rPr>
          <w:sz w:val="17"/>
        </w:rPr>
        <w:t>, 43–56. [</w:t>
      </w:r>
      <w:r>
        <w:rPr>
          <w:color w:val="0774B6"/>
          <w:sz w:val="17"/>
        </w:rPr>
        <w:t>CrossRef</w:t>
      </w:r>
      <w:r>
        <w:rPr>
          <w:sz w:val="17"/>
        </w:rPr>
        <w:t>] [</w:t>
      </w:r>
      <w:r>
        <w:rPr>
          <w:color w:val="0774B6"/>
          <w:sz w:val="17"/>
        </w:rPr>
        <w:t>PubMed</w:t>
      </w:r>
      <w:r>
        <w:rPr>
          <w:sz w:val="17"/>
        </w:rPr>
        <w:t>]</w:t>
      </w:r>
    </w:p>
    <w:p>
      <w:pPr>
        <w:pStyle w:val="ListParagraph"/>
        <w:numPr>
          <w:ilvl w:val="0"/>
          <w:numId w:val="3"/>
        </w:numPr>
        <w:tabs>
          <w:tab w:pos="508" w:val="left" w:leader="none"/>
          <w:tab w:pos="513" w:val="left" w:leader="none"/>
        </w:tabs>
        <w:spacing w:line="268" w:lineRule="auto" w:before="0" w:after="0"/>
        <w:ind w:left="513" w:right="105" w:hanging="406"/>
        <w:jc w:val="left"/>
        <w:rPr>
          <w:sz w:val="17"/>
        </w:rPr>
      </w:pPr>
      <w:r>
        <w:rPr>
          <w:sz w:val="17"/>
        </w:rPr>
        <w:t>Van</w:t>
      </w:r>
      <w:r>
        <w:rPr>
          <w:spacing w:val="17"/>
          <w:sz w:val="17"/>
        </w:rPr>
        <w:t> </w:t>
      </w:r>
      <w:r>
        <w:rPr>
          <w:sz w:val="17"/>
        </w:rPr>
        <w:t>den</w:t>
      </w:r>
      <w:r>
        <w:rPr>
          <w:spacing w:val="16"/>
          <w:sz w:val="17"/>
        </w:rPr>
        <w:t> </w:t>
      </w:r>
      <w:r>
        <w:rPr>
          <w:sz w:val="17"/>
        </w:rPr>
        <w:t>Heede,</w:t>
      </w:r>
      <w:r>
        <w:rPr>
          <w:spacing w:val="16"/>
          <w:sz w:val="17"/>
        </w:rPr>
        <w:t> </w:t>
      </w:r>
      <w:r>
        <w:rPr>
          <w:sz w:val="17"/>
        </w:rPr>
        <w:t>P.;</w:t>
      </w:r>
      <w:r>
        <w:rPr>
          <w:spacing w:val="16"/>
          <w:sz w:val="17"/>
        </w:rPr>
        <w:t> </w:t>
      </w:r>
      <w:r>
        <w:rPr>
          <w:sz w:val="17"/>
        </w:rPr>
        <w:t>De</w:t>
      </w:r>
      <w:r>
        <w:rPr>
          <w:spacing w:val="17"/>
          <w:sz w:val="17"/>
        </w:rPr>
        <w:t> </w:t>
      </w:r>
      <w:r>
        <w:rPr>
          <w:sz w:val="17"/>
        </w:rPr>
        <w:t>Schepper,</w:t>
      </w:r>
      <w:r>
        <w:rPr>
          <w:spacing w:val="15"/>
          <w:sz w:val="17"/>
        </w:rPr>
        <w:t> </w:t>
      </w:r>
      <w:r>
        <w:rPr>
          <w:sz w:val="17"/>
        </w:rPr>
        <w:t>M.;</w:t>
      </w:r>
      <w:r>
        <w:rPr>
          <w:spacing w:val="17"/>
          <w:sz w:val="17"/>
        </w:rPr>
        <w:t> </w:t>
      </w:r>
      <w:r>
        <w:rPr>
          <w:sz w:val="17"/>
        </w:rPr>
        <w:t>De</w:t>
      </w:r>
      <w:r>
        <w:rPr>
          <w:spacing w:val="17"/>
          <w:sz w:val="17"/>
        </w:rPr>
        <w:t> </w:t>
      </w:r>
      <w:r>
        <w:rPr>
          <w:sz w:val="17"/>
        </w:rPr>
        <w:t>Belie,</w:t>
      </w:r>
      <w:r>
        <w:rPr>
          <w:spacing w:val="17"/>
          <w:sz w:val="17"/>
        </w:rPr>
        <w:t> </w:t>
      </w:r>
      <w:r>
        <w:rPr>
          <w:sz w:val="17"/>
        </w:rPr>
        <w:t>N.</w:t>
      </w:r>
      <w:r>
        <w:rPr>
          <w:spacing w:val="15"/>
          <w:sz w:val="17"/>
        </w:rPr>
        <w:t> </w:t>
      </w:r>
      <w:r>
        <w:rPr>
          <w:sz w:val="17"/>
        </w:rPr>
        <w:t>Accelerated</w:t>
      </w:r>
      <w:r>
        <w:rPr>
          <w:spacing w:val="16"/>
          <w:sz w:val="17"/>
        </w:rPr>
        <w:t> </w:t>
      </w:r>
      <w:r>
        <w:rPr>
          <w:sz w:val="17"/>
        </w:rPr>
        <w:t>and</w:t>
      </w:r>
      <w:r>
        <w:rPr>
          <w:spacing w:val="16"/>
          <w:sz w:val="17"/>
        </w:rPr>
        <w:t> </w:t>
      </w:r>
      <w:r>
        <w:rPr>
          <w:sz w:val="17"/>
        </w:rPr>
        <w:t>natural</w:t>
      </w:r>
      <w:r>
        <w:rPr>
          <w:spacing w:val="16"/>
          <w:sz w:val="17"/>
        </w:rPr>
        <w:t> </w:t>
      </w:r>
      <w:r>
        <w:rPr>
          <w:sz w:val="17"/>
        </w:rPr>
        <w:t>carbonation</w:t>
      </w:r>
      <w:r>
        <w:rPr>
          <w:spacing w:val="17"/>
          <w:sz w:val="17"/>
        </w:rPr>
        <w:t> </w:t>
      </w:r>
      <w:r>
        <w:rPr>
          <w:sz w:val="17"/>
        </w:rPr>
        <w:t>of</w:t>
      </w:r>
      <w:r>
        <w:rPr>
          <w:spacing w:val="16"/>
          <w:sz w:val="17"/>
        </w:rPr>
        <w:t> </w:t>
      </w:r>
      <w:r>
        <w:rPr>
          <w:sz w:val="17"/>
        </w:rPr>
        <w:t>concrete</w:t>
      </w:r>
      <w:r>
        <w:rPr>
          <w:spacing w:val="19"/>
          <w:sz w:val="17"/>
        </w:rPr>
        <w:t> </w:t>
      </w:r>
      <w:r>
        <w:rPr>
          <w:sz w:val="17"/>
        </w:rPr>
        <w:t>with</w:t>
      </w:r>
      <w:r>
        <w:rPr>
          <w:spacing w:val="16"/>
          <w:sz w:val="17"/>
        </w:rPr>
        <w:t> </w:t>
      </w:r>
      <w:r>
        <w:rPr>
          <w:sz w:val="17"/>
        </w:rPr>
        <w:t>high</w:t>
      </w:r>
      <w:r>
        <w:rPr>
          <w:spacing w:val="16"/>
          <w:sz w:val="17"/>
        </w:rPr>
        <w:t> </w:t>
      </w:r>
      <w:r>
        <w:rPr>
          <w:sz w:val="17"/>
        </w:rPr>
        <w:t>volumes</w:t>
      </w:r>
      <w:r>
        <w:rPr>
          <w:spacing w:val="17"/>
          <w:sz w:val="17"/>
        </w:rPr>
        <w:t> </w:t>
      </w:r>
      <w:r>
        <w:rPr>
          <w:sz w:val="17"/>
        </w:rPr>
        <w:t>of</w:t>
      </w:r>
      <w:r>
        <w:rPr>
          <w:spacing w:val="16"/>
          <w:sz w:val="17"/>
        </w:rPr>
        <w:t> </w:t>
      </w:r>
      <w:r>
        <w:rPr>
          <w:sz w:val="17"/>
        </w:rPr>
        <w:t>fly</w:t>
      </w:r>
      <w:r>
        <w:rPr>
          <w:spacing w:val="16"/>
          <w:sz w:val="17"/>
        </w:rPr>
        <w:t> </w:t>
      </w:r>
      <w:r>
        <w:rPr>
          <w:sz w:val="17"/>
        </w:rPr>
        <w:t>ash:</w:t>
      </w:r>
      <w:r>
        <w:rPr>
          <w:spacing w:val="40"/>
          <w:sz w:val="17"/>
        </w:rPr>
        <w:t> </w:t>
      </w:r>
      <w:r>
        <w:rPr>
          <w:sz w:val="17"/>
        </w:rPr>
        <w:t>Chemical, mineralogical and microstructural effects.</w:t>
      </w:r>
      <w:r>
        <w:rPr>
          <w:spacing w:val="40"/>
          <w:sz w:val="17"/>
        </w:rPr>
        <w:t> </w:t>
      </w:r>
      <w:r>
        <w:rPr>
          <w:rFonts w:ascii="Palatino Linotype"/>
          <w:i/>
          <w:sz w:val="17"/>
        </w:rPr>
        <w:t>R. Soc.</w:t>
      </w:r>
      <w:r>
        <w:rPr>
          <w:rFonts w:ascii="Palatino Linotype"/>
          <w:i/>
          <w:spacing w:val="40"/>
          <w:sz w:val="17"/>
        </w:rPr>
        <w:t> </w:t>
      </w:r>
      <w:r>
        <w:rPr>
          <w:rFonts w:ascii="Palatino Linotype"/>
          <w:i/>
          <w:sz w:val="17"/>
        </w:rPr>
        <w:t>Open sci.</w:t>
      </w:r>
      <w:r>
        <w:rPr>
          <w:rFonts w:ascii="Palatino Linotype"/>
          <w:i/>
          <w:spacing w:val="40"/>
          <w:sz w:val="17"/>
        </w:rPr>
        <w:t> </w:t>
      </w:r>
      <w:r>
        <w:rPr>
          <w:rFonts w:ascii="Palatino Linotype"/>
          <w:b/>
          <w:sz w:val="17"/>
        </w:rPr>
        <w:t>2019</w:t>
      </w:r>
      <w:r>
        <w:rPr>
          <w:sz w:val="17"/>
        </w:rPr>
        <w:t>, </w:t>
      </w:r>
      <w:r>
        <w:rPr>
          <w:rFonts w:ascii="Palatino Linotype"/>
          <w:i/>
          <w:sz w:val="17"/>
        </w:rPr>
        <w:t>6</w:t>
      </w:r>
      <w:r>
        <w:rPr>
          <w:sz w:val="17"/>
        </w:rPr>
        <w:t>, 181665.</w:t>
      </w:r>
      <w:r>
        <w:rPr>
          <w:spacing w:val="40"/>
          <w:sz w:val="17"/>
        </w:rPr>
        <w:t> </w:t>
      </w:r>
      <w:r>
        <w:rPr>
          <w:sz w:val="17"/>
        </w:rPr>
        <w:t>[</w:t>
      </w:r>
      <w:r>
        <w:rPr>
          <w:color w:val="0774B6"/>
          <w:sz w:val="17"/>
        </w:rPr>
        <w:t>CrossRef</w:t>
      </w:r>
      <w:r>
        <w:rPr>
          <w:sz w:val="17"/>
        </w:rPr>
        <w:t>]</w:t>
      </w:r>
    </w:p>
    <w:p>
      <w:pPr>
        <w:pStyle w:val="ListParagraph"/>
        <w:numPr>
          <w:ilvl w:val="0"/>
          <w:numId w:val="3"/>
        </w:numPr>
        <w:tabs>
          <w:tab w:pos="508" w:val="left" w:leader="none"/>
          <w:tab w:pos="513" w:val="left" w:leader="none"/>
        </w:tabs>
        <w:spacing w:line="271" w:lineRule="auto" w:before="0" w:after="0"/>
        <w:ind w:left="513" w:right="118" w:hanging="406"/>
        <w:jc w:val="left"/>
        <w:rPr>
          <w:sz w:val="17"/>
        </w:rPr>
      </w:pPr>
      <w:r>
        <w:rPr>
          <w:w w:val="105"/>
          <w:sz w:val="17"/>
        </w:rPr>
        <w:t>Leeuwen,</w:t>
      </w:r>
      <w:r>
        <w:rPr>
          <w:spacing w:val="-2"/>
          <w:w w:val="105"/>
          <w:sz w:val="17"/>
        </w:rPr>
        <w:t> </w:t>
      </w:r>
      <w:r>
        <w:rPr>
          <w:w w:val="105"/>
          <w:sz w:val="17"/>
        </w:rPr>
        <w:t>R.V.;</w:t>
      </w:r>
      <w:r>
        <w:rPr>
          <w:spacing w:val="-3"/>
          <w:w w:val="105"/>
          <w:sz w:val="17"/>
        </w:rPr>
        <w:t> </w:t>
      </w:r>
      <w:r>
        <w:rPr>
          <w:w w:val="105"/>
          <w:sz w:val="17"/>
        </w:rPr>
        <w:t>Kim,</w:t>
      </w:r>
      <w:r>
        <w:rPr>
          <w:spacing w:val="-2"/>
          <w:w w:val="105"/>
          <w:sz w:val="17"/>
        </w:rPr>
        <w:t> </w:t>
      </w:r>
      <w:r>
        <w:rPr>
          <w:w w:val="105"/>
          <w:sz w:val="17"/>
        </w:rPr>
        <w:t>Y.; Sriraman,</w:t>
      </w:r>
      <w:r>
        <w:rPr>
          <w:spacing w:val="-2"/>
          <w:w w:val="105"/>
          <w:sz w:val="17"/>
        </w:rPr>
        <w:t> </w:t>
      </w:r>
      <w:r>
        <w:rPr>
          <w:w w:val="105"/>
          <w:sz w:val="17"/>
        </w:rPr>
        <w:t>V.</w:t>
      </w:r>
      <w:r>
        <w:rPr>
          <w:spacing w:val="-2"/>
          <w:w w:val="105"/>
          <w:sz w:val="17"/>
        </w:rPr>
        <w:t> </w:t>
      </w:r>
      <w:r>
        <w:rPr>
          <w:w w:val="105"/>
          <w:sz w:val="17"/>
        </w:rPr>
        <w:t>The</w:t>
      </w:r>
      <w:r>
        <w:rPr>
          <w:spacing w:val="-1"/>
          <w:w w:val="105"/>
          <w:sz w:val="17"/>
        </w:rPr>
        <w:t> </w:t>
      </w:r>
      <w:r>
        <w:rPr>
          <w:w w:val="105"/>
          <w:sz w:val="17"/>
        </w:rPr>
        <w:t>Effects</w:t>
      </w:r>
      <w:r>
        <w:rPr>
          <w:spacing w:val="-4"/>
          <w:w w:val="105"/>
          <w:sz w:val="17"/>
        </w:rPr>
        <w:t> </w:t>
      </w:r>
      <w:r>
        <w:rPr>
          <w:w w:val="105"/>
          <w:sz w:val="17"/>
        </w:rPr>
        <w:t>of Limestone</w:t>
      </w:r>
      <w:r>
        <w:rPr>
          <w:spacing w:val="-2"/>
          <w:w w:val="105"/>
          <w:sz w:val="17"/>
        </w:rPr>
        <w:t> </w:t>
      </w:r>
      <w:r>
        <w:rPr>
          <w:w w:val="105"/>
          <w:sz w:val="17"/>
        </w:rPr>
        <w:t>Powder</w:t>
      </w:r>
      <w:r>
        <w:rPr>
          <w:spacing w:val="-5"/>
          <w:w w:val="105"/>
          <w:sz w:val="17"/>
        </w:rPr>
        <w:t> </w:t>
      </w:r>
      <w:r>
        <w:rPr>
          <w:w w:val="105"/>
          <w:sz w:val="17"/>
        </w:rPr>
        <w:t>Particle Size on</w:t>
      </w:r>
      <w:r>
        <w:rPr>
          <w:spacing w:val="-2"/>
          <w:w w:val="105"/>
          <w:sz w:val="17"/>
        </w:rPr>
        <w:t> </w:t>
      </w:r>
      <w:r>
        <w:rPr>
          <w:w w:val="105"/>
          <w:sz w:val="17"/>
        </w:rPr>
        <w:t>the</w:t>
      </w:r>
      <w:r>
        <w:rPr>
          <w:spacing w:val="-2"/>
          <w:w w:val="105"/>
          <w:sz w:val="17"/>
        </w:rPr>
        <w:t> </w:t>
      </w:r>
      <w:r>
        <w:rPr>
          <w:w w:val="105"/>
          <w:sz w:val="17"/>
        </w:rPr>
        <w:t>Mechanical</w:t>
      </w:r>
      <w:r>
        <w:rPr>
          <w:spacing w:val="-3"/>
          <w:w w:val="105"/>
          <w:sz w:val="17"/>
        </w:rPr>
        <w:t> </w:t>
      </w:r>
      <w:r>
        <w:rPr>
          <w:w w:val="105"/>
          <w:sz w:val="17"/>
        </w:rPr>
        <w:t>Proper</w:t>
      </w:r>
      <w:r>
        <w:rPr>
          <w:spacing w:val="-2"/>
          <w:w w:val="105"/>
          <w:sz w:val="17"/>
        </w:rPr>
        <w:t> </w:t>
      </w:r>
      <w:r>
        <w:rPr>
          <w:w w:val="105"/>
          <w:sz w:val="17"/>
        </w:rPr>
        <w:t>ties</w:t>
      </w:r>
      <w:r>
        <w:rPr>
          <w:spacing w:val="-5"/>
          <w:w w:val="105"/>
          <w:sz w:val="17"/>
        </w:rPr>
        <w:t> </w:t>
      </w:r>
      <w:r>
        <w:rPr>
          <w:w w:val="105"/>
          <w:sz w:val="17"/>
        </w:rPr>
        <w:t>and</w:t>
      </w:r>
      <w:r>
        <w:rPr>
          <w:spacing w:val="-2"/>
          <w:w w:val="105"/>
          <w:sz w:val="17"/>
        </w:rPr>
        <w:t> </w:t>
      </w:r>
      <w:r>
        <w:rPr>
          <w:w w:val="105"/>
          <w:sz w:val="17"/>
        </w:rPr>
        <w:t>the</w:t>
      </w:r>
      <w:r>
        <w:rPr>
          <w:spacing w:val="-1"/>
          <w:w w:val="105"/>
          <w:sz w:val="17"/>
        </w:rPr>
        <w:t> </w:t>
      </w:r>
      <w:r>
        <w:rPr>
          <w:w w:val="105"/>
          <w:sz w:val="17"/>
        </w:rPr>
        <w:t>Life</w:t>
      </w:r>
      <w:r>
        <w:rPr>
          <w:spacing w:val="40"/>
          <w:w w:val="105"/>
          <w:sz w:val="17"/>
        </w:rPr>
        <w:t> </w:t>
      </w:r>
      <w:r>
        <w:rPr>
          <w:w w:val="105"/>
          <w:sz w:val="17"/>
        </w:rPr>
        <w:t>Cycle Assessment of Concrete. </w:t>
      </w:r>
      <w:r>
        <w:rPr>
          <w:rFonts w:ascii="Palatino Linotype" w:hAnsi="Palatino Linotype"/>
          <w:i/>
          <w:w w:val="105"/>
          <w:sz w:val="17"/>
        </w:rPr>
        <w:t>J. Civ. Eng. Res. </w:t>
      </w:r>
      <w:r>
        <w:rPr>
          <w:rFonts w:ascii="Palatino Linotype" w:hAnsi="Palatino Linotype"/>
          <w:b/>
          <w:w w:val="105"/>
          <w:sz w:val="17"/>
        </w:rPr>
        <w:t>2016</w:t>
      </w:r>
      <w:r>
        <w:rPr>
          <w:w w:val="105"/>
          <w:sz w:val="17"/>
        </w:rPr>
        <w:t>, </w:t>
      </w:r>
      <w:r>
        <w:rPr>
          <w:rFonts w:ascii="Palatino Linotype" w:hAnsi="Palatino Linotype"/>
          <w:i/>
          <w:w w:val="105"/>
          <w:sz w:val="17"/>
        </w:rPr>
        <w:t>6</w:t>
      </w:r>
      <w:r>
        <w:rPr>
          <w:w w:val="105"/>
          <w:sz w:val="17"/>
        </w:rPr>
        <w:t>, 104–113. [</w:t>
      </w:r>
      <w:r>
        <w:rPr>
          <w:color w:val="0774B6"/>
          <w:w w:val="105"/>
          <w:sz w:val="17"/>
        </w:rPr>
        <w:t>CrossRef</w:t>
      </w:r>
      <w:r>
        <w:rPr>
          <w:w w:val="105"/>
          <w:sz w:val="17"/>
        </w:rPr>
        <w:t>]</w:t>
      </w:r>
    </w:p>
    <w:p>
      <w:pPr>
        <w:pStyle w:val="ListParagraph"/>
        <w:numPr>
          <w:ilvl w:val="0"/>
          <w:numId w:val="3"/>
        </w:numPr>
        <w:tabs>
          <w:tab w:pos="508" w:val="left" w:leader="none"/>
          <w:tab w:pos="513" w:val="left" w:leader="none"/>
        </w:tabs>
        <w:spacing w:line="288" w:lineRule="auto" w:before="0" w:after="0"/>
        <w:ind w:left="513" w:right="115" w:hanging="406"/>
        <w:jc w:val="left"/>
        <w:rPr>
          <w:sz w:val="17"/>
        </w:rPr>
      </w:pPr>
      <w:r>
        <w:rPr>
          <w:sz w:val="17"/>
        </w:rPr>
        <w:drawing>
          <wp:anchor distT="0" distB="0" distL="0" distR="0" allowOverlap="1" layoutInCell="1" locked="0" behindDoc="1" simplePos="0" relativeHeight="487113216">
            <wp:simplePos x="0" y="0"/>
            <wp:positionH relativeFrom="page">
              <wp:posOffset>780287</wp:posOffset>
            </wp:positionH>
            <wp:positionV relativeFrom="paragraph">
              <wp:posOffset>109784</wp:posOffset>
            </wp:positionV>
            <wp:extent cx="5999987" cy="6053566"/>
            <wp:effectExtent l="0" t="0" r="0" b="0"/>
            <wp:wrapNone/>
            <wp:docPr id="59" name="Image 59"/>
            <wp:cNvGraphicFramePr>
              <a:graphicFrameLocks/>
            </wp:cNvGraphicFramePr>
            <a:graphic>
              <a:graphicData uri="http://schemas.openxmlformats.org/drawingml/2006/picture">
                <pic:pic>
                  <pic:nvPicPr>
                    <pic:cNvPr id="59" name="Image 59"/>
                    <pic:cNvPicPr/>
                  </pic:nvPicPr>
                  <pic:blipFill>
                    <a:blip r:embed="rId7" cstate="print"/>
                    <a:stretch>
                      <a:fillRect/>
                    </a:stretch>
                  </pic:blipFill>
                  <pic:spPr>
                    <a:xfrm>
                      <a:off x="0" y="0"/>
                      <a:ext cx="5999987" cy="6053566"/>
                    </a:xfrm>
                    <a:prstGeom prst="rect">
                      <a:avLst/>
                    </a:prstGeom>
                  </pic:spPr>
                </pic:pic>
              </a:graphicData>
            </a:graphic>
          </wp:anchor>
        </w:drawing>
      </w:r>
      <w:r>
        <w:rPr>
          <w:w w:val="105"/>
          <w:sz w:val="17"/>
        </w:rPr>
        <w:t>Thomas,</w:t>
      </w:r>
      <w:r>
        <w:rPr>
          <w:spacing w:val="26"/>
          <w:w w:val="105"/>
          <w:sz w:val="17"/>
        </w:rPr>
        <w:t> </w:t>
      </w:r>
      <w:r>
        <w:rPr>
          <w:w w:val="105"/>
          <w:sz w:val="17"/>
        </w:rPr>
        <w:t>M.D.A.;</w:t>
      </w:r>
      <w:r>
        <w:rPr>
          <w:spacing w:val="27"/>
          <w:w w:val="105"/>
          <w:sz w:val="17"/>
        </w:rPr>
        <w:t> </w:t>
      </w:r>
      <w:r>
        <w:rPr>
          <w:w w:val="105"/>
          <w:sz w:val="17"/>
        </w:rPr>
        <w:t>Cail,</w:t>
      </w:r>
      <w:r>
        <w:rPr>
          <w:spacing w:val="26"/>
          <w:w w:val="105"/>
          <w:sz w:val="17"/>
        </w:rPr>
        <w:t> </w:t>
      </w:r>
      <w:r>
        <w:rPr>
          <w:w w:val="105"/>
          <w:sz w:val="17"/>
        </w:rPr>
        <w:t>K.;</w:t>
      </w:r>
      <w:r>
        <w:rPr>
          <w:spacing w:val="26"/>
          <w:w w:val="105"/>
          <w:sz w:val="17"/>
        </w:rPr>
        <w:t> </w:t>
      </w:r>
      <w:r>
        <w:rPr>
          <w:w w:val="105"/>
          <w:sz w:val="17"/>
        </w:rPr>
        <w:t>Blair,</w:t>
      </w:r>
      <w:r>
        <w:rPr>
          <w:spacing w:val="27"/>
          <w:w w:val="105"/>
          <w:sz w:val="17"/>
        </w:rPr>
        <w:t> </w:t>
      </w:r>
      <w:r>
        <w:rPr>
          <w:w w:val="105"/>
          <w:sz w:val="17"/>
        </w:rPr>
        <w:t>B.;</w:t>
      </w:r>
      <w:r>
        <w:rPr>
          <w:spacing w:val="27"/>
          <w:w w:val="105"/>
          <w:sz w:val="17"/>
        </w:rPr>
        <w:t> </w:t>
      </w:r>
      <w:r>
        <w:rPr>
          <w:w w:val="105"/>
          <w:sz w:val="17"/>
        </w:rPr>
        <w:t>Delagrave,</w:t>
      </w:r>
      <w:r>
        <w:rPr>
          <w:spacing w:val="27"/>
          <w:w w:val="105"/>
          <w:sz w:val="17"/>
        </w:rPr>
        <w:t> </w:t>
      </w:r>
      <w:r>
        <w:rPr>
          <w:w w:val="105"/>
          <w:sz w:val="17"/>
        </w:rPr>
        <w:t>A.;</w:t>
      </w:r>
      <w:r>
        <w:rPr>
          <w:spacing w:val="26"/>
          <w:w w:val="105"/>
          <w:sz w:val="17"/>
        </w:rPr>
        <w:t> </w:t>
      </w:r>
      <w:r>
        <w:rPr>
          <w:w w:val="105"/>
          <w:sz w:val="17"/>
        </w:rPr>
        <w:t>Barcelo,</w:t>
      </w:r>
      <w:r>
        <w:rPr>
          <w:spacing w:val="24"/>
          <w:w w:val="105"/>
          <w:sz w:val="17"/>
        </w:rPr>
        <w:t> </w:t>
      </w:r>
      <w:r>
        <w:rPr>
          <w:w w:val="105"/>
          <w:sz w:val="17"/>
        </w:rPr>
        <w:t>L.</w:t>
      </w:r>
      <w:r>
        <w:rPr>
          <w:spacing w:val="22"/>
          <w:w w:val="105"/>
          <w:sz w:val="17"/>
        </w:rPr>
        <w:t> </w:t>
      </w:r>
      <w:r>
        <w:rPr>
          <w:w w:val="105"/>
          <w:sz w:val="17"/>
        </w:rPr>
        <w:t>Equivalent</w:t>
      </w:r>
      <w:r>
        <w:rPr>
          <w:spacing w:val="22"/>
          <w:w w:val="105"/>
          <w:sz w:val="17"/>
        </w:rPr>
        <w:t> </w:t>
      </w:r>
      <w:r>
        <w:rPr>
          <w:w w:val="105"/>
          <w:sz w:val="17"/>
        </w:rPr>
        <w:t>Performance</w:t>
      </w:r>
      <w:r>
        <w:rPr>
          <w:spacing w:val="25"/>
          <w:w w:val="105"/>
          <w:sz w:val="17"/>
        </w:rPr>
        <w:t> </w:t>
      </w:r>
      <w:r>
        <w:rPr>
          <w:w w:val="105"/>
          <w:sz w:val="17"/>
        </w:rPr>
        <w:t>with</w:t>
      </w:r>
      <w:r>
        <w:rPr>
          <w:spacing w:val="25"/>
          <w:w w:val="105"/>
          <w:sz w:val="17"/>
        </w:rPr>
        <w:t> </w:t>
      </w:r>
      <w:r>
        <w:rPr>
          <w:w w:val="105"/>
          <w:sz w:val="17"/>
        </w:rPr>
        <w:t>Half</w:t>
      </w:r>
      <w:r>
        <w:rPr>
          <w:spacing w:val="25"/>
          <w:w w:val="105"/>
          <w:sz w:val="17"/>
        </w:rPr>
        <w:t> </w:t>
      </w:r>
      <w:r>
        <w:rPr>
          <w:w w:val="105"/>
          <w:sz w:val="17"/>
        </w:rPr>
        <w:t>the</w:t>
      </w:r>
      <w:r>
        <w:rPr>
          <w:spacing w:val="24"/>
          <w:w w:val="105"/>
          <w:sz w:val="17"/>
        </w:rPr>
        <w:t> </w:t>
      </w:r>
      <w:r>
        <w:rPr>
          <w:w w:val="105"/>
          <w:sz w:val="17"/>
        </w:rPr>
        <w:t>Clinker</w:t>
      </w:r>
      <w:r>
        <w:rPr>
          <w:spacing w:val="21"/>
          <w:w w:val="105"/>
          <w:sz w:val="17"/>
        </w:rPr>
        <w:t> </w:t>
      </w:r>
      <w:r>
        <w:rPr>
          <w:w w:val="105"/>
          <w:sz w:val="17"/>
        </w:rPr>
        <w:t>Content</w:t>
      </w:r>
      <w:r>
        <w:rPr>
          <w:spacing w:val="20"/>
          <w:w w:val="105"/>
          <w:sz w:val="17"/>
        </w:rPr>
        <w:t> </w:t>
      </w:r>
      <w:r>
        <w:rPr>
          <w:w w:val="105"/>
          <w:sz w:val="17"/>
        </w:rPr>
        <w:t>using</w:t>
      </w:r>
      <w:r>
        <w:rPr>
          <w:spacing w:val="40"/>
          <w:w w:val="105"/>
          <w:sz w:val="17"/>
        </w:rPr>
        <w:t> </w:t>
      </w:r>
      <w:r>
        <w:rPr>
          <w:w w:val="105"/>
          <w:sz w:val="17"/>
        </w:rPr>
        <w:t>PLC</w:t>
      </w:r>
      <w:r>
        <w:rPr>
          <w:spacing w:val="-10"/>
          <w:w w:val="105"/>
          <w:sz w:val="17"/>
        </w:rPr>
        <w:t> </w:t>
      </w:r>
      <w:r>
        <w:rPr>
          <w:w w:val="105"/>
          <w:sz w:val="17"/>
        </w:rPr>
        <w:t>and</w:t>
      </w:r>
      <w:r>
        <w:rPr>
          <w:spacing w:val="-10"/>
          <w:w w:val="105"/>
          <w:sz w:val="17"/>
        </w:rPr>
        <w:t> </w:t>
      </w:r>
      <w:r>
        <w:rPr>
          <w:w w:val="105"/>
          <w:sz w:val="17"/>
        </w:rPr>
        <w:t>SCM.</w:t>
      </w:r>
      <w:r>
        <w:rPr>
          <w:spacing w:val="-10"/>
          <w:w w:val="105"/>
          <w:sz w:val="17"/>
        </w:rPr>
        <w:t> </w:t>
      </w:r>
      <w:r>
        <w:rPr>
          <w:w w:val="105"/>
          <w:sz w:val="17"/>
        </w:rPr>
        <w:t>In</w:t>
      </w:r>
      <w:r>
        <w:rPr>
          <w:spacing w:val="-10"/>
          <w:w w:val="105"/>
          <w:sz w:val="17"/>
        </w:rPr>
        <w:t> </w:t>
      </w:r>
      <w:r>
        <w:rPr>
          <w:w w:val="105"/>
          <w:sz w:val="17"/>
        </w:rPr>
        <w:t>Proceedings</w:t>
      </w:r>
      <w:r>
        <w:rPr>
          <w:spacing w:val="-10"/>
          <w:w w:val="105"/>
          <w:sz w:val="17"/>
        </w:rPr>
        <w:t> </w:t>
      </w:r>
      <w:r>
        <w:rPr>
          <w:w w:val="105"/>
          <w:sz w:val="17"/>
        </w:rPr>
        <w:t>of</w:t>
      </w:r>
      <w:r>
        <w:rPr>
          <w:spacing w:val="-9"/>
          <w:w w:val="105"/>
          <w:sz w:val="17"/>
        </w:rPr>
        <w:t> </w:t>
      </w:r>
      <w:r>
        <w:rPr>
          <w:w w:val="105"/>
          <w:sz w:val="17"/>
        </w:rPr>
        <w:t>the</w:t>
      </w:r>
      <w:r>
        <w:rPr>
          <w:spacing w:val="-10"/>
          <w:w w:val="105"/>
          <w:sz w:val="17"/>
        </w:rPr>
        <w:t> </w:t>
      </w:r>
      <w:r>
        <w:rPr>
          <w:w w:val="105"/>
          <w:sz w:val="17"/>
        </w:rPr>
        <w:t>2010</w:t>
      </w:r>
      <w:r>
        <w:rPr>
          <w:spacing w:val="-10"/>
          <w:w w:val="105"/>
          <w:sz w:val="17"/>
        </w:rPr>
        <w:t> </w:t>
      </w:r>
      <w:r>
        <w:rPr>
          <w:w w:val="105"/>
          <w:sz w:val="17"/>
        </w:rPr>
        <w:t>Concrete</w:t>
      </w:r>
      <w:r>
        <w:rPr>
          <w:spacing w:val="-10"/>
          <w:w w:val="105"/>
          <w:sz w:val="17"/>
        </w:rPr>
        <w:t> </w:t>
      </w:r>
      <w:r>
        <w:rPr>
          <w:w w:val="105"/>
          <w:sz w:val="17"/>
        </w:rPr>
        <w:t>Sustainability</w:t>
      </w:r>
      <w:r>
        <w:rPr>
          <w:spacing w:val="-10"/>
          <w:w w:val="105"/>
          <w:sz w:val="17"/>
        </w:rPr>
        <w:t> </w:t>
      </w:r>
      <w:r>
        <w:rPr>
          <w:w w:val="105"/>
          <w:sz w:val="17"/>
        </w:rPr>
        <w:t>Conference,</w:t>
      </w:r>
      <w:r>
        <w:rPr>
          <w:spacing w:val="-10"/>
          <w:w w:val="105"/>
          <w:sz w:val="17"/>
        </w:rPr>
        <w:t> </w:t>
      </w:r>
      <w:r>
        <w:rPr>
          <w:w w:val="105"/>
          <w:sz w:val="17"/>
        </w:rPr>
        <w:t>Tempe,</w:t>
      </w:r>
      <w:r>
        <w:rPr>
          <w:spacing w:val="-9"/>
          <w:w w:val="105"/>
          <w:sz w:val="17"/>
        </w:rPr>
        <w:t> </w:t>
      </w:r>
      <w:r>
        <w:rPr>
          <w:w w:val="105"/>
          <w:sz w:val="17"/>
        </w:rPr>
        <w:t>AZ,</w:t>
      </w:r>
      <w:r>
        <w:rPr>
          <w:spacing w:val="-10"/>
          <w:w w:val="105"/>
          <w:sz w:val="17"/>
        </w:rPr>
        <w:t> </w:t>
      </w:r>
      <w:r>
        <w:rPr>
          <w:w w:val="105"/>
          <w:sz w:val="17"/>
        </w:rPr>
        <w:t>USA,</w:t>
      </w:r>
      <w:r>
        <w:rPr>
          <w:spacing w:val="-10"/>
          <w:w w:val="105"/>
          <w:sz w:val="17"/>
        </w:rPr>
        <w:t> </w:t>
      </w:r>
      <w:r>
        <w:rPr>
          <w:w w:val="105"/>
          <w:sz w:val="17"/>
        </w:rPr>
        <w:t>15</w:t>
      </w:r>
      <w:r>
        <w:rPr>
          <w:spacing w:val="-10"/>
          <w:w w:val="105"/>
          <w:sz w:val="17"/>
        </w:rPr>
        <w:t> </w:t>
      </w:r>
      <w:r>
        <w:rPr>
          <w:w w:val="105"/>
          <w:sz w:val="17"/>
        </w:rPr>
        <w:t>April</w:t>
      </w:r>
      <w:r>
        <w:rPr>
          <w:spacing w:val="-10"/>
          <w:w w:val="105"/>
          <w:sz w:val="17"/>
        </w:rPr>
        <w:t> </w:t>
      </w:r>
      <w:r>
        <w:rPr>
          <w:w w:val="105"/>
          <w:sz w:val="17"/>
        </w:rPr>
        <w:t>2010.</w:t>
      </w:r>
      <w:r>
        <w:rPr>
          <w:spacing w:val="4"/>
          <w:w w:val="105"/>
          <w:sz w:val="17"/>
        </w:rPr>
        <w:t> </w:t>
      </w:r>
      <w:r>
        <w:rPr>
          <w:w w:val="105"/>
          <w:sz w:val="17"/>
        </w:rPr>
        <w:t>Available</w:t>
      </w:r>
      <w:r>
        <w:rPr>
          <w:spacing w:val="-9"/>
          <w:w w:val="105"/>
          <w:sz w:val="17"/>
        </w:rPr>
        <w:t> </w:t>
      </w:r>
      <w:r>
        <w:rPr>
          <w:w w:val="105"/>
          <w:sz w:val="17"/>
        </w:rPr>
        <w:t>online:</w:t>
      </w:r>
      <w:r>
        <w:rPr>
          <w:spacing w:val="40"/>
          <w:w w:val="105"/>
          <w:sz w:val="17"/>
        </w:rPr>
        <w:t> </w:t>
      </w:r>
      <w:r>
        <w:rPr>
          <w:color w:val="0774B6"/>
          <w:spacing w:val="-2"/>
          <w:w w:val="105"/>
          <w:sz w:val="17"/>
        </w:rPr>
        <w:t>https://</w:t>
      </w:r>
      <w:hyperlink r:id="rId20">
        <w:r>
          <w:rPr>
            <w:color w:val="0774B6"/>
            <w:spacing w:val="-2"/>
            <w:w w:val="105"/>
            <w:sz w:val="17"/>
          </w:rPr>
          <w:t>www.semanticscholar.org/paper/Equivalent-Performance-with-Half-the-Clinker-using-Thomas-Cail/3f909</w:t>
        </w:r>
      </w:hyperlink>
      <w:r>
        <w:rPr>
          <w:color w:val="0774B6"/>
          <w:spacing w:val="40"/>
          <w:w w:val="105"/>
          <w:sz w:val="17"/>
        </w:rPr>
        <w:t> </w:t>
      </w:r>
      <w:r>
        <w:rPr>
          <w:color w:val="0774B6"/>
          <w:sz w:val="17"/>
        </w:rPr>
        <w:t>5ffe236ac96462242c9553c3b42986604c5</w:t>
      </w:r>
      <w:r>
        <w:rPr>
          <w:color w:val="0774B6"/>
          <w:spacing w:val="-5"/>
          <w:sz w:val="17"/>
        </w:rPr>
        <w:t> </w:t>
      </w:r>
      <w:r>
        <w:rPr>
          <w:sz w:val="17"/>
        </w:rPr>
        <w:t>(accessed</w:t>
      </w:r>
      <w:r>
        <w:rPr>
          <w:spacing w:val="-3"/>
          <w:sz w:val="17"/>
        </w:rPr>
        <w:t> </w:t>
      </w:r>
      <w:r>
        <w:rPr>
          <w:sz w:val="17"/>
        </w:rPr>
        <w:t>on</w:t>
      </w:r>
      <w:r>
        <w:rPr>
          <w:spacing w:val="-3"/>
          <w:sz w:val="17"/>
        </w:rPr>
        <w:t> </w:t>
      </w:r>
      <w:r>
        <w:rPr>
          <w:sz w:val="17"/>
        </w:rPr>
        <w:t>23</w:t>
      </w:r>
      <w:r>
        <w:rPr>
          <w:spacing w:val="-1"/>
          <w:sz w:val="17"/>
        </w:rPr>
        <w:t> </w:t>
      </w:r>
      <w:r>
        <w:rPr>
          <w:sz w:val="17"/>
        </w:rPr>
        <w:t>December</w:t>
      </w:r>
      <w:r>
        <w:rPr>
          <w:spacing w:val="-3"/>
          <w:sz w:val="17"/>
        </w:rPr>
        <w:t> </w:t>
      </w:r>
      <w:r>
        <w:rPr>
          <w:sz w:val="17"/>
        </w:rPr>
        <w:t>2024).</w:t>
      </w:r>
    </w:p>
    <w:p>
      <w:pPr>
        <w:pStyle w:val="ListParagraph"/>
        <w:numPr>
          <w:ilvl w:val="0"/>
          <w:numId w:val="3"/>
        </w:numPr>
        <w:tabs>
          <w:tab w:pos="508" w:val="left" w:leader="none"/>
          <w:tab w:pos="513" w:val="left" w:leader="none"/>
        </w:tabs>
        <w:spacing w:line="249" w:lineRule="auto" w:before="0" w:after="0"/>
        <w:ind w:left="513" w:right="90" w:hanging="406"/>
        <w:jc w:val="left"/>
        <w:rPr>
          <w:sz w:val="17"/>
        </w:rPr>
      </w:pPr>
      <w:r>
        <w:rPr>
          <w:sz w:val="17"/>
        </w:rPr>
        <w:t>Bernal, S.A.; Provis, J.L. Durability of Alkali-Activated Materials: Progress and Perspectives.</w:t>
      </w:r>
      <w:r>
        <w:rPr>
          <w:spacing w:val="18"/>
          <w:sz w:val="17"/>
        </w:rPr>
        <w:t> </w:t>
      </w:r>
      <w:r>
        <w:rPr>
          <w:rFonts w:ascii="Palatino Linotype" w:hAnsi="Palatino Linotype"/>
          <w:i/>
          <w:sz w:val="17"/>
        </w:rPr>
        <w:t>J.</w:t>
      </w:r>
      <w:r>
        <w:rPr>
          <w:rFonts w:ascii="Palatino Linotype" w:hAnsi="Palatino Linotype"/>
          <w:i/>
          <w:spacing w:val="-6"/>
          <w:sz w:val="17"/>
        </w:rPr>
        <w:t> </w:t>
      </w:r>
      <w:r>
        <w:rPr>
          <w:rFonts w:ascii="Palatino Linotype" w:hAnsi="Palatino Linotype"/>
          <w:i/>
          <w:sz w:val="17"/>
        </w:rPr>
        <w:t>Am. Ceram. Soc. </w:t>
      </w:r>
      <w:r>
        <w:rPr>
          <w:rFonts w:ascii="Palatino Linotype" w:hAnsi="Palatino Linotype"/>
          <w:b/>
          <w:sz w:val="17"/>
        </w:rPr>
        <w:t>2014</w:t>
      </w:r>
      <w:r>
        <w:rPr>
          <w:sz w:val="17"/>
        </w:rPr>
        <w:t>, </w:t>
      </w:r>
      <w:r>
        <w:rPr>
          <w:rFonts w:ascii="Palatino Linotype" w:hAnsi="Palatino Linotype"/>
          <w:i/>
          <w:sz w:val="17"/>
        </w:rPr>
        <w:t>97</w:t>
      </w:r>
      <w:r>
        <w:rPr>
          <w:sz w:val="17"/>
        </w:rPr>
        <w:t>, 997–1008.</w:t>
      </w:r>
      <w:r>
        <w:rPr>
          <w:spacing w:val="40"/>
          <w:sz w:val="17"/>
        </w:rPr>
        <w:t> </w:t>
      </w:r>
      <w:r>
        <w:rPr>
          <w:spacing w:val="-2"/>
          <w:sz w:val="17"/>
        </w:rPr>
        <w:t>[</w:t>
      </w:r>
      <w:r>
        <w:rPr>
          <w:color w:val="0774B6"/>
          <w:spacing w:val="-2"/>
          <w:sz w:val="17"/>
        </w:rPr>
        <w:t>CrossRef</w:t>
      </w:r>
      <w:r>
        <w:rPr>
          <w:spacing w:val="-2"/>
          <w:sz w:val="17"/>
        </w:rPr>
        <w:t>]</w:t>
      </w:r>
    </w:p>
    <w:p>
      <w:pPr>
        <w:pStyle w:val="ListParagraph"/>
        <w:numPr>
          <w:ilvl w:val="0"/>
          <w:numId w:val="3"/>
        </w:numPr>
        <w:tabs>
          <w:tab w:pos="506" w:val="left" w:leader="none"/>
          <w:tab w:pos="508" w:val="left" w:leader="none"/>
        </w:tabs>
        <w:spacing w:line="254" w:lineRule="auto" w:before="0" w:after="0"/>
        <w:ind w:left="508" w:right="149" w:hanging="401"/>
        <w:jc w:val="left"/>
        <w:rPr>
          <w:sz w:val="17"/>
        </w:rPr>
      </w:pPr>
      <w:r>
        <w:rPr>
          <w:w w:val="105"/>
          <w:sz w:val="17"/>
        </w:rPr>
        <w:t>Azhar,</w:t>
      </w:r>
      <w:r>
        <w:rPr>
          <w:spacing w:val="-10"/>
          <w:w w:val="105"/>
          <w:sz w:val="17"/>
        </w:rPr>
        <w:t> </w:t>
      </w:r>
      <w:r>
        <w:rPr>
          <w:w w:val="105"/>
          <w:sz w:val="17"/>
        </w:rPr>
        <w:t>S.</w:t>
      </w:r>
      <w:r>
        <w:rPr>
          <w:spacing w:val="-9"/>
          <w:w w:val="105"/>
          <w:sz w:val="17"/>
        </w:rPr>
        <w:t> </w:t>
      </w:r>
      <w:r>
        <w:rPr>
          <w:w w:val="105"/>
          <w:sz w:val="17"/>
        </w:rPr>
        <w:t>Building</w:t>
      </w:r>
      <w:r>
        <w:rPr>
          <w:spacing w:val="-9"/>
          <w:w w:val="105"/>
          <w:sz w:val="17"/>
        </w:rPr>
        <w:t> </w:t>
      </w:r>
      <w:r>
        <w:rPr>
          <w:w w:val="105"/>
          <w:sz w:val="17"/>
        </w:rPr>
        <w:t>Information</w:t>
      </w:r>
      <w:r>
        <w:rPr>
          <w:spacing w:val="-10"/>
          <w:w w:val="105"/>
          <w:sz w:val="17"/>
        </w:rPr>
        <w:t> </w:t>
      </w:r>
      <w:r>
        <w:rPr>
          <w:w w:val="105"/>
          <w:sz w:val="17"/>
        </w:rPr>
        <w:t>Modeling</w:t>
      </w:r>
      <w:r>
        <w:rPr>
          <w:spacing w:val="-9"/>
          <w:w w:val="105"/>
          <w:sz w:val="17"/>
        </w:rPr>
        <w:t> </w:t>
      </w:r>
      <w:r>
        <w:rPr>
          <w:w w:val="105"/>
          <w:sz w:val="17"/>
        </w:rPr>
        <w:t>(BIM):</w:t>
      </w:r>
      <w:r>
        <w:rPr>
          <w:spacing w:val="-9"/>
          <w:w w:val="105"/>
          <w:sz w:val="17"/>
        </w:rPr>
        <w:t> </w:t>
      </w:r>
      <w:r>
        <w:rPr>
          <w:w w:val="105"/>
          <w:sz w:val="17"/>
        </w:rPr>
        <w:t>Trends,</w:t>
      </w:r>
      <w:r>
        <w:rPr>
          <w:spacing w:val="-10"/>
          <w:w w:val="105"/>
          <w:sz w:val="17"/>
        </w:rPr>
        <w:t> </w:t>
      </w:r>
      <w:r>
        <w:rPr>
          <w:w w:val="105"/>
          <w:sz w:val="17"/>
        </w:rPr>
        <w:t>Benefits,</w:t>
      </w:r>
      <w:r>
        <w:rPr>
          <w:spacing w:val="-10"/>
          <w:w w:val="105"/>
          <w:sz w:val="17"/>
        </w:rPr>
        <w:t> </w:t>
      </w:r>
      <w:r>
        <w:rPr>
          <w:w w:val="105"/>
          <w:sz w:val="17"/>
        </w:rPr>
        <w:t>Risks,</w:t>
      </w:r>
      <w:r>
        <w:rPr>
          <w:spacing w:val="-10"/>
          <w:w w:val="105"/>
          <w:sz w:val="17"/>
        </w:rPr>
        <w:t> </w:t>
      </w:r>
      <w:r>
        <w:rPr>
          <w:w w:val="105"/>
          <w:sz w:val="17"/>
        </w:rPr>
        <w:t>and</w:t>
      </w:r>
      <w:r>
        <w:rPr>
          <w:spacing w:val="-7"/>
          <w:w w:val="105"/>
          <w:sz w:val="17"/>
        </w:rPr>
        <w:t> </w:t>
      </w:r>
      <w:r>
        <w:rPr>
          <w:w w:val="105"/>
          <w:sz w:val="17"/>
        </w:rPr>
        <w:t>Challenges</w:t>
      </w:r>
      <w:r>
        <w:rPr>
          <w:spacing w:val="-10"/>
          <w:w w:val="105"/>
          <w:sz w:val="17"/>
        </w:rPr>
        <w:t> </w:t>
      </w:r>
      <w:r>
        <w:rPr>
          <w:w w:val="105"/>
          <w:sz w:val="17"/>
        </w:rPr>
        <w:t>for</w:t>
      </w:r>
      <w:r>
        <w:rPr>
          <w:spacing w:val="-10"/>
          <w:w w:val="105"/>
          <w:sz w:val="17"/>
        </w:rPr>
        <w:t> </w:t>
      </w:r>
      <w:r>
        <w:rPr>
          <w:w w:val="105"/>
          <w:sz w:val="17"/>
        </w:rPr>
        <w:t>the</w:t>
      </w:r>
      <w:r>
        <w:rPr>
          <w:spacing w:val="-8"/>
          <w:w w:val="105"/>
          <w:sz w:val="17"/>
        </w:rPr>
        <w:t> </w:t>
      </w:r>
      <w:r>
        <w:rPr>
          <w:w w:val="105"/>
          <w:sz w:val="17"/>
        </w:rPr>
        <w:t>AEC</w:t>
      </w:r>
      <w:r>
        <w:rPr>
          <w:spacing w:val="-9"/>
          <w:w w:val="105"/>
          <w:sz w:val="17"/>
        </w:rPr>
        <w:t> </w:t>
      </w:r>
      <w:r>
        <w:rPr>
          <w:w w:val="105"/>
          <w:sz w:val="17"/>
        </w:rPr>
        <w:t>Industry.</w:t>
      </w:r>
      <w:r>
        <w:rPr>
          <w:spacing w:val="-7"/>
          <w:w w:val="105"/>
          <w:sz w:val="17"/>
        </w:rPr>
        <w:t> </w:t>
      </w:r>
      <w:r>
        <w:rPr>
          <w:rFonts w:ascii="Palatino Linotype" w:hAnsi="Palatino Linotype"/>
          <w:i/>
          <w:w w:val="105"/>
          <w:sz w:val="17"/>
        </w:rPr>
        <w:t>Leadersh.</w:t>
      </w:r>
      <w:r>
        <w:rPr>
          <w:rFonts w:ascii="Palatino Linotype" w:hAnsi="Palatino Linotype"/>
          <w:i/>
          <w:spacing w:val="-8"/>
          <w:w w:val="105"/>
          <w:sz w:val="17"/>
        </w:rPr>
        <w:t> </w:t>
      </w:r>
      <w:r>
        <w:rPr>
          <w:rFonts w:ascii="Palatino Linotype" w:hAnsi="Palatino Linotype"/>
          <w:i/>
          <w:w w:val="105"/>
          <w:sz w:val="17"/>
        </w:rPr>
        <w:t>Manag. Eng. </w:t>
      </w:r>
      <w:r>
        <w:rPr>
          <w:rFonts w:ascii="Palatino Linotype" w:hAnsi="Palatino Linotype"/>
          <w:b/>
          <w:w w:val="105"/>
          <w:sz w:val="17"/>
        </w:rPr>
        <w:t>2011</w:t>
      </w:r>
      <w:r>
        <w:rPr>
          <w:w w:val="105"/>
          <w:sz w:val="17"/>
        </w:rPr>
        <w:t>, </w:t>
      </w:r>
      <w:r>
        <w:rPr>
          <w:rFonts w:ascii="Palatino Linotype" w:hAnsi="Palatino Linotype"/>
          <w:i/>
          <w:w w:val="105"/>
          <w:sz w:val="17"/>
        </w:rPr>
        <w:t>11</w:t>
      </w:r>
      <w:r>
        <w:rPr>
          <w:w w:val="105"/>
          <w:sz w:val="17"/>
        </w:rPr>
        <w:t>, 241–252. [</w:t>
      </w:r>
      <w:r>
        <w:rPr>
          <w:color w:val="0774B6"/>
          <w:w w:val="105"/>
          <w:sz w:val="17"/>
        </w:rPr>
        <w:t>CrossRef</w:t>
      </w:r>
      <w:r>
        <w:rPr>
          <w:w w:val="105"/>
          <w:sz w:val="17"/>
        </w:rPr>
        <w:t>]</w:t>
      </w:r>
    </w:p>
    <w:p>
      <w:pPr>
        <w:pStyle w:val="ListParagraph"/>
        <w:numPr>
          <w:ilvl w:val="0"/>
          <w:numId w:val="3"/>
        </w:numPr>
        <w:tabs>
          <w:tab w:pos="510" w:val="left" w:leader="none"/>
          <w:tab w:pos="513" w:val="left" w:leader="none"/>
        </w:tabs>
        <w:spacing w:line="271" w:lineRule="auto" w:before="11" w:after="0"/>
        <w:ind w:left="513" w:right="160" w:hanging="406"/>
        <w:jc w:val="left"/>
        <w:rPr>
          <w:sz w:val="17"/>
        </w:rPr>
      </w:pPr>
      <w:r>
        <w:rPr>
          <w:sz w:val="17"/>
        </w:rPr>
        <w:t>Rahhal,</w:t>
      </w:r>
      <w:r>
        <w:rPr>
          <w:spacing w:val="16"/>
          <w:sz w:val="17"/>
        </w:rPr>
        <w:t> </w:t>
      </w:r>
      <w:r>
        <w:rPr>
          <w:sz w:val="17"/>
        </w:rPr>
        <w:t>V.F.;</w:t>
      </w:r>
      <w:r>
        <w:rPr>
          <w:spacing w:val="18"/>
          <w:sz w:val="17"/>
        </w:rPr>
        <w:t> </w:t>
      </w:r>
      <w:r>
        <w:rPr>
          <w:sz w:val="17"/>
        </w:rPr>
        <w:t>Irassar, E.F.;</w:t>
      </w:r>
      <w:r>
        <w:rPr>
          <w:spacing w:val="18"/>
          <w:sz w:val="17"/>
        </w:rPr>
        <w:t> </w:t>
      </w:r>
      <w:r>
        <w:rPr>
          <w:sz w:val="17"/>
        </w:rPr>
        <w:t>Trezza, M.A.; Bonavetti, V.L.</w:t>
      </w:r>
      <w:r>
        <w:rPr>
          <w:spacing w:val="16"/>
          <w:sz w:val="17"/>
        </w:rPr>
        <w:t> </w:t>
      </w:r>
      <w:r>
        <w:rPr>
          <w:sz w:val="17"/>
        </w:rPr>
        <w:t>Calorimetric characterization</w:t>
      </w:r>
      <w:r>
        <w:rPr>
          <w:spacing w:val="15"/>
          <w:sz w:val="17"/>
        </w:rPr>
        <w:t> </w:t>
      </w:r>
      <w:r>
        <w:rPr>
          <w:sz w:val="17"/>
        </w:rPr>
        <w:t>of Portland limestone</w:t>
      </w:r>
      <w:r>
        <w:rPr>
          <w:spacing w:val="15"/>
          <w:sz w:val="17"/>
        </w:rPr>
        <w:t> </w:t>
      </w:r>
      <w:r>
        <w:rPr>
          <w:sz w:val="17"/>
        </w:rPr>
        <w:t>cement</w:t>
      </w:r>
      <w:r>
        <w:rPr>
          <w:spacing w:val="15"/>
          <w:sz w:val="17"/>
        </w:rPr>
        <w:t> </w:t>
      </w:r>
      <w:r>
        <w:rPr>
          <w:sz w:val="17"/>
        </w:rPr>
        <w:t>produced</w:t>
      </w:r>
      <w:r>
        <w:rPr>
          <w:spacing w:val="16"/>
          <w:sz w:val="17"/>
        </w:rPr>
        <w:t> </w:t>
      </w:r>
      <w:r>
        <w:rPr>
          <w:sz w:val="17"/>
        </w:rPr>
        <w:t>by</w:t>
      </w:r>
      <w:r>
        <w:rPr>
          <w:spacing w:val="40"/>
          <w:sz w:val="17"/>
        </w:rPr>
        <w:t> </w:t>
      </w:r>
      <w:r>
        <w:rPr>
          <w:sz w:val="17"/>
        </w:rPr>
        <w:t>intergrinding. </w:t>
      </w:r>
      <w:r>
        <w:rPr>
          <w:rFonts w:ascii="Palatino Linotype" w:hAnsi="Palatino Linotype"/>
          <w:i/>
          <w:sz w:val="17"/>
        </w:rPr>
        <w:t>J. Therm. Anal. Calorim. </w:t>
      </w:r>
      <w:r>
        <w:rPr>
          <w:rFonts w:ascii="Palatino Linotype" w:hAnsi="Palatino Linotype"/>
          <w:b/>
          <w:sz w:val="17"/>
        </w:rPr>
        <w:t>2012</w:t>
      </w:r>
      <w:r>
        <w:rPr>
          <w:sz w:val="17"/>
        </w:rPr>
        <w:t>, </w:t>
      </w:r>
      <w:r>
        <w:rPr>
          <w:rFonts w:ascii="Palatino Linotype" w:hAnsi="Palatino Linotype"/>
          <w:i/>
          <w:sz w:val="17"/>
        </w:rPr>
        <w:t>109</w:t>
      </w:r>
      <w:r>
        <w:rPr>
          <w:sz w:val="17"/>
        </w:rPr>
        <w:t>, 153–161. [</w:t>
      </w:r>
      <w:r>
        <w:rPr>
          <w:color w:val="0774B6"/>
          <w:sz w:val="17"/>
        </w:rPr>
        <w:t>CrossRef</w:t>
      </w:r>
      <w:r>
        <w:rPr>
          <w:sz w:val="17"/>
        </w:rPr>
        <w:t>]</w:t>
      </w:r>
    </w:p>
    <w:sectPr>
      <w:pgSz w:w="12240" w:h="15840"/>
      <w:pgMar w:header="773" w:footer="0" w:top="122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mbria">
    <w:altName w:val="Cambria"/>
    <w:charset w:val="1"/>
    <w:family w:val="roman"/>
    <w:pitch w:val="variable"/>
  </w:font>
  <w:font w:name="Palatino Linotype">
    <w:altName w:val="Palatino Linotype"/>
    <w:charset w:val="1"/>
    <w:family w:val="roman"/>
    <w:pitch w:val="variable"/>
  </w:font>
  <w:font w:name="Arial">
    <w:altName w:val="Arial"/>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088128">
              <wp:simplePos x="0" y="0"/>
              <wp:positionH relativeFrom="page">
                <wp:posOffset>754379</wp:posOffset>
              </wp:positionH>
              <wp:positionV relativeFrom="page">
                <wp:posOffset>615695</wp:posOffset>
              </wp:positionV>
              <wp:extent cx="6251575"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251575" cy="1270"/>
                      </a:xfrm>
                      <a:custGeom>
                        <a:avLst/>
                        <a:gdLst/>
                        <a:ahLst/>
                        <a:cxnLst/>
                        <a:rect l="l" t="t" r="r" b="b"/>
                        <a:pathLst>
                          <a:path w="6251575" h="0">
                            <a:moveTo>
                              <a:pt x="0" y="0"/>
                            </a:moveTo>
                            <a:lnTo>
                              <a:pt x="6246875" y="0"/>
                            </a:lnTo>
                          </a:path>
                          <a:path w="6251575" h="0">
                            <a:moveTo>
                              <a:pt x="3048" y="0"/>
                            </a:moveTo>
                            <a:lnTo>
                              <a:pt x="6251448"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9.399998pt;margin-top:48.48pt;width:492.25pt;height:.1pt;mso-position-horizontal-relative:page;mso-position-vertical-relative:page;z-index:-16228352" id="docshape4" coordorigin="1188,970" coordsize="9845,0" path="m1188,970l11026,970m1193,970l11033,970e" filled="false" stroked="true" strokeweight=".36pt" strokecolor="#000000">
              <v:path arrowok="t"/>
              <v:stroke dashstyle="solid"/>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506" w:hanging="399"/>
        <w:jc w:val="left"/>
      </w:pPr>
      <w:rPr>
        <w:rFonts w:hint="default"/>
        <w:spacing w:val="-1"/>
        <w:w w:val="97"/>
        <w:lang w:val="en-US" w:eastAsia="en-US" w:bidi="ar-SA"/>
      </w:rPr>
    </w:lvl>
    <w:lvl w:ilvl="1">
      <w:start w:val="0"/>
      <w:numFmt w:val="bullet"/>
      <w:lvlText w:val="•"/>
      <w:lvlJc w:val="left"/>
      <w:pPr>
        <w:ind w:left="1458" w:hanging="399"/>
      </w:pPr>
      <w:rPr>
        <w:rFonts w:hint="default"/>
        <w:lang w:val="en-US" w:eastAsia="en-US" w:bidi="ar-SA"/>
      </w:rPr>
    </w:lvl>
    <w:lvl w:ilvl="2">
      <w:start w:val="0"/>
      <w:numFmt w:val="bullet"/>
      <w:lvlText w:val="•"/>
      <w:lvlJc w:val="left"/>
      <w:pPr>
        <w:ind w:left="2416" w:hanging="399"/>
      </w:pPr>
      <w:rPr>
        <w:rFonts w:hint="default"/>
        <w:lang w:val="en-US" w:eastAsia="en-US" w:bidi="ar-SA"/>
      </w:rPr>
    </w:lvl>
    <w:lvl w:ilvl="3">
      <w:start w:val="0"/>
      <w:numFmt w:val="bullet"/>
      <w:lvlText w:val="•"/>
      <w:lvlJc w:val="left"/>
      <w:pPr>
        <w:ind w:left="3374" w:hanging="399"/>
      </w:pPr>
      <w:rPr>
        <w:rFonts w:hint="default"/>
        <w:lang w:val="en-US" w:eastAsia="en-US" w:bidi="ar-SA"/>
      </w:rPr>
    </w:lvl>
    <w:lvl w:ilvl="4">
      <w:start w:val="0"/>
      <w:numFmt w:val="bullet"/>
      <w:lvlText w:val="•"/>
      <w:lvlJc w:val="left"/>
      <w:pPr>
        <w:ind w:left="4332" w:hanging="399"/>
      </w:pPr>
      <w:rPr>
        <w:rFonts w:hint="default"/>
        <w:lang w:val="en-US" w:eastAsia="en-US" w:bidi="ar-SA"/>
      </w:rPr>
    </w:lvl>
    <w:lvl w:ilvl="5">
      <w:start w:val="0"/>
      <w:numFmt w:val="bullet"/>
      <w:lvlText w:val="•"/>
      <w:lvlJc w:val="left"/>
      <w:pPr>
        <w:ind w:left="5290" w:hanging="399"/>
      </w:pPr>
      <w:rPr>
        <w:rFonts w:hint="default"/>
        <w:lang w:val="en-US" w:eastAsia="en-US" w:bidi="ar-SA"/>
      </w:rPr>
    </w:lvl>
    <w:lvl w:ilvl="6">
      <w:start w:val="0"/>
      <w:numFmt w:val="bullet"/>
      <w:lvlText w:val="•"/>
      <w:lvlJc w:val="left"/>
      <w:pPr>
        <w:ind w:left="6248" w:hanging="399"/>
      </w:pPr>
      <w:rPr>
        <w:rFonts w:hint="default"/>
        <w:lang w:val="en-US" w:eastAsia="en-US" w:bidi="ar-SA"/>
      </w:rPr>
    </w:lvl>
    <w:lvl w:ilvl="7">
      <w:start w:val="0"/>
      <w:numFmt w:val="bullet"/>
      <w:lvlText w:val="•"/>
      <w:lvlJc w:val="left"/>
      <w:pPr>
        <w:ind w:left="7206" w:hanging="399"/>
      </w:pPr>
      <w:rPr>
        <w:rFonts w:hint="default"/>
        <w:lang w:val="en-US" w:eastAsia="en-US" w:bidi="ar-SA"/>
      </w:rPr>
    </w:lvl>
    <w:lvl w:ilvl="8">
      <w:start w:val="0"/>
      <w:numFmt w:val="bullet"/>
      <w:lvlText w:val="•"/>
      <w:lvlJc w:val="left"/>
      <w:pPr>
        <w:ind w:left="8164" w:hanging="399"/>
      </w:pPr>
      <w:rPr>
        <w:rFonts w:hint="default"/>
        <w:lang w:val="en-US" w:eastAsia="en-US" w:bidi="ar-SA"/>
      </w:rPr>
    </w:lvl>
  </w:abstractNum>
  <w:abstractNum w:abstractNumId="1">
    <w:multiLevelType w:val="hybridMultilevel"/>
    <w:lvl w:ilvl="0">
      <w:start w:val="3"/>
      <w:numFmt w:val="decimal"/>
      <w:lvlText w:val="%1"/>
      <w:lvlJc w:val="left"/>
      <w:pPr>
        <w:ind w:left="2901" w:hanging="339"/>
        <w:jc w:val="left"/>
      </w:pPr>
      <w:rPr>
        <w:rFonts w:hint="default"/>
        <w:lang w:val="en-US" w:eastAsia="en-US" w:bidi="ar-SA"/>
      </w:rPr>
    </w:lvl>
    <w:lvl w:ilvl="1">
      <w:start w:val="5"/>
      <w:numFmt w:val="decimal"/>
      <w:lvlText w:val="%1.%2."/>
      <w:lvlJc w:val="left"/>
      <w:pPr>
        <w:ind w:left="2901" w:hanging="339"/>
        <w:jc w:val="left"/>
      </w:pPr>
      <w:rPr>
        <w:rFonts w:hint="default" w:ascii="Palatino Linotype" w:hAnsi="Palatino Linotype" w:eastAsia="Palatino Linotype" w:cs="Palatino Linotype"/>
        <w:b w:val="0"/>
        <w:bCs w:val="0"/>
        <w:i/>
        <w:iCs/>
        <w:spacing w:val="0"/>
        <w:w w:val="100"/>
        <w:sz w:val="18"/>
        <w:szCs w:val="18"/>
        <w:lang w:val="en-US" w:eastAsia="en-US" w:bidi="ar-SA"/>
      </w:rPr>
    </w:lvl>
    <w:lvl w:ilvl="2">
      <w:start w:val="1"/>
      <w:numFmt w:val="decimal"/>
      <w:lvlText w:val="%1.%2.%3."/>
      <w:lvlJc w:val="left"/>
      <w:pPr>
        <w:ind w:left="3043" w:hanging="481"/>
        <w:jc w:val="left"/>
      </w:pPr>
      <w:rPr>
        <w:rFonts w:hint="default" w:ascii="Cambria" w:hAnsi="Cambria" w:eastAsia="Cambria" w:cs="Cambria"/>
        <w:b w:val="0"/>
        <w:bCs w:val="0"/>
        <w:i w:val="0"/>
        <w:iCs w:val="0"/>
        <w:spacing w:val="0"/>
        <w:w w:val="99"/>
        <w:sz w:val="18"/>
        <w:szCs w:val="18"/>
        <w:lang w:val="en-US" w:eastAsia="en-US" w:bidi="ar-SA"/>
      </w:rPr>
    </w:lvl>
    <w:lvl w:ilvl="3">
      <w:start w:val="0"/>
      <w:numFmt w:val="bullet"/>
      <w:lvlText w:val="•"/>
      <w:lvlJc w:val="left"/>
      <w:pPr>
        <w:ind w:left="4604" w:hanging="481"/>
      </w:pPr>
      <w:rPr>
        <w:rFonts w:hint="default"/>
        <w:lang w:val="en-US" w:eastAsia="en-US" w:bidi="ar-SA"/>
      </w:rPr>
    </w:lvl>
    <w:lvl w:ilvl="4">
      <w:start w:val="0"/>
      <w:numFmt w:val="bullet"/>
      <w:lvlText w:val="•"/>
      <w:lvlJc w:val="left"/>
      <w:pPr>
        <w:ind w:left="5386" w:hanging="481"/>
      </w:pPr>
      <w:rPr>
        <w:rFonts w:hint="default"/>
        <w:lang w:val="en-US" w:eastAsia="en-US" w:bidi="ar-SA"/>
      </w:rPr>
    </w:lvl>
    <w:lvl w:ilvl="5">
      <w:start w:val="0"/>
      <w:numFmt w:val="bullet"/>
      <w:lvlText w:val="•"/>
      <w:lvlJc w:val="left"/>
      <w:pPr>
        <w:ind w:left="6168" w:hanging="481"/>
      </w:pPr>
      <w:rPr>
        <w:rFonts w:hint="default"/>
        <w:lang w:val="en-US" w:eastAsia="en-US" w:bidi="ar-SA"/>
      </w:rPr>
    </w:lvl>
    <w:lvl w:ilvl="6">
      <w:start w:val="0"/>
      <w:numFmt w:val="bullet"/>
      <w:lvlText w:val="•"/>
      <w:lvlJc w:val="left"/>
      <w:pPr>
        <w:ind w:left="6951" w:hanging="481"/>
      </w:pPr>
      <w:rPr>
        <w:rFonts w:hint="default"/>
        <w:lang w:val="en-US" w:eastAsia="en-US" w:bidi="ar-SA"/>
      </w:rPr>
    </w:lvl>
    <w:lvl w:ilvl="7">
      <w:start w:val="0"/>
      <w:numFmt w:val="bullet"/>
      <w:lvlText w:val="•"/>
      <w:lvlJc w:val="left"/>
      <w:pPr>
        <w:ind w:left="7733" w:hanging="481"/>
      </w:pPr>
      <w:rPr>
        <w:rFonts w:hint="default"/>
        <w:lang w:val="en-US" w:eastAsia="en-US" w:bidi="ar-SA"/>
      </w:rPr>
    </w:lvl>
    <w:lvl w:ilvl="8">
      <w:start w:val="0"/>
      <w:numFmt w:val="bullet"/>
      <w:lvlText w:val="•"/>
      <w:lvlJc w:val="left"/>
      <w:pPr>
        <w:ind w:left="8515" w:hanging="481"/>
      </w:pPr>
      <w:rPr>
        <w:rFonts w:hint="default"/>
        <w:lang w:val="en-US" w:eastAsia="en-US" w:bidi="ar-SA"/>
      </w:rPr>
    </w:lvl>
  </w:abstractNum>
  <w:abstractNum w:abstractNumId="0">
    <w:multiLevelType w:val="hybridMultilevel"/>
    <w:lvl w:ilvl="0">
      <w:start w:val="1"/>
      <w:numFmt w:val="decimal"/>
      <w:lvlText w:val="%1."/>
      <w:lvlJc w:val="left"/>
      <w:pPr>
        <w:ind w:left="2803" w:hanging="241"/>
        <w:jc w:val="left"/>
      </w:pPr>
      <w:rPr>
        <w:rFonts w:hint="default" w:ascii="Palatino Linotype" w:hAnsi="Palatino Linotype" w:eastAsia="Palatino Linotype" w:cs="Palatino Linotype"/>
        <w:b/>
        <w:bCs/>
        <w:i w:val="0"/>
        <w:iCs w:val="0"/>
        <w:spacing w:val="0"/>
        <w:w w:val="100"/>
        <w:sz w:val="22"/>
        <w:szCs w:val="22"/>
        <w:lang w:val="en-US" w:eastAsia="en-US" w:bidi="ar-SA"/>
      </w:rPr>
    </w:lvl>
    <w:lvl w:ilvl="1">
      <w:start w:val="1"/>
      <w:numFmt w:val="decimal"/>
      <w:lvlText w:val="%1.%2."/>
      <w:lvlJc w:val="left"/>
      <w:pPr>
        <w:ind w:left="2901" w:hanging="339"/>
        <w:jc w:val="left"/>
      </w:pPr>
      <w:rPr>
        <w:rFonts w:hint="default" w:ascii="Palatino Linotype" w:hAnsi="Palatino Linotype" w:eastAsia="Palatino Linotype" w:cs="Palatino Linotype"/>
        <w:b w:val="0"/>
        <w:bCs w:val="0"/>
        <w:i/>
        <w:iCs/>
        <w:spacing w:val="0"/>
        <w:w w:val="100"/>
        <w:sz w:val="18"/>
        <w:szCs w:val="18"/>
        <w:lang w:val="en-US" w:eastAsia="en-US" w:bidi="ar-SA"/>
      </w:rPr>
    </w:lvl>
    <w:lvl w:ilvl="2">
      <w:start w:val="1"/>
      <w:numFmt w:val="decimal"/>
      <w:lvlText w:val="%1.%2.%3."/>
      <w:lvlJc w:val="left"/>
      <w:pPr>
        <w:ind w:left="3043" w:hanging="481"/>
        <w:jc w:val="left"/>
      </w:pPr>
      <w:rPr>
        <w:rFonts w:hint="default" w:ascii="Cambria" w:hAnsi="Cambria" w:eastAsia="Cambria" w:cs="Cambria"/>
        <w:b w:val="0"/>
        <w:bCs w:val="0"/>
        <w:i w:val="0"/>
        <w:iCs w:val="0"/>
        <w:spacing w:val="0"/>
        <w:w w:val="99"/>
        <w:sz w:val="18"/>
        <w:szCs w:val="18"/>
        <w:lang w:val="en-US" w:eastAsia="en-US" w:bidi="ar-SA"/>
      </w:rPr>
    </w:lvl>
    <w:lvl w:ilvl="3">
      <w:start w:val="0"/>
      <w:numFmt w:val="bullet"/>
      <w:lvlText w:val="•"/>
      <w:lvlJc w:val="left"/>
      <w:pPr>
        <w:ind w:left="3920" w:hanging="481"/>
      </w:pPr>
      <w:rPr>
        <w:rFonts w:hint="default"/>
        <w:lang w:val="en-US" w:eastAsia="en-US" w:bidi="ar-SA"/>
      </w:rPr>
    </w:lvl>
    <w:lvl w:ilvl="4">
      <w:start w:val="0"/>
      <w:numFmt w:val="bullet"/>
      <w:lvlText w:val="•"/>
      <w:lvlJc w:val="left"/>
      <w:pPr>
        <w:ind w:left="4800" w:hanging="481"/>
      </w:pPr>
      <w:rPr>
        <w:rFonts w:hint="default"/>
        <w:lang w:val="en-US" w:eastAsia="en-US" w:bidi="ar-SA"/>
      </w:rPr>
    </w:lvl>
    <w:lvl w:ilvl="5">
      <w:start w:val="0"/>
      <w:numFmt w:val="bullet"/>
      <w:lvlText w:val="•"/>
      <w:lvlJc w:val="left"/>
      <w:pPr>
        <w:ind w:left="5680" w:hanging="481"/>
      </w:pPr>
      <w:rPr>
        <w:rFonts w:hint="default"/>
        <w:lang w:val="en-US" w:eastAsia="en-US" w:bidi="ar-SA"/>
      </w:rPr>
    </w:lvl>
    <w:lvl w:ilvl="6">
      <w:start w:val="0"/>
      <w:numFmt w:val="bullet"/>
      <w:lvlText w:val="•"/>
      <w:lvlJc w:val="left"/>
      <w:pPr>
        <w:ind w:left="6560" w:hanging="481"/>
      </w:pPr>
      <w:rPr>
        <w:rFonts w:hint="default"/>
        <w:lang w:val="en-US" w:eastAsia="en-US" w:bidi="ar-SA"/>
      </w:rPr>
    </w:lvl>
    <w:lvl w:ilvl="7">
      <w:start w:val="0"/>
      <w:numFmt w:val="bullet"/>
      <w:lvlText w:val="•"/>
      <w:lvlJc w:val="left"/>
      <w:pPr>
        <w:ind w:left="7440" w:hanging="481"/>
      </w:pPr>
      <w:rPr>
        <w:rFonts w:hint="default"/>
        <w:lang w:val="en-US" w:eastAsia="en-US" w:bidi="ar-SA"/>
      </w:rPr>
    </w:lvl>
    <w:lvl w:ilvl="8">
      <w:start w:val="0"/>
      <w:numFmt w:val="bullet"/>
      <w:lvlText w:val="•"/>
      <w:lvlJc w:val="left"/>
      <w:pPr>
        <w:ind w:left="8320" w:hanging="48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ind w:left="2563"/>
      <w:jc w:val="both"/>
    </w:pPr>
    <w:rPr>
      <w:rFonts w:ascii="Cambria" w:hAnsi="Cambria" w:eastAsia="Cambria" w:cs="Cambria"/>
      <w:sz w:val="18"/>
      <w:szCs w:val="18"/>
      <w:lang w:val="en-US" w:eastAsia="en-US" w:bidi="ar-SA"/>
    </w:rPr>
  </w:style>
  <w:style w:styleId="Heading1" w:type="paragraph">
    <w:name w:val="Heading 1"/>
    <w:basedOn w:val="Normal"/>
    <w:uiPriority w:val="1"/>
    <w:qFormat/>
    <w:pPr>
      <w:ind w:left="2802" w:hanging="239"/>
      <w:outlineLvl w:val="1"/>
    </w:pPr>
    <w:rPr>
      <w:rFonts w:ascii="Palatino Linotype" w:hAnsi="Palatino Linotype" w:eastAsia="Palatino Linotype" w:cs="Palatino Linotype"/>
      <w:b/>
      <w:bCs/>
      <w:sz w:val="22"/>
      <w:szCs w:val="22"/>
      <w:lang w:val="en-US" w:eastAsia="en-US" w:bidi="ar-SA"/>
    </w:rPr>
  </w:style>
  <w:style w:styleId="Heading2" w:type="paragraph">
    <w:name w:val="Heading 2"/>
    <w:basedOn w:val="Normal"/>
    <w:uiPriority w:val="1"/>
    <w:qFormat/>
    <w:pPr>
      <w:spacing w:before="15"/>
      <w:ind w:left="1180"/>
      <w:outlineLvl w:val="2"/>
    </w:pPr>
    <w:rPr>
      <w:rFonts w:ascii="Palatino Linotype" w:hAnsi="Palatino Linotype" w:eastAsia="Palatino Linotype" w:cs="Palatino Linotype"/>
      <w:b/>
      <w:bCs/>
      <w:sz w:val="18"/>
      <w:szCs w:val="18"/>
      <w:lang w:val="en-US" w:eastAsia="en-US" w:bidi="ar-SA"/>
    </w:rPr>
  </w:style>
  <w:style w:styleId="Title" w:type="paragraph">
    <w:name w:val="Title"/>
    <w:basedOn w:val="Normal"/>
    <w:uiPriority w:val="1"/>
    <w:qFormat/>
    <w:pPr>
      <w:spacing w:before="39"/>
      <w:ind w:left="107"/>
    </w:pPr>
    <w:rPr>
      <w:rFonts w:ascii="Palatino Linotype" w:hAnsi="Palatino Linotype" w:eastAsia="Palatino Linotype" w:cs="Palatino Linotype"/>
      <w:b/>
      <w:bCs/>
      <w:sz w:val="33"/>
      <w:szCs w:val="33"/>
      <w:lang w:val="en-US" w:eastAsia="en-US" w:bidi="ar-SA"/>
    </w:rPr>
  </w:style>
  <w:style w:styleId="ListParagraph" w:type="paragraph">
    <w:name w:val="List Paragraph"/>
    <w:basedOn w:val="Normal"/>
    <w:uiPriority w:val="1"/>
    <w:qFormat/>
    <w:pPr>
      <w:ind w:left="513" w:hanging="406"/>
      <w:jc w:val="both"/>
    </w:pPr>
    <w:rPr>
      <w:rFonts w:ascii="Cambria" w:hAnsi="Cambria" w:eastAsia="Cambria" w:cs="Cambria"/>
      <w:lang w:val="en-US" w:eastAsia="en-US" w:bidi="ar-SA"/>
    </w:rPr>
  </w:style>
  <w:style w:styleId="TableParagraph" w:type="paragraph">
    <w:name w:val="Table Paragraph"/>
    <w:basedOn w:val="Normal"/>
    <w:uiPriority w:val="1"/>
    <w:qFormat/>
    <w:pPr>
      <w:spacing w:before="10" w:line="196" w:lineRule="exact"/>
      <w:ind w:left="1"/>
      <w:jc w:val="center"/>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hyperlink" Target="http://www.acpa.org/wp-content/uploads/" TargetMode="External"/><Relationship Id="rId14" Type="http://schemas.openxmlformats.org/officeDocument/2006/relationships/hyperlink" Target="http://www.cement.org/wp-content/" TargetMode="External"/><Relationship Id="rId15" Type="http://schemas.openxmlformats.org/officeDocument/2006/relationships/hyperlink" Target="http://www.heidelbergmaterials.us/docs/default-source/productdatasheets/" TargetMode="External"/><Relationship Id="rId16" Type="http://schemas.openxmlformats.org/officeDocument/2006/relationships/hyperlink" Target="http://www.semanticscholar.org/paper/Decreasing-the-Clinker-Component-in-Cementing-of-in-Hooton-Ramezanianpour/56" TargetMode="External"/><Relationship Id="rId17" Type="http://schemas.openxmlformats.org/officeDocument/2006/relationships/hyperlink" Target="http://worldcat.org/isbn/9781560518174" TargetMode="External"/><Relationship Id="rId18" Type="http://schemas.openxmlformats.org/officeDocument/2006/relationships/hyperlink" Target="http://www.umweltbundesamt.de/en/publikationen/" TargetMode="External"/><Relationship Id="rId19" Type="http://schemas.openxmlformats.org/officeDocument/2006/relationships/hyperlink" Target="http://www.epa.gov/smm/" TargetMode="External"/><Relationship Id="rId20" Type="http://schemas.openxmlformats.org/officeDocument/2006/relationships/hyperlink" Target="http://www.semanticscholar.org/paper/Equivalent-Performance-with-Half-the-Clinker-using-Thomas-Cail/3f909" TargetMode="Externa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Ms_BPR_5495</dc:title>
  <dcterms:created xsi:type="dcterms:W3CDTF">2025-04-29T11:00:28Z</dcterms:created>
  <dcterms:modified xsi:type="dcterms:W3CDTF">2025-04-29T11:00:28Z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LastSaved">
    <vt:filetime>2025-04-29T00:00:00Z</vt:filetime>
  </property>
  <property fmtid="{D5CDD505-2E9C-101B-9397-08002B2CF9AE}" pid="4" name="Producer">
    <vt:lpwstr>Microsoft: Print To PDF</vt:lpwstr>
  </property>
</Properties>
</file>