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C133C3" w14:paraId="1643A4CA" w14:textId="77777777" w:rsidTr="00C133C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133C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133C3" w14:paraId="127EAD7E" w14:textId="77777777" w:rsidTr="00C133C3">
        <w:trPr>
          <w:trHeight w:val="413"/>
        </w:trPr>
        <w:tc>
          <w:tcPr>
            <w:tcW w:w="1266" w:type="pct"/>
          </w:tcPr>
          <w:p w14:paraId="3C159AA5" w14:textId="77777777" w:rsidR="0000007A" w:rsidRPr="00C133C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13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5D86A83" w:rsidR="0000007A" w:rsidRPr="00C133C3" w:rsidRDefault="009449A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133C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C133C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C133C3" w14:paraId="73C90375" w14:textId="77777777" w:rsidTr="00C133C3">
        <w:trPr>
          <w:trHeight w:val="290"/>
        </w:trPr>
        <w:tc>
          <w:tcPr>
            <w:tcW w:w="1266" w:type="pct"/>
          </w:tcPr>
          <w:p w14:paraId="20D28135" w14:textId="77777777" w:rsidR="0000007A" w:rsidRPr="00C133C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331647" w:rsidR="0000007A" w:rsidRPr="00C133C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449A2"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5549</w:t>
            </w:r>
          </w:p>
        </w:tc>
      </w:tr>
      <w:tr w:rsidR="0000007A" w:rsidRPr="00C133C3" w14:paraId="05B60576" w14:textId="77777777" w:rsidTr="00C133C3">
        <w:trPr>
          <w:trHeight w:val="331"/>
        </w:trPr>
        <w:tc>
          <w:tcPr>
            <w:tcW w:w="1266" w:type="pct"/>
          </w:tcPr>
          <w:p w14:paraId="0196A627" w14:textId="77777777" w:rsidR="0000007A" w:rsidRPr="00C133C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0633385" w:rsidR="0000007A" w:rsidRPr="00C133C3" w:rsidRDefault="009449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133C3">
              <w:rPr>
                <w:rFonts w:ascii="Arial" w:hAnsi="Arial" w:cs="Arial"/>
                <w:b/>
                <w:sz w:val="20"/>
                <w:szCs w:val="20"/>
                <w:lang w:val="en-GB"/>
              </w:rPr>
              <w:t>CCPPAC: A Surface Modified Material for Removal of Heavy Metal</w:t>
            </w:r>
          </w:p>
        </w:tc>
      </w:tr>
      <w:tr w:rsidR="00CF0BBB" w:rsidRPr="00C133C3" w14:paraId="6D508B1C" w14:textId="77777777" w:rsidTr="00C133C3">
        <w:trPr>
          <w:trHeight w:val="332"/>
        </w:trPr>
        <w:tc>
          <w:tcPr>
            <w:tcW w:w="1266" w:type="pct"/>
          </w:tcPr>
          <w:p w14:paraId="32FC28F7" w14:textId="77777777" w:rsidR="00CF0BBB" w:rsidRPr="00C133C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9FC2ED0" w:rsidR="00CF0BBB" w:rsidRPr="00C133C3" w:rsidRDefault="009449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133C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C133C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133C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133C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133C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133C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133C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133C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57.4pt;height:121.5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3371C9A0" w14:textId="77777777" w:rsidR="008E30EF" w:rsidRPr="008E30EF" w:rsidRDefault="008E30EF" w:rsidP="008E30EF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E5AD1C8" w:rsidR="00E03C32" w:rsidRDefault="008E30EF" w:rsidP="008E30E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E30E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LIFE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26537" w:rsidRPr="00C2653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Special Issue A 12: March 2018:49-54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E48CA0F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C26537" w:rsidRPr="00C26537">
                    <w:t xml:space="preserve"> </w:t>
                  </w:r>
                  <w:hyperlink r:id="rId8" w:history="1">
                    <w:r w:rsidR="00C26537" w:rsidRPr="00720F3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https://oaji.net/journal-archive-stats.html?number=736&amp;year=2018&amp;issue=12707</w:t>
                    </w:r>
                  </w:hyperlink>
                  <w:r w:rsidR="00C2653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133C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133C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133C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133C3" w14:paraId="71A94C1F" w14:textId="77777777" w:rsidTr="1F87C409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133C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133C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133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133C3" w14:paraId="5EA12279" w14:textId="77777777" w:rsidTr="1F87C409">
        <w:tc>
          <w:tcPr>
            <w:tcW w:w="1265" w:type="pct"/>
            <w:noWrap/>
          </w:tcPr>
          <w:p w14:paraId="7AE9682F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133C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133C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3C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133C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133C3">
              <w:rPr>
                <w:rFonts w:ascii="Arial" w:hAnsi="Arial" w:cs="Arial"/>
                <w:lang w:val="en-GB"/>
              </w:rPr>
              <w:t>Author’s Feedback</w:t>
            </w:r>
            <w:r w:rsidRPr="00C133C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133C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133C3" w14:paraId="5C0AB4EC" w14:textId="77777777" w:rsidTr="1F87C409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133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133C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84E47FD" w14:textId="624024E9" w:rsidR="00F1171E" w:rsidRPr="00C133C3" w:rsidRDefault="6C7A139F" w:rsidP="1F87C409">
            <w:pPr>
              <w:pStyle w:val="Title"/>
              <w:spacing w:before="1" w:line="276" w:lineRule="auto"/>
              <w:ind w:left="8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3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‘CCPPAC: A Surface Modified Material for Removal of Heavy Metal’ investigates Cr removal from contaminated water using chitosan-activated carbon. The </w:t>
            </w:r>
            <w:r w:rsidR="27BF6258" w:rsidRPr="00C133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researchers did batch tests with adsorbent characterization using SEM. </w:t>
            </w:r>
          </w:p>
          <w:p w14:paraId="7DBC9196" w14:textId="57738729" w:rsidR="00F1171E" w:rsidRPr="00C133C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33C3" w14:paraId="0D8B5B2C" w14:textId="77777777" w:rsidTr="1F87C409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133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133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9F5E14F" w:rsidR="00F1171E" w:rsidRPr="00C133C3" w:rsidRDefault="267D269A" w:rsidP="1F87C409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eye-catching for a chapter but it is better not to use </w:t>
            </w:r>
            <w:r w:rsidRPr="00C133C3">
              <w:rPr>
                <w:rFonts w:ascii="Arial" w:hAnsi="Arial" w:cs="Arial"/>
                <w:b/>
                <w:bCs/>
                <w:sz w:val="20"/>
                <w:szCs w:val="20"/>
              </w:rPr>
              <w:t>CCPPAC, since using abbreviations in the title is not very common</w:t>
            </w:r>
          </w:p>
        </w:tc>
        <w:tc>
          <w:tcPr>
            <w:tcW w:w="1523" w:type="pct"/>
          </w:tcPr>
          <w:p w14:paraId="405B6701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33C3" w14:paraId="5604762A" w14:textId="77777777" w:rsidTr="1F87C409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133C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133C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640F7E5" w:rsidR="00F1171E" w:rsidRPr="00C133C3" w:rsidRDefault="0043E17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are countless English issues in the abstract. The style of the abstract is fine, but it needs to be revised for correct</w:t>
            </w:r>
            <w:r w:rsidR="019488BB"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English sentences</w:t>
            </w:r>
            <w:r w:rsidR="531169F1"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33C3" w14:paraId="2F579F54" w14:textId="77777777" w:rsidTr="1F87C409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133C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979F702" w:rsidR="00F1171E" w:rsidRPr="00C133C3" w:rsidRDefault="49B1E59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Chitosan/activated carbon derived adsorbents are common materials for pollutant removal and the topic is scientifically acceptable.</w:t>
            </w:r>
          </w:p>
        </w:tc>
        <w:tc>
          <w:tcPr>
            <w:tcW w:w="1523" w:type="pct"/>
          </w:tcPr>
          <w:p w14:paraId="4898F764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33C3" w14:paraId="73739464" w14:textId="77777777" w:rsidTr="1F87C409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133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133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133C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B8F7383" w:rsidR="00F1171E" w:rsidRPr="00C133C3" w:rsidRDefault="1CFDA781" w:rsidP="1F87C40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are quite very old references such as 1990, 1979, 2000. Delete all these. Although there are lots of references </w:t>
            </w:r>
            <w:r w:rsidR="229576A4"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the literature, you can use below if matches:</w:t>
            </w:r>
            <w:r w:rsidR="00F1171E" w:rsidRPr="00C133C3">
              <w:rPr>
                <w:rFonts w:ascii="Arial" w:hAnsi="Arial" w:cs="Arial"/>
                <w:sz w:val="20"/>
                <w:szCs w:val="20"/>
              </w:rPr>
              <w:br/>
            </w:r>
            <w:r w:rsidR="00F1171E" w:rsidRPr="00C133C3">
              <w:rPr>
                <w:rFonts w:ascii="Arial" w:hAnsi="Arial" w:cs="Arial"/>
                <w:sz w:val="20"/>
                <w:szCs w:val="20"/>
              </w:rPr>
              <w:br/>
            </w:r>
            <w:r w:rsidR="23E0847F"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Khadir, A., </w:t>
            </w:r>
            <w:proofErr w:type="spellStart"/>
            <w:r w:rsidR="23E0847F"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Negarestani</w:t>
            </w:r>
            <w:proofErr w:type="spellEnd"/>
            <w:r w:rsidR="23E0847F"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M., </w:t>
            </w:r>
            <w:proofErr w:type="spellStart"/>
            <w:r w:rsidR="23E0847F"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kheradmand</w:t>
            </w:r>
            <w:proofErr w:type="spellEnd"/>
            <w:r w:rsidR="23E0847F"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A., Azad, A., Sillanpää, M. (2021). The Utilization of Biomaterials for Water Purification: Dyes, Heavy Metals, and Pharmaceuticals. In: Muthu, S.S., Khadir, A. (eds) Novel Materials for Dye-containing Wastewater </w:t>
            </w:r>
            <w:proofErr w:type="gramStart"/>
            <w:r w:rsidR="23E0847F"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Treatment .</w:t>
            </w:r>
            <w:proofErr w:type="gramEnd"/>
            <w:r w:rsidR="23E0847F"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Sustainable Textiles: Production, Processing, Manufacturing &amp; Chemistry. Springer, Singapore. </w:t>
            </w:r>
            <w:hyperlink r:id="rId9">
              <w:r w:rsidR="23E0847F" w:rsidRPr="00C133C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https://doi.org/10.1007/978-981-16-2892-4_2</w:t>
              </w:r>
              <w:r w:rsidR="00F1171E" w:rsidRPr="00C133C3">
                <w:rPr>
                  <w:rFonts w:ascii="Arial" w:hAnsi="Arial" w:cs="Arial"/>
                  <w:sz w:val="20"/>
                  <w:szCs w:val="20"/>
                </w:rPr>
                <w:br/>
              </w:r>
            </w:hyperlink>
            <w:r w:rsidR="131BEB6A"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2. </w:t>
            </w:r>
            <w:r w:rsidR="494224F9" w:rsidRPr="00C13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Novel Materials for Dye-containing Wastewater Treatment, https://doi.org/10.1007/978-981-16-2892-4</w:t>
            </w:r>
          </w:p>
        </w:tc>
        <w:tc>
          <w:tcPr>
            <w:tcW w:w="1523" w:type="pct"/>
          </w:tcPr>
          <w:p w14:paraId="40220055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33C3" w14:paraId="73CC4A50" w14:textId="77777777" w:rsidTr="1F87C409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133C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133C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133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133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133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59AA010" w:rsidR="00F1171E" w:rsidRPr="00C133C3" w:rsidRDefault="0E53396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sz w:val="20"/>
                <w:szCs w:val="20"/>
                <w:lang w:val="en-GB"/>
              </w:rPr>
              <w:t>Absolutely not. There are so many errors in the English of the manuscript that needs correction</w:t>
            </w:r>
          </w:p>
          <w:p w14:paraId="297F52DB" w14:textId="77777777" w:rsidR="00F1171E" w:rsidRPr="00C133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133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133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133C3" w14:paraId="20A16C0C" w14:textId="77777777" w:rsidTr="1F87C409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133C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133C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133C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133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B4A5D45" w:rsidR="00F1171E" w:rsidRPr="00C133C3" w:rsidRDefault="7065F108" w:rsidP="1F87C40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sz w:val="20"/>
                <w:szCs w:val="20"/>
                <w:lang w:val="en-GB"/>
              </w:rPr>
              <w:t>Check English</w:t>
            </w:r>
          </w:p>
          <w:p w14:paraId="0639959B" w14:textId="5BEE1457" w:rsidR="7065F108" w:rsidRPr="00C133C3" w:rsidRDefault="7065F108" w:rsidP="1F87C40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sz w:val="20"/>
                <w:szCs w:val="20"/>
                <w:lang w:val="en-GB"/>
              </w:rPr>
              <w:t>Revise FTIR graph X-Y ax</w:t>
            </w:r>
            <w:r w:rsidR="5AB77A5E" w:rsidRPr="00C133C3">
              <w:rPr>
                <w:rFonts w:ascii="Arial" w:hAnsi="Arial" w:cs="Arial"/>
                <w:sz w:val="20"/>
                <w:szCs w:val="20"/>
                <w:lang w:val="en-GB"/>
              </w:rPr>
              <w:t xml:space="preserve">is </w:t>
            </w:r>
            <w:r w:rsidRPr="00C133C3">
              <w:rPr>
                <w:rFonts w:ascii="Arial" w:hAnsi="Arial" w:cs="Arial"/>
                <w:sz w:val="20"/>
                <w:szCs w:val="20"/>
                <w:lang w:val="en-GB"/>
              </w:rPr>
              <w:t xml:space="preserve">to be more </w:t>
            </w:r>
            <w:r w:rsidR="2F1A5E4D" w:rsidRPr="00C133C3">
              <w:rPr>
                <w:rFonts w:ascii="Arial" w:hAnsi="Arial" w:cs="Arial"/>
                <w:sz w:val="20"/>
                <w:szCs w:val="20"/>
                <w:lang w:val="en-GB"/>
              </w:rPr>
              <w:t>understandable</w:t>
            </w:r>
            <w:r w:rsidRPr="00C133C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0E3AE6AB" w14:textId="0E71AF53" w:rsidR="038F4F71" w:rsidRPr="00C133C3" w:rsidRDefault="038F4F71" w:rsidP="1F87C40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sz w:val="20"/>
                <w:szCs w:val="20"/>
                <w:lang w:val="en-GB"/>
              </w:rPr>
              <w:t>Check conclusion</w:t>
            </w:r>
          </w:p>
          <w:p w14:paraId="6B21A39F" w14:textId="0EAF8D49" w:rsidR="038F4F71" w:rsidRPr="00C133C3" w:rsidRDefault="038F4F71" w:rsidP="1F87C40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sz w:val="20"/>
                <w:szCs w:val="20"/>
                <w:lang w:val="en-GB"/>
              </w:rPr>
              <w:t xml:space="preserve">In the introduction, use a </w:t>
            </w:r>
            <w:proofErr w:type="gramStart"/>
            <w:r w:rsidRPr="00C133C3">
              <w:rPr>
                <w:rFonts w:ascii="Arial" w:hAnsi="Arial" w:cs="Arial"/>
                <w:sz w:val="20"/>
                <w:szCs w:val="20"/>
                <w:lang w:val="en-GB"/>
              </w:rPr>
              <w:t>more smoother</w:t>
            </w:r>
            <w:proofErr w:type="gramEnd"/>
            <w:r w:rsidRPr="00C133C3">
              <w:rPr>
                <w:rFonts w:ascii="Arial" w:hAnsi="Arial" w:cs="Arial"/>
                <w:sz w:val="20"/>
                <w:szCs w:val="20"/>
                <w:lang w:val="en-GB"/>
              </w:rPr>
              <w:t xml:space="preserve"> storyline</w:t>
            </w:r>
          </w:p>
          <w:p w14:paraId="0547A210" w14:textId="78E2E7C1" w:rsidR="038F4F71" w:rsidRPr="00C133C3" w:rsidRDefault="038F4F71" w:rsidP="1F87C40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sz w:val="20"/>
                <w:szCs w:val="20"/>
                <w:lang w:val="en-GB"/>
              </w:rPr>
              <w:t xml:space="preserve">Add adsorption </w:t>
            </w:r>
            <w:proofErr w:type="spellStart"/>
            <w:r w:rsidRPr="00C133C3">
              <w:rPr>
                <w:rFonts w:ascii="Arial" w:hAnsi="Arial" w:cs="Arial"/>
                <w:sz w:val="20"/>
                <w:szCs w:val="20"/>
                <w:lang w:val="en-GB"/>
              </w:rPr>
              <w:t>remival</w:t>
            </w:r>
            <w:proofErr w:type="spellEnd"/>
            <w:r w:rsidRPr="00C133C3">
              <w:rPr>
                <w:rFonts w:ascii="Arial" w:hAnsi="Arial" w:cs="Arial"/>
                <w:sz w:val="20"/>
                <w:szCs w:val="20"/>
                <w:lang w:val="en-GB"/>
              </w:rPr>
              <w:t xml:space="preserve"> equation in section materials and methods</w:t>
            </w:r>
          </w:p>
          <w:p w14:paraId="7EB58C99" w14:textId="77777777" w:rsidR="00F1171E" w:rsidRPr="00C133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133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133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133C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133C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133C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133C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BE3C19" w14:textId="77777777" w:rsidR="00C133C3" w:rsidRPr="00C133C3" w:rsidRDefault="00C133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133C3" w14:paraId="6A4E1E29" w14:textId="77777777" w:rsidTr="1F87C409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133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133C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C133C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133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133C3" w14:paraId="5356501F" w14:textId="77777777" w:rsidTr="1F87C409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133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133C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C133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133C3">
              <w:rPr>
                <w:rFonts w:ascii="Arial" w:hAnsi="Arial" w:cs="Arial"/>
                <w:lang w:val="en-GB"/>
              </w:rPr>
              <w:t>Author’s comment</w:t>
            </w:r>
            <w:r w:rsidRPr="00C133C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133C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133C3" w14:paraId="3944C8A3" w14:textId="77777777" w:rsidTr="1F87C409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133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33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133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133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133C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133C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133C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133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D3C61F0" w:rsidR="00F1171E" w:rsidRPr="00C133C3" w:rsidRDefault="00F1171E" w:rsidP="1F87C4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C133C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133C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133C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133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95B0353" w14:textId="77777777" w:rsidR="00C133C3" w:rsidRPr="00A53907" w:rsidRDefault="00C133C3" w:rsidP="00C133C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53907">
        <w:rPr>
          <w:rFonts w:ascii="Arial" w:hAnsi="Arial" w:cs="Arial"/>
          <w:b/>
          <w:u w:val="single"/>
        </w:rPr>
        <w:t>Reviewer details:</w:t>
      </w:r>
    </w:p>
    <w:p w14:paraId="139B5D66" w14:textId="77777777" w:rsidR="00C133C3" w:rsidRPr="00A53907" w:rsidRDefault="00C133C3" w:rsidP="00C133C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53907">
        <w:rPr>
          <w:rFonts w:ascii="Arial" w:hAnsi="Arial" w:cs="Arial"/>
          <w:b/>
          <w:color w:val="000000"/>
        </w:rPr>
        <w:t>Ali Khadir, University of Western Ontario, Canada</w:t>
      </w:r>
    </w:p>
    <w:p w14:paraId="28C58EF5" w14:textId="77777777" w:rsidR="00C133C3" w:rsidRPr="00C133C3" w:rsidRDefault="00C133C3">
      <w:pPr>
        <w:rPr>
          <w:rFonts w:ascii="Arial" w:hAnsi="Arial" w:cs="Arial"/>
          <w:b/>
          <w:sz w:val="20"/>
          <w:szCs w:val="20"/>
        </w:rPr>
      </w:pPr>
    </w:p>
    <w:sectPr w:rsidR="00C133C3" w:rsidRPr="00C133C3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C97F6" w14:textId="77777777" w:rsidR="00A125F8" w:rsidRPr="0000007A" w:rsidRDefault="00A125F8" w:rsidP="0099583E">
      <w:r>
        <w:separator/>
      </w:r>
    </w:p>
  </w:endnote>
  <w:endnote w:type="continuationSeparator" w:id="0">
    <w:p w14:paraId="06F34846" w14:textId="77777777" w:rsidR="00A125F8" w:rsidRPr="0000007A" w:rsidRDefault="00A125F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21FD6" w14:textId="77777777" w:rsidR="00A125F8" w:rsidRPr="0000007A" w:rsidRDefault="00A125F8" w:rsidP="0099583E">
      <w:r>
        <w:separator/>
      </w:r>
    </w:p>
  </w:footnote>
  <w:footnote w:type="continuationSeparator" w:id="0">
    <w:p w14:paraId="2018109E" w14:textId="77777777" w:rsidR="00A125F8" w:rsidRPr="0000007A" w:rsidRDefault="00A125F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2180A95"/>
    <w:multiLevelType w:val="hybridMultilevel"/>
    <w:tmpl w:val="5622D96E"/>
    <w:lvl w:ilvl="0" w:tplc="EA6A68EE">
      <w:start w:val="1"/>
      <w:numFmt w:val="decimal"/>
      <w:lvlText w:val="%1."/>
      <w:lvlJc w:val="left"/>
      <w:pPr>
        <w:ind w:left="720" w:hanging="360"/>
      </w:pPr>
    </w:lvl>
    <w:lvl w:ilvl="1" w:tplc="119275D6">
      <w:start w:val="1"/>
      <w:numFmt w:val="lowerLetter"/>
      <w:lvlText w:val="%2."/>
      <w:lvlJc w:val="left"/>
      <w:pPr>
        <w:ind w:left="1440" w:hanging="360"/>
      </w:pPr>
    </w:lvl>
    <w:lvl w:ilvl="2" w:tplc="339EA650">
      <w:start w:val="1"/>
      <w:numFmt w:val="lowerRoman"/>
      <w:lvlText w:val="%3."/>
      <w:lvlJc w:val="right"/>
      <w:pPr>
        <w:ind w:left="2160" w:hanging="180"/>
      </w:pPr>
    </w:lvl>
    <w:lvl w:ilvl="3" w:tplc="C18CB32C">
      <w:start w:val="1"/>
      <w:numFmt w:val="decimal"/>
      <w:lvlText w:val="%4."/>
      <w:lvlJc w:val="left"/>
      <w:pPr>
        <w:ind w:left="2880" w:hanging="360"/>
      </w:pPr>
    </w:lvl>
    <w:lvl w:ilvl="4" w:tplc="1ACA3290">
      <w:start w:val="1"/>
      <w:numFmt w:val="lowerLetter"/>
      <w:lvlText w:val="%5."/>
      <w:lvlJc w:val="left"/>
      <w:pPr>
        <w:ind w:left="3600" w:hanging="360"/>
      </w:pPr>
    </w:lvl>
    <w:lvl w:ilvl="5" w:tplc="3F7E24F0">
      <w:start w:val="1"/>
      <w:numFmt w:val="lowerRoman"/>
      <w:lvlText w:val="%6."/>
      <w:lvlJc w:val="right"/>
      <w:pPr>
        <w:ind w:left="4320" w:hanging="180"/>
      </w:pPr>
    </w:lvl>
    <w:lvl w:ilvl="6" w:tplc="829E6AF0">
      <w:start w:val="1"/>
      <w:numFmt w:val="decimal"/>
      <w:lvlText w:val="%7."/>
      <w:lvlJc w:val="left"/>
      <w:pPr>
        <w:ind w:left="5040" w:hanging="360"/>
      </w:pPr>
    </w:lvl>
    <w:lvl w:ilvl="7" w:tplc="F056B944">
      <w:start w:val="1"/>
      <w:numFmt w:val="lowerLetter"/>
      <w:lvlText w:val="%8."/>
      <w:lvlJc w:val="left"/>
      <w:pPr>
        <w:ind w:left="5760" w:hanging="360"/>
      </w:pPr>
    </w:lvl>
    <w:lvl w:ilvl="8" w:tplc="E54C3BF6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809470">
    <w:abstractNumId w:val="10"/>
  </w:num>
  <w:num w:numId="2" w16cid:durableId="795173825">
    <w:abstractNumId w:val="3"/>
  </w:num>
  <w:num w:numId="3" w16cid:durableId="1125275358">
    <w:abstractNumId w:val="6"/>
  </w:num>
  <w:num w:numId="4" w16cid:durableId="1809547259">
    <w:abstractNumId w:val="5"/>
  </w:num>
  <w:num w:numId="5" w16cid:durableId="956134768">
    <w:abstractNumId w:val="7"/>
  </w:num>
  <w:num w:numId="6" w16cid:durableId="1064067705">
    <w:abstractNumId w:val="4"/>
  </w:num>
  <w:num w:numId="7" w16cid:durableId="590893501">
    <w:abstractNumId w:val="0"/>
  </w:num>
  <w:num w:numId="8" w16cid:durableId="244534812">
    <w:abstractNumId w:val="1"/>
  </w:num>
  <w:num w:numId="9" w16cid:durableId="1666933199">
    <w:abstractNumId w:val="9"/>
  </w:num>
  <w:num w:numId="10" w16cid:durableId="1783039612">
    <w:abstractNumId w:val="8"/>
  </w:num>
  <w:num w:numId="11" w16cid:durableId="375197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526C"/>
    <w:rsid w:val="000B74A1"/>
    <w:rsid w:val="000B757E"/>
    <w:rsid w:val="000C0837"/>
    <w:rsid w:val="000C0B04"/>
    <w:rsid w:val="000C3B7E"/>
    <w:rsid w:val="000D001D"/>
    <w:rsid w:val="000D13B0"/>
    <w:rsid w:val="000F0E49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348"/>
    <w:rsid w:val="003D1BDE"/>
    <w:rsid w:val="003E746A"/>
    <w:rsid w:val="00401C12"/>
    <w:rsid w:val="00421DBF"/>
    <w:rsid w:val="0042465A"/>
    <w:rsid w:val="00435B36"/>
    <w:rsid w:val="0043E177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5BAC"/>
    <w:rsid w:val="00530A2D"/>
    <w:rsid w:val="00531C82"/>
    <w:rsid w:val="00531D1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1EC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1734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12EB"/>
    <w:rsid w:val="00766889"/>
    <w:rsid w:val="00766A0D"/>
    <w:rsid w:val="00767F8C"/>
    <w:rsid w:val="00780B67"/>
    <w:rsid w:val="00781D07"/>
    <w:rsid w:val="007A62F8"/>
    <w:rsid w:val="007B1099"/>
    <w:rsid w:val="007B54A4"/>
    <w:rsid w:val="007C178B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500C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30EF"/>
    <w:rsid w:val="008E5067"/>
    <w:rsid w:val="008F036B"/>
    <w:rsid w:val="008F36E4"/>
    <w:rsid w:val="0090720F"/>
    <w:rsid w:val="0091410B"/>
    <w:rsid w:val="009245E3"/>
    <w:rsid w:val="00942DEE"/>
    <w:rsid w:val="009449A2"/>
    <w:rsid w:val="00944F67"/>
    <w:rsid w:val="009553EC"/>
    <w:rsid w:val="00955E45"/>
    <w:rsid w:val="00962B70"/>
    <w:rsid w:val="00967C62"/>
    <w:rsid w:val="00977B16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5F8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3D58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3457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3EF3"/>
    <w:rsid w:val="00BF5C56"/>
    <w:rsid w:val="00C01111"/>
    <w:rsid w:val="00C03A1D"/>
    <w:rsid w:val="00C10283"/>
    <w:rsid w:val="00C1187E"/>
    <w:rsid w:val="00C11905"/>
    <w:rsid w:val="00C133C3"/>
    <w:rsid w:val="00C1438B"/>
    <w:rsid w:val="00C150D6"/>
    <w:rsid w:val="00C22886"/>
    <w:rsid w:val="00C25C8F"/>
    <w:rsid w:val="00C263C6"/>
    <w:rsid w:val="00C26537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3D01"/>
    <w:rsid w:val="00F4700F"/>
    <w:rsid w:val="00F52B15"/>
    <w:rsid w:val="00F573EA"/>
    <w:rsid w:val="00F57E9D"/>
    <w:rsid w:val="00F73CF2"/>
    <w:rsid w:val="00F80C14"/>
    <w:rsid w:val="00F953EA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19488BB"/>
    <w:rsid w:val="038F4F71"/>
    <w:rsid w:val="05CF6628"/>
    <w:rsid w:val="0AE97E22"/>
    <w:rsid w:val="0B90EBBC"/>
    <w:rsid w:val="0BEDFBA0"/>
    <w:rsid w:val="0C155AC6"/>
    <w:rsid w:val="0C8AC4D0"/>
    <w:rsid w:val="0DE0C638"/>
    <w:rsid w:val="0E53396E"/>
    <w:rsid w:val="124FA4B2"/>
    <w:rsid w:val="131BEB6A"/>
    <w:rsid w:val="15836B35"/>
    <w:rsid w:val="1CFDA781"/>
    <w:rsid w:val="1F87C409"/>
    <w:rsid w:val="2033F4DF"/>
    <w:rsid w:val="2140526B"/>
    <w:rsid w:val="229576A4"/>
    <w:rsid w:val="23E0847F"/>
    <w:rsid w:val="26598294"/>
    <w:rsid w:val="267D269A"/>
    <w:rsid w:val="271A096D"/>
    <w:rsid w:val="27BF6258"/>
    <w:rsid w:val="2AD0FE25"/>
    <w:rsid w:val="2BC248F6"/>
    <w:rsid w:val="2E2CFC3A"/>
    <w:rsid w:val="2F1A5E4D"/>
    <w:rsid w:val="34AC9DA8"/>
    <w:rsid w:val="36AA63C4"/>
    <w:rsid w:val="382AF8F5"/>
    <w:rsid w:val="3D05C914"/>
    <w:rsid w:val="429AB2A6"/>
    <w:rsid w:val="494224F9"/>
    <w:rsid w:val="49B1E598"/>
    <w:rsid w:val="4FC06274"/>
    <w:rsid w:val="50714605"/>
    <w:rsid w:val="531169F1"/>
    <w:rsid w:val="537C8F21"/>
    <w:rsid w:val="58C31A3E"/>
    <w:rsid w:val="5AB77A5E"/>
    <w:rsid w:val="619FC3A7"/>
    <w:rsid w:val="61E12D1C"/>
    <w:rsid w:val="63BCDB82"/>
    <w:rsid w:val="68BB5EE0"/>
    <w:rsid w:val="6B628FF4"/>
    <w:rsid w:val="6C7A139F"/>
    <w:rsid w:val="7065F108"/>
    <w:rsid w:val="712D5D42"/>
    <w:rsid w:val="723FDC78"/>
    <w:rsid w:val="72669D0C"/>
    <w:rsid w:val="72B93AC4"/>
    <w:rsid w:val="742758EF"/>
    <w:rsid w:val="78272897"/>
    <w:rsid w:val="79D5EBF3"/>
    <w:rsid w:val="7F3BAB9F"/>
    <w:rsid w:val="7FD7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0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E30E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Title">
    <w:name w:val="Title"/>
    <w:basedOn w:val="Normal"/>
    <w:next w:val="Normal"/>
    <w:uiPriority w:val="10"/>
    <w:qFormat/>
    <w:rsid w:val="1F87C409"/>
    <w:pPr>
      <w:spacing w:after="80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paragraph" w:customStyle="1" w:styleId="Affiliation">
    <w:name w:val="Affiliation"/>
    <w:basedOn w:val="Normal"/>
    <w:rsid w:val="00C133C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8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aji.net/journal-archive-stats.html?number=736&amp;year=2018&amp;issue=1270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978-981-16-2892-4_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539</Words>
  <Characters>3073</Characters>
  <Application>Microsoft Office Word</Application>
  <DocSecurity>0</DocSecurity>
  <Lines>25</Lines>
  <Paragraphs>7</Paragraphs>
  <ScaleCrop>false</ScaleCrop>
  <Company>HP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2025-05-08T06:13:00Z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